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521" w:rsidRDefault="002B1521" w:rsidP="002B1521">
      <w:pPr>
        <w:pStyle w:val="a3"/>
        <w:shd w:val="clear" w:color="auto" w:fill="FFFFFF"/>
        <w:jc w:val="center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Информация</w:t>
      </w:r>
    </w:p>
    <w:p w:rsidR="002B1521" w:rsidRPr="00042273" w:rsidRDefault="002B1521" w:rsidP="002B1521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6A2C17"/>
        </w:rPr>
      </w:pPr>
      <w:proofErr w:type="gramStart"/>
      <w:r>
        <w:rPr>
          <w:rFonts w:ascii="Arial" w:hAnsi="Arial" w:cs="Arial"/>
          <w:b/>
          <w:bCs/>
          <w:color w:val="6A2C17"/>
        </w:rPr>
        <w:t>о результатах рассмотрения предложений для участия в отборе</w:t>
      </w:r>
      <w:r>
        <w:rPr>
          <w:rFonts w:ascii="Arial" w:hAnsi="Arial" w:cs="Arial"/>
          <w:b/>
          <w:bCs/>
          <w:color w:val="6A2C17"/>
        </w:rPr>
        <w:t xml:space="preserve"> </w:t>
      </w:r>
      <w:r>
        <w:rPr>
          <w:rFonts w:ascii="Arial" w:hAnsi="Arial" w:cs="Arial"/>
          <w:b/>
          <w:bCs/>
          <w:color w:val="6A2C17"/>
        </w:rPr>
        <w:t xml:space="preserve">получателей субсидии из бюджета </w:t>
      </w:r>
      <w:proofErr w:type="spellStart"/>
      <w:r>
        <w:rPr>
          <w:rFonts w:ascii="Arial" w:hAnsi="Arial" w:cs="Arial"/>
          <w:b/>
          <w:bCs/>
          <w:color w:val="6A2C17"/>
        </w:rPr>
        <w:t>Ковернинского</w:t>
      </w:r>
      <w:proofErr w:type="spellEnd"/>
      <w:r>
        <w:rPr>
          <w:rFonts w:ascii="Arial" w:hAnsi="Arial" w:cs="Arial"/>
          <w:b/>
          <w:bCs/>
          <w:color w:val="6A2C17"/>
        </w:rPr>
        <w:t xml:space="preserve"> муниципального округа </w:t>
      </w:r>
      <w:r w:rsidRPr="00042273">
        <w:rPr>
          <w:rFonts w:ascii="Arial" w:hAnsi="Arial" w:cs="Arial"/>
          <w:b/>
          <w:bCs/>
          <w:color w:val="6A2C17"/>
        </w:rPr>
        <w:t>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</w:t>
      </w:r>
      <w:r>
        <w:rPr>
          <w:rFonts w:ascii="Arial" w:hAnsi="Arial" w:cs="Arial"/>
          <w:b/>
          <w:bCs/>
          <w:color w:val="6A2C17"/>
        </w:rPr>
        <w:t>и, утвержденным постановлением а</w:t>
      </w:r>
      <w:r w:rsidRPr="00042273">
        <w:rPr>
          <w:rFonts w:ascii="Arial" w:hAnsi="Arial" w:cs="Arial"/>
          <w:b/>
          <w:bCs/>
          <w:color w:val="6A2C17"/>
        </w:rPr>
        <w:t xml:space="preserve">дминистрации </w:t>
      </w:r>
      <w:proofErr w:type="spellStart"/>
      <w:r w:rsidRPr="00042273">
        <w:rPr>
          <w:rFonts w:ascii="Arial" w:hAnsi="Arial" w:cs="Arial"/>
          <w:b/>
          <w:bCs/>
          <w:color w:val="6A2C17"/>
        </w:rPr>
        <w:t>Ковернинского</w:t>
      </w:r>
      <w:proofErr w:type="spellEnd"/>
      <w:r w:rsidRPr="00042273">
        <w:rPr>
          <w:rFonts w:ascii="Arial" w:hAnsi="Arial" w:cs="Arial"/>
          <w:b/>
          <w:bCs/>
          <w:color w:val="6A2C17"/>
        </w:rPr>
        <w:t xml:space="preserve"> муниципального округа Нижегородской области от 21 ноября 2022 г. № 1207</w:t>
      </w:r>
      <w:r>
        <w:rPr>
          <w:rFonts w:ascii="Arial" w:hAnsi="Arial" w:cs="Arial"/>
          <w:b/>
          <w:bCs/>
          <w:color w:val="6A2C17"/>
        </w:rPr>
        <w:t xml:space="preserve"> </w:t>
      </w:r>
      <w:proofErr w:type="gramEnd"/>
    </w:p>
    <w:p w:rsidR="002B1521" w:rsidRDefault="002B1521" w:rsidP="002B1521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      </w:t>
      </w:r>
      <w:proofErr w:type="gramStart"/>
      <w:r>
        <w:rPr>
          <w:rFonts w:ascii="Arial" w:hAnsi="Arial" w:cs="Arial"/>
          <w:color w:val="6A2C17"/>
        </w:rPr>
        <w:t xml:space="preserve">Управление сельского хозяйства администрации </w:t>
      </w:r>
      <w:proofErr w:type="spellStart"/>
      <w:r>
        <w:rPr>
          <w:rFonts w:ascii="Arial" w:hAnsi="Arial" w:cs="Arial"/>
          <w:color w:val="6A2C17"/>
        </w:rPr>
        <w:t>Ковернинского</w:t>
      </w:r>
      <w:proofErr w:type="spellEnd"/>
      <w:r>
        <w:rPr>
          <w:rFonts w:ascii="Arial" w:hAnsi="Arial" w:cs="Arial"/>
          <w:color w:val="6A2C17"/>
        </w:rPr>
        <w:t xml:space="preserve"> муниципального округа </w:t>
      </w:r>
      <w:r>
        <w:rPr>
          <w:rFonts w:ascii="Arial" w:hAnsi="Arial" w:cs="Arial"/>
          <w:color w:val="6A2C17"/>
        </w:rPr>
        <w:t xml:space="preserve"> в соответствии с Порядком </w:t>
      </w:r>
      <w:r w:rsidRPr="002B1521">
        <w:rPr>
          <w:rFonts w:ascii="Arial" w:hAnsi="Arial" w:cs="Arial"/>
          <w:color w:val="6A2C17"/>
        </w:rPr>
        <w:t xml:space="preserve">предоставления субсидии из бюджета </w:t>
      </w:r>
      <w:proofErr w:type="spellStart"/>
      <w:r w:rsidRPr="002B1521">
        <w:rPr>
          <w:rFonts w:ascii="Arial" w:hAnsi="Arial" w:cs="Arial"/>
          <w:color w:val="6A2C17"/>
        </w:rPr>
        <w:t>Ковернинского</w:t>
      </w:r>
      <w:proofErr w:type="spellEnd"/>
      <w:r w:rsidRPr="002B1521">
        <w:rPr>
          <w:rFonts w:ascii="Arial" w:hAnsi="Arial" w:cs="Arial"/>
          <w:color w:val="6A2C17"/>
        </w:rPr>
        <w:t xml:space="preserve"> муниципального округа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техники, утвержденным постановлением Администрации </w:t>
      </w:r>
      <w:proofErr w:type="spellStart"/>
      <w:r w:rsidRPr="002B1521">
        <w:rPr>
          <w:rFonts w:ascii="Arial" w:hAnsi="Arial" w:cs="Arial"/>
          <w:color w:val="6A2C17"/>
        </w:rPr>
        <w:t>Ковернинского</w:t>
      </w:r>
      <w:proofErr w:type="spellEnd"/>
      <w:r w:rsidRPr="002B1521">
        <w:rPr>
          <w:rFonts w:ascii="Arial" w:hAnsi="Arial" w:cs="Arial"/>
          <w:color w:val="6A2C17"/>
        </w:rPr>
        <w:t xml:space="preserve"> муниципального округа Нижегородской области от 21 ноября</w:t>
      </w:r>
      <w:proofErr w:type="gramEnd"/>
      <w:r w:rsidRPr="002B1521">
        <w:rPr>
          <w:rFonts w:ascii="Arial" w:hAnsi="Arial" w:cs="Arial"/>
          <w:color w:val="6A2C17"/>
        </w:rPr>
        <w:t xml:space="preserve"> 2022 г. № 1207  (далее – Порядок)</w:t>
      </w:r>
      <w:r>
        <w:rPr>
          <w:rFonts w:ascii="Arial" w:hAnsi="Arial" w:cs="Arial"/>
          <w:color w:val="6A2C17"/>
        </w:rPr>
        <w:t xml:space="preserve"> провело отбор получателей субсидии на </w:t>
      </w:r>
      <w:proofErr w:type="spellStart"/>
      <w:proofErr w:type="gramStart"/>
      <w:r w:rsidRPr="00042273">
        <w:rPr>
          <w:rFonts w:ascii="Arial" w:hAnsi="Arial" w:cs="Arial"/>
          <w:b/>
          <w:bCs/>
          <w:color w:val="6A2C17"/>
        </w:rPr>
        <w:t>на</w:t>
      </w:r>
      <w:proofErr w:type="spellEnd"/>
      <w:proofErr w:type="gramEnd"/>
      <w:r w:rsidRPr="00042273">
        <w:rPr>
          <w:rFonts w:ascii="Arial" w:hAnsi="Arial" w:cs="Arial"/>
          <w:b/>
          <w:bCs/>
          <w:color w:val="6A2C17"/>
        </w:rPr>
        <w:t xml:space="preserve"> возмещение части затрат на приобретение оборудования и техники</w:t>
      </w:r>
      <w:r>
        <w:rPr>
          <w:rFonts w:ascii="Arial" w:hAnsi="Arial" w:cs="Arial"/>
          <w:color w:val="6A2C17"/>
        </w:rPr>
        <w:t xml:space="preserve"> </w:t>
      </w:r>
      <w:r>
        <w:rPr>
          <w:rFonts w:ascii="Arial" w:hAnsi="Arial" w:cs="Arial"/>
          <w:color w:val="6A2C17"/>
        </w:rPr>
        <w:t>(далее соответственно – отбор, субсидия).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1.                  Дата, время и место проведения рассмотрения предложений для участия в отборе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Дата и время рассмотрения предложений для участия в отборе: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Дата и время начала приема предложений для участия в отборе: 8 ч. 00 мин. 06 декабря 2022 г.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Дата и время окончания приема предложений для участия в отборе: 18 ч. 00 мин. 12 декабря 2022 г.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Место проведения рассмотрения предложений для участия в отборе: управление сельского хозяйства администрации </w:t>
      </w:r>
      <w:proofErr w:type="spellStart"/>
      <w:r>
        <w:rPr>
          <w:rFonts w:ascii="Arial" w:hAnsi="Arial" w:cs="Arial"/>
          <w:color w:val="6A2C17"/>
        </w:rPr>
        <w:t>Ковернинского</w:t>
      </w:r>
      <w:proofErr w:type="spellEnd"/>
      <w:r>
        <w:rPr>
          <w:rFonts w:ascii="Arial" w:hAnsi="Arial" w:cs="Arial"/>
          <w:color w:val="6A2C17"/>
        </w:rPr>
        <w:t xml:space="preserve"> муниципального округа Нижегородской области</w:t>
      </w:r>
      <w:bookmarkStart w:id="0" w:name="_GoBack"/>
      <w:bookmarkEnd w:id="0"/>
      <w:r>
        <w:rPr>
          <w:rFonts w:ascii="Arial" w:hAnsi="Arial" w:cs="Arial"/>
          <w:color w:val="6A2C17"/>
        </w:rPr>
        <w:t>.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2.                  Информация об участниках отбора, предложения для </w:t>
      </w:r>
      <w:proofErr w:type="gramStart"/>
      <w:r>
        <w:rPr>
          <w:rFonts w:ascii="Arial" w:hAnsi="Arial" w:cs="Arial"/>
          <w:color w:val="6A2C17"/>
        </w:rPr>
        <w:t>участия</w:t>
      </w:r>
      <w:proofErr w:type="gramEnd"/>
      <w:r>
        <w:rPr>
          <w:rFonts w:ascii="Arial" w:hAnsi="Arial" w:cs="Arial"/>
          <w:color w:val="6A2C17"/>
        </w:rPr>
        <w:t xml:space="preserve"> в отборе которых были рассмотрены, приведена в </w:t>
      </w:r>
      <w:hyperlink r:id="rId5" w:history="1">
        <w:r>
          <w:rPr>
            <w:rStyle w:val="a4"/>
            <w:rFonts w:ascii="Arial" w:hAnsi="Arial" w:cs="Arial"/>
            <w:b/>
            <w:bCs/>
            <w:color w:val="6A2C17"/>
            <w:u w:val="none"/>
          </w:rPr>
          <w:t>приложении 1</w:t>
        </w:r>
      </w:hyperlink>
      <w:hyperlink r:id="rId6" w:history="1">
        <w:r>
          <w:rPr>
            <w:rStyle w:val="a4"/>
            <w:rFonts w:ascii="Arial" w:hAnsi="Arial" w:cs="Arial"/>
            <w:color w:val="6A2C17"/>
            <w:u w:val="none"/>
          </w:rPr>
          <w:t>;</w:t>
        </w:r>
      </w:hyperlink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3.                  Информация об участниках отбора, предложения для </w:t>
      </w:r>
      <w:proofErr w:type="gramStart"/>
      <w:r>
        <w:rPr>
          <w:rFonts w:ascii="Arial" w:hAnsi="Arial" w:cs="Arial"/>
          <w:color w:val="6A2C17"/>
        </w:rPr>
        <w:t>участия</w:t>
      </w:r>
      <w:proofErr w:type="gramEnd"/>
      <w:r>
        <w:rPr>
          <w:rFonts w:ascii="Arial" w:hAnsi="Arial" w:cs="Arial"/>
          <w:color w:val="6A2C17"/>
        </w:rPr>
        <w:t xml:space="preserve"> в отборе которых были отклонены, приведена </w:t>
      </w:r>
      <w:r>
        <w:rPr>
          <w:rFonts w:ascii="Arial" w:hAnsi="Arial" w:cs="Arial"/>
          <w:b/>
          <w:bCs/>
          <w:color w:val="6A2C17"/>
        </w:rPr>
        <w:t>в </w:t>
      </w:r>
      <w:hyperlink r:id="rId7" w:history="1">
        <w:r>
          <w:rPr>
            <w:rStyle w:val="a4"/>
            <w:rFonts w:ascii="Arial" w:hAnsi="Arial" w:cs="Arial"/>
            <w:b/>
            <w:bCs/>
            <w:color w:val="6A2C17"/>
            <w:u w:val="none"/>
          </w:rPr>
          <w:t>приложении 2</w:t>
        </w:r>
      </w:hyperlink>
      <w:r>
        <w:rPr>
          <w:rFonts w:ascii="Arial" w:hAnsi="Arial" w:cs="Arial"/>
          <w:color w:val="6A2C17"/>
        </w:rPr>
        <w:t>;</w:t>
      </w:r>
    </w:p>
    <w:p w:rsidR="002B1521" w:rsidRDefault="002B1521" w:rsidP="002B1521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4.                  Информация о получателе (получателях), с которым заключается соглашение о предоставлении субсидии, расчетном размере субсидии и размере предоставляемой ему субсидии приведена в </w:t>
      </w:r>
      <w:hyperlink r:id="rId8" w:history="1">
        <w:r>
          <w:rPr>
            <w:rStyle w:val="a4"/>
            <w:rFonts w:ascii="Arial" w:hAnsi="Arial" w:cs="Arial"/>
            <w:b/>
            <w:bCs/>
            <w:color w:val="6A2C17"/>
            <w:u w:val="none"/>
          </w:rPr>
          <w:t>приложении 3</w:t>
        </w:r>
      </w:hyperlink>
      <w:r>
        <w:rPr>
          <w:rFonts w:ascii="Arial" w:hAnsi="Arial" w:cs="Arial"/>
          <w:color w:val="6A2C17"/>
        </w:rPr>
        <w:t>.</w:t>
      </w:r>
    </w:p>
    <w:p w:rsidR="00993773" w:rsidRDefault="00993773"/>
    <w:sectPr w:rsidR="0099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9C"/>
    <w:rsid w:val="002B1521"/>
    <w:rsid w:val="002C41F0"/>
    <w:rsid w:val="0050139C"/>
    <w:rsid w:val="0099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C41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C41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cx-nnov.ru/deiatelnost_MCX/%D0%9E%D1%82%D0%B1%D0%BE%D1%80%D1%8B%202022/%D0%9C%D0%BE%D0%BB%D0%BE%D0%B4%D1%8B%D0%B5%20%D1%81%D0%BF%D0%B5%D1%86%D0%B8%D0%B0%D0%BB%D0%B8%D1%81%D1%82%D1%8B/%D0%9F%D1%80%D0%B8%D0%BB%D0%BE%D0%B6%D0%B5%D0%BD%D0%B8%D0%B5%203(2)%20%D0%98%D0%BD%D1%84%D0%BE%D1%80%D0%BC%D0%B0%D1%86%D0%B8%D1%8F%20%D0%BE%20%D0%BF%D0%BE%D0%BB%D1%83%D1%87%D0%B0%D1%82%D0%B5%D0%BB%D0%B5%20(%D0%BF%D0%BE%D0%BB%D1%83%D1%87%D0%B0%D1%82%D0%B5%D0%BB%D1%8F%D1%85),%20%D1%81%20%D0%BA%D0%BE%D1%82%D0%BE%D1%80%D1%8B%D0%BC%20%D0%B7%D0%B0%D0%BA%D0%BB%D1%8E%D1%87%D0%B0%D0%B5%D1%82%D1%81%D1%8F%20%D1%81%D0%BE%D0%B3%D0%BB%D0%B0%D1%88%D0%B5%D0%BD%D0%B8%D0%B5%20%D0%BE%20%D0%BF%D1%80%D0%B5%D0%B4%D0%BE%D1%81%D1%82%D0%B0%D0%B2%D0%BB%D0%B5%D0%BD%D0%B8%D0%B8%20%D1%81%D1%83%D0%B1%D1%81%D0%B8%D0%B4%D0%B8%D0%B8%20-%20%D0%BA%D0%BE%D0%BF%D0%B8%D1%8F.xls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cx-nnov.ru/deiatelnost_MCX/%D0%9E%D1%82%D0%B1%D0%BE%D1%80%D1%8B%202022/%D0%9C%D0%BE%D0%BB%D0%BE%D0%B4%D1%8B%D0%B5%20%D1%81%D0%BF%D0%B5%D1%86%D0%B8%D0%B0%D0%BB%D0%B8%D1%81%D1%82%D1%8B/%D0%9F%D1%80%D0%B8%D0%BB%D0%BE%D0%B6%D0%B5%D0%BD%D0%B8%D0%B5%202.%20%D0%98%D0%BD%D1%84%D0%BE%D1%80%D0%BC%D0%B0%D1%86%D0%B8%D1%8F%20%D0%BE%D0%B1%20%D1%83%D1%87%D0%B0%D1%81%D1%82%D0%BD%D0%B8%D0%BA%D0%B0%D1%85%20%D0%BE%D1%82%D0%B1%D0%BE%D1%80%D0%B0,%20%D0%BF%D1%80%D0%B5%D0%B4%D0%BB%D0%BE%D0%B6%D0%B5%D0%BD%D0%B8%D1%8F%20%D0%B4%D0%BB%D1%8F%20%D1%83%D1%87%D0%B0%D1%81%D1%82%D0%B8%D1%8F%20%D0%B2%20%D0%BE%D1%82%D0%B1%D0%BE%D1%80%D0%B5%20%D0%BA%D0%BE%D1%82%D0%BE%D1%80%D1%8B%D1%85%20%D0%B1%D1%8B%D0%BB%D0%B8%20%D0%BE%D1%82%D0%BA%D0%BB%D0%BE%D0%BD%D0%B5%D0%BD%D1%8B..xls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cx-nnov.ru/deiatelnost_MCX/%D0%9E%D1%82%D0%B1%D0%BE%D1%80%D1%8B%202022/%D0%9C%D0%BE%D0%BB%D0%BE%D0%B4%D1%8B%D0%B5%20%D1%81%D0%BF%D0%B5%D1%86%D0%B8%D0%B0%D0%BB%D0%B8%D1%81%D1%82%D1%8B/%D0%9F%D1%80%D0%B8%D0%BB%D0%BE%D0%B6%D0%B5%D0%BD%D0%B8%D0%B5%201%20%D0%98%D0%BD%D1%84%D0%BE%D1%80%D0%BC%D0%B0%D1%86%D0%B8%D1%8F%20%D0%BE%D0%B1%20%D1%83%D1%87%D0%B0%D1%81%D1%82%D0%BD%D0%B8%D0%BA%D0%B0%D1%85%20%D0%BE%D1%82%D0%B1%D0%BE%D1%80%D0%B0,%20%D0%BF%D1%80%D0%B5%D0%B4%D0%BB%D0%B6%D0%B5%D0%BD%D0%B8%D1%8F%20%D0%B4%D0%BB%D1%8F%20%D1%83%D1%87%D0%B0%D1%81%D1%82%D0%B8%D1%8F%20%D0%B2%20%D0%BE%D1%82%D0%B1%D0%BE%D1%80%D0%B5%20%D0%BA%D0%BE%D1%82%D0%BE%D1%80%D1%8B%D1%85%20%D0%B1%D1%8B%D0%BB%D0%B8%20%D1%80%D0%B0%D1%81%D1%81%D0%BC%D0%BE%D1%82%D1%80%D0%B5%D0%BD%D1%8B.xlsx" TargetMode="External"/><Relationship Id="rId5" Type="http://schemas.openxmlformats.org/officeDocument/2006/relationships/hyperlink" Target="https://mcx-nnov.ru/deiatelnost_MCX/%D0%9E%D1%82%D0%B1%D0%BE%D1%80%D1%8B%202022/%D0%9C%D0%BE%D0%BB%D0%BE%D0%B4%D1%8B%D0%B5%20%D1%81%D0%BF%D0%B5%D1%86%D0%B8%D0%B0%D0%BB%D0%B8%D1%81%D1%82%D1%8B/%D0%9F%D1%80%D0%B8%D0%BB%D0%BE%D0%B6%D0%B5%D0%BD%D0%B8%D0%B5%201%20%D0%98%D0%BD%D1%84%D0%BE%D1%80%D0%BC%D0%B0%D1%86%D0%B8%D1%8F%20%D0%BE%D0%B1%20%D1%83%D1%87%D0%B0%D1%81%D1%82%D0%BD%D0%B8%D0%BA%D0%B0%D1%85%20%D0%BE%D1%82%D0%B1%D0%BE%D1%80%D0%B0,%20%D0%BF%D1%80%D0%B5%D0%B4%D0%BB%D0%B6%D0%B5%D0%BD%D0%B8%D1%8F%20%D0%B4%D0%BB%D1%8F%20%D1%83%D1%87%D0%B0%D1%81%D1%82%D0%B8%D1%8F%20%D0%B2%20%D0%BE%D1%82%D0%B1%D0%BE%D1%80%D0%B5%20%D0%BA%D0%BE%D1%82%D0%BE%D1%80%D1%8B%D1%85%20%D0%B1%D1%8B%D0%BB%D0%B8%20%D1%80%D0%B0%D1%81%D1%81%D0%BC%D0%BE%D1%82%D1%80%D0%B5%D0%BD%D1%8B.xls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2022-12-13T05:39:00Z</dcterms:created>
  <dcterms:modified xsi:type="dcterms:W3CDTF">2022-12-15T09:51:00Z</dcterms:modified>
</cp:coreProperties>
</file>