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00324E" w:rsidRPr="006B1589" w:rsidRDefault="006B1589" w:rsidP="006B158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Комитет имущественных отношений а</w:t>
      </w:r>
      <w:r w:rsidR="0000324E" w:rsidRPr="00B52682">
        <w:rPr>
          <w:rFonts w:ascii="Times New Roman" w:hAnsi="Times New Roman" w:cs="Times New Roman"/>
          <w:sz w:val="28"/>
          <w:szCs w:val="28"/>
        </w:rPr>
        <w:t>дминистрации Ков</w:t>
      </w:r>
      <w:r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="0000324E" w:rsidRPr="00B52682">
        <w:rPr>
          <w:rFonts w:ascii="Times New Roman" w:hAnsi="Times New Roman" w:cs="Times New Roman"/>
          <w:sz w:val="28"/>
          <w:szCs w:val="28"/>
        </w:rPr>
        <w:t xml:space="preserve"> информирует о проведении  общественных обсуждений по проекту</w:t>
      </w:r>
      <w:r>
        <w:rPr>
          <w:rFonts w:ascii="Times New Roman" w:hAnsi="Times New Roman" w:cs="Times New Roman"/>
          <w:sz w:val="28"/>
          <w:szCs w:val="28"/>
        </w:rPr>
        <w:t xml:space="preserve"> «Программа</w:t>
      </w:r>
      <w:r w:rsidRPr="006B1589">
        <w:rPr>
          <w:rFonts w:ascii="Times New Roman" w:hAnsi="Times New Roman" w:cs="Times New Roman"/>
          <w:sz w:val="28"/>
          <w:szCs w:val="28"/>
        </w:rPr>
        <w:t xml:space="preserve"> профилактики  рисков причинения вреда (ущерба) охраняемым</w:t>
      </w:r>
      <w:r w:rsidRPr="006B158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законом ценностям в сфере муниципального земельного контроля на территории Ковернинского муниципального окру</w:t>
      </w:r>
      <w:r w:rsidR="006630E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га Нижегородской области на 2023</w:t>
      </w:r>
      <w:r w:rsidRPr="006B158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</w:t>
      </w:r>
      <w:r w:rsidR="0000324E" w:rsidRPr="006B158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 целях проведения общественного обсуждения, предложения направляются в электронном виде </w:t>
      </w:r>
      <w:r w:rsidRPr="00B52682">
        <w:rPr>
          <w:rFonts w:ascii="Times New Roman" w:eastAsia="Arial" w:hAnsi="Times New Roman" w:cs="Times New Roman"/>
          <w:sz w:val="28"/>
          <w:szCs w:val="28"/>
        </w:rPr>
        <w:t xml:space="preserve">в системе ГАС «Управление»: </w:t>
      </w:r>
      <w:hyperlink r:id="rId5" w:history="1"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gasu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gov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ru</w:t>
        </w:r>
      </w:hyperlink>
      <w:r w:rsidRPr="00B52682">
        <w:rPr>
          <w:rFonts w:ascii="Times New Roman" w:eastAsia="Arial" w:hAnsi="Times New Roman" w:cs="Times New Roman"/>
          <w:sz w:val="28"/>
          <w:szCs w:val="28"/>
        </w:rPr>
        <w:t xml:space="preserve"> в разделе «Систем</w:t>
      </w:r>
      <w:r w:rsidR="00E901CC">
        <w:rPr>
          <w:rFonts w:ascii="Times New Roman" w:eastAsia="Arial" w:hAnsi="Times New Roman" w:cs="Times New Roman"/>
          <w:sz w:val="28"/>
          <w:szCs w:val="28"/>
        </w:rPr>
        <w:t>а стратегического планирования»</w:t>
      </w:r>
      <w:r w:rsidRPr="00B52682">
        <w:rPr>
          <w:rFonts w:ascii="Times New Roman" w:eastAsia="Arial" w:hAnsi="Times New Roman" w:cs="Times New Roman"/>
          <w:sz w:val="28"/>
          <w:szCs w:val="28"/>
        </w:rPr>
        <w:t xml:space="preserve"> «Общественное обсуждение проектов»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Не подлежат рассмотрению предложения: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а) в которых не указаны фамилия, имя, отчество (последнее - при наличии), наименование участника общественного обсуждения проекта муниципальной программы;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б) неподдающиеся прочтению;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в) экстремистской направленности; </w:t>
      </w:r>
    </w:p>
    <w:p w:rsidR="0000324E" w:rsidRPr="00B52682" w:rsidRDefault="0000324E" w:rsidP="00E901CC">
      <w:pPr>
        <w:tabs>
          <w:tab w:val="left" w:pos="993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</w:t>
      </w:r>
    </w:p>
    <w:p w:rsidR="0000324E" w:rsidRPr="00B52682" w:rsidRDefault="00E901CC" w:rsidP="0000324E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="0000324E" w:rsidRPr="00B52682">
        <w:rPr>
          <w:rFonts w:ascii="Times New Roman" w:hAnsi="Times New Roman" w:cs="Times New Roman"/>
          <w:sz w:val="28"/>
          <w:szCs w:val="28"/>
        </w:rPr>
        <w:t xml:space="preserve">поступившие по истечении установленного срока проведения общественного обсуждения проекта муниципальной программы.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Срок приема предложений по проекту программы: с </w:t>
      </w:r>
      <w:r w:rsidR="00295004">
        <w:rPr>
          <w:rFonts w:ascii="Times New Roman" w:hAnsi="Times New Roman" w:cs="Times New Roman"/>
          <w:sz w:val="28"/>
          <w:szCs w:val="28"/>
        </w:rPr>
        <w:t>01 октября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 w:rsidR="006630E2">
        <w:rPr>
          <w:rFonts w:ascii="Times New Roman" w:hAnsi="Times New Roman" w:cs="Times New Roman"/>
          <w:sz w:val="28"/>
          <w:szCs w:val="28"/>
        </w:rPr>
        <w:t>22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 по  </w:t>
      </w:r>
      <w:r w:rsidR="009116B1">
        <w:rPr>
          <w:rFonts w:ascii="Times New Roman" w:hAnsi="Times New Roman" w:cs="Times New Roman"/>
          <w:sz w:val="28"/>
          <w:szCs w:val="28"/>
        </w:rPr>
        <w:t>30 окт</w:t>
      </w:r>
      <w:r w:rsidR="00295004">
        <w:rPr>
          <w:rFonts w:ascii="Times New Roman" w:hAnsi="Times New Roman" w:cs="Times New Roman"/>
          <w:sz w:val="28"/>
          <w:szCs w:val="28"/>
        </w:rPr>
        <w:t>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 w:rsidR="006630E2">
        <w:rPr>
          <w:rFonts w:ascii="Times New Roman" w:hAnsi="Times New Roman" w:cs="Times New Roman"/>
          <w:sz w:val="28"/>
          <w:szCs w:val="28"/>
        </w:rPr>
        <w:t>22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6B1589">
        <w:rPr>
          <w:rFonts w:ascii="Times New Roman" w:hAnsi="Times New Roman" w:cs="Times New Roman"/>
          <w:sz w:val="28"/>
          <w:szCs w:val="28"/>
        </w:rPr>
        <w:t>Гурылева Марина Лаврентьевна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Контактные телефоны: 8 (83157) 2-</w:t>
      </w:r>
      <w:r w:rsidR="006B1589">
        <w:rPr>
          <w:rFonts w:ascii="Times New Roman" w:hAnsi="Times New Roman" w:cs="Times New Roman"/>
          <w:sz w:val="28"/>
          <w:szCs w:val="28"/>
        </w:rPr>
        <w:t>28-</w:t>
      </w:r>
      <w:r w:rsidR="00E66C9A">
        <w:rPr>
          <w:rFonts w:ascii="Times New Roman" w:hAnsi="Times New Roman" w:cs="Times New Roman"/>
          <w:sz w:val="28"/>
          <w:szCs w:val="28"/>
        </w:rPr>
        <w:t>6</w:t>
      </w:r>
      <w:r w:rsidR="006B1589">
        <w:rPr>
          <w:rFonts w:ascii="Times New Roman" w:hAnsi="Times New Roman" w:cs="Times New Roman"/>
          <w:sz w:val="28"/>
          <w:szCs w:val="28"/>
        </w:rPr>
        <w:t>4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hyperlink r:id="rId6" w:history="1">
        <w:r w:rsidR="006B1589" w:rsidRPr="002253D8">
          <w:rPr>
            <w:rStyle w:val="a3"/>
            <w:rFonts w:ascii="Times New Roman" w:hAnsi="Times New Roman" w:cs="Times New Roman"/>
            <w:sz w:val="28"/>
            <w:szCs w:val="28"/>
          </w:rPr>
          <w:t>zavkio@adm.kvr.nnov.ru</w:t>
        </w:r>
      </w:hyperlink>
      <w:r w:rsidR="006B15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Приложения:</w:t>
      </w:r>
    </w:p>
    <w:p w:rsidR="00222FA3" w:rsidRDefault="0000324E" w:rsidP="00222FA3">
      <w:pPr>
        <w:pStyle w:val="a4"/>
        <w:numPr>
          <w:ilvl w:val="0"/>
          <w:numId w:val="2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22FA3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222FA3" w:rsidRPr="00222FA3">
        <w:rPr>
          <w:rFonts w:ascii="Times New Roman" w:hAnsi="Times New Roman" w:cs="Times New Roman"/>
          <w:sz w:val="28"/>
          <w:szCs w:val="28"/>
        </w:rPr>
        <w:t>«Программа профилактики  р</w:t>
      </w:r>
      <w:r w:rsidR="00222FA3">
        <w:rPr>
          <w:rFonts w:ascii="Times New Roman" w:hAnsi="Times New Roman" w:cs="Times New Roman"/>
          <w:sz w:val="28"/>
          <w:szCs w:val="28"/>
        </w:rPr>
        <w:t xml:space="preserve">исков причинения вреда (ущерба) </w:t>
      </w:r>
      <w:r w:rsidR="00222FA3" w:rsidRPr="00222FA3">
        <w:rPr>
          <w:rFonts w:ascii="Times New Roman" w:hAnsi="Times New Roman" w:cs="Times New Roman"/>
          <w:sz w:val="28"/>
          <w:szCs w:val="28"/>
        </w:rPr>
        <w:t>охраняемым</w:t>
      </w:r>
      <w:r w:rsidR="00222FA3" w:rsidRPr="00222FA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законом ценностям в сфере муниципального земельного контроля на территории Ковернинского муниципального окру</w:t>
      </w:r>
      <w:r w:rsidR="006630E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га Нижегородской области на 2023</w:t>
      </w:r>
      <w:r w:rsidR="00222FA3" w:rsidRPr="00222FA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год»</w:t>
      </w:r>
      <w:r w:rsidR="00222FA3">
        <w:rPr>
          <w:rFonts w:ascii="Times New Roman" w:hAnsi="Times New Roman" w:cs="Times New Roman"/>
          <w:sz w:val="28"/>
          <w:szCs w:val="28"/>
        </w:rPr>
        <w:t>;</w:t>
      </w:r>
    </w:p>
    <w:p w:rsidR="0000324E" w:rsidRPr="00222FA3" w:rsidRDefault="00222FA3" w:rsidP="00222FA3">
      <w:pPr>
        <w:pStyle w:val="a4"/>
        <w:numPr>
          <w:ilvl w:val="0"/>
          <w:numId w:val="2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22FA3">
        <w:rPr>
          <w:rFonts w:ascii="Times New Roman" w:hAnsi="Times New Roman" w:cs="Times New Roman"/>
          <w:sz w:val="28"/>
          <w:szCs w:val="28"/>
        </w:rPr>
        <w:t>П</w:t>
      </w:r>
      <w:r w:rsidR="0000324E" w:rsidRPr="00222FA3">
        <w:rPr>
          <w:rFonts w:ascii="Times New Roman" w:hAnsi="Times New Roman" w:cs="Times New Roman"/>
          <w:sz w:val="28"/>
          <w:szCs w:val="28"/>
        </w:rPr>
        <w:t>ояснительная записка по проекту</w:t>
      </w:r>
      <w:r w:rsidR="006B1589" w:rsidRPr="00222FA3">
        <w:rPr>
          <w:rFonts w:ascii="Times New Roman" w:hAnsi="Times New Roman" w:cs="Times New Roman"/>
          <w:sz w:val="28"/>
          <w:szCs w:val="28"/>
        </w:rPr>
        <w:t xml:space="preserve"> «Программа профилактики  рисков причинения вреда (ущерба) охраняемым</w:t>
      </w:r>
      <w:r w:rsidR="006B1589" w:rsidRPr="00222FA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законом ценностям в сфере муниципального земельного контроля на территории Ковернинского муниципального окру</w:t>
      </w:r>
      <w:r w:rsidR="006630E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га Нижегородской области на 2023</w:t>
      </w:r>
      <w:r w:rsidR="006B1589" w:rsidRPr="00222FA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год»</w:t>
      </w:r>
      <w:r w:rsidR="0000324E" w:rsidRPr="00222FA3">
        <w:rPr>
          <w:rFonts w:ascii="Times New Roman" w:hAnsi="Times New Roman" w:cs="Times New Roman"/>
          <w:sz w:val="28"/>
          <w:szCs w:val="28"/>
        </w:rPr>
        <w:t>.</w:t>
      </w:r>
    </w:p>
    <w:p w:rsidR="000871FB" w:rsidRDefault="000871FB"/>
    <w:sectPr w:rsidR="000871FB" w:rsidSect="00893A7A">
      <w:pgSz w:w="11906" w:h="16838"/>
      <w:pgMar w:top="426" w:right="424" w:bottom="1134" w:left="1276" w:header="720" w:footer="720" w:gutter="0"/>
      <w:cols w:space="720"/>
      <w:docGrid w:linePitch="600" w:charSpace="40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ascii="Times New Roman" w:hAnsi="Times New Roman" w:cs="Times New Roman"/>
        <w:b w:val="0"/>
        <w:bCs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2.%3."/>
      <w:lvlJc w:val="lef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2.%3.%4.%5.%6."/>
      <w:lvlJc w:val="lef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687"/>
        </w:tabs>
        <w:ind w:left="6687" w:hanging="180"/>
      </w:pPr>
    </w:lvl>
  </w:abstractNum>
  <w:abstractNum w:abstractNumId="1">
    <w:nsid w:val="0971671D"/>
    <w:multiLevelType w:val="hybridMultilevel"/>
    <w:tmpl w:val="1764D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/>
  <w:rsids>
    <w:rsidRoot w:val="0000324E"/>
    <w:rsid w:val="0000324E"/>
    <w:rsid w:val="00013DB1"/>
    <w:rsid w:val="000871FB"/>
    <w:rsid w:val="00222FA3"/>
    <w:rsid w:val="00295004"/>
    <w:rsid w:val="00434905"/>
    <w:rsid w:val="004749A6"/>
    <w:rsid w:val="0049187D"/>
    <w:rsid w:val="006630E2"/>
    <w:rsid w:val="00686122"/>
    <w:rsid w:val="006A5FFC"/>
    <w:rsid w:val="006B1589"/>
    <w:rsid w:val="006E5984"/>
    <w:rsid w:val="00893A7A"/>
    <w:rsid w:val="009116B1"/>
    <w:rsid w:val="009661A0"/>
    <w:rsid w:val="00976055"/>
    <w:rsid w:val="009B763D"/>
    <w:rsid w:val="00B51E31"/>
    <w:rsid w:val="00D356CA"/>
    <w:rsid w:val="00E66C9A"/>
    <w:rsid w:val="00E901CC"/>
    <w:rsid w:val="00EA3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22FA3"/>
    <w:pPr>
      <w:ind w:left="720"/>
      <w:contextualSpacing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vkio@adm.kvr.nnov.ru" TargetMode="External"/><Relationship Id="rId5" Type="http://schemas.openxmlformats.org/officeDocument/2006/relationships/hyperlink" Target="http://www.gasu.gov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Пользователь Windows</cp:lastModifiedBy>
  <cp:revision>14</cp:revision>
  <dcterms:created xsi:type="dcterms:W3CDTF">2020-11-26T05:10:00Z</dcterms:created>
  <dcterms:modified xsi:type="dcterms:W3CDTF">2022-09-30T05:15:00Z</dcterms:modified>
</cp:coreProperties>
</file>