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A5" w:rsidRPr="00681E3E" w:rsidRDefault="004C05D3" w:rsidP="00681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C023AD">
        <w:rPr>
          <w:rFonts w:ascii="Times New Roman" w:hAnsi="Times New Roman" w:cs="Times New Roman"/>
          <w:b/>
          <w:sz w:val="24"/>
          <w:szCs w:val="24"/>
        </w:rPr>
        <w:t xml:space="preserve"> на сентябрь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proofErr w:type="gramStart"/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  <w:proofErr w:type="gramEnd"/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023AD">
        <w:rPr>
          <w:rFonts w:ascii="Times New Roman" w:eastAsia="Times New Roman" w:hAnsi="Times New Roman" w:cs="Times New Roman"/>
          <w:sz w:val="24"/>
          <w:szCs w:val="24"/>
        </w:rPr>
        <w:t xml:space="preserve"> доходы: 1 022 607,2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C023AD">
        <w:rPr>
          <w:rFonts w:ascii="Times New Roman" w:eastAsia="Times New Roman" w:hAnsi="Times New Roman" w:cs="Times New Roman"/>
          <w:sz w:val="24"/>
          <w:szCs w:val="24"/>
        </w:rPr>
        <w:t>с. рублей (увеличены на 7 629,3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C023AD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1 082 056,7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 w:rsidR="002D037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ублей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увеличены на 7 629,3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681E3E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826 115,4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sz w:val="24"/>
          <w:szCs w:val="24"/>
        </w:rPr>
        <w:t>ыс. рублей (</w:t>
      </w:r>
      <w:r w:rsidR="00C023AD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826 115,4</w:t>
      </w:r>
      <w:r w:rsidR="00681E3E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ыс. рублей (</w:t>
      </w:r>
      <w:r w:rsidR="00C023AD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="002D037C" w:rsidRPr="00AC464F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681E3E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681E3E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2D037C">
        <w:rPr>
          <w:rFonts w:ascii="Times New Roman" w:hAnsi="Times New Roman" w:cs="Times New Roman"/>
          <w:sz w:val="24"/>
          <w:szCs w:val="24"/>
        </w:rPr>
        <w:t xml:space="preserve">и неналоговых доходов (НДФЛ, </w:t>
      </w:r>
      <w:r w:rsidR="00C023AD">
        <w:rPr>
          <w:rFonts w:ascii="Times New Roman" w:hAnsi="Times New Roman" w:cs="Times New Roman"/>
          <w:sz w:val="24"/>
          <w:szCs w:val="24"/>
        </w:rPr>
        <w:t>УСН, ЕНВД</w:t>
      </w:r>
      <w:r w:rsidR="002D037C">
        <w:rPr>
          <w:rFonts w:ascii="Times New Roman" w:hAnsi="Times New Roman" w:cs="Times New Roman"/>
          <w:sz w:val="24"/>
          <w:szCs w:val="24"/>
        </w:rPr>
        <w:t>,</w:t>
      </w:r>
      <w:r w:rsidR="00C023AD">
        <w:rPr>
          <w:rFonts w:ascii="Times New Roman" w:hAnsi="Times New Roman" w:cs="Times New Roman"/>
          <w:sz w:val="24"/>
          <w:szCs w:val="24"/>
        </w:rPr>
        <w:t xml:space="preserve"> единый сельхозналог, </w:t>
      </w:r>
      <w:r w:rsidR="00AC464F">
        <w:rPr>
          <w:rFonts w:ascii="Times New Roman" w:hAnsi="Times New Roman" w:cs="Times New Roman"/>
          <w:sz w:val="24"/>
          <w:szCs w:val="24"/>
        </w:rPr>
        <w:t>доходов от продажи земли</w:t>
      </w:r>
      <w:r w:rsidR="002D037C">
        <w:rPr>
          <w:rFonts w:ascii="Times New Roman" w:hAnsi="Times New Roman" w:cs="Times New Roman"/>
          <w:sz w:val="24"/>
          <w:szCs w:val="24"/>
        </w:rPr>
        <w:t xml:space="preserve">, </w:t>
      </w:r>
      <w:r w:rsidR="00C023AD">
        <w:rPr>
          <w:rFonts w:ascii="Times New Roman" w:hAnsi="Times New Roman" w:cs="Times New Roman"/>
          <w:sz w:val="24"/>
          <w:szCs w:val="24"/>
        </w:rPr>
        <w:t xml:space="preserve">доходы от приватизации имущества, </w:t>
      </w:r>
      <w:r w:rsidR="002D037C">
        <w:rPr>
          <w:rFonts w:ascii="Times New Roman" w:hAnsi="Times New Roman" w:cs="Times New Roman"/>
          <w:sz w:val="24"/>
          <w:szCs w:val="24"/>
        </w:rPr>
        <w:t>штрафы, санкции, возмещение ущерба</w:t>
      </w:r>
      <w:r w:rsidR="00C023AD">
        <w:rPr>
          <w:rFonts w:ascii="Times New Roman" w:hAnsi="Times New Roman" w:cs="Times New Roman"/>
          <w:sz w:val="24"/>
          <w:szCs w:val="24"/>
        </w:rPr>
        <w:t>), безвозмездных поступлений (субвенций, иных межбюджетных трансфертов);</w:t>
      </w:r>
    </w:p>
    <w:p w:rsidR="003C4C6D" w:rsidRDefault="00681E3E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уменьшения</w:t>
      </w:r>
      <w:r w:rsidR="00355331">
        <w:rPr>
          <w:rFonts w:ascii="Times New Roman" w:hAnsi="Times New Roman" w:cs="Times New Roman"/>
          <w:sz w:val="24"/>
          <w:szCs w:val="24"/>
        </w:rPr>
        <w:t xml:space="preserve"> </w:t>
      </w:r>
      <w:r w:rsidR="00C023AD">
        <w:rPr>
          <w:rFonts w:ascii="Times New Roman" w:hAnsi="Times New Roman" w:cs="Times New Roman"/>
          <w:sz w:val="24"/>
          <w:szCs w:val="24"/>
        </w:rPr>
        <w:t>инициативных платежей.</w:t>
      </w:r>
    </w:p>
    <w:p w:rsidR="00681E3E" w:rsidRPr="00660527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Pr="00681E3E" w:rsidRDefault="00D9646F" w:rsidP="00681E3E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46F" w:rsidRPr="00681E3E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90E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3FE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681E3E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023AD"/>
    <w:rsid w:val="00C1269A"/>
    <w:rsid w:val="00C15395"/>
    <w:rsid w:val="00C80DEC"/>
    <w:rsid w:val="00CC5B0D"/>
    <w:rsid w:val="00CC6653"/>
    <w:rsid w:val="00D6142A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35</cp:revision>
  <cp:lastPrinted>2022-04-26T06:47:00Z</cp:lastPrinted>
  <dcterms:created xsi:type="dcterms:W3CDTF">2021-08-30T12:44:00Z</dcterms:created>
  <dcterms:modified xsi:type="dcterms:W3CDTF">2022-09-21T06:57:00Z</dcterms:modified>
</cp:coreProperties>
</file>