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E2B" w:rsidRPr="00AD1E2B" w:rsidRDefault="00AD1E2B" w:rsidP="00AD1E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1E2B">
        <w:rPr>
          <w:rFonts w:ascii="Times New Roman" w:eastAsia="Times New Roman" w:hAnsi="Times New Roman" w:cs="Times New Roman"/>
          <w:sz w:val="28"/>
          <w:szCs w:val="28"/>
        </w:rPr>
        <w:t xml:space="preserve">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AD1E2B">
        <w:rPr>
          <w:rFonts w:ascii="Times New Roman" w:eastAsia="Times New Roman" w:hAnsi="Times New Roman" w:cs="Times New Roman"/>
          <w:sz w:val="28"/>
          <w:szCs w:val="28"/>
        </w:rPr>
        <w:t>которых</w:t>
      </w:r>
      <w:proofErr w:type="gramEnd"/>
      <w:r w:rsidRPr="00AD1E2B">
        <w:rPr>
          <w:rFonts w:ascii="Times New Roman" w:eastAsia="Times New Roman" w:hAnsi="Times New Roman" w:cs="Times New Roman"/>
          <w:sz w:val="28"/>
          <w:szCs w:val="28"/>
        </w:rPr>
        <w:t xml:space="preserve"> по основаниям, предусмотренным настоящим Федеральным законом,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AD1E2B" w:rsidRPr="00AD1E2B" w:rsidRDefault="00AD1E2B" w:rsidP="00AD1E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1E2B" w:rsidRPr="00AD1E2B" w:rsidRDefault="00AD1E2B" w:rsidP="00AD1E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1E2B">
        <w:rPr>
          <w:rFonts w:ascii="Times New Roman" w:eastAsia="Times New Roman" w:hAnsi="Times New Roman" w:cs="Times New Roman"/>
          <w:sz w:val="28"/>
          <w:szCs w:val="28"/>
        </w:rPr>
        <w:t xml:space="preserve">По своей сути, экстремистская организация, представляет собой авторитарно-иерархическую организацию. Любая авторитарно-иерархическая организация будь то политическая, религиозная, образовательная, коммерческая или психотерапевтическая имеет свою практическую, обманную вербовку для зависимости и покорности своих членов, происходит это в форме организации различного рода групп, обещающих своим «близким» последователям ценные для них блага – духовные, социальные, материальные в обмен на полное подчинение своему лидеру и не может возникнуть «сама по себе» - у нее есть конкретный автор, как </w:t>
      </w:r>
      <w:proofErr w:type="gramStart"/>
      <w:r w:rsidRPr="00AD1E2B">
        <w:rPr>
          <w:rFonts w:ascii="Times New Roman" w:eastAsia="Times New Roman" w:hAnsi="Times New Roman" w:cs="Times New Roman"/>
          <w:sz w:val="28"/>
          <w:szCs w:val="28"/>
        </w:rPr>
        <w:t>правило</w:t>
      </w:r>
      <w:proofErr w:type="gramEnd"/>
      <w:r w:rsidRPr="00AD1E2B">
        <w:rPr>
          <w:rFonts w:ascii="Times New Roman" w:eastAsia="Times New Roman" w:hAnsi="Times New Roman" w:cs="Times New Roman"/>
          <w:sz w:val="28"/>
          <w:szCs w:val="28"/>
        </w:rPr>
        <w:t xml:space="preserve"> он же, создатель и идейный вдохновитель экстремистской ячейки, из которой в дальнейшем возникает полноценное экстремистское сообщество.</w:t>
      </w:r>
    </w:p>
    <w:p w:rsidR="00915C26" w:rsidRDefault="00915C26"/>
    <w:p w:rsidR="00BC28E1" w:rsidRPr="00B754EC" w:rsidRDefault="00B754EC" w:rsidP="00302D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54EC">
        <w:rPr>
          <w:rFonts w:ascii="Times New Roman" w:hAnsi="Times New Roman" w:cs="Times New Roman"/>
          <w:b/>
          <w:sz w:val="28"/>
          <w:szCs w:val="28"/>
        </w:rPr>
        <w:t>Обратите внимание</w:t>
      </w:r>
      <w:r w:rsidRPr="00B754EC">
        <w:rPr>
          <w:rFonts w:ascii="Times New Roman" w:hAnsi="Times New Roman" w:cs="Times New Roman"/>
          <w:sz w:val="28"/>
          <w:szCs w:val="28"/>
        </w:rPr>
        <w:t xml:space="preserve"> - </w:t>
      </w:r>
      <w:r w:rsidRPr="00B754EC">
        <w:rPr>
          <w:rFonts w:ascii="Times New Roman" w:hAnsi="Times New Roman" w:cs="Times New Roman"/>
          <w:bCs/>
          <w:sz w:val="28"/>
          <w:szCs w:val="28"/>
        </w:rPr>
        <w:t>Список организаций, признанных российскими судами экстремистскими</w:t>
      </w:r>
      <w:r w:rsidRPr="00B754E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r1_1"/>
      <w:bookmarkEnd w:id="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754E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Официальный список </w:t>
      </w:r>
      <w:proofErr w:type="spellStart"/>
      <w:r w:rsidRPr="00B754EC">
        <w:rPr>
          <w:rFonts w:ascii="Times New Roman" w:hAnsi="Times New Roman" w:cs="Times New Roman"/>
          <w:bCs/>
          <w:i/>
          <w:iCs/>
          <w:sz w:val="28"/>
          <w:szCs w:val="28"/>
        </w:rPr>
        <w:t>Росрегистрации</w:t>
      </w:r>
      <w:proofErr w:type="spellEnd"/>
      <w:r w:rsidRPr="00B754EC">
        <w:rPr>
          <w:rFonts w:ascii="Times New Roman" w:hAnsi="Times New Roman" w:cs="Times New Roman"/>
          <w:bCs/>
          <w:i/>
          <w:iCs/>
          <w:sz w:val="28"/>
          <w:szCs w:val="28"/>
        </w:rPr>
        <w:t>/Минюста в редакции от 7 ноября 2018 года расположен по электронному адресу https://www.sova-center.ru/racism-xenophobia/docs/2007/11/d11927</w:t>
      </w:r>
    </w:p>
    <w:sectPr w:rsidR="00BC28E1" w:rsidRPr="00B754EC" w:rsidSect="00A20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1E2B"/>
    <w:rsid w:val="00302D8E"/>
    <w:rsid w:val="00915C26"/>
    <w:rsid w:val="00A201D5"/>
    <w:rsid w:val="00AD1E2B"/>
    <w:rsid w:val="00B754EC"/>
    <w:rsid w:val="00BC2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1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4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2018-12-09T20:34:00Z</dcterms:created>
  <dcterms:modified xsi:type="dcterms:W3CDTF">2018-12-09T20:59:00Z</dcterms:modified>
</cp:coreProperties>
</file>