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CEE" w:rsidRDefault="00880CEE" w:rsidP="00E04CBB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2546985</wp:posOffset>
            </wp:positionH>
            <wp:positionV relativeFrom="paragraph">
              <wp:posOffset>132080</wp:posOffset>
            </wp:positionV>
            <wp:extent cx="525780" cy="800100"/>
            <wp:effectExtent l="0" t="0" r="762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04CBB" w:rsidRDefault="00E04CBB" w:rsidP="00712F87">
      <w:pPr>
        <w:jc w:val="center"/>
      </w:pPr>
      <w:r>
        <w:br w:type="textWrapping" w:clear="all"/>
      </w:r>
    </w:p>
    <w:p w:rsidR="00712F87" w:rsidRDefault="00E04CBB" w:rsidP="00712F87">
      <w:pPr>
        <w:pStyle w:val="a3"/>
        <w:spacing w:line="360" w:lineRule="auto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 xml:space="preserve">Администрация Ковернинского муниципального </w:t>
      </w:r>
      <w:r w:rsidR="00C5260C">
        <w:rPr>
          <w:b w:val="0"/>
          <w:bCs w:val="0"/>
          <w:sz w:val="32"/>
          <w:szCs w:val="32"/>
        </w:rPr>
        <w:t>округ</w:t>
      </w:r>
      <w:r>
        <w:rPr>
          <w:b w:val="0"/>
          <w:bCs w:val="0"/>
          <w:sz w:val="32"/>
          <w:szCs w:val="32"/>
        </w:rPr>
        <w:t>а</w:t>
      </w:r>
    </w:p>
    <w:p w:rsidR="00712F87" w:rsidRDefault="00E04CBB" w:rsidP="00712F87">
      <w:pPr>
        <w:pStyle w:val="a3"/>
        <w:spacing w:line="360" w:lineRule="auto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>Нижегородской области</w:t>
      </w:r>
    </w:p>
    <w:p w:rsidR="00E04CBB" w:rsidRDefault="00E04CBB" w:rsidP="00712F87">
      <w:pPr>
        <w:spacing w:line="360" w:lineRule="auto"/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E04CBB" w:rsidRDefault="00FF6C78" w:rsidP="00FF6C78">
      <w:pPr>
        <w:pStyle w:val="ConsPlusTitle"/>
        <w:rPr>
          <w:b w:val="0"/>
          <w:bCs/>
          <w:sz w:val="28"/>
          <w:szCs w:val="28"/>
          <w:lang w:eastAsia="en-US"/>
        </w:rPr>
      </w:pPr>
      <w:r w:rsidRPr="00FF6C78">
        <w:rPr>
          <w:rFonts w:ascii="Times New Roman" w:hAnsi="Times New Roman" w:cs="Times New Roman"/>
          <w:b w:val="0"/>
          <w:bCs/>
          <w:sz w:val="28"/>
          <w:szCs w:val="28"/>
          <w:u w:val="single"/>
        </w:rPr>
        <w:t>26.01.2022</w:t>
      </w:r>
      <w:r w:rsidR="00C5260C">
        <w:rPr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           </w:t>
      </w:r>
      <w:r w:rsidR="00E04CBB" w:rsidRPr="00E94473">
        <w:rPr>
          <w:rFonts w:ascii="Times New Roman" w:hAnsi="Times New Roman" w:cs="Times New Roman"/>
          <w:b w:val="0"/>
          <w:bCs/>
          <w:sz w:val="28"/>
          <w:szCs w:val="28"/>
        </w:rPr>
        <w:t>№</w:t>
      </w:r>
      <w:r w:rsidR="00DE15E0">
        <w:rPr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Pr="00FF6C78">
        <w:rPr>
          <w:rFonts w:ascii="Times New Roman" w:hAnsi="Times New Roman" w:cs="Times New Roman"/>
          <w:b w:val="0"/>
          <w:bCs/>
          <w:sz w:val="28"/>
          <w:szCs w:val="28"/>
          <w:u w:val="single"/>
        </w:rPr>
        <w:t>63</w:t>
      </w:r>
    </w:p>
    <w:p w:rsidR="00AF7E21" w:rsidRDefault="00AF7E21" w:rsidP="000B04B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8216B" w:rsidRDefault="0058216B" w:rsidP="000B04B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FF6C78" w:rsidRDefault="00FF6C78" w:rsidP="000B04B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0D50F3" w:rsidRDefault="004E5813" w:rsidP="000B04B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215BBC">
        <w:rPr>
          <w:rFonts w:ascii="Times New Roman" w:hAnsi="Times New Roman" w:cs="Times New Roman"/>
          <w:sz w:val="28"/>
          <w:szCs w:val="28"/>
        </w:rPr>
        <w:t xml:space="preserve"> внесении изменени</w:t>
      </w:r>
      <w:r>
        <w:rPr>
          <w:rFonts w:ascii="Times New Roman" w:hAnsi="Times New Roman" w:cs="Times New Roman"/>
          <w:sz w:val="28"/>
          <w:szCs w:val="28"/>
        </w:rPr>
        <w:t xml:space="preserve">й в </w:t>
      </w:r>
      <w:r w:rsidR="000A1C6C">
        <w:rPr>
          <w:rFonts w:ascii="Times New Roman" w:hAnsi="Times New Roman" w:cs="Times New Roman"/>
          <w:sz w:val="28"/>
          <w:szCs w:val="28"/>
        </w:rPr>
        <w:t xml:space="preserve">бюджетный прогноз Ковернинского </w:t>
      </w:r>
      <w:r w:rsidR="000A1C6C" w:rsidRPr="004E5813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муниципального </w:t>
      </w:r>
      <w:r w:rsidR="00C5260C">
        <w:rPr>
          <w:rFonts w:ascii="Times New Roman" w:hAnsi="Times New Roman" w:cs="Times New Roman"/>
          <w:bCs/>
          <w:sz w:val="28"/>
          <w:szCs w:val="28"/>
          <w:lang w:eastAsia="en-US"/>
        </w:rPr>
        <w:t>округ</w:t>
      </w:r>
      <w:r w:rsidR="000A1C6C" w:rsidRPr="004E5813">
        <w:rPr>
          <w:rFonts w:ascii="Times New Roman" w:hAnsi="Times New Roman" w:cs="Times New Roman"/>
          <w:bCs/>
          <w:sz w:val="28"/>
          <w:szCs w:val="28"/>
          <w:lang w:eastAsia="en-US"/>
        </w:rPr>
        <w:t>а</w:t>
      </w:r>
      <w:r w:rsidR="00C5260C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</w:t>
      </w:r>
      <w:r w:rsidR="000A1C6C">
        <w:rPr>
          <w:rFonts w:ascii="Times New Roman" w:hAnsi="Times New Roman" w:cs="Times New Roman"/>
          <w:bCs/>
          <w:sz w:val="28"/>
          <w:szCs w:val="28"/>
          <w:lang w:eastAsia="en-US"/>
        </w:rPr>
        <w:t>Н</w:t>
      </w:r>
      <w:r w:rsidR="000A1C6C" w:rsidRPr="004E5813">
        <w:rPr>
          <w:rFonts w:ascii="Times New Roman" w:hAnsi="Times New Roman" w:cs="Times New Roman"/>
          <w:bCs/>
          <w:sz w:val="28"/>
          <w:szCs w:val="28"/>
          <w:lang w:eastAsia="en-US"/>
        </w:rPr>
        <w:t>ижегородской области</w:t>
      </w:r>
      <w:r w:rsidR="00C5260C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</w:t>
      </w:r>
      <w:r w:rsidR="000A1C6C" w:rsidRPr="004E5813">
        <w:rPr>
          <w:rFonts w:ascii="Times New Roman" w:hAnsi="Times New Roman" w:cs="Times New Roman"/>
          <w:sz w:val="28"/>
          <w:szCs w:val="28"/>
        </w:rPr>
        <w:t>на долгосрочный период (201</w:t>
      </w:r>
      <w:r w:rsidR="00C5260C">
        <w:rPr>
          <w:rFonts w:ascii="Times New Roman" w:hAnsi="Times New Roman" w:cs="Times New Roman"/>
          <w:sz w:val="28"/>
          <w:szCs w:val="28"/>
        </w:rPr>
        <w:t>9</w:t>
      </w:r>
      <w:r w:rsidR="000A1C6C" w:rsidRPr="004E5813">
        <w:rPr>
          <w:rFonts w:ascii="Times New Roman" w:hAnsi="Times New Roman" w:cs="Times New Roman"/>
          <w:sz w:val="28"/>
          <w:szCs w:val="28"/>
        </w:rPr>
        <w:t xml:space="preserve"> - 202</w:t>
      </w:r>
      <w:r w:rsidR="00C5260C">
        <w:rPr>
          <w:rFonts w:ascii="Times New Roman" w:hAnsi="Times New Roman" w:cs="Times New Roman"/>
          <w:sz w:val="28"/>
          <w:szCs w:val="28"/>
        </w:rPr>
        <w:t>6</w:t>
      </w:r>
      <w:r w:rsidR="000A1C6C" w:rsidRPr="004E5813">
        <w:rPr>
          <w:rFonts w:ascii="Times New Roman" w:hAnsi="Times New Roman" w:cs="Times New Roman"/>
          <w:sz w:val="28"/>
          <w:szCs w:val="28"/>
        </w:rPr>
        <w:t xml:space="preserve"> годы)</w:t>
      </w:r>
      <w:r w:rsidR="000A1C6C"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0A1C6C">
        <w:rPr>
          <w:rFonts w:ascii="Times New Roman" w:hAnsi="Times New Roman" w:cs="Times New Roman"/>
          <w:sz w:val="28"/>
          <w:szCs w:val="28"/>
        </w:rPr>
        <w:t>м</w:t>
      </w:r>
    </w:p>
    <w:p w:rsidR="000D50F3" w:rsidRDefault="00C5260C" w:rsidP="000D50F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4E5813">
        <w:rPr>
          <w:rFonts w:ascii="Times New Roman" w:hAnsi="Times New Roman" w:cs="Times New Roman"/>
          <w:sz w:val="28"/>
          <w:szCs w:val="28"/>
        </w:rPr>
        <w:t>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1C6C">
        <w:rPr>
          <w:rFonts w:ascii="Times New Roman" w:hAnsi="Times New Roman" w:cs="Times New Roman"/>
          <w:sz w:val="28"/>
          <w:szCs w:val="28"/>
        </w:rPr>
        <w:t>К</w:t>
      </w:r>
      <w:r w:rsidR="000A1C6C" w:rsidRPr="004E5813">
        <w:rPr>
          <w:rFonts w:ascii="Times New Roman" w:hAnsi="Times New Roman" w:cs="Times New Roman"/>
          <w:sz w:val="28"/>
          <w:szCs w:val="28"/>
        </w:rPr>
        <w:t>овернинского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1C6C" w:rsidRPr="004E581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округ</w:t>
      </w:r>
      <w:r w:rsidR="000A1C6C" w:rsidRPr="004E5813">
        <w:rPr>
          <w:rFonts w:ascii="Times New Roman" w:hAnsi="Times New Roman" w:cs="Times New Roman"/>
          <w:sz w:val="28"/>
          <w:szCs w:val="28"/>
        </w:rPr>
        <w:t>а</w:t>
      </w:r>
    </w:p>
    <w:p w:rsidR="00E04CBB" w:rsidRPr="000D50F3" w:rsidRDefault="000A1C6C" w:rsidP="000D50F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4E5813">
        <w:rPr>
          <w:rFonts w:ascii="Times New Roman" w:hAnsi="Times New Roman" w:cs="Times New Roman"/>
          <w:sz w:val="28"/>
          <w:szCs w:val="28"/>
        </w:rPr>
        <w:t>ижегородской области</w:t>
      </w:r>
      <w:r w:rsidR="00C5260C">
        <w:rPr>
          <w:rFonts w:ascii="Times New Roman" w:hAnsi="Times New Roman" w:cs="Times New Roman"/>
          <w:sz w:val="28"/>
          <w:szCs w:val="28"/>
        </w:rPr>
        <w:t xml:space="preserve"> </w:t>
      </w:r>
      <w:r w:rsidR="004E5813" w:rsidRPr="00215BBC">
        <w:rPr>
          <w:rFonts w:ascii="Times New Roman" w:hAnsi="Times New Roman" w:cs="Times New Roman"/>
          <w:sz w:val="28"/>
          <w:szCs w:val="28"/>
        </w:rPr>
        <w:t>от 1</w:t>
      </w:r>
      <w:r w:rsidR="00C5260C">
        <w:rPr>
          <w:rFonts w:ascii="Times New Roman" w:hAnsi="Times New Roman" w:cs="Times New Roman"/>
          <w:sz w:val="28"/>
          <w:szCs w:val="28"/>
        </w:rPr>
        <w:t>5</w:t>
      </w:r>
      <w:r w:rsidR="004E5813" w:rsidRPr="00215BBC">
        <w:rPr>
          <w:rFonts w:ascii="Times New Roman" w:hAnsi="Times New Roman" w:cs="Times New Roman"/>
          <w:sz w:val="28"/>
          <w:szCs w:val="28"/>
        </w:rPr>
        <w:t xml:space="preserve"> </w:t>
      </w:r>
      <w:r w:rsidR="00C5260C">
        <w:rPr>
          <w:rFonts w:ascii="Times New Roman" w:hAnsi="Times New Roman" w:cs="Times New Roman"/>
          <w:sz w:val="28"/>
          <w:szCs w:val="28"/>
        </w:rPr>
        <w:t>феврал</w:t>
      </w:r>
      <w:r w:rsidR="004E5813" w:rsidRPr="00215BBC">
        <w:rPr>
          <w:rFonts w:ascii="Times New Roman" w:hAnsi="Times New Roman" w:cs="Times New Roman"/>
          <w:sz w:val="28"/>
          <w:szCs w:val="28"/>
        </w:rPr>
        <w:t>я 20</w:t>
      </w:r>
      <w:r w:rsidR="00C5260C">
        <w:rPr>
          <w:rFonts w:ascii="Times New Roman" w:hAnsi="Times New Roman" w:cs="Times New Roman"/>
          <w:sz w:val="28"/>
          <w:szCs w:val="28"/>
        </w:rPr>
        <w:t>21</w:t>
      </w:r>
      <w:r w:rsidR="004E5813" w:rsidRPr="00215BBC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E5813">
        <w:rPr>
          <w:rFonts w:ascii="Times New Roman" w:hAnsi="Times New Roman" w:cs="Times New Roman"/>
          <w:sz w:val="28"/>
          <w:szCs w:val="28"/>
        </w:rPr>
        <w:t>№</w:t>
      </w:r>
      <w:r w:rsidR="004E5813" w:rsidRPr="00215BBC">
        <w:rPr>
          <w:rFonts w:ascii="Times New Roman" w:hAnsi="Times New Roman" w:cs="Times New Roman"/>
          <w:sz w:val="28"/>
          <w:szCs w:val="28"/>
        </w:rPr>
        <w:t xml:space="preserve"> </w:t>
      </w:r>
      <w:r w:rsidR="00C5260C">
        <w:rPr>
          <w:rFonts w:ascii="Times New Roman" w:hAnsi="Times New Roman" w:cs="Times New Roman"/>
          <w:sz w:val="28"/>
          <w:szCs w:val="28"/>
        </w:rPr>
        <w:t>110</w:t>
      </w:r>
    </w:p>
    <w:p w:rsidR="000A1C6C" w:rsidRPr="00215BBC" w:rsidRDefault="000A1C6C" w:rsidP="000B04BB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en-US"/>
        </w:rPr>
      </w:pPr>
    </w:p>
    <w:p w:rsidR="00E04CBB" w:rsidRPr="00215BBC" w:rsidRDefault="00630F4E" w:rsidP="0058216B">
      <w:pPr>
        <w:autoSpaceDE w:val="0"/>
        <w:autoSpaceDN w:val="0"/>
        <w:adjustRightInd w:val="0"/>
        <w:spacing w:line="360" w:lineRule="auto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04CBB" w:rsidRPr="00215BBC">
        <w:rPr>
          <w:sz w:val="28"/>
          <w:szCs w:val="28"/>
        </w:rPr>
        <w:t xml:space="preserve">Внести в бюджетный </w:t>
      </w:r>
      <w:hyperlink r:id="rId10" w:history="1">
        <w:r w:rsidR="00E04CBB" w:rsidRPr="00215BBC">
          <w:rPr>
            <w:sz w:val="28"/>
            <w:szCs w:val="28"/>
          </w:rPr>
          <w:t>прогноз</w:t>
        </w:r>
      </w:hyperlink>
      <w:r w:rsidR="008B4C80">
        <w:rPr>
          <w:sz w:val="28"/>
          <w:szCs w:val="28"/>
        </w:rPr>
        <w:t xml:space="preserve"> </w:t>
      </w:r>
      <w:r w:rsidR="00E04CBB" w:rsidRPr="00215BBC">
        <w:rPr>
          <w:bCs/>
          <w:sz w:val="28"/>
          <w:szCs w:val="28"/>
          <w:lang w:eastAsia="en-US"/>
        </w:rPr>
        <w:t xml:space="preserve">Ковернинского муниципального </w:t>
      </w:r>
      <w:r w:rsidR="00C5260C">
        <w:rPr>
          <w:bCs/>
          <w:sz w:val="28"/>
          <w:szCs w:val="28"/>
          <w:lang w:eastAsia="en-US"/>
        </w:rPr>
        <w:t>округ</w:t>
      </w:r>
      <w:r w:rsidR="00E04CBB" w:rsidRPr="00215BBC">
        <w:rPr>
          <w:bCs/>
          <w:sz w:val="28"/>
          <w:szCs w:val="28"/>
          <w:lang w:eastAsia="en-US"/>
        </w:rPr>
        <w:t xml:space="preserve">а </w:t>
      </w:r>
      <w:r w:rsidR="00E04CBB" w:rsidRPr="00215BBC">
        <w:rPr>
          <w:sz w:val="28"/>
          <w:szCs w:val="28"/>
          <w:lang w:eastAsia="en-US"/>
        </w:rPr>
        <w:t>Нижегородской области на долгосрочный период (201</w:t>
      </w:r>
      <w:r w:rsidR="00C5260C">
        <w:rPr>
          <w:sz w:val="28"/>
          <w:szCs w:val="28"/>
          <w:lang w:eastAsia="en-US"/>
        </w:rPr>
        <w:t>9</w:t>
      </w:r>
      <w:r w:rsidR="00E04CBB" w:rsidRPr="00215BBC">
        <w:rPr>
          <w:sz w:val="28"/>
          <w:szCs w:val="28"/>
          <w:lang w:eastAsia="en-US"/>
        </w:rPr>
        <w:t xml:space="preserve"> - 202</w:t>
      </w:r>
      <w:r w:rsidR="00C5260C">
        <w:rPr>
          <w:sz w:val="28"/>
          <w:szCs w:val="28"/>
          <w:lang w:eastAsia="en-US"/>
        </w:rPr>
        <w:t>6</w:t>
      </w:r>
      <w:r w:rsidR="00E04CBB" w:rsidRPr="00215BBC">
        <w:rPr>
          <w:sz w:val="28"/>
          <w:szCs w:val="28"/>
          <w:lang w:eastAsia="en-US"/>
        </w:rPr>
        <w:t xml:space="preserve"> годы)</w:t>
      </w:r>
      <w:r w:rsidR="00E04CBB" w:rsidRPr="00215BBC">
        <w:rPr>
          <w:sz w:val="28"/>
          <w:szCs w:val="28"/>
        </w:rPr>
        <w:t xml:space="preserve">, утвержденный </w:t>
      </w:r>
      <w:hyperlink r:id="rId11" w:history="1">
        <w:r w:rsidR="00E04CBB" w:rsidRPr="00215BBC">
          <w:rPr>
            <w:sz w:val="28"/>
            <w:szCs w:val="28"/>
            <w:lang w:eastAsia="en-US"/>
          </w:rPr>
          <w:t>постановлением</w:t>
        </w:r>
      </w:hyperlink>
      <w:r w:rsidR="00C00B1E">
        <w:rPr>
          <w:sz w:val="28"/>
          <w:szCs w:val="28"/>
          <w:lang w:eastAsia="en-US"/>
        </w:rPr>
        <w:t xml:space="preserve"> </w:t>
      </w:r>
      <w:r w:rsidR="00C5260C">
        <w:rPr>
          <w:sz w:val="28"/>
          <w:szCs w:val="28"/>
          <w:lang w:eastAsia="en-US"/>
        </w:rPr>
        <w:t>а</w:t>
      </w:r>
      <w:r w:rsidR="00C00B1E">
        <w:rPr>
          <w:sz w:val="28"/>
          <w:szCs w:val="28"/>
          <w:lang w:eastAsia="en-US"/>
        </w:rPr>
        <w:t xml:space="preserve">дминистрации Ковернинского </w:t>
      </w:r>
      <w:r w:rsidR="00E04CBB" w:rsidRPr="00215BBC">
        <w:rPr>
          <w:sz w:val="28"/>
          <w:szCs w:val="28"/>
          <w:lang w:eastAsia="en-US"/>
        </w:rPr>
        <w:t xml:space="preserve">муниципального </w:t>
      </w:r>
      <w:r w:rsidR="00C5260C">
        <w:rPr>
          <w:sz w:val="28"/>
          <w:szCs w:val="28"/>
          <w:lang w:eastAsia="en-US"/>
        </w:rPr>
        <w:t>округ</w:t>
      </w:r>
      <w:r w:rsidR="00E04CBB" w:rsidRPr="00215BBC">
        <w:rPr>
          <w:sz w:val="28"/>
          <w:szCs w:val="28"/>
          <w:lang w:eastAsia="en-US"/>
        </w:rPr>
        <w:t>а Нижегородской области</w:t>
      </w:r>
      <w:r w:rsidR="00E04CBB" w:rsidRPr="00215BBC">
        <w:rPr>
          <w:sz w:val="28"/>
          <w:szCs w:val="28"/>
        </w:rPr>
        <w:t xml:space="preserve"> от 1</w:t>
      </w:r>
      <w:r w:rsidR="00C5260C">
        <w:rPr>
          <w:sz w:val="28"/>
          <w:szCs w:val="28"/>
        </w:rPr>
        <w:t>5</w:t>
      </w:r>
      <w:r w:rsidR="00E04CBB" w:rsidRPr="00215BBC">
        <w:rPr>
          <w:sz w:val="28"/>
          <w:szCs w:val="28"/>
        </w:rPr>
        <w:t xml:space="preserve"> </w:t>
      </w:r>
      <w:r w:rsidR="00C5260C">
        <w:rPr>
          <w:sz w:val="28"/>
          <w:szCs w:val="28"/>
        </w:rPr>
        <w:t>феврал</w:t>
      </w:r>
      <w:r w:rsidR="00E04CBB" w:rsidRPr="00215BBC">
        <w:rPr>
          <w:sz w:val="28"/>
          <w:szCs w:val="28"/>
        </w:rPr>
        <w:t>я 20</w:t>
      </w:r>
      <w:r w:rsidR="00C5260C">
        <w:rPr>
          <w:sz w:val="28"/>
          <w:szCs w:val="28"/>
        </w:rPr>
        <w:t>21</w:t>
      </w:r>
      <w:r w:rsidR="00E04CBB" w:rsidRPr="00215BBC">
        <w:rPr>
          <w:sz w:val="28"/>
          <w:szCs w:val="28"/>
        </w:rPr>
        <w:t xml:space="preserve"> года </w:t>
      </w:r>
      <w:r w:rsidR="00C00B1E">
        <w:rPr>
          <w:sz w:val="28"/>
          <w:szCs w:val="28"/>
        </w:rPr>
        <w:t xml:space="preserve">             №</w:t>
      </w:r>
      <w:r w:rsidR="00E04CBB" w:rsidRPr="00215BBC">
        <w:rPr>
          <w:sz w:val="28"/>
          <w:szCs w:val="28"/>
        </w:rPr>
        <w:t xml:space="preserve"> </w:t>
      </w:r>
      <w:r w:rsidR="00C5260C">
        <w:rPr>
          <w:sz w:val="28"/>
          <w:szCs w:val="28"/>
        </w:rPr>
        <w:t>110</w:t>
      </w:r>
      <w:r w:rsidR="00E04CBB" w:rsidRPr="00215BBC">
        <w:rPr>
          <w:sz w:val="28"/>
          <w:szCs w:val="28"/>
        </w:rPr>
        <w:t xml:space="preserve">, изменение, изложив его в новой редакции согласно </w:t>
      </w:r>
      <w:hyperlink w:anchor="P33" w:history="1">
        <w:r w:rsidR="00E04CBB" w:rsidRPr="00215BBC">
          <w:rPr>
            <w:sz w:val="28"/>
            <w:szCs w:val="28"/>
          </w:rPr>
          <w:t>приложению</w:t>
        </w:r>
      </w:hyperlink>
      <w:r w:rsidR="00E04CBB" w:rsidRPr="00215BBC">
        <w:rPr>
          <w:sz w:val="28"/>
          <w:szCs w:val="28"/>
        </w:rPr>
        <w:t xml:space="preserve"> к настоящему постановлению.</w:t>
      </w:r>
    </w:p>
    <w:p w:rsidR="00630F4E" w:rsidRPr="00630F4E" w:rsidRDefault="00630F4E" w:rsidP="0058216B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630F4E">
        <w:rPr>
          <w:rFonts w:ascii="Times New Roman" w:hAnsi="Times New Roman" w:cs="Times New Roman"/>
          <w:sz w:val="28"/>
          <w:szCs w:val="24"/>
        </w:rPr>
        <w:t xml:space="preserve">2. Настоящее постановление подлежит опубликованию на сайте </w:t>
      </w:r>
      <w:r w:rsidR="00C5260C">
        <w:rPr>
          <w:rFonts w:ascii="Times New Roman" w:hAnsi="Times New Roman" w:cs="Times New Roman"/>
          <w:sz w:val="28"/>
          <w:szCs w:val="24"/>
        </w:rPr>
        <w:t>а</w:t>
      </w:r>
      <w:r w:rsidRPr="00630F4E">
        <w:rPr>
          <w:rFonts w:ascii="Times New Roman" w:hAnsi="Times New Roman" w:cs="Times New Roman"/>
          <w:sz w:val="28"/>
          <w:szCs w:val="24"/>
        </w:rPr>
        <w:t xml:space="preserve">дминистрации Ковернинского муниципального </w:t>
      </w:r>
      <w:r w:rsidR="00C5260C">
        <w:rPr>
          <w:rFonts w:ascii="Times New Roman" w:hAnsi="Times New Roman" w:cs="Times New Roman"/>
          <w:sz w:val="28"/>
          <w:szCs w:val="24"/>
        </w:rPr>
        <w:t>округ</w:t>
      </w:r>
      <w:r w:rsidRPr="00630F4E">
        <w:rPr>
          <w:rFonts w:ascii="Times New Roman" w:hAnsi="Times New Roman" w:cs="Times New Roman"/>
          <w:sz w:val="28"/>
          <w:szCs w:val="24"/>
        </w:rPr>
        <w:t>а.</w:t>
      </w:r>
    </w:p>
    <w:p w:rsidR="00630F4E" w:rsidRPr="00630F4E" w:rsidRDefault="00630F4E" w:rsidP="0058216B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lang w:eastAsia="en-US"/>
        </w:rPr>
      </w:pPr>
      <w:r w:rsidRPr="00630F4E">
        <w:rPr>
          <w:bCs/>
          <w:sz w:val="28"/>
          <w:lang w:eastAsia="en-US"/>
        </w:rPr>
        <w:t xml:space="preserve">3. </w:t>
      </w:r>
      <w:proofErr w:type="gramStart"/>
      <w:r w:rsidRPr="00630F4E">
        <w:rPr>
          <w:bCs/>
          <w:sz w:val="28"/>
          <w:lang w:eastAsia="en-US"/>
        </w:rPr>
        <w:t>Контроль за</w:t>
      </w:r>
      <w:proofErr w:type="gramEnd"/>
      <w:r w:rsidRPr="00630F4E">
        <w:rPr>
          <w:bCs/>
          <w:sz w:val="28"/>
          <w:lang w:eastAsia="en-US"/>
        </w:rPr>
        <w:t xml:space="preserve"> исполнением настоящего постановления возложить на начальника финансового управления </w:t>
      </w:r>
      <w:r w:rsidR="00C5260C">
        <w:rPr>
          <w:bCs/>
          <w:sz w:val="28"/>
          <w:lang w:eastAsia="en-US"/>
        </w:rPr>
        <w:t>а</w:t>
      </w:r>
      <w:r w:rsidRPr="00630F4E">
        <w:rPr>
          <w:bCs/>
          <w:sz w:val="28"/>
          <w:lang w:eastAsia="en-US"/>
        </w:rPr>
        <w:t>дминистрации</w:t>
      </w:r>
      <w:r w:rsidR="00C5260C">
        <w:rPr>
          <w:bCs/>
          <w:sz w:val="28"/>
          <w:lang w:eastAsia="en-US"/>
        </w:rPr>
        <w:t xml:space="preserve"> </w:t>
      </w:r>
      <w:r w:rsidRPr="00630F4E">
        <w:rPr>
          <w:bCs/>
          <w:sz w:val="28"/>
          <w:lang w:eastAsia="en-US"/>
        </w:rPr>
        <w:t xml:space="preserve">Ковернинского </w:t>
      </w:r>
      <w:r w:rsidR="00C5260C">
        <w:rPr>
          <w:bCs/>
          <w:sz w:val="28"/>
          <w:lang w:eastAsia="en-US"/>
        </w:rPr>
        <w:t>муниципального округ</w:t>
      </w:r>
      <w:r w:rsidRPr="00630F4E">
        <w:rPr>
          <w:bCs/>
          <w:sz w:val="28"/>
          <w:lang w:eastAsia="en-US"/>
        </w:rPr>
        <w:t xml:space="preserve">а </w:t>
      </w:r>
      <w:proofErr w:type="spellStart"/>
      <w:r w:rsidRPr="00630F4E">
        <w:rPr>
          <w:bCs/>
          <w:sz w:val="28"/>
          <w:lang w:eastAsia="en-US"/>
        </w:rPr>
        <w:t>В.Н.Соколову</w:t>
      </w:r>
      <w:proofErr w:type="spellEnd"/>
      <w:r w:rsidRPr="00630F4E">
        <w:rPr>
          <w:bCs/>
          <w:sz w:val="28"/>
          <w:lang w:eastAsia="en-US"/>
        </w:rPr>
        <w:t>.</w:t>
      </w:r>
    </w:p>
    <w:p w:rsidR="00143ADA" w:rsidRDefault="00143ADA" w:rsidP="000B04BB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712F87" w:rsidRDefault="00712F87" w:rsidP="000B04BB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712F87" w:rsidRDefault="00712F87" w:rsidP="000B04BB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143ADA" w:rsidRDefault="00143ADA" w:rsidP="000B04BB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Глава местного самоуправления                                                 О.П.Шмелев</w:t>
      </w:r>
    </w:p>
    <w:p w:rsidR="00143ADA" w:rsidRDefault="00143ADA" w:rsidP="000B04BB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143ADA" w:rsidRPr="00215BBC" w:rsidRDefault="00143ADA" w:rsidP="000B04BB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630F4E" w:rsidRDefault="00630F4E" w:rsidP="000B04BB">
      <w:pPr>
        <w:autoSpaceDE w:val="0"/>
        <w:autoSpaceDN w:val="0"/>
        <w:adjustRightInd w:val="0"/>
        <w:jc w:val="both"/>
        <w:rPr>
          <w:b/>
          <w:bCs/>
          <w:lang w:eastAsia="en-US"/>
        </w:rPr>
      </w:pPr>
    </w:p>
    <w:p w:rsidR="000B04BB" w:rsidRDefault="000B04BB" w:rsidP="000B04BB">
      <w:pPr>
        <w:autoSpaceDE w:val="0"/>
        <w:autoSpaceDN w:val="0"/>
        <w:adjustRightInd w:val="0"/>
        <w:jc w:val="both"/>
        <w:rPr>
          <w:b/>
          <w:bCs/>
          <w:lang w:eastAsia="en-US"/>
        </w:rPr>
      </w:pPr>
    </w:p>
    <w:p w:rsidR="000B04BB" w:rsidRDefault="000B04BB" w:rsidP="000B04BB">
      <w:pPr>
        <w:autoSpaceDE w:val="0"/>
        <w:autoSpaceDN w:val="0"/>
        <w:adjustRightInd w:val="0"/>
        <w:jc w:val="both"/>
        <w:rPr>
          <w:b/>
          <w:bCs/>
          <w:lang w:eastAsia="en-US"/>
        </w:rPr>
      </w:pPr>
    </w:p>
    <w:p w:rsidR="000B04BB" w:rsidRPr="005F2EE1" w:rsidRDefault="000B04BB" w:rsidP="000B04BB">
      <w:pPr>
        <w:autoSpaceDE w:val="0"/>
        <w:autoSpaceDN w:val="0"/>
        <w:adjustRightInd w:val="0"/>
        <w:jc w:val="both"/>
        <w:rPr>
          <w:b/>
          <w:bCs/>
          <w:lang w:eastAsia="en-US"/>
        </w:rPr>
      </w:pPr>
    </w:p>
    <w:p w:rsidR="00630F4E" w:rsidRPr="005F2EE1" w:rsidRDefault="00630F4E" w:rsidP="000B04BB">
      <w:pPr>
        <w:autoSpaceDE w:val="0"/>
        <w:autoSpaceDN w:val="0"/>
        <w:adjustRightInd w:val="0"/>
        <w:jc w:val="right"/>
        <w:rPr>
          <w:b/>
          <w:bCs/>
          <w:lang w:eastAsia="en-US"/>
        </w:rPr>
      </w:pPr>
    </w:p>
    <w:p w:rsidR="00527E3D" w:rsidRDefault="00527E3D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0D50F3" w:rsidRDefault="000D50F3" w:rsidP="00712F87"/>
    <w:p w:rsidR="00712F87" w:rsidRPr="00712F87" w:rsidRDefault="00712F87" w:rsidP="00712F87"/>
    <w:p w:rsidR="00712F87" w:rsidRPr="00EF432D" w:rsidRDefault="00712F87" w:rsidP="00712F87">
      <w:r w:rsidRPr="00EF432D">
        <w:t>Отпечатано 1</w:t>
      </w:r>
      <w:r w:rsidR="00EF432D">
        <w:t>1</w:t>
      </w:r>
      <w:r w:rsidRPr="00EF432D">
        <w:t xml:space="preserve"> </w:t>
      </w:r>
      <w:proofErr w:type="spellStart"/>
      <w:proofErr w:type="gramStart"/>
      <w:r w:rsidRPr="00EF432D">
        <w:t>экз</w:t>
      </w:r>
      <w:proofErr w:type="spellEnd"/>
      <w:proofErr w:type="gramEnd"/>
      <w:r w:rsidR="000D50F3" w:rsidRPr="00EF432D">
        <w:t>:</w:t>
      </w:r>
    </w:p>
    <w:p w:rsidR="00712F87" w:rsidRPr="00EF432D" w:rsidRDefault="00712F87" w:rsidP="00712F87">
      <w:r w:rsidRPr="00EF432D">
        <w:t>1. В дело - 1</w:t>
      </w:r>
    </w:p>
    <w:p w:rsidR="00712F87" w:rsidRPr="00EF432D" w:rsidRDefault="00EF432D" w:rsidP="00712F87">
      <w:r>
        <w:t>2</w:t>
      </w:r>
      <w:r w:rsidR="00712F87" w:rsidRPr="00EF432D">
        <w:t xml:space="preserve">. В </w:t>
      </w:r>
      <w:r w:rsidR="002D6544" w:rsidRPr="00EF432D">
        <w:t>ф</w:t>
      </w:r>
      <w:r w:rsidR="00712F87" w:rsidRPr="00EF432D">
        <w:t>ин. управление – 3</w:t>
      </w:r>
    </w:p>
    <w:p w:rsidR="00712F87" w:rsidRPr="00EF432D" w:rsidRDefault="00EF432D" w:rsidP="00712F87">
      <w:r>
        <w:t>3</w:t>
      </w:r>
      <w:r w:rsidR="00712F87" w:rsidRPr="00EF432D">
        <w:t xml:space="preserve">. В </w:t>
      </w:r>
      <w:r w:rsidR="00C5260C" w:rsidRPr="00EF432D">
        <w:t>а</w:t>
      </w:r>
      <w:r w:rsidR="00712F87" w:rsidRPr="00EF432D">
        <w:t xml:space="preserve">дминистрацию Ковернинского муниципального </w:t>
      </w:r>
      <w:r w:rsidR="00C5260C" w:rsidRPr="00EF432D">
        <w:t>округ</w:t>
      </w:r>
      <w:r w:rsidR="00712F87" w:rsidRPr="00EF432D">
        <w:t>а - 1</w:t>
      </w:r>
    </w:p>
    <w:p w:rsidR="00712F87" w:rsidRPr="00EF432D" w:rsidRDefault="00EF432D" w:rsidP="00712F87">
      <w:r>
        <w:t>4</w:t>
      </w:r>
      <w:r w:rsidR="00712F87" w:rsidRPr="00EF432D">
        <w:t>. В КИО – 1</w:t>
      </w:r>
    </w:p>
    <w:p w:rsidR="00712F87" w:rsidRPr="00EF432D" w:rsidRDefault="00EF432D" w:rsidP="00712F87">
      <w:r>
        <w:t>5</w:t>
      </w:r>
      <w:r w:rsidR="00712F87" w:rsidRPr="00EF432D">
        <w:t xml:space="preserve">. В ОКС –1 </w:t>
      </w:r>
    </w:p>
    <w:p w:rsidR="00712F87" w:rsidRPr="00EF432D" w:rsidRDefault="00EF432D" w:rsidP="00712F87">
      <w:r>
        <w:t>6</w:t>
      </w:r>
      <w:r w:rsidR="00712F87" w:rsidRPr="00EF432D">
        <w:t xml:space="preserve">. В Отдел культуры и кино – 1 </w:t>
      </w:r>
    </w:p>
    <w:p w:rsidR="00712F87" w:rsidRPr="00EF432D" w:rsidRDefault="00EF432D" w:rsidP="00712F87">
      <w:r>
        <w:t>7</w:t>
      </w:r>
      <w:r w:rsidR="00712F87" w:rsidRPr="00EF432D">
        <w:t>. В Отдел по физ</w:t>
      </w:r>
      <w:proofErr w:type="gramStart"/>
      <w:r w:rsidR="00712F87" w:rsidRPr="00EF432D">
        <w:t>.к</w:t>
      </w:r>
      <w:proofErr w:type="gramEnd"/>
      <w:r w:rsidR="00712F87" w:rsidRPr="00EF432D">
        <w:t>ультуре и спорту – 1</w:t>
      </w:r>
    </w:p>
    <w:p w:rsidR="00712F87" w:rsidRPr="00EF432D" w:rsidRDefault="00EF432D" w:rsidP="00712F87">
      <w:r>
        <w:t>8</w:t>
      </w:r>
      <w:r w:rsidR="00712F87" w:rsidRPr="00EF432D">
        <w:t xml:space="preserve">. В УСХ –1 </w:t>
      </w:r>
    </w:p>
    <w:p w:rsidR="00712F87" w:rsidRPr="00EF432D" w:rsidRDefault="00EF432D" w:rsidP="00712F87">
      <w:r>
        <w:t>9</w:t>
      </w:r>
      <w:r w:rsidR="00712F87" w:rsidRPr="00EF432D">
        <w:t>. В РОО –1</w:t>
      </w:r>
    </w:p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Default="00712F87" w:rsidP="00712F87"/>
    <w:p w:rsidR="00EF432D" w:rsidRDefault="00EF432D" w:rsidP="00712F87"/>
    <w:p w:rsidR="00EF432D" w:rsidRDefault="00EF432D" w:rsidP="00712F87"/>
    <w:p w:rsidR="00EF432D" w:rsidRPr="00712F87" w:rsidRDefault="00EF432D" w:rsidP="00712F87"/>
    <w:p w:rsidR="00712F87" w:rsidRPr="00712F87" w:rsidRDefault="00712F87" w:rsidP="00712F87"/>
    <w:p w:rsidR="00712F87" w:rsidRPr="00712F87" w:rsidRDefault="00712F87" w:rsidP="00712F87">
      <w:pPr>
        <w:rPr>
          <w:sz w:val="20"/>
          <w:szCs w:val="20"/>
        </w:rPr>
      </w:pPr>
      <w:r w:rsidRPr="00712F87">
        <w:rPr>
          <w:sz w:val="20"/>
          <w:szCs w:val="20"/>
        </w:rPr>
        <w:t>Соколова В.Н.</w:t>
      </w:r>
    </w:p>
    <w:p w:rsidR="00712F87" w:rsidRPr="00712F87" w:rsidRDefault="00712F87" w:rsidP="00712F87">
      <w:pPr>
        <w:widowControl w:val="0"/>
        <w:autoSpaceDE w:val="0"/>
        <w:autoSpaceDN w:val="0"/>
        <w:rPr>
          <w:sz w:val="20"/>
          <w:szCs w:val="20"/>
        </w:rPr>
        <w:sectPr w:rsidR="00712F87" w:rsidRPr="00712F87" w:rsidSect="00712F87">
          <w:headerReference w:type="first" r:id="rId12"/>
          <w:pgSz w:w="11905" w:h="16838"/>
          <w:pgMar w:top="993" w:right="850" w:bottom="850" w:left="1701" w:header="0" w:footer="0" w:gutter="0"/>
          <w:cols w:space="720"/>
          <w:noEndnote/>
          <w:titlePg/>
          <w:docGrid w:linePitch="326"/>
        </w:sectPr>
      </w:pPr>
      <w:r w:rsidRPr="00712F87">
        <w:rPr>
          <w:sz w:val="20"/>
          <w:szCs w:val="20"/>
        </w:rPr>
        <w:t xml:space="preserve">   2-15-35</w:t>
      </w:r>
    </w:p>
    <w:p w:rsidR="00E04CBB" w:rsidRPr="00215BBC" w:rsidRDefault="00E04CBB" w:rsidP="000B04BB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E04CBB" w:rsidRPr="00215BBC" w:rsidRDefault="00E04CBB" w:rsidP="000B04B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  <w:r w:rsidR="002E660C">
        <w:rPr>
          <w:rFonts w:ascii="Times New Roman" w:hAnsi="Times New Roman" w:cs="Times New Roman"/>
          <w:sz w:val="28"/>
          <w:szCs w:val="28"/>
        </w:rPr>
        <w:t>а</w:t>
      </w:r>
      <w:r w:rsidRPr="00215BBC">
        <w:rPr>
          <w:rFonts w:ascii="Times New Roman" w:hAnsi="Times New Roman" w:cs="Times New Roman"/>
          <w:sz w:val="28"/>
          <w:szCs w:val="28"/>
        </w:rPr>
        <w:t xml:space="preserve">дминистрации </w:t>
      </w:r>
    </w:p>
    <w:p w:rsidR="00E04CBB" w:rsidRPr="00215BBC" w:rsidRDefault="00E04CBB" w:rsidP="000B04BB">
      <w:pPr>
        <w:pStyle w:val="ConsPlusNormal"/>
        <w:jc w:val="right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215BBC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Ковернинского муниципального </w:t>
      </w:r>
      <w:r w:rsidR="002E660C">
        <w:rPr>
          <w:rFonts w:ascii="Times New Roman" w:hAnsi="Times New Roman" w:cs="Times New Roman"/>
          <w:bCs/>
          <w:sz w:val="28"/>
          <w:szCs w:val="28"/>
          <w:lang w:eastAsia="en-US"/>
        </w:rPr>
        <w:t>округ</w:t>
      </w:r>
      <w:r w:rsidRPr="00215BBC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а </w:t>
      </w:r>
    </w:p>
    <w:p w:rsidR="00E04CBB" w:rsidRPr="00215BBC" w:rsidRDefault="00E04CBB" w:rsidP="000B04B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>Нижегородской области</w:t>
      </w:r>
    </w:p>
    <w:p w:rsidR="00E04CBB" w:rsidRPr="00215BBC" w:rsidRDefault="00565775" w:rsidP="0006594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FF6C78" w:rsidRPr="00FF6C78">
        <w:rPr>
          <w:rFonts w:ascii="Times New Roman" w:hAnsi="Times New Roman" w:cs="Times New Roman"/>
          <w:sz w:val="28"/>
          <w:szCs w:val="28"/>
          <w:u w:val="single"/>
        </w:rPr>
        <w:t>26.01.2022</w:t>
      </w:r>
      <w:r w:rsidR="00FF6C78">
        <w:rPr>
          <w:rFonts w:ascii="Times New Roman" w:hAnsi="Times New Roman" w:cs="Times New Roman"/>
          <w:sz w:val="28"/>
          <w:szCs w:val="28"/>
        </w:rPr>
        <w:t xml:space="preserve"> </w:t>
      </w:r>
      <w:r w:rsidR="00143ADA">
        <w:rPr>
          <w:rFonts w:ascii="Times New Roman" w:hAnsi="Times New Roman" w:cs="Times New Roman"/>
          <w:sz w:val="28"/>
          <w:szCs w:val="28"/>
        </w:rPr>
        <w:t>№</w:t>
      </w:r>
      <w:r w:rsidR="00FF6C7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FF6C78" w:rsidRPr="00FF6C78">
        <w:rPr>
          <w:rFonts w:ascii="Times New Roman" w:hAnsi="Times New Roman" w:cs="Times New Roman"/>
          <w:sz w:val="28"/>
          <w:szCs w:val="28"/>
          <w:u w:val="single"/>
        </w:rPr>
        <w:t>63</w:t>
      </w:r>
      <w:bookmarkEnd w:id="0"/>
    </w:p>
    <w:p w:rsidR="00E04CBB" w:rsidRPr="00215BBC" w:rsidRDefault="00E04CBB" w:rsidP="000B04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04CBB" w:rsidRPr="00215BBC" w:rsidRDefault="00E04CBB" w:rsidP="000B04B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>"Утвержден</w:t>
      </w:r>
    </w:p>
    <w:p w:rsidR="00143ADA" w:rsidRDefault="000E4965" w:rsidP="000B04BB">
      <w:pPr>
        <w:pStyle w:val="ConsPlusNormal"/>
        <w:ind w:left="2124" w:firstLine="708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hyperlink r:id="rId13" w:history="1">
        <w:r w:rsidR="00E04CBB" w:rsidRPr="00215BBC">
          <w:rPr>
            <w:rFonts w:ascii="Times New Roman" w:hAnsi="Times New Roman" w:cs="Times New Roman"/>
            <w:sz w:val="28"/>
            <w:szCs w:val="28"/>
            <w:lang w:eastAsia="en-US"/>
          </w:rPr>
          <w:t>постановлением</w:t>
        </w:r>
      </w:hyperlink>
      <w:r w:rsidR="00143ADA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2E660C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="00143ADA">
        <w:rPr>
          <w:rFonts w:ascii="Times New Roman" w:hAnsi="Times New Roman" w:cs="Times New Roman"/>
          <w:sz w:val="28"/>
          <w:szCs w:val="28"/>
          <w:lang w:eastAsia="en-US"/>
        </w:rPr>
        <w:t xml:space="preserve">дминистрации                                                      </w:t>
      </w:r>
      <w:r w:rsidR="002E660C">
        <w:rPr>
          <w:rFonts w:ascii="Times New Roman" w:hAnsi="Times New Roman" w:cs="Times New Roman"/>
          <w:sz w:val="28"/>
          <w:szCs w:val="28"/>
          <w:lang w:eastAsia="en-US"/>
        </w:rPr>
        <w:t xml:space="preserve">  </w:t>
      </w:r>
      <w:r w:rsidR="00E04CBB" w:rsidRPr="00215BBC">
        <w:rPr>
          <w:rFonts w:ascii="Times New Roman" w:hAnsi="Times New Roman" w:cs="Times New Roman"/>
          <w:sz w:val="28"/>
          <w:szCs w:val="28"/>
          <w:lang w:eastAsia="en-US"/>
        </w:rPr>
        <w:t>Ковернинского муниципального</w:t>
      </w:r>
      <w:r w:rsidR="002E660C">
        <w:rPr>
          <w:rFonts w:ascii="Times New Roman" w:hAnsi="Times New Roman" w:cs="Times New Roman"/>
          <w:sz w:val="28"/>
          <w:szCs w:val="28"/>
          <w:lang w:eastAsia="en-US"/>
        </w:rPr>
        <w:t xml:space="preserve"> округ</w:t>
      </w:r>
      <w:r w:rsidR="00E04CBB" w:rsidRPr="00215BBC">
        <w:rPr>
          <w:rFonts w:ascii="Times New Roman" w:hAnsi="Times New Roman" w:cs="Times New Roman"/>
          <w:sz w:val="28"/>
          <w:szCs w:val="28"/>
          <w:lang w:eastAsia="en-US"/>
        </w:rPr>
        <w:t xml:space="preserve">а </w:t>
      </w:r>
      <w:r w:rsidR="00143ADA">
        <w:rPr>
          <w:rFonts w:ascii="Times New Roman" w:hAnsi="Times New Roman" w:cs="Times New Roman"/>
          <w:sz w:val="28"/>
          <w:szCs w:val="28"/>
          <w:lang w:eastAsia="en-US"/>
        </w:rPr>
        <w:tab/>
      </w:r>
    </w:p>
    <w:p w:rsidR="00E04CBB" w:rsidRPr="00215BBC" w:rsidRDefault="002E660C" w:rsidP="002E660C">
      <w:pPr>
        <w:pStyle w:val="ConsPlusNormal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E04CBB" w:rsidRPr="00215BBC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="00EF432D">
        <w:rPr>
          <w:rFonts w:ascii="Times New Roman" w:hAnsi="Times New Roman" w:cs="Times New Roman"/>
          <w:sz w:val="28"/>
          <w:szCs w:val="28"/>
        </w:rPr>
        <w:t xml:space="preserve"> </w:t>
      </w:r>
      <w:r w:rsidR="00F94200">
        <w:rPr>
          <w:rFonts w:ascii="Times New Roman" w:hAnsi="Times New Roman" w:cs="Times New Roman"/>
          <w:sz w:val="28"/>
          <w:szCs w:val="28"/>
        </w:rPr>
        <w:t>от 1</w:t>
      </w:r>
      <w:r>
        <w:rPr>
          <w:rFonts w:ascii="Times New Roman" w:hAnsi="Times New Roman" w:cs="Times New Roman"/>
          <w:sz w:val="28"/>
          <w:szCs w:val="28"/>
        </w:rPr>
        <w:t>5</w:t>
      </w:r>
      <w:r w:rsidR="00F942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феврал</w:t>
      </w:r>
      <w:r w:rsidR="00F94200">
        <w:rPr>
          <w:rFonts w:ascii="Times New Roman" w:hAnsi="Times New Roman" w:cs="Times New Roman"/>
          <w:sz w:val="28"/>
          <w:szCs w:val="28"/>
        </w:rPr>
        <w:t>я 20</w:t>
      </w:r>
      <w:r>
        <w:rPr>
          <w:rFonts w:ascii="Times New Roman" w:hAnsi="Times New Roman" w:cs="Times New Roman"/>
          <w:sz w:val="28"/>
          <w:szCs w:val="28"/>
        </w:rPr>
        <w:t>21</w:t>
      </w:r>
      <w:r w:rsidR="00F94200">
        <w:rPr>
          <w:rFonts w:ascii="Times New Roman" w:hAnsi="Times New Roman" w:cs="Times New Roman"/>
          <w:sz w:val="28"/>
          <w:szCs w:val="28"/>
        </w:rPr>
        <w:t xml:space="preserve"> года </w:t>
      </w:r>
      <w:r w:rsidR="00143ADA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110</w:t>
      </w:r>
    </w:p>
    <w:p w:rsidR="0006594E" w:rsidRDefault="00E04CBB" w:rsidP="000B04B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215BBC">
        <w:rPr>
          <w:rFonts w:ascii="Times New Roman" w:hAnsi="Times New Roman" w:cs="Times New Roman"/>
          <w:sz w:val="28"/>
          <w:szCs w:val="28"/>
        </w:rPr>
        <w:t>(в редакции постановлен</w:t>
      </w:r>
      <w:r w:rsidR="00143ADA">
        <w:rPr>
          <w:rFonts w:ascii="Times New Roman" w:hAnsi="Times New Roman" w:cs="Times New Roman"/>
          <w:sz w:val="28"/>
          <w:szCs w:val="28"/>
        </w:rPr>
        <w:t xml:space="preserve">ия </w:t>
      </w:r>
      <w:r w:rsidR="000B40C8">
        <w:rPr>
          <w:rFonts w:ascii="Times New Roman" w:hAnsi="Times New Roman" w:cs="Times New Roman"/>
          <w:sz w:val="28"/>
          <w:szCs w:val="28"/>
        </w:rPr>
        <w:t>а</w:t>
      </w:r>
      <w:r w:rsidRPr="00215BBC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gramEnd"/>
    </w:p>
    <w:p w:rsidR="00E04CBB" w:rsidRPr="00215BBC" w:rsidRDefault="00E04CBB" w:rsidP="000B04BB">
      <w:pPr>
        <w:pStyle w:val="ConsPlusNormal"/>
        <w:jc w:val="right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215BBC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Ковернинского муниципального </w:t>
      </w:r>
      <w:r w:rsidR="002E660C">
        <w:rPr>
          <w:rFonts w:ascii="Times New Roman" w:hAnsi="Times New Roman" w:cs="Times New Roman"/>
          <w:bCs/>
          <w:sz w:val="28"/>
          <w:szCs w:val="28"/>
          <w:lang w:eastAsia="en-US"/>
        </w:rPr>
        <w:t>округ</w:t>
      </w:r>
      <w:r w:rsidRPr="00215BBC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а </w:t>
      </w:r>
    </w:p>
    <w:p w:rsidR="00E04CBB" w:rsidRDefault="00E04CBB" w:rsidP="0006594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215BBC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="002E660C">
        <w:rPr>
          <w:rFonts w:ascii="Times New Roman" w:hAnsi="Times New Roman" w:cs="Times New Roman"/>
          <w:sz w:val="28"/>
          <w:szCs w:val="28"/>
        </w:rPr>
        <w:t xml:space="preserve"> </w:t>
      </w:r>
      <w:r w:rsidRPr="00215BBC">
        <w:rPr>
          <w:rFonts w:ascii="Times New Roman" w:hAnsi="Times New Roman" w:cs="Times New Roman"/>
          <w:sz w:val="28"/>
          <w:szCs w:val="28"/>
        </w:rPr>
        <w:t>от</w:t>
      </w:r>
      <w:r w:rsidR="00A40F82">
        <w:rPr>
          <w:rFonts w:ascii="Times New Roman" w:hAnsi="Times New Roman" w:cs="Times New Roman"/>
          <w:sz w:val="28"/>
          <w:szCs w:val="28"/>
        </w:rPr>
        <w:t>___________</w:t>
      </w:r>
      <w:r w:rsidR="00143ADA">
        <w:rPr>
          <w:rFonts w:ascii="Times New Roman" w:hAnsi="Times New Roman" w:cs="Times New Roman"/>
          <w:sz w:val="28"/>
          <w:szCs w:val="28"/>
        </w:rPr>
        <w:t>№</w:t>
      </w:r>
      <w:r w:rsidR="00A40F82">
        <w:rPr>
          <w:rFonts w:ascii="Times New Roman" w:hAnsi="Times New Roman" w:cs="Times New Roman"/>
          <w:sz w:val="28"/>
          <w:szCs w:val="28"/>
        </w:rPr>
        <w:t>____</w:t>
      </w:r>
      <w:r w:rsidRPr="00215BBC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06594E" w:rsidRPr="00215BBC" w:rsidRDefault="0006594E" w:rsidP="0006594E">
      <w:pPr>
        <w:pStyle w:val="ConsPlusNormal"/>
        <w:jc w:val="center"/>
        <w:rPr>
          <w:sz w:val="28"/>
          <w:szCs w:val="28"/>
        </w:rPr>
      </w:pPr>
    </w:p>
    <w:p w:rsidR="00E04CBB" w:rsidRPr="00215BBC" w:rsidRDefault="00E04CBB" w:rsidP="000B04BB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215BBC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БЮДЖЕТНЫЙ ПРОГНОЗ </w:t>
      </w:r>
    </w:p>
    <w:p w:rsidR="00490310" w:rsidRDefault="00E04CBB" w:rsidP="000B04B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2E660C">
        <w:rPr>
          <w:rFonts w:ascii="Times New Roman" w:hAnsi="Times New Roman" w:cs="Times New Roman"/>
          <w:sz w:val="28"/>
          <w:szCs w:val="28"/>
        </w:rPr>
        <w:t>ОКРУГ</w:t>
      </w:r>
      <w:r w:rsidRPr="00215BBC">
        <w:rPr>
          <w:rFonts w:ascii="Times New Roman" w:hAnsi="Times New Roman" w:cs="Times New Roman"/>
          <w:sz w:val="28"/>
          <w:szCs w:val="28"/>
        </w:rPr>
        <w:t xml:space="preserve">А </w:t>
      </w:r>
    </w:p>
    <w:p w:rsidR="00E04CBB" w:rsidRPr="00215BBC" w:rsidRDefault="00E04CBB" w:rsidP="000B04BB">
      <w:pPr>
        <w:pStyle w:val="ConsPlusNormal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215BBC">
        <w:rPr>
          <w:rFonts w:ascii="Times New Roman" w:hAnsi="Times New Roman" w:cs="Times New Roman"/>
          <w:sz w:val="28"/>
          <w:szCs w:val="28"/>
          <w:lang w:eastAsia="en-US"/>
        </w:rPr>
        <w:t xml:space="preserve">НИЖЕГОРОДСКОЙ ОБЛАСТИ </w:t>
      </w:r>
    </w:p>
    <w:p w:rsidR="00E04CBB" w:rsidRPr="00215BBC" w:rsidRDefault="00E04CBB" w:rsidP="00E21F0E">
      <w:pPr>
        <w:pStyle w:val="ConsPlusNormal"/>
        <w:jc w:val="center"/>
        <w:rPr>
          <w:b/>
          <w:bCs/>
          <w:sz w:val="28"/>
          <w:szCs w:val="28"/>
          <w:lang w:eastAsia="en-US"/>
        </w:rPr>
      </w:pPr>
      <w:r w:rsidRPr="00215BBC">
        <w:rPr>
          <w:rFonts w:ascii="Times New Roman" w:hAnsi="Times New Roman" w:cs="Times New Roman"/>
          <w:sz w:val="28"/>
          <w:szCs w:val="28"/>
          <w:lang w:eastAsia="en-US"/>
        </w:rPr>
        <w:t>НА ДОЛГОСРОЧНЫЙ ПЕРИОД (201</w:t>
      </w:r>
      <w:r w:rsidR="002E660C">
        <w:rPr>
          <w:rFonts w:ascii="Times New Roman" w:hAnsi="Times New Roman" w:cs="Times New Roman"/>
          <w:sz w:val="28"/>
          <w:szCs w:val="28"/>
          <w:lang w:eastAsia="en-US"/>
        </w:rPr>
        <w:t>9</w:t>
      </w:r>
      <w:r w:rsidRPr="00215BBC">
        <w:rPr>
          <w:rFonts w:ascii="Times New Roman" w:hAnsi="Times New Roman" w:cs="Times New Roman"/>
          <w:sz w:val="28"/>
          <w:szCs w:val="28"/>
          <w:lang w:eastAsia="en-US"/>
        </w:rPr>
        <w:t>-202</w:t>
      </w:r>
      <w:r w:rsidR="002E660C">
        <w:rPr>
          <w:rFonts w:ascii="Times New Roman" w:hAnsi="Times New Roman" w:cs="Times New Roman"/>
          <w:sz w:val="28"/>
          <w:szCs w:val="28"/>
          <w:lang w:eastAsia="en-US"/>
        </w:rPr>
        <w:t>6</w:t>
      </w:r>
      <w:r w:rsidRPr="00215BBC">
        <w:rPr>
          <w:rFonts w:ascii="Times New Roman" w:hAnsi="Times New Roman" w:cs="Times New Roman"/>
          <w:sz w:val="28"/>
          <w:szCs w:val="28"/>
          <w:lang w:eastAsia="en-US"/>
        </w:rPr>
        <w:t xml:space="preserve"> ГОДЫ)</w:t>
      </w:r>
    </w:p>
    <w:p w:rsidR="00E04CBB" w:rsidRPr="00215BBC" w:rsidRDefault="00E04CBB" w:rsidP="000B04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04CBB" w:rsidRPr="00215BBC" w:rsidRDefault="00E04CBB" w:rsidP="000B04B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>I. Условия формирования бюджетного прогноза и основные</w:t>
      </w:r>
    </w:p>
    <w:p w:rsidR="00E04CBB" w:rsidRPr="00215BBC" w:rsidRDefault="00E04CBB" w:rsidP="000B04B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>итоги реализации бюджетной, налоговой и долговой политики</w:t>
      </w:r>
    </w:p>
    <w:p w:rsidR="00E04CBB" w:rsidRPr="00215BBC" w:rsidRDefault="00E04CBB" w:rsidP="000B04B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Ковернинского муниципального района </w:t>
      </w:r>
      <w:r w:rsidRPr="00215BBC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="002E660C">
        <w:rPr>
          <w:rFonts w:ascii="Times New Roman" w:hAnsi="Times New Roman" w:cs="Times New Roman"/>
          <w:sz w:val="28"/>
          <w:szCs w:val="28"/>
        </w:rPr>
        <w:t xml:space="preserve"> </w:t>
      </w:r>
      <w:r w:rsidRPr="00215BBC">
        <w:rPr>
          <w:rFonts w:ascii="Times New Roman" w:hAnsi="Times New Roman" w:cs="Times New Roman"/>
          <w:sz w:val="28"/>
          <w:szCs w:val="28"/>
        </w:rPr>
        <w:t>в 20</w:t>
      </w:r>
      <w:r w:rsidR="002E660C">
        <w:rPr>
          <w:rFonts w:ascii="Times New Roman" w:hAnsi="Times New Roman" w:cs="Times New Roman"/>
          <w:sz w:val="28"/>
          <w:szCs w:val="28"/>
        </w:rPr>
        <w:t>20</w:t>
      </w:r>
      <w:r w:rsidRPr="00215BBC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E04CBB" w:rsidRDefault="00E04CBB" w:rsidP="000B04BB">
      <w:pPr>
        <w:pStyle w:val="ConsPlusNormal"/>
        <w:ind w:firstLine="540"/>
        <w:jc w:val="both"/>
      </w:pPr>
    </w:p>
    <w:p w:rsidR="00120ED8" w:rsidRDefault="00E04CBB" w:rsidP="00F9420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 xml:space="preserve">Бюджетная и налоговая политика </w:t>
      </w:r>
      <w:r w:rsidRPr="00215BBC">
        <w:rPr>
          <w:rFonts w:ascii="Times New Roman" w:hAnsi="Times New Roman" w:cs="Times New Roman"/>
          <w:bCs/>
          <w:sz w:val="28"/>
          <w:szCs w:val="28"/>
          <w:lang w:eastAsia="en-US"/>
        </w:rPr>
        <w:t>Администраци</w:t>
      </w:r>
      <w:r w:rsidR="000658EE">
        <w:rPr>
          <w:rFonts w:ascii="Times New Roman" w:hAnsi="Times New Roman" w:cs="Times New Roman"/>
          <w:bCs/>
          <w:sz w:val="28"/>
          <w:szCs w:val="28"/>
          <w:lang w:eastAsia="en-US"/>
        </w:rPr>
        <w:t>и</w:t>
      </w:r>
      <w:r w:rsidRPr="00215BBC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Ковернинского муниципального района</w:t>
      </w:r>
      <w:r w:rsidRPr="00215BBC">
        <w:rPr>
          <w:rFonts w:ascii="Times New Roman" w:hAnsi="Times New Roman" w:cs="Times New Roman"/>
          <w:sz w:val="28"/>
          <w:szCs w:val="28"/>
        </w:rPr>
        <w:t xml:space="preserve"> Нижегородской области в 20</w:t>
      </w:r>
      <w:r w:rsidR="002E660C">
        <w:rPr>
          <w:rFonts w:ascii="Times New Roman" w:hAnsi="Times New Roman" w:cs="Times New Roman"/>
          <w:sz w:val="28"/>
          <w:szCs w:val="28"/>
        </w:rPr>
        <w:t>20</w:t>
      </w:r>
      <w:r w:rsidRPr="00215BBC">
        <w:rPr>
          <w:rFonts w:ascii="Times New Roman" w:hAnsi="Times New Roman" w:cs="Times New Roman"/>
          <w:sz w:val="28"/>
          <w:szCs w:val="28"/>
        </w:rPr>
        <w:t xml:space="preserve"> году была направлена на решение задач бюджетной консолидации в целях обеспечения устойчивости и сбалансированности консолидированного бюджета </w:t>
      </w:r>
      <w:r w:rsidRPr="00215BBC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Ковернинского муниципального района </w:t>
      </w:r>
      <w:r w:rsidRPr="00215BBC">
        <w:rPr>
          <w:rFonts w:ascii="Times New Roman" w:hAnsi="Times New Roman" w:cs="Times New Roman"/>
          <w:sz w:val="28"/>
          <w:szCs w:val="28"/>
        </w:rPr>
        <w:t>Нижегородской области.</w:t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</w:p>
    <w:p w:rsidR="00120ED8" w:rsidRPr="00651885" w:rsidRDefault="00120ED8" w:rsidP="00120ED8">
      <w:pPr>
        <w:autoSpaceDE w:val="0"/>
        <w:autoSpaceDN w:val="0"/>
        <w:adjustRightInd w:val="0"/>
        <w:ind w:firstLine="720"/>
        <w:jc w:val="both"/>
        <w:outlineLvl w:val="1"/>
        <w:rPr>
          <w:color w:val="000000"/>
          <w:sz w:val="28"/>
          <w:szCs w:val="28"/>
        </w:rPr>
      </w:pPr>
      <w:r w:rsidRPr="00651885">
        <w:rPr>
          <w:color w:val="000000"/>
          <w:sz w:val="28"/>
          <w:szCs w:val="28"/>
        </w:rPr>
        <w:t xml:space="preserve">Доходы консолидированного бюджета Ковернинского </w:t>
      </w:r>
      <w:r>
        <w:rPr>
          <w:color w:val="000000"/>
          <w:sz w:val="28"/>
          <w:szCs w:val="28"/>
        </w:rPr>
        <w:t xml:space="preserve">муниципального </w:t>
      </w:r>
      <w:r w:rsidRPr="00651885">
        <w:rPr>
          <w:color w:val="000000"/>
          <w:sz w:val="28"/>
          <w:szCs w:val="28"/>
        </w:rPr>
        <w:t>района в 20</w:t>
      </w:r>
      <w:r>
        <w:rPr>
          <w:color w:val="000000"/>
          <w:sz w:val="28"/>
          <w:szCs w:val="28"/>
        </w:rPr>
        <w:t>20</w:t>
      </w:r>
      <w:r w:rsidRPr="00651885">
        <w:rPr>
          <w:color w:val="000000"/>
          <w:sz w:val="28"/>
          <w:szCs w:val="28"/>
        </w:rPr>
        <w:t xml:space="preserve"> году получены в объеме </w:t>
      </w:r>
      <w:r>
        <w:rPr>
          <w:color w:val="000000"/>
          <w:sz w:val="28"/>
          <w:szCs w:val="28"/>
        </w:rPr>
        <w:t>793,2 млн</w:t>
      </w:r>
      <w:r w:rsidRPr="00651885">
        <w:rPr>
          <w:color w:val="000000"/>
          <w:sz w:val="28"/>
          <w:szCs w:val="28"/>
        </w:rPr>
        <w:t>. рублей и увеличились за 201</w:t>
      </w:r>
      <w:r>
        <w:rPr>
          <w:color w:val="000000"/>
          <w:sz w:val="28"/>
          <w:szCs w:val="28"/>
        </w:rPr>
        <w:t>8</w:t>
      </w:r>
      <w:r w:rsidRPr="00651885">
        <w:rPr>
          <w:color w:val="000000"/>
          <w:sz w:val="28"/>
          <w:szCs w:val="28"/>
        </w:rPr>
        <w:t>-20</w:t>
      </w:r>
      <w:r>
        <w:rPr>
          <w:color w:val="000000"/>
          <w:sz w:val="28"/>
          <w:szCs w:val="28"/>
        </w:rPr>
        <w:t>20</w:t>
      </w:r>
      <w:r w:rsidRPr="00651885">
        <w:rPr>
          <w:color w:val="000000"/>
          <w:sz w:val="28"/>
          <w:szCs w:val="28"/>
        </w:rPr>
        <w:t xml:space="preserve"> годы на </w:t>
      </w:r>
      <w:r>
        <w:rPr>
          <w:color w:val="000000"/>
          <w:sz w:val="28"/>
          <w:szCs w:val="28"/>
        </w:rPr>
        <w:t>81,1 млн</w:t>
      </w:r>
      <w:r w:rsidRPr="00651885">
        <w:rPr>
          <w:color w:val="000000"/>
          <w:sz w:val="28"/>
          <w:szCs w:val="28"/>
        </w:rPr>
        <w:t xml:space="preserve">. рублей или на </w:t>
      </w:r>
      <w:r>
        <w:rPr>
          <w:color w:val="000000"/>
          <w:sz w:val="28"/>
          <w:szCs w:val="28"/>
        </w:rPr>
        <w:t>11,4</w:t>
      </w:r>
      <w:r w:rsidRPr="00651885">
        <w:rPr>
          <w:color w:val="000000"/>
          <w:sz w:val="28"/>
          <w:szCs w:val="28"/>
        </w:rPr>
        <w:t xml:space="preserve"> %.</w:t>
      </w:r>
    </w:p>
    <w:p w:rsidR="00120ED8" w:rsidRPr="00651885" w:rsidRDefault="00120ED8" w:rsidP="00120ED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651885">
        <w:rPr>
          <w:sz w:val="28"/>
          <w:szCs w:val="28"/>
        </w:rPr>
        <w:t xml:space="preserve">Расходы консолидированного бюджета Ковернинского </w:t>
      </w:r>
      <w:r>
        <w:rPr>
          <w:sz w:val="28"/>
          <w:szCs w:val="28"/>
        </w:rPr>
        <w:t xml:space="preserve">муниципального </w:t>
      </w:r>
      <w:r w:rsidRPr="00651885">
        <w:rPr>
          <w:sz w:val="28"/>
          <w:szCs w:val="28"/>
        </w:rPr>
        <w:t>района в 20</w:t>
      </w:r>
      <w:r>
        <w:rPr>
          <w:sz w:val="28"/>
          <w:szCs w:val="28"/>
        </w:rPr>
        <w:t>20</w:t>
      </w:r>
      <w:r w:rsidRPr="00651885">
        <w:rPr>
          <w:sz w:val="28"/>
          <w:szCs w:val="28"/>
        </w:rPr>
        <w:t xml:space="preserve"> году исполнены в объеме </w:t>
      </w:r>
      <w:r>
        <w:rPr>
          <w:sz w:val="28"/>
          <w:szCs w:val="28"/>
        </w:rPr>
        <w:t>754,8 млн.</w:t>
      </w:r>
      <w:r w:rsidRPr="00651885">
        <w:rPr>
          <w:sz w:val="28"/>
          <w:szCs w:val="28"/>
        </w:rPr>
        <w:t xml:space="preserve"> рублей и увеличились за 201</w:t>
      </w:r>
      <w:r>
        <w:rPr>
          <w:sz w:val="28"/>
          <w:szCs w:val="28"/>
        </w:rPr>
        <w:t>8</w:t>
      </w:r>
      <w:r w:rsidRPr="00651885">
        <w:rPr>
          <w:sz w:val="28"/>
          <w:szCs w:val="28"/>
        </w:rPr>
        <w:t>-20</w:t>
      </w:r>
      <w:r>
        <w:rPr>
          <w:sz w:val="28"/>
          <w:szCs w:val="28"/>
        </w:rPr>
        <w:t>20</w:t>
      </w:r>
      <w:r w:rsidRPr="00651885">
        <w:rPr>
          <w:sz w:val="28"/>
          <w:szCs w:val="28"/>
        </w:rPr>
        <w:t xml:space="preserve"> годы на </w:t>
      </w:r>
      <w:r>
        <w:rPr>
          <w:sz w:val="28"/>
          <w:szCs w:val="28"/>
        </w:rPr>
        <w:t>55,1 млн</w:t>
      </w:r>
      <w:r w:rsidRPr="00651885">
        <w:rPr>
          <w:sz w:val="28"/>
          <w:szCs w:val="28"/>
        </w:rPr>
        <w:t xml:space="preserve">. рублей или на </w:t>
      </w:r>
      <w:r>
        <w:rPr>
          <w:sz w:val="28"/>
          <w:szCs w:val="28"/>
        </w:rPr>
        <w:t>7,9</w:t>
      </w:r>
      <w:r w:rsidRPr="00651885">
        <w:rPr>
          <w:sz w:val="28"/>
          <w:szCs w:val="28"/>
        </w:rPr>
        <w:t xml:space="preserve"> % </w:t>
      </w:r>
    </w:p>
    <w:p w:rsidR="005F4343" w:rsidRDefault="00C00B1E" w:rsidP="00F9420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04CBB" w:rsidRPr="00215BBC">
        <w:rPr>
          <w:rFonts w:ascii="Times New Roman" w:hAnsi="Times New Roman" w:cs="Times New Roman"/>
          <w:sz w:val="28"/>
          <w:szCs w:val="28"/>
        </w:rPr>
        <w:t>Наибольший удельный вес в</w:t>
      </w:r>
      <w:r w:rsidR="00F67279">
        <w:rPr>
          <w:rFonts w:ascii="Times New Roman" w:hAnsi="Times New Roman" w:cs="Times New Roman"/>
          <w:sz w:val="28"/>
          <w:szCs w:val="28"/>
        </w:rPr>
        <w:t xml:space="preserve"> </w:t>
      </w:r>
      <w:r w:rsidR="00E04CBB" w:rsidRPr="00215BBC">
        <w:rPr>
          <w:rFonts w:ascii="Times New Roman" w:hAnsi="Times New Roman" w:cs="Times New Roman"/>
          <w:sz w:val="28"/>
          <w:szCs w:val="28"/>
        </w:rPr>
        <w:t xml:space="preserve">расходах консолидированного бюджета занимают расходы на отрасли социальной сферы - ежегодно более </w:t>
      </w:r>
      <w:r w:rsidR="003E6F90" w:rsidRPr="00F926A2">
        <w:rPr>
          <w:rFonts w:ascii="Times New Roman" w:hAnsi="Times New Roman" w:cs="Times New Roman"/>
          <w:sz w:val="28"/>
          <w:szCs w:val="28"/>
        </w:rPr>
        <w:t>60</w:t>
      </w:r>
      <w:r w:rsidR="00E04CBB" w:rsidRPr="00F926A2">
        <w:rPr>
          <w:rFonts w:ascii="Times New Roman" w:hAnsi="Times New Roman" w:cs="Times New Roman"/>
          <w:sz w:val="28"/>
          <w:szCs w:val="28"/>
        </w:rPr>
        <w:t xml:space="preserve"> %</w:t>
      </w:r>
      <w:r w:rsidR="00E04CBB" w:rsidRPr="00215BBC">
        <w:rPr>
          <w:rFonts w:ascii="Times New Roman" w:hAnsi="Times New Roman" w:cs="Times New Roman"/>
          <w:sz w:val="28"/>
          <w:szCs w:val="28"/>
        </w:rPr>
        <w:t xml:space="preserve"> в общем объеме расходов.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E04CBB" w:rsidRPr="00762CE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en-US"/>
        </w:rPr>
        <w:t>Администрацией Ковернинского муниципального</w:t>
      </w:r>
      <w:r w:rsidR="00E04CBB" w:rsidRPr="00762C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обеспечено своевременное и в полном объеме исполнение всех принятых расходных обязательств, в том числе </w:t>
      </w:r>
      <w:r w:rsidR="00C560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обеспечено сохранение целевых показателей </w:t>
      </w:r>
      <w:r w:rsidR="00E04CBB" w:rsidRPr="00762CE7">
        <w:rPr>
          <w:rFonts w:ascii="Times New Roman" w:hAnsi="Times New Roman" w:cs="Times New Roman"/>
          <w:color w:val="000000" w:themeColor="text1"/>
          <w:sz w:val="28"/>
          <w:szCs w:val="28"/>
        </w:rPr>
        <w:t>по  заработной платы работник</w:t>
      </w:r>
      <w:r w:rsidR="00C560FE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="00E04CBB" w:rsidRPr="00762C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бюджетной сферы</w:t>
      </w:r>
      <w:r w:rsidR="00C560FE">
        <w:rPr>
          <w:rFonts w:ascii="Times New Roman" w:hAnsi="Times New Roman" w:cs="Times New Roman"/>
          <w:color w:val="000000" w:themeColor="text1"/>
          <w:sz w:val="28"/>
          <w:szCs w:val="28"/>
        </w:rPr>
        <w:t>, установленных Указами</w:t>
      </w:r>
      <w:r w:rsidR="00E04CBB" w:rsidRPr="00762C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560FE" w:rsidRPr="00762C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Президента Российской Федерации от 7 мая 2012 года </w:t>
      </w:r>
      <w:r w:rsidR="00C560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осуществления социальных</w:t>
      </w:r>
      <w:r w:rsidR="005F43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выплат</w:t>
      </w:r>
      <w:r w:rsidR="00E04CBB" w:rsidRPr="00762CE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</w:p>
    <w:p w:rsidR="00DD3C29" w:rsidRPr="00DD3C29" w:rsidRDefault="00DD3C29" w:rsidP="00DD3C29">
      <w:pPr>
        <w:pStyle w:val="a7"/>
        <w:ind w:firstLine="720"/>
        <w:jc w:val="both"/>
        <w:rPr>
          <w:color w:val="FF0000"/>
          <w:sz w:val="28"/>
          <w:szCs w:val="28"/>
        </w:rPr>
      </w:pPr>
      <w:r w:rsidRPr="00DD3C29">
        <w:rPr>
          <w:color w:val="auto"/>
          <w:sz w:val="28"/>
          <w:szCs w:val="28"/>
        </w:rPr>
        <w:t>С 2019 года, реализуются мероприятия в рамках четырех национальных проектов, на которые было направлено 17,5 млн.</w:t>
      </w:r>
      <w:r w:rsidRPr="00DD3C29">
        <w:rPr>
          <w:sz w:val="28"/>
          <w:szCs w:val="28"/>
        </w:rPr>
        <w:t xml:space="preserve"> рублей за счет федеральных, областных и местных средств.</w:t>
      </w:r>
    </w:p>
    <w:p w:rsidR="00DD3C29" w:rsidRPr="00651885" w:rsidRDefault="00DD3C29" w:rsidP="00DD3C29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DD3C29">
        <w:rPr>
          <w:sz w:val="28"/>
          <w:szCs w:val="28"/>
        </w:rPr>
        <w:lastRenderedPageBreak/>
        <w:t>С привлечением средств федерального и областного бюджетов реализованы мероприятия по развитию образования, сельского хозяйства, малого предпринимательства, реализованы программы обеспечения жильем отдельных категорий граждан.</w:t>
      </w:r>
      <w:r w:rsidRPr="00651885">
        <w:rPr>
          <w:sz w:val="28"/>
          <w:szCs w:val="28"/>
        </w:rPr>
        <w:t xml:space="preserve"> </w:t>
      </w:r>
    </w:p>
    <w:p w:rsidR="00E04CBB" w:rsidRPr="00215BBC" w:rsidRDefault="00FF18B3" w:rsidP="00F9420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Проводилась</w:t>
      </w:r>
      <w:r w:rsidR="00E04CBB" w:rsidRPr="00215BBC">
        <w:rPr>
          <w:rFonts w:ascii="Times New Roman" w:hAnsi="Times New Roman" w:cs="Times New Roman"/>
          <w:sz w:val="28"/>
          <w:szCs w:val="28"/>
        </w:rPr>
        <w:t xml:space="preserve"> эффективная долговая политика, в том числе посредством привлечения кредитных ресурсов в форме возобновляемых кредитных линий. </w:t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E04CBB" w:rsidRPr="00215BBC">
        <w:rPr>
          <w:rFonts w:ascii="Times New Roman" w:hAnsi="Times New Roman" w:cs="Times New Roman"/>
          <w:sz w:val="28"/>
          <w:szCs w:val="28"/>
        </w:rPr>
        <w:t>Главным условием формирования бюджетного прогноза на долгосрочный период являются поставленные на</w:t>
      </w:r>
      <w:r w:rsidR="000658EE">
        <w:rPr>
          <w:rFonts w:ascii="Times New Roman" w:hAnsi="Times New Roman" w:cs="Times New Roman"/>
          <w:sz w:val="28"/>
          <w:szCs w:val="28"/>
        </w:rPr>
        <w:t xml:space="preserve"> федеральном и</w:t>
      </w:r>
      <w:r w:rsidR="00E04CBB" w:rsidRPr="00215BBC">
        <w:rPr>
          <w:rFonts w:ascii="Times New Roman" w:hAnsi="Times New Roman" w:cs="Times New Roman"/>
          <w:sz w:val="28"/>
          <w:szCs w:val="28"/>
        </w:rPr>
        <w:t xml:space="preserve"> региональном уровн</w:t>
      </w:r>
      <w:r w:rsidR="000658EE">
        <w:rPr>
          <w:rFonts w:ascii="Times New Roman" w:hAnsi="Times New Roman" w:cs="Times New Roman"/>
          <w:sz w:val="28"/>
          <w:szCs w:val="28"/>
        </w:rPr>
        <w:t>ях</w:t>
      </w:r>
      <w:r w:rsidR="00E04CBB" w:rsidRPr="00215BBC">
        <w:rPr>
          <w:rFonts w:ascii="Times New Roman" w:hAnsi="Times New Roman" w:cs="Times New Roman"/>
          <w:sz w:val="28"/>
          <w:szCs w:val="28"/>
        </w:rPr>
        <w:t xml:space="preserve"> задачи бюджетной консолидации, а также снижение долговой нагрузки на бюджет муниципального </w:t>
      </w:r>
      <w:r w:rsidR="00DD3C29">
        <w:rPr>
          <w:rFonts w:ascii="Times New Roman" w:hAnsi="Times New Roman" w:cs="Times New Roman"/>
          <w:sz w:val="28"/>
          <w:szCs w:val="28"/>
        </w:rPr>
        <w:t>округ</w:t>
      </w:r>
      <w:r w:rsidR="00E04CBB" w:rsidRPr="00215BBC">
        <w:rPr>
          <w:rFonts w:ascii="Times New Roman" w:hAnsi="Times New Roman" w:cs="Times New Roman"/>
          <w:sz w:val="28"/>
          <w:szCs w:val="28"/>
        </w:rPr>
        <w:t>а, что требует обеспечения стабильного роста доходов, взвешенного подхода к расходованию бюджетных средств и установлению</w:t>
      </w:r>
      <w:r w:rsidR="00F94200">
        <w:rPr>
          <w:rFonts w:ascii="Times New Roman" w:hAnsi="Times New Roman" w:cs="Times New Roman"/>
          <w:sz w:val="28"/>
          <w:szCs w:val="28"/>
        </w:rPr>
        <w:t xml:space="preserve"> жестких бюджетных ограничений.</w:t>
      </w:r>
      <w:r w:rsidR="00F94200">
        <w:rPr>
          <w:rFonts w:ascii="Times New Roman" w:hAnsi="Times New Roman" w:cs="Times New Roman"/>
          <w:sz w:val="28"/>
          <w:szCs w:val="28"/>
        </w:rPr>
        <w:tab/>
      </w:r>
      <w:r w:rsidR="00F94200">
        <w:rPr>
          <w:rFonts w:ascii="Times New Roman" w:hAnsi="Times New Roman" w:cs="Times New Roman"/>
          <w:sz w:val="28"/>
          <w:szCs w:val="28"/>
        </w:rPr>
        <w:tab/>
      </w:r>
      <w:r w:rsidR="00F94200">
        <w:rPr>
          <w:rFonts w:ascii="Times New Roman" w:hAnsi="Times New Roman" w:cs="Times New Roman"/>
          <w:sz w:val="28"/>
          <w:szCs w:val="28"/>
        </w:rPr>
        <w:tab/>
      </w:r>
      <w:r w:rsidR="00F94200">
        <w:rPr>
          <w:rFonts w:ascii="Times New Roman" w:hAnsi="Times New Roman" w:cs="Times New Roman"/>
          <w:sz w:val="28"/>
          <w:szCs w:val="28"/>
        </w:rPr>
        <w:tab/>
      </w:r>
      <w:r w:rsidR="00F94200">
        <w:rPr>
          <w:rFonts w:ascii="Times New Roman" w:hAnsi="Times New Roman" w:cs="Times New Roman"/>
          <w:sz w:val="28"/>
          <w:szCs w:val="28"/>
        </w:rPr>
        <w:tab/>
      </w:r>
      <w:r w:rsidR="00F94200">
        <w:rPr>
          <w:rFonts w:ascii="Times New Roman" w:hAnsi="Times New Roman" w:cs="Times New Roman"/>
          <w:sz w:val="28"/>
          <w:szCs w:val="28"/>
        </w:rPr>
        <w:tab/>
      </w:r>
      <w:r w:rsidR="00F94200">
        <w:rPr>
          <w:rFonts w:ascii="Times New Roman" w:hAnsi="Times New Roman" w:cs="Times New Roman"/>
          <w:sz w:val="28"/>
          <w:szCs w:val="28"/>
        </w:rPr>
        <w:tab/>
      </w:r>
      <w:r w:rsidR="00F94200">
        <w:rPr>
          <w:rFonts w:ascii="Times New Roman" w:hAnsi="Times New Roman" w:cs="Times New Roman"/>
          <w:sz w:val="28"/>
          <w:szCs w:val="28"/>
        </w:rPr>
        <w:tab/>
      </w:r>
      <w:r w:rsidR="00F94200">
        <w:rPr>
          <w:rFonts w:ascii="Times New Roman" w:hAnsi="Times New Roman" w:cs="Times New Roman"/>
          <w:sz w:val="28"/>
          <w:szCs w:val="28"/>
        </w:rPr>
        <w:tab/>
      </w:r>
      <w:r w:rsidR="00F94200">
        <w:rPr>
          <w:rFonts w:ascii="Times New Roman" w:hAnsi="Times New Roman" w:cs="Times New Roman"/>
          <w:sz w:val="28"/>
          <w:szCs w:val="28"/>
        </w:rPr>
        <w:tab/>
      </w:r>
      <w:r w:rsidR="00F94200">
        <w:rPr>
          <w:rFonts w:ascii="Times New Roman" w:hAnsi="Times New Roman" w:cs="Times New Roman"/>
          <w:sz w:val="28"/>
          <w:szCs w:val="28"/>
        </w:rPr>
        <w:tab/>
      </w:r>
      <w:r w:rsidR="00E04CBB" w:rsidRPr="00215BBC">
        <w:rPr>
          <w:rFonts w:ascii="Times New Roman" w:hAnsi="Times New Roman" w:cs="Times New Roman"/>
          <w:sz w:val="28"/>
          <w:szCs w:val="28"/>
        </w:rPr>
        <w:t>Также важнейшим условием организации бюджетного процесса в современных условиях является обеспечение открытости и доступности информации о бюджете, а также повышение заинтересованности граждан в обсуждении целей и результатов использования бюджетных средств.</w:t>
      </w:r>
    </w:p>
    <w:p w:rsidR="00E04CBB" w:rsidRPr="00215BBC" w:rsidRDefault="00E04CBB" w:rsidP="000B04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04CBB" w:rsidRPr="00215BBC" w:rsidRDefault="00E04CBB" w:rsidP="000B04B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 xml:space="preserve">II. Основные подходы к формированию </w:t>
      </w:r>
      <w:proofErr w:type="gramStart"/>
      <w:r w:rsidRPr="00215BBC">
        <w:rPr>
          <w:rFonts w:ascii="Times New Roman" w:hAnsi="Times New Roman" w:cs="Times New Roman"/>
          <w:sz w:val="28"/>
          <w:szCs w:val="28"/>
        </w:rPr>
        <w:t>бюджетной</w:t>
      </w:r>
      <w:proofErr w:type="gramEnd"/>
      <w:r w:rsidRPr="00215BBC">
        <w:rPr>
          <w:rFonts w:ascii="Times New Roman" w:hAnsi="Times New Roman" w:cs="Times New Roman"/>
          <w:sz w:val="28"/>
          <w:szCs w:val="28"/>
        </w:rPr>
        <w:t>, налоговой</w:t>
      </w:r>
    </w:p>
    <w:p w:rsidR="00E04CBB" w:rsidRPr="00215BBC" w:rsidRDefault="00E04CBB" w:rsidP="000B04B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 xml:space="preserve">и долговой </w:t>
      </w:r>
      <w:proofErr w:type="gramStart"/>
      <w:r w:rsidRPr="00215BBC">
        <w:rPr>
          <w:rFonts w:ascii="Times New Roman" w:hAnsi="Times New Roman" w:cs="Times New Roman"/>
          <w:sz w:val="28"/>
          <w:szCs w:val="28"/>
        </w:rPr>
        <w:t>политики на</w:t>
      </w:r>
      <w:proofErr w:type="gramEnd"/>
      <w:r w:rsidRPr="00215BBC">
        <w:rPr>
          <w:rFonts w:ascii="Times New Roman" w:hAnsi="Times New Roman" w:cs="Times New Roman"/>
          <w:sz w:val="28"/>
          <w:szCs w:val="28"/>
        </w:rPr>
        <w:t xml:space="preserve"> долгосрочный период</w:t>
      </w:r>
    </w:p>
    <w:p w:rsidR="00E04CBB" w:rsidRPr="00215BBC" w:rsidRDefault="00E04CBB" w:rsidP="000B04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A5125" w:rsidRDefault="00E04CBB" w:rsidP="000B04BB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762CE7">
        <w:rPr>
          <w:sz w:val="28"/>
          <w:szCs w:val="28"/>
        </w:rPr>
        <w:t xml:space="preserve">Бюджетная политика </w:t>
      </w:r>
      <w:r w:rsidR="00DD3C29">
        <w:rPr>
          <w:sz w:val="28"/>
          <w:szCs w:val="28"/>
        </w:rPr>
        <w:t>а</w:t>
      </w:r>
      <w:r w:rsidRPr="00762CE7">
        <w:rPr>
          <w:bCs/>
          <w:sz w:val="28"/>
          <w:szCs w:val="28"/>
          <w:lang w:eastAsia="en-US"/>
        </w:rPr>
        <w:t>дминистрации Ковернинского муниципального</w:t>
      </w:r>
      <w:r w:rsidRPr="00762CE7">
        <w:rPr>
          <w:sz w:val="28"/>
          <w:szCs w:val="28"/>
        </w:rPr>
        <w:t xml:space="preserve"> </w:t>
      </w:r>
      <w:r w:rsidR="00DD3C29">
        <w:rPr>
          <w:sz w:val="28"/>
          <w:szCs w:val="28"/>
        </w:rPr>
        <w:t>округ</w:t>
      </w:r>
      <w:r w:rsidRPr="00762CE7">
        <w:rPr>
          <w:sz w:val="28"/>
          <w:szCs w:val="28"/>
        </w:rPr>
        <w:t xml:space="preserve">а Нижегородской области сохраняет преемственность бюджетной политики предыдущего планового периода и ориентирована в первую очередь на реализацию основных задач, определяемых Президентом Российской Федерации и Правительством Российской Федерации,  </w:t>
      </w:r>
      <w:r w:rsidR="004A5125">
        <w:rPr>
          <w:sz w:val="28"/>
          <w:szCs w:val="28"/>
        </w:rPr>
        <w:t>прогноза социально-экономического развития</w:t>
      </w:r>
      <w:r w:rsidRPr="00762CE7">
        <w:rPr>
          <w:sz w:val="28"/>
          <w:szCs w:val="28"/>
        </w:rPr>
        <w:t xml:space="preserve"> Нижегородской области </w:t>
      </w:r>
      <w:r w:rsidR="004A5125">
        <w:rPr>
          <w:sz w:val="28"/>
          <w:szCs w:val="28"/>
        </w:rPr>
        <w:t>на долгосрочный период (</w:t>
      </w:r>
      <w:r w:rsidRPr="00762CE7">
        <w:rPr>
          <w:sz w:val="28"/>
          <w:szCs w:val="28"/>
        </w:rPr>
        <w:t>до 2035 года</w:t>
      </w:r>
      <w:r w:rsidR="004A5125">
        <w:rPr>
          <w:sz w:val="28"/>
          <w:szCs w:val="28"/>
        </w:rPr>
        <w:t>)</w:t>
      </w:r>
      <w:r w:rsidRPr="00762CE7">
        <w:rPr>
          <w:sz w:val="28"/>
          <w:szCs w:val="28"/>
        </w:rPr>
        <w:t>.</w:t>
      </w:r>
      <w:r w:rsidR="00490310">
        <w:rPr>
          <w:sz w:val="28"/>
          <w:szCs w:val="28"/>
        </w:rPr>
        <w:tab/>
      </w:r>
    </w:p>
    <w:p w:rsidR="003B2792" w:rsidRDefault="00490310" w:rsidP="000B04BB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 w:rsidR="00E04CBB" w:rsidRPr="00465B9B">
        <w:rPr>
          <w:sz w:val="28"/>
          <w:szCs w:val="28"/>
        </w:rPr>
        <w:t>Основными направлениями бюджетной политики будут являться</w:t>
      </w:r>
      <w:r w:rsidR="003B2792">
        <w:rPr>
          <w:sz w:val="28"/>
          <w:szCs w:val="28"/>
        </w:rPr>
        <w:t xml:space="preserve"> </w:t>
      </w:r>
      <w:r w:rsidR="00E04CBB" w:rsidRPr="00465B9B">
        <w:rPr>
          <w:sz w:val="28"/>
          <w:szCs w:val="28"/>
        </w:rPr>
        <w:t xml:space="preserve">обеспечение сбалансированности и устойчивости бюджета муниципального </w:t>
      </w:r>
      <w:r w:rsidR="003B2792">
        <w:rPr>
          <w:sz w:val="28"/>
          <w:szCs w:val="28"/>
        </w:rPr>
        <w:t>округ</w:t>
      </w:r>
      <w:r w:rsidR="00E04CBB" w:rsidRPr="00465B9B">
        <w:rPr>
          <w:sz w:val="28"/>
          <w:szCs w:val="28"/>
        </w:rPr>
        <w:t>а, в том числе за счет</w:t>
      </w:r>
      <w:r w:rsidR="003B2792">
        <w:rPr>
          <w:sz w:val="28"/>
          <w:szCs w:val="28"/>
        </w:rPr>
        <w:t>:</w:t>
      </w:r>
    </w:p>
    <w:p w:rsidR="003B2792" w:rsidRDefault="003B2792" w:rsidP="003B2792">
      <w:pPr>
        <w:pStyle w:val="a6"/>
        <w:tabs>
          <w:tab w:val="left" w:pos="1092"/>
        </w:tabs>
        <w:ind w:left="0"/>
        <w:rPr>
          <w:sz w:val="28"/>
        </w:rPr>
      </w:pPr>
      <w:r>
        <w:rPr>
          <w:sz w:val="28"/>
        </w:rPr>
        <w:t xml:space="preserve">          - формирования</w:t>
      </w:r>
      <w:r>
        <w:rPr>
          <w:spacing w:val="-6"/>
          <w:sz w:val="28"/>
        </w:rPr>
        <w:t xml:space="preserve"> </w:t>
      </w:r>
      <w:r>
        <w:rPr>
          <w:sz w:val="28"/>
        </w:rPr>
        <w:t>реалистичного</w:t>
      </w:r>
      <w:r>
        <w:rPr>
          <w:spacing w:val="-5"/>
          <w:sz w:val="28"/>
        </w:rPr>
        <w:t xml:space="preserve"> </w:t>
      </w:r>
      <w:r>
        <w:rPr>
          <w:sz w:val="28"/>
        </w:rPr>
        <w:t>прогноза</w:t>
      </w:r>
      <w:r>
        <w:rPr>
          <w:spacing w:val="-4"/>
          <w:sz w:val="28"/>
        </w:rPr>
        <w:t xml:space="preserve"> </w:t>
      </w:r>
      <w:r>
        <w:rPr>
          <w:sz w:val="28"/>
        </w:rPr>
        <w:t>поступления</w:t>
      </w:r>
      <w:r>
        <w:rPr>
          <w:spacing w:val="-6"/>
          <w:sz w:val="28"/>
        </w:rPr>
        <w:t xml:space="preserve"> </w:t>
      </w:r>
      <w:r>
        <w:rPr>
          <w:sz w:val="28"/>
        </w:rPr>
        <w:t>доходов;</w:t>
      </w:r>
    </w:p>
    <w:p w:rsidR="003B2792" w:rsidRDefault="003B2792" w:rsidP="003B2792">
      <w:pPr>
        <w:pStyle w:val="a6"/>
        <w:widowControl w:val="0"/>
        <w:numPr>
          <w:ilvl w:val="0"/>
          <w:numId w:val="1"/>
        </w:numPr>
        <w:tabs>
          <w:tab w:val="left" w:pos="1097"/>
        </w:tabs>
        <w:autoSpaceDE w:val="0"/>
        <w:autoSpaceDN w:val="0"/>
        <w:ind w:left="0" w:firstLine="707"/>
        <w:contextualSpacing w:val="0"/>
        <w:jc w:val="both"/>
        <w:rPr>
          <w:sz w:val="28"/>
        </w:rPr>
      </w:pPr>
      <w:r>
        <w:rPr>
          <w:sz w:val="28"/>
        </w:rPr>
        <w:t>обеспечения финансовыми ресурсами в первую очередь действующих</w:t>
      </w:r>
      <w:r>
        <w:rPr>
          <w:spacing w:val="-67"/>
          <w:sz w:val="28"/>
        </w:rPr>
        <w:t xml:space="preserve"> </w:t>
      </w:r>
      <w:r>
        <w:rPr>
          <w:sz w:val="28"/>
        </w:rPr>
        <w:t>расходных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обязательств,</w:t>
      </w:r>
      <w:r>
        <w:rPr>
          <w:spacing w:val="1"/>
          <w:sz w:val="28"/>
        </w:rPr>
        <w:t xml:space="preserve"> </w:t>
      </w:r>
      <w:r>
        <w:rPr>
          <w:sz w:val="28"/>
        </w:rPr>
        <w:t>гарантированного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социальных</w:t>
      </w:r>
      <w:r>
        <w:rPr>
          <w:spacing w:val="-67"/>
          <w:sz w:val="28"/>
        </w:rPr>
        <w:t xml:space="preserve"> </w:t>
      </w:r>
      <w:r w:rsidR="00F90F90">
        <w:rPr>
          <w:spacing w:val="-67"/>
          <w:sz w:val="28"/>
        </w:rPr>
        <w:t xml:space="preserve">  </w:t>
      </w:r>
      <w:r>
        <w:rPr>
          <w:sz w:val="28"/>
        </w:rPr>
        <w:t>обязательств</w:t>
      </w:r>
      <w:r>
        <w:rPr>
          <w:spacing w:val="-3"/>
          <w:sz w:val="28"/>
        </w:rPr>
        <w:t xml:space="preserve"> Ковернинского муниципального округа</w:t>
      </w:r>
      <w:r>
        <w:rPr>
          <w:sz w:val="28"/>
        </w:rPr>
        <w:t>;</w:t>
      </w:r>
    </w:p>
    <w:p w:rsidR="003B2792" w:rsidRDefault="003B2792" w:rsidP="003B279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</w:rPr>
        <w:t>- 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взвешенной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долговой</w:t>
      </w:r>
      <w:r>
        <w:rPr>
          <w:spacing w:val="1"/>
          <w:sz w:val="28"/>
        </w:rPr>
        <w:t xml:space="preserve"> </w:t>
      </w:r>
      <w:r>
        <w:rPr>
          <w:sz w:val="28"/>
        </w:rPr>
        <w:t>политики,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мер,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обеспечение выполнения условий с</w:t>
      </w:r>
      <w:r w:rsidRPr="00651885">
        <w:rPr>
          <w:sz w:val="28"/>
          <w:szCs w:val="28"/>
        </w:rPr>
        <w:t>оглашени</w:t>
      </w:r>
      <w:r>
        <w:rPr>
          <w:sz w:val="28"/>
          <w:szCs w:val="28"/>
        </w:rPr>
        <w:t>я</w:t>
      </w:r>
      <w:r w:rsidRPr="00651885">
        <w:rPr>
          <w:sz w:val="28"/>
          <w:szCs w:val="28"/>
        </w:rPr>
        <w:t xml:space="preserve"> о социально-экономическом развитии и</w:t>
      </w:r>
      <w:r>
        <w:rPr>
          <w:sz w:val="28"/>
          <w:szCs w:val="28"/>
        </w:rPr>
        <w:t xml:space="preserve"> </w:t>
      </w:r>
      <w:r w:rsidRPr="00651885">
        <w:rPr>
          <w:sz w:val="28"/>
          <w:szCs w:val="28"/>
        </w:rPr>
        <w:t>оздоровлении муниципальных финансов бюджета Ковернинского муниципального округа</w:t>
      </w:r>
      <w:r>
        <w:rPr>
          <w:sz w:val="28"/>
          <w:szCs w:val="28"/>
        </w:rPr>
        <w:t>;</w:t>
      </w:r>
    </w:p>
    <w:p w:rsidR="00A559AB" w:rsidRDefault="00A559AB" w:rsidP="00487EFF">
      <w:pPr>
        <w:pStyle w:val="ab"/>
        <w:spacing w:after="0"/>
        <w:ind w:firstLine="540"/>
        <w:jc w:val="both"/>
        <w:rPr>
          <w:sz w:val="28"/>
          <w:szCs w:val="28"/>
        </w:rPr>
      </w:pPr>
      <w:r w:rsidRPr="00A559AB">
        <w:rPr>
          <w:sz w:val="28"/>
          <w:szCs w:val="28"/>
        </w:rPr>
        <w:t>- повышени</w:t>
      </w:r>
      <w:r w:rsidR="00487EFF">
        <w:rPr>
          <w:sz w:val="28"/>
          <w:szCs w:val="28"/>
        </w:rPr>
        <w:t>я</w:t>
      </w:r>
      <w:r w:rsidRPr="00A559AB">
        <w:rPr>
          <w:spacing w:val="1"/>
          <w:sz w:val="28"/>
          <w:szCs w:val="28"/>
        </w:rPr>
        <w:t xml:space="preserve"> </w:t>
      </w:r>
      <w:r w:rsidRPr="00A559AB">
        <w:rPr>
          <w:sz w:val="28"/>
          <w:szCs w:val="28"/>
        </w:rPr>
        <w:t>эффективности использования</w:t>
      </w:r>
      <w:r w:rsidRPr="00A559AB">
        <w:rPr>
          <w:spacing w:val="-4"/>
          <w:sz w:val="28"/>
          <w:szCs w:val="28"/>
        </w:rPr>
        <w:t xml:space="preserve"> </w:t>
      </w:r>
      <w:r w:rsidRPr="00A559AB">
        <w:rPr>
          <w:sz w:val="28"/>
          <w:szCs w:val="28"/>
        </w:rPr>
        <w:t>бюджетных средств,</w:t>
      </w:r>
      <w:r w:rsidRPr="00A559AB">
        <w:rPr>
          <w:spacing w:val="-2"/>
          <w:sz w:val="28"/>
          <w:szCs w:val="28"/>
        </w:rPr>
        <w:t xml:space="preserve"> </w:t>
      </w:r>
      <w:r w:rsidRPr="00A559AB">
        <w:rPr>
          <w:sz w:val="28"/>
          <w:szCs w:val="28"/>
        </w:rPr>
        <w:t>в</w:t>
      </w:r>
      <w:r w:rsidRPr="00A559AB">
        <w:rPr>
          <w:spacing w:val="-3"/>
          <w:sz w:val="28"/>
          <w:szCs w:val="28"/>
        </w:rPr>
        <w:t xml:space="preserve"> </w:t>
      </w:r>
      <w:r w:rsidRPr="00A559AB">
        <w:rPr>
          <w:sz w:val="28"/>
          <w:szCs w:val="28"/>
        </w:rPr>
        <w:t>том</w:t>
      </w:r>
      <w:r w:rsidRPr="00A559AB">
        <w:rPr>
          <w:spacing w:val="-1"/>
          <w:sz w:val="28"/>
          <w:szCs w:val="28"/>
        </w:rPr>
        <w:t xml:space="preserve"> </w:t>
      </w:r>
      <w:r w:rsidRPr="00A559AB">
        <w:rPr>
          <w:sz w:val="28"/>
          <w:szCs w:val="28"/>
        </w:rPr>
        <w:t>числе</w:t>
      </w:r>
      <w:r w:rsidRPr="00A559AB">
        <w:rPr>
          <w:spacing w:val="-3"/>
          <w:sz w:val="28"/>
          <w:szCs w:val="28"/>
        </w:rPr>
        <w:t xml:space="preserve"> </w:t>
      </w:r>
      <w:r w:rsidRPr="00A559AB">
        <w:rPr>
          <w:sz w:val="28"/>
          <w:szCs w:val="28"/>
        </w:rPr>
        <w:t>за</w:t>
      </w:r>
      <w:r w:rsidRPr="00A559AB">
        <w:rPr>
          <w:spacing w:val="-2"/>
          <w:sz w:val="28"/>
          <w:szCs w:val="28"/>
        </w:rPr>
        <w:t xml:space="preserve"> </w:t>
      </w:r>
      <w:r w:rsidRPr="00A559AB">
        <w:rPr>
          <w:sz w:val="28"/>
          <w:szCs w:val="28"/>
        </w:rPr>
        <w:t>счет:</w:t>
      </w:r>
    </w:p>
    <w:p w:rsidR="003B2792" w:rsidRDefault="003B2792" w:rsidP="00487EFF">
      <w:pPr>
        <w:pStyle w:val="ab"/>
        <w:spacing w:after="0"/>
        <w:ind w:firstLine="540"/>
        <w:jc w:val="both"/>
        <w:rPr>
          <w:sz w:val="28"/>
        </w:rPr>
      </w:pPr>
      <w:r>
        <w:rPr>
          <w:sz w:val="28"/>
        </w:rPr>
        <w:t>концентрации    финансовых     ресурсов    на    достижении    целей</w:t>
      </w:r>
      <w:r>
        <w:rPr>
          <w:spacing w:val="1"/>
          <w:sz w:val="28"/>
        </w:rPr>
        <w:t xml:space="preserve"> </w:t>
      </w:r>
      <w:r>
        <w:rPr>
          <w:sz w:val="28"/>
        </w:rPr>
        <w:t>и результатов</w:t>
      </w:r>
      <w:r>
        <w:rPr>
          <w:spacing w:val="1"/>
          <w:sz w:val="28"/>
        </w:rPr>
        <w:t xml:space="preserve"> муниципа</w:t>
      </w:r>
      <w:r>
        <w:rPr>
          <w:sz w:val="28"/>
        </w:rPr>
        <w:t>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проектов,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реализацию </w:t>
      </w:r>
      <w:r>
        <w:rPr>
          <w:spacing w:val="-67"/>
          <w:sz w:val="28"/>
        </w:rPr>
        <w:t xml:space="preserve"> </w:t>
      </w:r>
      <w:r w:rsidR="00F90F90" w:rsidRPr="00F90F90">
        <w:rPr>
          <w:sz w:val="28"/>
          <w:szCs w:val="28"/>
        </w:rPr>
        <w:t>на</w:t>
      </w:r>
      <w:r w:rsidRPr="00F90F90">
        <w:rPr>
          <w:sz w:val="28"/>
          <w:szCs w:val="28"/>
        </w:rPr>
        <w:t>ци</w:t>
      </w:r>
      <w:r>
        <w:rPr>
          <w:sz w:val="28"/>
        </w:rPr>
        <w:t>ональных проектов;</w:t>
      </w:r>
    </w:p>
    <w:p w:rsidR="00A559AB" w:rsidRDefault="00A559AB" w:rsidP="00487EFF">
      <w:pPr>
        <w:pStyle w:val="ab"/>
        <w:spacing w:after="0"/>
        <w:ind w:firstLine="540"/>
        <w:jc w:val="both"/>
        <w:rPr>
          <w:sz w:val="28"/>
        </w:rPr>
      </w:pPr>
      <w:r>
        <w:rPr>
          <w:sz w:val="28"/>
        </w:rPr>
        <w:lastRenderedPageBreak/>
        <w:t>совершенствования проектных принципов управления, в том 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синхронизация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подходов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разработке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управлению</w:t>
      </w:r>
      <w:r>
        <w:rPr>
          <w:spacing w:val="1"/>
          <w:sz w:val="28"/>
        </w:rPr>
        <w:t xml:space="preserve"> муниципаль</w:t>
      </w:r>
      <w:r>
        <w:rPr>
          <w:sz w:val="28"/>
        </w:rPr>
        <w:t>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программами</w:t>
      </w:r>
      <w:r>
        <w:rPr>
          <w:spacing w:val="-3"/>
          <w:sz w:val="28"/>
        </w:rPr>
        <w:t xml:space="preserve"> </w:t>
      </w:r>
      <w:r>
        <w:rPr>
          <w:sz w:val="28"/>
        </w:rPr>
        <w:t>и муниципальными проектами;</w:t>
      </w:r>
    </w:p>
    <w:p w:rsidR="00A559AB" w:rsidRDefault="00A559AB" w:rsidP="00487EFF">
      <w:pPr>
        <w:pStyle w:val="ab"/>
        <w:spacing w:after="0"/>
        <w:ind w:firstLine="540"/>
        <w:jc w:val="both"/>
        <w:rPr>
          <w:sz w:val="28"/>
        </w:rPr>
      </w:pP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мер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поддержки</w:t>
      </w:r>
      <w:r>
        <w:rPr>
          <w:spacing w:val="1"/>
          <w:sz w:val="28"/>
        </w:rPr>
        <w:t xml:space="preserve"> </w:t>
      </w:r>
      <w:r>
        <w:rPr>
          <w:sz w:val="28"/>
        </w:rPr>
        <w:t>населения</w:t>
      </w:r>
      <w:r>
        <w:rPr>
          <w:spacing w:val="1"/>
          <w:sz w:val="28"/>
        </w:rPr>
        <w:t xml:space="preserve"> </w:t>
      </w:r>
      <w:r>
        <w:rPr>
          <w:spacing w:val="-3"/>
          <w:sz w:val="28"/>
        </w:rPr>
        <w:t>Ковернинского муниципального округа</w:t>
      </w:r>
      <w:r>
        <w:rPr>
          <w:sz w:val="28"/>
        </w:rPr>
        <w:t xml:space="preserve"> с</w:t>
      </w:r>
      <w:r>
        <w:rPr>
          <w:spacing w:val="70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70"/>
          <w:sz w:val="28"/>
        </w:rPr>
        <w:t xml:space="preserve"> </w:t>
      </w:r>
      <w:r>
        <w:rPr>
          <w:sz w:val="28"/>
        </w:rPr>
        <w:t>изменения</w:t>
      </w:r>
      <w:r>
        <w:rPr>
          <w:spacing w:val="70"/>
          <w:sz w:val="28"/>
        </w:rPr>
        <w:t xml:space="preserve"> </w:t>
      </w:r>
      <w:r>
        <w:rPr>
          <w:sz w:val="28"/>
        </w:rPr>
        <w:t>численности</w:t>
      </w:r>
      <w:r>
        <w:rPr>
          <w:spacing w:val="70"/>
          <w:sz w:val="28"/>
        </w:rPr>
        <w:t xml:space="preserve"> </w:t>
      </w:r>
      <w:r>
        <w:rPr>
          <w:sz w:val="28"/>
        </w:rPr>
        <w:t>их</w:t>
      </w:r>
      <w:r>
        <w:rPr>
          <w:spacing w:val="70"/>
          <w:sz w:val="28"/>
        </w:rPr>
        <w:t xml:space="preserve"> </w:t>
      </w:r>
      <w:r>
        <w:rPr>
          <w:sz w:val="28"/>
        </w:rPr>
        <w:t>получателей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исходя</w:t>
      </w:r>
      <w:r>
        <w:rPr>
          <w:spacing w:val="-4"/>
          <w:sz w:val="28"/>
        </w:rPr>
        <w:t xml:space="preserve"> </w:t>
      </w:r>
      <w:r>
        <w:rPr>
          <w:sz w:val="28"/>
        </w:rPr>
        <w:t>из</w:t>
      </w:r>
      <w:r>
        <w:rPr>
          <w:spacing w:val="-3"/>
          <w:sz w:val="28"/>
        </w:rPr>
        <w:t xml:space="preserve"> </w:t>
      </w:r>
      <w:r>
        <w:rPr>
          <w:sz w:val="28"/>
        </w:rPr>
        <w:t>принципа</w:t>
      </w:r>
      <w:r>
        <w:rPr>
          <w:spacing w:val="-2"/>
          <w:sz w:val="28"/>
        </w:rPr>
        <w:t xml:space="preserve"> </w:t>
      </w:r>
      <w:r>
        <w:rPr>
          <w:sz w:val="28"/>
        </w:rPr>
        <w:t>адресности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применения</w:t>
      </w:r>
      <w:r>
        <w:rPr>
          <w:spacing w:val="-1"/>
          <w:sz w:val="28"/>
        </w:rPr>
        <w:t xml:space="preserve"> </w:t>
      </w:r>
      <w:r>
        <w:rPr>
          <w:sz w:val="28"/>
        </w:rPr>
        <w:t>критериев</w:t>
      </w:r>
      <w:r>
        <w:rPr>
          <w:spacing w:val="-3"/>
          <w:sz w:val="28"/>
        </w:rPr>
        <w:t xml:space="preserve"> </w:t>
      </w:r>
      <w:r>
        <w:rPr>
          <w:sz w:val="28"/>
        </w:rPr>
        <w:t>нуждаемости;</w:t>
      </w:r>
    </w:p>
    <w:p w:rsidR="00A559AB" w:rsidRDefault="00A559AB" w:rsidP="00487EFF">
      <w:pPr>
        <w:pStyle w:val="ab"/>
        <w:spacing w:after="0"/>
        <w:ind w:firstLine="540"/>
        <w:jc w:val="both"/>
        <w:rPr>
          <w:sz w:val="28"/>
        </w:rPr>
      </w:pPr>
      <w:proofErr w:type="spellStart"/>
      <w:r w:rsidRPr="00A559AB">
        <w:rPr>
          <w:sz w:val="28"/>
        </w:rPr>
        <w:t>приоритизации</w:t>
      </w:r>
      <w:proofErr w:type="spellEnd"/>
      <w:r w:rsidRPr="00A559AB">
        <w:rPr>
          <w:sz w:val="28"/>
        </w:rPr>
        <w:t xml:space="preserve"> инвестиционных расходов, в том числе</w:t>
      </w:r>
      <w:r w:rsidRPr="00A559AB">
        <w:rPr>
          <w:spacing w:val="-67"/>
          <w:sz w:val="28"/>
        </w:rPr>
        <w:t xml:space="preserve">  </w:t>
      </w:r>
      <w:r w:rsidRPr="00A559AB">
        <w:rPr>
          <w:sz w:val="28"/>
        </w:rPr>
        <w:t>в</w:t>
      </w:r>
      <w:r w:rsidRPr="00A559AB">
        <w:rPr>
          <w:spacing w:val="-3"/>
          <w:sz w:val="28"/>
        </w:rPr>
        <w:t xml:space="preserve"> </w:t>
      </w:r>
      <w:r w:rsidRPr="00A559AB">
        <w:rPr>
          <w:sz w:val="28"/>
        </w:rPr>
        <w:t>целях</w:t>
      </w:r>
      <w:r w:rsidRPr="00A559AB">
        <w:rPr>
          <w:spacing w:val="-2"/>
          <w:sz w:val="28"/>
        </w:rPr>
        <w:t xml:space="preserve"> </w:t>
      </w:r>
      <w:r w:rsidRPr="00A559AB">
        <w:rPr>
          <w:sz w:val="28"/>
        </w:rPr>
        <w:t>реализации</w:t>
      </w:r>
      <w:r w:rsidRPr="00A559AB">
        <w:rPr>
          <w:spacing w:val="-1"/>
          <w:sz w:val="28"/>
        </w:rPr>
        <w:t xml:space="preserve"> </w:t>
      </w:r>
      <w:r w:rsidRPr="00A559AB">
        <w:rPr>
          <w:sz w:val="28"/>
        </w:rPr>
        <w:t>инфраструктурных</w:t>
      </w:r>
      <w:r w:rsidRPr="00A559AB">
        <w:rPr>
          <w:spacing w:val="-3"/>
          <w:sz w:val="28"/>
        </w:rPr>
        <w:t xml:space="preserve"> </w:t>
      </w:r>
      <w:r w:rsidRPr="00A559AB">
        <w:rPr>
          <w:sz w:val="28"/>
        </w:rPr>
        <w:t>проектов;</w:t>
      </w:r>
    </w:p>
    <w:p w:rsidR="00A559AB" w:rsidRDefault="00A559AB" w:rsidP="00487EFF">
      <w:pPr>
        <w:widowControl w:val="0"/>
        <w:tabs>
          <w:tab w:val="left" w:pos="1114"/>
        </w:tabs>
        <w:autoSpaceDE w:val="0"/>
        <w:autoSpaceDN w:val="0"/>
        <w:jc w:val="both"/>
        <w:rPr>
          <w:sz w:val="28"/>
        </w:rPr>
      </w:pPr>
      <w:r w:rsidRPr="00A559AB">
        <w:rPr>
          <w:sz w:val="28"/>
        </w:rPr>
        <w:t xml:space="preserve">      </w:t>
      </w:r>
      <w:r w:rsidR="00487EFF">
        <w:rPr>
          <w:sz w:val="28"/>
        </w:rPr>
        <w:t xml:space="preserve"> </w:t>
      </w:r>
      <w:r w:rsidRPr="00A559AB">
        <w:rPr>
          <w:sz w:val="28"/>
        </w:rPr>
        <w:t>повышения операционной эффективности использования бюджетных</w:t>
      </w:r>
      <w:r w:rsidRPr="00A559AB">
        <w:rPr>
          <w:spacing w:val="1"/>
          <w:sz w:val="28"/>
        </w:rPr>
        <w:t xml:space="preserve"> </w:t>
      </w:r>
      <w:r w:rsidRPr="00A559AB">
        <w:rPr>
          <w:sz w:val="28"/>
        </w:rPr>
        <w:t>средств;</w:t>
      </w:r>
    </w:p>
    <w:p w:rsidR="00A559AB" w:rsidRPr="00487EFF" w:rsidRDefault="00487EFF" w:rsidP="00487EFF">
      <w:pPr>
        <w:widowControl w:val="0"/>
        <w:tabs>
          <w:tab w:val="left" w:pos="1102"/>
        </w:tabs>
        <w:autoSpaceDE w:val="0"/>
        <w:autoSpaceDN w:val="0"/>
        <w:jc w:val="both"/>
        <w:rPr>
          <w:sz w:val="28"/>
        </w:rPr>
      </w:pPr>
      <w:r>
        <w:rPr>
          <w:sz w:val="28"/>
        </w:rPr>
        <w:t xml:space="preserve">       </w:t>
      </w:r>
      <w:r w:rsidR="00A559AB" w:rsidRPr="00487EFF">
        <w:rPr>
          <w:sz w:val="28"/>
        </w:rPr>
        <w:t>внедрения системы управления налоговыми расходами и обеспечения</w:t>
      </w:r>
      <w:r w:rsidR="00A559AB" w:rsidRPr="00487EFF">
        <w:rPr>
          <w:spacing w:val="-67"/>
          <w:sz w:val="28"/>
        </w:rPr>
        <w:t xml:space="preserve"> </w:t>
      </w:r>
      <w:r w:rsidR="00A559AB" w:rsidRPr="00487EFF">
        <w:rPr>
          <w:sz w:val="28"/>
        </w:rPr>
        <w:t>ее</w:t>
      </w:r>
      <w:r w:rsidR="00A559AB" w:rsidRPr="00487EFF">
        <w:rPr>
          <w:spacing w:val="-1"/>
          <w:sz w:val="28"/>
        </w:rPr>
        <w:t xml:space="preserve"> </w:t>
      </w:r>
      <w:r w:rsidR="00A559AB" w:rsidRPr="00487EFF">
        <w:rPr>
          <w:sz w:val="28"/>
        </w:rPr>
        <w:t>интеграции в</w:t>
      </w:r>
      <w:r w:rsidR="00A559AB" w:rsidRPr="00487EFF">
        <w:rPr>
          <w:spacing w:val="-5"/>
          <w:sz w:val="28"/>
        </w:rPr>
        <w:t xml:space="preserve"> </w:t>
      </w:r>
      <w:r>
        <w:rPr>
          <w:sz w:val="28"/>
        </w:rPr>
        <w:t>бюджетный процесс;</w:t>
      </w:r>
    </w:p>
    <w:p w:rsidR="00487EFF" w:rsidRDefault="00487EFF" w:rsidP="00487EFF">
      <w:pPr>
        <w:autoSpaceDE w:val="0"/>
        <w:autoSpaceDN w:val="0"/>
        <w:adjustRightInd w:val="0"/>
        <w:jc w:val="both"/>
        <w:outlineLvl w:val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- пов</w:t>
      </w:r>
      <w:r w:rsidRPr="00465B9B">
        <w:rPr>
          <w:color w:val="000000" w:themeColor="text1"/>
          <w:sz w:val="28"/>
          <w:szCs w:val="28"/>
        </w:rPr>
        <w:t>ышени</w:t>
      </w:r>
      <w:r>
        <w:rPr>
          <w:color w:val="000000" w:themeColor="text1"/>
          <w:sz w:val="28"/>
          <w:szCs w:val="28"/>
        </w:rPr>
        <w:t>я</w:t>
      </w:r>
      <w:r w:rsidRPr="00465B9B">
        <w:rPr>
          <w:color w:val="000000" w:themeColor="text1"/>
          <w:sz w:val="28"/>
          <w:szCs w:val="28"/>
        </w:rPr>
        <w:t xml:space="preserve"> эффективности муниципального управления, в том числе</w:t>
      </w:r>
      <w:r>
        <w:rPr>
          <w:color w:val="000000" w:themeColor="text1"/>
          <w:sz w:val="28"/>
          <w:szCs w:val="28"/>
        </w:rPr>
        <w:t xml:space="preserve"> за счет: </w:t>
      </w:r>
    </w:p>
    <w:p w:rsidR="003B2792" w:rsidRPr="00C63EBD" w:rsidRDefault="003B2792" w:rsidP="003B2792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 </w:t>
      </w:r>
      <w:r w:rsidRPr="00C63EBD">
        <w:rPr>
          <w:sz w:val="28"/>
        </w:rPr>
        <w:t>повышени</w:t>
      </w:r>
      <w:r w:rsidR="00487EFF">
        <w:rPr>
          <w:sz w:val="28"/>
        </w:rPr>
        <w:t>я</w:t>
      </w:r>
      <w:r w:rsidRPr="00C63EBD">
        <w:rPr>
          <w:spacing w:val="1"/>
          <w:sz w:val="28"/>
        </w:rPr>
        <w:t xml:space="preserve"> </w:t>
      </w:r>
      <w:r w:rsidRPr="00C63EBD">
        <w:rPr>
          <w:sz w:val="28"/>
        </w:rPr>
        <w:t>качества</w:t>
      </w:r>
      <w:r w:rsidRPr="00C63EBD">
        <w:rPr>
          <w:spacing w:val="1"/>
          <w:sz w:val="28"/>
        </w:rPr>
        <w:t xml:space="preserve"> </w:t>
      </w:r>
      <w:r w:rsidRPr="00C63EBD">
        <w:rPr>
          <w:sz w:val="28"/>
        </w:rPr>
        <w:t>финансового</w:t>
      </w:r>
      <w:r w:rsidRPr="00C63EBD">
        <w:rPr>
          <w:spacing w:val="1"/>
          <w:sz w:val="28"/>
        </w:rPr>
        <w:t xml:space="preserve"> </w:t>
      </w:r>
      <w:r w:rsidRPr="00C63EBD">
        <w:rPr>
          <w:sz w:val="28"/>
        </w:rPr>
        <w:t>менеджмента</w:t>
      </w:r>
      <w:r w:rsidRPr="00C63EBD">
        <w:rPr>
          <w:spacing w:val="1"/>
          <w:sz w:val="28"/>
        </w:rPr>
        <w:t xml:space="preserve"> </w:t>
      </w:r>
      <w:r w:rsidRPr="00C63EBD">
        <w:rPr>
          <w:sz w:val="28"/>
        </w:rPr>
        <w:t>в</w:t>
      </w:r>
      <w:r w:rsidRPr="00C63EBD">
        <w:rPr>
          <w:sz w:val="28"/>
          <w:szCs w:val="28"/>
        </w:rPr>
        <w:t xml:space="preserve"> </w:t>
      </w:r>
      <w:r w:rsidR="006319D8">
        <w:rPr>
          <w:sz w:val="28"/>
          <w:szCs w:val="28"/>
        </w:rPr>
        <w:t xml:space="preserve">отраслевых (функциональных) </w:t>
      </w:r>
      <w:r w:rsidRPr="00C63EBD">
        <w:rPr>
          <w:sz w:val="28"/>
          <w:szCs w:val="28"/>
        </w:rPr>
        <w:t>органах администрации Ковернинского муниципального округа и муниципальных учреждениях;</w:t>
      </w:r>
    </w:p>
    <w:p w:rsidR="003B2792" w:rsidRPr="00487EFF" w:rsidRDefault="00487EFF" w:rsidP="00487EFF">
      <w:pPr>
        <w:widowControl w:val="0"/>
        <w:tabs>
          <w:tab w:val="left" w:pos="1162"/>
        </w:tabs>
        <w:autoSpaceDE w:val="0"/>
        <w:autoSpaceDN w:val="0"/>
        <w:jc w:val="both"/>
        <w:rPr>
          <w:sz w:val="28"/>
        </w:rPr>
      </w:pPr>
      <w:r>
        <w:rPr>
          <w:sz w:val="28"/>
        </w:rPr>
        <w:t xml:space="preserve">          </w:t>
      </w:r>
      <w:r w:rsidR="003B2792" w:rsidRPr="00487EFF">
        <w:rPr>
          <w:sz w:val="28"/>
        </w:rPr>
        <w:t>повышени</w:t>
      </w:r>
      <w:r>
        <w:rPr>
          <w:sz w:val="28"/>
        </w:rPr>
        <w:t>я</w:t>
      </w:r>
      <w:r w:rsidR="003B2792" w:rsidRPr="00487EFF">
        <w:rPr>
          <w:sz w:val="28"/>
        </w:rPr>
        <w:t xml:space="preserve"> эффективности процедур проведения муниципальных</w:t>
      </w:r>
      <w:r w:rsidR="003B2792" w:rsidRPr="00487EFF">
        <w:rPr>
          <w:spacing w:val="1"/>
          <w:sz w:val="28"/>
        </w:rPr>
        <w:t xml:space="preserve"> </w:t>
      </w:r>
      <w:r w:rsidR="003B2792" w:rsidRPr="00487EFF">
        <w:rPr>
          <w:sz w:val="28"/>
        </w:rPr>
        <w:t>закупок;</w:t>
      </w:r>
    </w:p>
    <w:p w:rsidR="006319D8" w:rsidRPr="00487EFF" w:rsidRDefault="00487EFF" w:rsidP="00487EFF">
      <w:pPr>
        <w:widowControl w:val="0"/>
        <w:tabs>
          <w:tab w:val="left" w:pos="1500"/>
        </w:tabs>
        <w:autoSpaceDE w:val="0"/>
        <w:autoSpaceDN w:val="0"/>
        <w:jc w:val="both"/>
        <w:rPr>
          <w:sz w:val="28"/>
        </w:rPr>
      </w:pPr>
      <w:r>
        <w:rPr>
          <w:sz w:val="28"/>
        </w:rPr>
        <w:t xml:space="preserve">          </w:t>
      </w:r>
      <w:r w:rsidR="006319D8" w:rsidRPr="00487EFF">
        <w:rPr>
          <w:sz w:val="28"/>
        </w:rPr>
        <w:t>развити</w:t>
      </w:r>
      <w:r>
        <w:rPr>
          <w:sz w:val="28"/>
        </w:rPr>
        <w:t>я</w:t>
      </w:r>
      <w:r w:rsidR="006319D8" w:rsidRPr="00487EFF">
        <w:rPr>
          <w:spacing w:val="1"/>
          <w:sz w:val="28"/>
        </w:rPr>
        <w:t xml:space="preserve"> </w:t>
      </w:r>
      <w:r w:rsidR="006319D8" w:rsidRPr="00487EFF">
        <w:rPr>
          <w:sz w:val="28"/>
        </w:rPr>
        <w:t>информационных</w:t>
      </w:r>
      <w:r w:rsidR="006319D8" w:rsidRPr="00487EFF">
        <w:rPr>
          <w:spacing w:val="1"/>
          <w:sz w:val="28"/>
        </w:rPr>
        <w:t xml:space="preserve"> </w:t>
      </w:r>
      <w:r w:rsidR="006319D8" w:rsidRPr="00487EFF">
        <w:rPr>
          <w:sz w:val="28"/>
        </w:rPr>
        <w:t>технологий</w:t>
      </w:r>
      <w:r w:rsidR="006319D8" w:rsidRPr="00487EFF">
        <w:rPr>
          <w:spacing w:val="1"/>
          <w:sz w:val="28"/>
        </w:rPr>
        <w:t xml:space="preserve"> </w:t>
      </w:r>
      <w:r w:rsidR="006319D8" w:rsidRPr="00487EFF">
        <w:rPr>
          <w:sz w:val="28"/>
        </w:rPr>
        <w:t>и</w:t>
      </w:r>
      <w:r w:rsidR="006319D8" w:rsidRPr="00487EFF">
        <w:rPr>
          <w:spacing w:val="1"/>
          <w:sz w:val="28"/>
        </w:rPr>
        <w:t xml:space="preserve"> </w:t>
      </w:r>
      <w:r w:rsidR="006319D8" w:rsidRPr="00487EFF">
        <w:rPr>
          <w:sz w:val="28"/>
        </w:rPr>
        <w:t>интеграции</w:t>
      </w:r>
      <w:r w:rsidR="006319D8" w:rsidRPr="00487EFF">
        <w:rPr>
          <w:spacing w:val="1"/>
          <w:sz w:val="28"/>
        </w:rPr>
        <w:t xml:space="preserve"> </w:t>
      </w:r>
      <w:r w:rsidR="006319D8" w:rsidRPr="00487EFF">
        <w:rPr>
          <w:sz w:val="28"/>
        </w:rPr>
        <w:t>информационных</w:t>
      </w:r>
      <w:r w:rsidR="006319D8" w:rsidRPr="00487EFF">
        <w:rPr>
          <w:spacing w:val="1"/>
          <w:sz w:val="28"/>
        </w:rPr>
        <w:t xml:space="preserve"> </w:t>
      </w:r>
      <w:r w:rsidR="006319D8" w:rsidRPr="00487EFF">
        <w:rPr>
          <w:sz w:val="28"/>
        </w:rPr>
        <w:t>ресурсов</w:t>
      </w:r>
      <w:r w:rsidR="006319D8" w:rsidRPr="00487EFF">
        <w:rPr>
          <w:spacing w:val="1"/>
          <w:sz w:val="28"/>
        </w:rPr>
        <w:t xml:space="preserve"> </w:t>
      </w:r>
      <w:r w:rsidR="006319D8" w:rsidRPr="00487EFF">
        <w:rPr>
          <w:sz w:val="28"/>
        </w:rPr>
        <w:t>в</w:t>
      </w:r>
      <w:r w:rsidR="006319D8" w:rsidRPr="00487EFF">
        <w:rPr>
          <w:spacing w:val="1"/>
          <w:sz w:val="28"/>
        </w:rPr>
        <w:t xml:space="preserve"> </w:t>
      </w:r>
      <w:r w:rsidR="006319D8" w:rsidRPr="00487EFF">
        <w:rPr>
          <w:sz w:val="28"/>
        </w:rPr>
        <w:t>сфере</w:t>
      </w:r>
      <w:r w:rsidR="006319D8" w:rsidRPr="00487EFF">
        <w:rPr>
          <w:spacing w:val="1"/>
          <w:sz w:val="28"/>
        </w:rPr>
        <w:t xml:space="preserve"> </w:t>
      </w:r>
      <w:r w:rsidR="006319D8" w:rsidRPr="00487EFF">
        <w:rPr>
          <w:sz w:val="28"/>
        </w:rPr>
        <w:t>управления</w:t>
      </w:r>
      <w:r w:rsidR="006319D8" w:rsidRPr="00487EFF">
        <w:rPr>
          <w:spacing w:val="1"/>
          <w:sz w:val="28"/>
        </w:rPr>
        <w:t xml:space="preserve"> </w:t>
      </w:r>
      <w:r w:rsidR="006319D8" w:rsidRPr="00487EFF">
        <w:rPr>
          <w:sz w:val="28"/>
        </w:rPr>
        <w:t>муниципальными</w:t>
      </w:r>
      <w:r w:rsidR="006319D8" w:rsidRPr="00487EFF">
        <w:rPr>
          <w:spacing w:val="-3"/>
          <w:sz w:val="28"/>
        </w:rPr>
        <w:t xml:space="preserve"> </w:t>
      </w:r>
      <w:r w:rsidR="006319D8" w:rsidRPr="00487EFF">
        <w:rPr>
          <w:sz w:val="28"/>
        </w:rPr>
        <w:t xml:space="preserve">финансами </w:t>
      </w:r>
      <w:r w:rsidR="006319D8" w:rsidRPr="00487EFF">
        <w:rPr>
          <w:sz w:val="28"/>
          <w:szCs w:val="28"/>
        </w:rPr>
        <w:t>Ковернинского муниципального округа</w:t>
      </w:r>
      <w:r w:rsidR="006319D8" w:rsidRPr="00487EFF">
        <w:rPr>
          <w:sz w:val="28"/>
        </w:rPr>
        <w:t>;</w:t>
      </w:r>
    </w:p>
    <w:p w:rsidR="003B2792" w:rsidRPr="00487EFF" w:rsidRDefault="00487EFF" w:rsidP="00487EFF">
      <w:pPr>
        <w:widowControl w:val="0"/>
        <w:tabs>
          <w:tab w:val="left" w:pos="1243"/>
        </w:tabs>
        <w:autoSpaceDE w:val="0"/>
        <w:autoSpaceDN w:val="0"/>
        <w:jc w:val="both"/>
        <w:rPr>
          <w:sz w:val="28"/>
        </w:rPr>
      </w:pPr>
      <w:r>
        <w:rPr>
          <w:sz w:val="28"/>
        </w:rPr>
        <w:t xml:space="preserve">         </w:t>
      </w:r>
      <w:r w:rsidR="003B2792" w:rsidRPr="00487EFF">
        <w:rPr>
          <w:sz w:val="28"/>
        </w:rPr>
        <w:t>реализации</w:t>
      </w:r>
      <w:r w:rsidR="003B2792" w:rsidRPr="00487EFF">
        <w:rPr>
          <w:spacing w:val="1"/>
          <w:sz w:val="28"/>
        </w:rPr>
        <w:t xml:space="preserve"> </w:t>
      </w:r>
      <w:r w:rsidR="003B2792" w:rsidRPr="00487EFF">
        <w:rPr>
          <w:sz w:val="28"/>
        </w:rPr>
        <w:t>принципов</w:t>
      </w:r>
      <w:r w:rsidR="003B2792" w:rsidRPr="00487EFF">
        <w:rPr>
          <w:spacing w:val="1"/>
          <w:sz w:val="28"/>
        </w:rPr>
        <w:t xml:space="preserve"> </w:t>
      </w:r>
      <w:r w:rsidR="003B2792" w:rsidRPr="00487EFF">
        <w:rPr>
          <w:sz w:val="28"/>
        </w:rPr>
        <w:t>открытости</w:t>
      </w:r>
      <w:r w:rsidR="003B2792" w:rsidRPr="00487EFF">
        <w:rPr>
          <w:spacing w:val="1"/>
          <w:sz w:val="28"/>
        </w:rPr>
        <w:t xml:space="preserve"> </w:t>
      </w:r>
      <w:r w:rsidR="003B2792" w:rsidRPr="00487EFF">
        <w:rPr>
          <w:sz w:val="28"/>
        </w:rPr>
        <w:t>и</w:t>
      </w:r>
      <w:r w:rsidR="003B2792" w:rsidRPr="00487EFF">
        <w:rPr>
          <w:spacing w:val="1"/>
          <w:sz w:val="28"/>
        </w:rPr>
        <w:t xml:space="preserve"> </w:t>
      </w:r>
      <w:r w:rsidR="003B2792" w:rsidRPr="00487EFF">
        <w:rPr>
          <w:sz w:val="28"/>
        </w:rPr>
        <w:t>прозрачности</w:t>
      </w:r>
      <w:r w:rsidR="003B2792" w:rsidRPr="00487EFF">
        <w:rPr>
          <w:spacing w:val="1"/>
          <w:sz w:val="28"/>
        </w:rPr>
        <w:t xml:space="preserve"> </w:t>
      </w:r>
      <w:r w:rsidR="003B2792" w:rsidRPr="00487EFF">
        <w:rPr>
          <w:sz w:val="28"/>
        </w:rPr>
        <w:t>управления</w:t>
      </w:r>
      <w:r w:rsidR="003B2792" w:rsidRPr="00487EFF">
        <w:rPr>
          <w:spacing w:val="1"/>
          <w:sz w:val="28"/>
        </w:rPr>
        <w:t xml:space="preserve"> муниципаль</w:t>
      </w:r>
      <w:r w:rsidR="003B2792" w:rsidRPr="00487EFF">
        <w:rPr>
          <w:sz w:val="28"/>
        </w:rPr>
        <w:t>ными</w:t>
      </w:r>
      <w:r w:rsidR="003B2792" w:rsidRPr="00487EFF">
        <w:rPr>
          <w:spacing w:val="-4"/>
          <w:sz w:val="28"/>
        </w:rPr>
        <w:t xml:space="preserve"> </w:t>
      </w:r>
      <w:r w:rsidR="003B2792" w:rsidRPr="00487EFF">
        <w:rPr>
          <w:sz w:val="28"/>
        </w:rPr>
        <w:t>финансами.</w:t>
      </w:r>
    </w:p>
    <w:p w:rsidR="00CA50EA" w:rsidRPr="00D364AA" w:rsidRDefault="00CA50EA" w:rsidP="00CA50EA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D364AA">
        <w:rPr>
          <w:color w:val="000000"/>
          <w:sz w:val="28"/>
          <w:szCs w:val="28"/>
        </w:rPr>
        <w:t xml:space="preserve">Налоговая политика </w:t>
      </w:r>
      <w:r w:rsidR="00487EFF">
        <w:rPr>
          <w:color w:val="000000"/>
          <w:sz w:val="28"/>
          <w:szCs w:val="28"/>
        </w:rPr>
        <w:t>а</w:t>
      </w:r>
      <w:r w:rsidRPr="00557BC0">
        <w:rPr>
          <w:color w:val="000000"/>
          <w:sz w:val="28"/>
          <w:szCs w:val="28"/>
        </w:rPr>
        <w:t xml:space="preserve">дминистрации Ковернинского муниципального </w:t>
      </w:r>
      <w:r w:rsidR="00487EFF">
        <w:rPr>
          <w:color w:val="000000"/>
          <w:sz w:val="28"/>
          <w:szCs w:val="28"/>
        </w:rPr>
        <w:t>округ</w:t>
      </w:r>
      <w:r w:rsidRPr="00557BC0">
        <w:rPr>
          <w:color w:val="000000"/>
          <w:sz w:val="28"/>
          <w:szCs w:val="28"/>
        </w:rPr>
        <w:t>а</w:t>
      </w:r>
      <w:r w:rsidRPr="00D364AA">
        <w:rPr>
          <w:color w:val="000000"/>
          <w:sz w:val="28"/>
          <w:szCs w:val="28"/>
        </w:rPr>
        <w:t xml:space="preserve"> будет направлена на обеспечение поступления в бюджет </w:t>
      </w:r>
      <w:r>
        <w:rPr>
          <w:color w:val="000000"/>
          <w:sz w:val="28"/>
          <w:szCs w:val="28"/>
        </w:rPr>
        <w:t>Ковернинского муниципального</w:t>
      </w:r>
      <w:r w:rsidR="00487EFF">
        <w:rPr>
          <w:color w:val="000000"/>
          <w:sz w:val="28"/>
          <w:szCs w:val="28"/>
        </w:rPr>
        <w:t xml:space="preserve"> </w:t>
      </w:r>
      <w:r w:rsidR="00F956F4">
        <w:rPr>
          <w:color w:val="000000"/>
          <w:sz w:val="28"/>
          <w:szCs w:val="28"/>
        </w:rPr>
        <w:t>округ</w:t>
      </w:r>
      <w:r>
        <w:rPr>
          <w:color w:val="000000"/>
          <w:sz w:val="28"/>
          <w:szCs w:val="28"/>
        </w:rPr>
        <w:t xml:space="preserve">а </w:t>
      </w:r>
      <w:r w:rsidRPr="00D364AA">
        <w:rPr>
          <w:color w:val="000000"/>
          <w:sz w:val="28"/>
          <w:szCs w:val="28"/>
        </w:rPr>
        <w:t xml:space="preserve">всех доходных источников в запланированных объемах, а также дополнительных доходов, </w:t>
      </w:r>
      <w:r w:rsidR="006A6D82" w:rsidRPr="003E6F90">
        <w:rPr>
          <w:sz w:val="28"/>
          <w:szCs w:val="28"/>
        </w:rPr>
        <w:t>что будет достигаться за счет:</w:t>
      </w:r>
      <w:r w:rsidR="006A6D82" w:rsidRPr="003E6F90">
        <w:rPr>
          <w:sz w:val="28"/>
          <w:szCs w:val="28"/>
        </w:rPr>
        <w:tab/>
      </w:r>
      <w:r w:rsidR="00F94200">
        <w:rPr>
          <w:sz w:val="28"/>
          <w:szCs w:val="28"/>
        </w:rPr>
        <w:tab/>
      </w:r>
      <w:r w:rsidR="006A6D82" w:rsidRPr="003E6F90">
        <w:rPr>
          <w:sz w:val="28"/>
          <w:szCs w:val="28"/>
        </w:rPr>
        <w:tab/>
      </w:r>
      <w:r w:rsidR="006A6D82" w:rsidRPr="003E6F90">
        <w:rPr>
          <w:sz w:val="28"/>
          <w:szCs w:val="28"/>
        </w:rPr>
        <w:tab/>
      </w:r>
      <w:r w:rsidR="006A6D82" w:rsidRPr="003E6F90">
        <w:rPr>
          <w:sz w:val="28"/>
          <w:szCs w:val="28"/>
        </w:rPr>
        <w:tab/>
      </w:r>
      <w:r w:rsidR="006A6D82" w:rsidRPr="003E6F90">
        <w:rPr>
          <w:sz w:val="28"/>
          <w:szCs w:val="28"/>
        </w:rPr>
        <w:tab/>
      </w:r>
      <w:r w:rsidR="006A6D82" w:rsidRPr="003E6F90">
        <w:rPr>
          <w:sz w:val="28"/>
          <w:szCs w:val="28"/>
        </w:rPr>
        <w:tab/>
      </w:r>
      <w:r w:rsidR="006A6D82" w:rsidRPr="003E6F90">
        <w:rPr>
          <w:sz w:val="28"/>
          <w:szCs w:val="28"/>
        </w:rPr>
        <w:tab/>
      </w:r>
      <w:r w:rsidR="006A6D82" w:rsidRPr="003E6F90">
        <w:rPr>
          <w:sz w:val="28"/>
          <w:szCs w:val="28"/>
        </w:rPr>
        <w:tab/>
      </w:r>
      <w:r w:rsidR="006A6D82" w:rsidRPr="003E6F90">
        <w:rPr>
          <w:sz w:val="28"/>
          <w:szCs w:val="28"/>
        </w:rPr>
        <w:tab/>
      </w:r>
      <w:r w:rsidR="006A6D82" w:rsidRPr="00CA50EA">
        <w:rPr>
          <w:color w:val="FF0000"/>
          <w:sz w:val="28"/>
          <w:szCs w:val="28"/>
        </w:rPr>
        <w:tab/>
      </w:r>
      <w:r w:rsidR="006A6D82">
        <w:rPr>
          <w:color w:val="000000"/>
          <w:sz w:val="28"/>
          <w:szCs w:val="28"/>
        </w:rPr>
        <w:t xml:space="preserve">- </w:t>
      </w:r>
      <w:r w:rsidRPr="00D364AA">
        <w:rPr>
          <w:color w:val="000000"/>
          <w:sz w:val="28"/>
          <w:szCs w:val="28"/>
        </w:rPr>
        <w:t xml:space="preserve">погашения налогоплательщиками задолженности по обязательным платежам в бюджет </w:t>
      </w:r>
      <w:r>
        <w:rPr>
          <w:color w:val="000000"/>
          <w:sz w:val="28"/>
          <w:szCs w:val="28"/>
        </w:rPr>
        <w:t xml:space="preserve">Ковернинского муниципального </w:t>
      </w:r>
      <w:r w:rsidR="006C469C">
        <w:rPr>
          <w:color w:val="000000"/>
          <w:sz w:val="28"/>
          <w:szCs w:val="28"/>
        </w:rPr>
        <w:t>округ</w:t>
      </w:r>
      <w:r>
        <w:rPr>
          <w:color w:val="000000"/>
          <w:sz w:val="28"/>
          <w:szCs w:val="28"/>
        </w:rPr>
        <w:t>а</w:t>
      </w:r>
      <w:r w:rsidR="006A6D82">
        <w:rPr>
          <w:color w:val="000000"/>
          <w:sz w:val="28"/>
          <w:szCs w:val="28"/>
        </w:rPr>
        <w:t>;</w:t>
      </w:r>
    </w:p>
    <w:p w:rsidR="00CA50EA" w:rsidRDefault="00CA50EA" w:rsidP="00CA50EA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57BC0">
        <w:rPr>
          <w:color w:val="000000"/>
          <w:sz w:val="28"/>
          <w:szCs w:val="28"/>
        </w:rPr>
        <w:t>-</w:t>
      </w:r>
      <w:r w:rsidRPr="00557BC0">
        <w:rPr>
          <w:color w:val="000000"/>
          <w:sz w:val="28"/>
          <w:szCs w:val="28"/>
          <w:lang w:val="en-US"/>
        </w:rPr>
        <w:t> </w:t>
      </w:r>
      <w:r w:rsidRPr="00557BC0">
        <w:rPr>
          <w:color w:val="000000"/>
          <w:sz w:val="28"/>
          <w:szCs w:val="28"/>
        </w:rPr>
        <w:t>увеличени</w:t>
      </w:r>
      <w:r w:rsidR="00DB74AE">
        <w:rPr>
          <w:color w:val="000000"/>
          <w:sz w:val="28"/>
          <w:szCs w:val="28"/>
        </w:rPr>
        <w:t xml:space="preserve">я </w:t>
      </w:r>
      <w:r w:rsidRPr="00557BC0">
        <w:rPr>
          <w:color w:val="000000"/>
          <w:sz w:val="28"/>
          <w:szCs w:val="28"/>
        </w:rPr>
        <w:t xml:space="preserve">налогового потенциала Ковернинского муниципального </w:t>
      </w:r>
      <w:r w:rsidR="006C469C">
        <w:rPr>
          <w:color w:val="000000"/>
          <w:sz w:val="28"/>
          <w:szCs w:val="28"/>
        </w:rPr>
        <w:t>округ</w:t>
      </w:r>
      <w:r w:rsidRPr="00557BC0">
        <w:rPr>
          <w:color w:val="000000"/>
          <w:sz w:val="28"/>
          <w:szCs w:val="28"/>
        </w:rPr>
        <w:t>а;</w:t>
      </w:r>
    </w:p>
    <w:p w:rsidR="006C469C" w:rsidRDefault="006C469C" w:rsidP="00CA50EA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AD2BA1">
        <w:rPr>
          <w:color w:val="000000"/>
          <w:sz w:val="28"/>
          <w:szCs w:val="28"/>
        </w:rPr>
        <w:t>обоснованности и эффективности применения налоговых льгот;</w:t>
      </w:r>
    </w:p>
    <w:p w:rsidR="00AD2BA1" w:rsidRPr="00651885" w:rsidRDefault="00AD2BA1" w:rsidP="00AD2BA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51885">
        <w:rPr>
          <w:sz w:val="28"/>
          <w:szCs w:val="28"/>
        </w:rPr>
        <w:t>-</w:t>
      </w:r>
      <w:r w:rsidRPr="00651885">
        <w:rPr>
          <w:sz w:val="28"/>
          <w:szCs w:val="28"/>
          <w:lang w:val="en-US"/>
        </w:rPr>
        <w:t> </w:t>
      </w:r>
      <w:r w:rsidRPr="00651885">
        <w:rPr>
          <w:sz w:val="28"/>
          <w:szCs w:val="28"/>
        </w:rPr>
        <w:t>поддержк</w:t>
      </w:r>
      <w:r>
        <w:rPr>
          <w:sz w:val="28"/>
          <w:szCs w:val="28"/>
        </w:rPr>
        <w:t>и</w:t>
      </w:r>
      <w:r w:rsidRPr="00651885">
        <w:rPr>
          <w:sz w:val="28"/>
          <w:szCs w:val="28"/>
        </w:rPr>
        <w:t xml:space="preserve"> приоритетных отраслей экономики и организаций малого и среднего бизнеса;</w:t>
      </w:r>
    </w:p>
    <w:p w:rsidR="00AD2BA1" w:rsidRPr="00651885" w:rsidRDefault="00AD2BA1" w:rsidP="00AD2BA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51885">
        <w:rPr>
          <w:sz w:val="28"/>
          <w:szCs w:val="28"/>
        </w:rPr>
        <w:t>-</w:t>
      </w:r>
      <w:r w:rsidRPr="00651885">
        <w:rPr>
          <w:sz w:val="28"/>
          <w:szCs w:val="28"/>
          <w:lang w:val="en-US"/>
        </w:rPr>
        <w:t> </w:t>
      </w:r>
      <w:r w:rsidRPr="00651885">
        <w:rPr>
          <w:sz w:val="28"/>
          <w:szCs w:val="28"/>
        </w:rPr>
        <w:t>дальнейше</w:t>
      </w:r>
      <w:r>
        <w:rPr>
          <w:sz w:val="28"/>
          <w:szCs w:val="28"/>
        </w:rPr>
        <w:t>го</w:t>
      </w:r>
      <w:r w:rsidRPr="00651885">
        <w:rPr>
          <w:sz w:val="28"/>
          <w:szCs w:val="28"/>
        </w:rPr>
        <w:t xml:space="preserve"> совершенствовани</w:t>
      </w:r>
      <w:r>
        <w:rPr>
          <w:sz w:val="28"/>
          <w:szCs w:val="28"/>
        </w:rPr>
        <w:t>я</w:t>
      </w:r>
      <w:r w:rsidRPr="00651885">
        <w:rPr>
          <w:sz w:val="28"/>
          <w:szCs w:val="28"/>
        </w:rPr>
        <w:t xml:space="preserve"> налогового администрирования, повышение уровня ответственности главных администраторов доходов за качественное прогнозирование доходов бюджета муниципального округа и выполнение в полном объеме утвержденных годовых назначений по доходам бюджета  муниципального округа</w:t>
      </w:r>
      <w:r>
        <w:rPr>
          <w:sz w:val="28"/>
          <w:szCs w:val="28"/>
        </w:rPr>
        <w:t xml:space="preserve">, активизация </w:t>
      </w:r>
      <w:proofErr w:type="spellStart"/>
      <w:r>
        <w:rPr>
          <w:sz w:val="28"/>
          <w:szCs w:val="28"/>
        </w:rPr>
        <w:t>претензионно</w:t>
      </w:r>
      <w:proofErr w:type="spellEnd"/>
      <w:r>
        <w:rPr>
          <w:sz w:val="28"/>
          <w:szCs w:val="28"/>
        </w:rPr>
        <w:t>-исковой деятельности</w:t>
      </w:r>
      <w:r w:rsidRPr="00651885">
        <w:rPr>
          <w:sz w:val="28"/>
          <w:szCs w:val="28"/>
        </w:rPr>
        <w:t>;</w:t>
      </w:r>
    </w:p>
    <w:p w:rsidR="00AD2BA1" w:rsidRDefault="00AD2BA1" w:rsidP="00AD2BA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651885">
        <w:rPr>
          <w:sz w:val="28"/>
          <w:szCs w:val="28"/>
        </w:rPr>
        <w:t>-</w:t>
      </w:r>
      <w:r w:rsidRPr="00651885">
        <w:rPr>
          <w:sz w:val="28"/>
          <w:szCs w:val="28"/>
          <w:lang w:val="en-US"/>
        </w:rPr>
        <w:t> </w:t>
      </w:r>
      <w:r w:rsidRPr="00651885">
        <w:rPr>
          <w:sz w:val="28"/>
          <w:szCs w:val="28"/>
        </w:rPr>
        <w:t>проведени</w:t>
      </w:r>
      <w:r>
        <w:rPr>
          <w:sz w:val="28"/>
          <w:szCs w:val="28"/>
        </w:rPr>
        <w:t>я</w:t>
      </w:r>
      <w:r w:rsidRPr="00651885">
        <w:rPr>
          <w:sz w:val="28"/>
          <w:szCs w:val="28"/>
        </w:rPr>
        <w:t xml:space="preserve"> мероприятий по повышению эффективности управления муниципальной собственностью, природными ресурсами Ковернинского  муниципального округа, в том числе выявление земельных участков, используемых не по целевому назначению</w:t>
      </w:r>
      <w:r>
        <w:rPr>
          <w:sz w:val="28"/>
          <w:szCs w:val="28"/>
        </w:rPr>
        <w:t>.</w:t>
      </w:r>
    </w:p>
    <w:p w:rsidR="0085230F" w:rsidRDefault="0085230F" w:rsidP="0085230F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color w:val="FF0000"/>
          <w:sz w:val="28"/>
          <w:szCs w:val="28"/>
        </w:rPr>
      </w:pPr>
      <w:r w:rsidRPr="00557BC0">
        <w:rPr>
          <w:color w:val="000000"/>
          <w:sz w:val="28"/>
          <w:szCs w:val="28"/>
        </w:rPr>
        <w:lastRenderedPageBreak/>
        <w:t xml:space="preserve">Долговая политика будет направлена на обеспечение устойчивого и сбалансированного исполнения бюджета муниципального </w:t>
      </w:r>
      <w:r w:rsidR="00AD2BA1">
        <w:rPr>
          <w:color w:val="000000"/>
          <w:sz w:val="28"/>
          <w:szCs w:val="28"/>
        </w:rPr>
        <w:t>округ</w:t>
      </w:r>
      <w:r w:rsidRPr="00557BC0">
        <w:rPr>
          <w:color w:val="000000"/>
          <w:sz w:val="28"/>
          <w:szCs w:val="28"/>
        </w:rPr>
        <w:t xml:space="preserve">а и нацелена на сохранение безопасного уровня долговой нагрузки, безусловное выполнение принятых долговых обязательств </w:t>
      </w:r>
      <w:r w:rsidR="00AD2BA1">
        <w:rPr>
          <w:color w:val="000000"/>
          <w:sz w:val="28"/>
          <w:szCs w:val="28"/>
        </w:rPr>
        <w:t>округ</w:t>
      </w:r>
      <w:r w:rsidRPr="00557BC0">
        <w:rPr>
          <w:color w:val="000000"/>
          <w:sz w:val="28"/>
          <w:szCs w:val="28"/>
        </w:rPr>
        <w:t>а</w:t>
      </w:r>
      <w:r w:rsidRPr="00EF432D">
        <w:rPr>
          <w:sz w:val="28"/>
          <w:szCs w:val="28"/>
        </w:rPr>
        <w:t>.</w:t>
      </w:r>
    </w:p>
    <w:p w:rsidR="0085230F" w:rsidRPr="00C528C1" w:rsidRDefault="0085230F" w:rsidP="00C528C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340ECD">
        <w:rPr>
          <w:sz w:val="28"/>
          <w:szCs w:val="28"/>
        </w:rPr>
        <w:t>Это будет достигаться за счет:</w:t>
      </w:r>
    </w:p>
    <w:p w:rsidR="0085230F" w:rsidRPr="00D00BD2" w:rsidRDefault="0085230F" w:rsidP="003F73B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57BC0">
        <w:rPr>
          <w:color w:val="000000"/>
          <w:sz w:val="28"/>
          <w:szCs w:val="28"/>
        </w:rPr>
        <w:t>- поддержани</w:t>
      </w:r>
      <w:r w:rsidR="003F73BE">
        <w:rPr>
          <w:color w:val="000000"/>
          <w:sz w:val="28"/>
          <w:szCs w:val="28"/>
        </w:rPr>
        <w:t>я</w:t>
      </w:r>
      <w:r w:rsidRPr="00557BC0">
        <w:rPr>
          <w:color w:val="000000"/>
          <w:sz w:val="28"/>
          <w:szCs w:val="28"/>
        </w:rPr>
        <w:t xml:space="preserve"> объема муниципального долга </w:t>
      </w:r>
      <w:r w:rsidR="003F73BE">
        <w:rPr>
          <w:sz w:val="28"/>
          <w:szCs w:val="28"/>
        </w:rPr>
        <w:t xml:space="preserve">на экономически </w:t>
      </w:r>
      <w:r>
        <w:rPr>
          <w:sz w:val="28"/>
          <w:szCs w:val="28"/>
        </w:rPr>
        <w:t>безопасном</w:t>
      </w:r>
      <w:r w:rsidR="00AD2BA1">
        <w:rPr>
          <w:sz w:val="28"/>
          <w:szCs w:val="28"/>
        </w:rPr>
        <w:t xml:space="preserve"> </w:t>
      </w:r>
      <w:r>
        <w:rPr>
          <w:sz w:val="28"/>
          <w:szCs w:val="28"/>
        </w:rPr>
        <w:t>уровне</w:t>
      </w:r>
      <w:r w:rsidR="00AD2BA1" w:rsidRPr="00AD2BA1">
        <w:rPr>
          <w:sz w:val="28"/>
          <w:szCs w:val="28"/>
        </w:rPr>
        <w:t xml:space="preserve"> </w:t>
      </w:r>
      <w:r w:rsidR="00AD2BA1" w:rsidRPr="00651885">
        <w:rPr>
          <w:sz w:val="28"/>
          <w:szCs w:val="28"/>
        </w:rPr>
        <w:t>долговой устойчивости (с учетом возможных рисков)</w:t>
      </w:r>
      <w:r w:rsidRPr="00557BC0">
        <w:rPr>
          <w:color w:val="000000"/>
          <w:sz w:val="28"/>
          <w:szCs w:val="28"/>
        </w:rPr>
        <w:t>;</w:t>
      </w:r>
    </w:p>
    <w:p w:rsidR="004F5308" w:rsidRPr="009425DF" w:rsidRDefault="0085230F" w:rsidP="004F530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F5308" w:rsidRPr="009425DF">
        <w:rPr>
          <w:sz w:val="28"/>
          <w:szCs w:val="28"/>
        </w:rPr>
        <w:t>- поддержани</w:t>
      </w:r>
      <w:r w:rsidR="004F5308">
        <w:rPr>
          <w:sz w:val="28"/>
          <w:szCs w:val="28"/>
        </w:rPr>
        <w:t>я</w:t>
      </w:r>
      <w:r w:rsidR="004F5308" w:rsidRPr="009425DF">
        <w:rPr>
          <w:sz w:val="28"/>
          <w:szCs w:val="28"/>
        </w:rPr>
        <w:t xml:space="preserve"> объема муниципального долга в пределах ограничений,</w:t>
      </w:r>
    </w:p>
    <w:p w:rsidR="004F5308" w:rsidRPr="00651885" w:rsidRDefault="004F5308" w:rsidP="004F5308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9425DF">
        <w:rPr>
          <w:sz w:val="28"/>
          <w:szCs w:val="28"/>
        </w:rPr>
        <w:t>предусмотренных</w:t>
      </w:r>
      <w:proofErr w:type="gramEnd"/>
      <w:r w:rsidRPr="009425DF">
        <w:rPr>
          <w:sz w:val="28"/>
          <w:szCs w:val="28"/>
        </w:rPr>
        <w:t xml:space="preserve"> Соглашением о социально-экономическом развитии и</w:t>
      </w:r>
    </w:p>
    <w:p w:rsidR="004F5308" w:rsidRPr="00651885" w:rsidRDefault="004F5308" w:rsidP="004F5308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gramStart"/>
      <w:r w:rsidRPr="00651885">
        <w:rPr>
          <w:sz w:val="28"/>
          <w:szCs w:val="28"/>
        </w:rPr>
        <w:t>оздоровлении</w:t>
      </w:r>
      <w:proofErr w:type="gramEnd"/>
      <w:r w:rsidRPr="00651885">
        <w:rPr>
          <w:sz w:val="28"/>
          <w:szCs w:val="28"/>
        </w:rPr>
        <w:t xml:space="preserve"> муниципальных финансов бюджета Ковернинского муниципального округа;</w:t>
      </w:r>
    </w:p>
    <w:p w:rsidR="004F5308" w:rsidRPr="00651885" w:rsidRDefault="004F5308" w:rsidP="004F530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color w:val="000000"/>
          <w:sz w:val="28"/>
          <w:szCs w:val="28"/>
        </w:rPr>
      </w:pPr>
      <w:r w:rsidRPr="00651885">
        <w:rPr>
          <w:color w:val="000000"/>
          <w:sz w:val="28"/>
          <w:szCs w:val="28"/>
        </w:rPr>
        <w:t>- повышени</w:t>
      </w:r>
      <w:r>
        <w:rPr>
          <w:color w:val="000000"/>
          <w:sz w:val="28"/>
          <w:szCs w:val="28"/>
        </w:rPr>
        <w:t>я</w:t>
      </w:r>
      <w:r w:rsidR="00EF432D">
        <w:rPr>
          <w:color w:val="000000"/>
          <w:sz w:val="28"/>
          <w:szCs w:val="28"/>
        </w:rPr>
        <w:t xml:space="preserve"> </w:t>
      </w:r>
      <w:r w:rsidRPr="00651885">
        <w:rPr>
          <w:color w:val="000000"/>
          <w:sz w:val="28"/>
          <w:szCs w:val="28"/>
        </w:rPr>
        <w:t>эффективности муниципальных заимствований, сокращение рисков, связанных с их осуществлением;</w:t>
      </w:r>
    </w:p>
    <w:p w:rsidR="004F5308" w:rsidRPr="00651885" w:rsidRDefault="004F5308" w:rsidP="004F530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color w:val="000000"/>
          <w:sz w:val="28"/>
          <w:szCs w:val="28"/>
        </w:rPr>
      </w:pPr>
      <w:r w:rsidRPr="00651885">
        <w:rPr>
          <w:color w:val="000000"/>
          <w:sz w:val="28"/>
          <w:szCs w:val="28"/>
        </w:rPr>
        <w:t>- оптимизаци</w:t>
      </w:r>
      <w:r>
        <w:rPr>
          <w:color w:val="000000"/>
          <w:sz w:val="28"/>
          <w:szCs w:val="28"/>
        </w:rPr>
        <w:t>и</w:t>
      </w:r>
      <w:r w:rsidRPr="00651885">
        <w:rPr>
          <w:color w:val="000000"/>
          <w:sz w:val="28"/>
          <w:szCs w:val="28"/>
        </w:rPr>
        <w:t xml:space="preserve"> структуры муниципального долга с целью минимизации стоимости его обслуживания;</w:t>
      </w:r>
    </w:p>
    <w:p w:rsidR="004F5308" w:rsidRPr="00651885" w:rsidRDefault="004F5308" w:rsidP="004F530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color w:val="000000"/>
          <w:sz w:val="28"/>
          <w:szCs w:val="28"/>
        </w:rPr>
      </w:pPr>
      <w:r w:rsidRPr="00651885">
        <w:rPr>
          <w:color w:val="000000"/>
          <w:sz w:val="28"/>
          <w:szCs w:val="28"/>
        </w:rPr>
        <w:t>- обеспечени</w:t>
      </w:r>
      <w:r>
        <w:rPr>
          <w:color w:val="000000"/>
          <w:sz w:val="28"/>
          <w:szCs w:val="28"/>
        </w:rPr>
        <w:t>я</w:t>
      </w:r>
      <w:r w:rsidRPr="00651885">
        <w:rPr>
          <w:color w:val="000000"/>
          <w:sz w:val="28"/>
          <w:szCs w:val="28"/>
        </w:rPr>
        <w:t xml:space="preserve"> открытости и прозрачности информации о муниципальном долге Ковернинского муниципального округа. </w:t>
      </w:r>
    </w:p>
    <w:p w:rsidR="002B4832" w:rsidRPr="002B158E" w:rsidRDefault="00490310" w:rsidP="000B04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 w:rsidR="00E04CBB" w:rsidRPr="00F727C5">
        <w:rPr>
          <w:sz w:val="28"/>
          <w:szCs w:val="28"/>
        </w:rPr>
        <w:t xml:space="preserve">Изменения бюджетного прогноза </w:t>
      </w:r>
      <w:r w:rsidR="00E04CBB" w:rsidRPr="00F727C5">
        <w:rPr>
          <w:bCs/>
          <w:sz w:val="28"/>
          <w:szCs w:val="28"/>
          <w:lang w:eastAsia="en-US"/>
        </w:rPr>
        <w:t>Ковернинского муниципального</w:t>
      </w:r>
      <w:r w:rsidR="00E04CBB" w:rsidRPr="00F727C5">
        <w:rPr>
          <w:sz w:val="28"/>
          <w:szCs w:val="28"/>
        </w:rPr>
        <w:t xml:space="preserve"> </w:t>
      </w:r>
      <w:r w:rsidR="004F5308">
        <w:rPr>
          <w:sz w:val="28"/>
          <w:szCs w:val="28"/>
        </w:rPr>
        <w:t>округ</w:t>
      </w:r>
      <w:r w:rsidR="00E04CBB" w:rsidRPr="00F727C5">
        <w:rPr>
          <w:sz w:val="28"/>
          <w:szCs w:val="28"/>
        </w:rPr>
        <w:t>а Нижегородской области на долгосрочный период (201</w:t>
      </w:r>
      <w:r w:rsidR="004F5308">
        <w:rPr>
          <w:sz w:val="28"/>
          <w:szCs w:val="28"/>
        </w:rPr>
        <w:t>9</w:t>
      </w:r>
      <w:r w:rsidR="00E04CBB" w:rsidRPr="00F727C5">
        <w:rPr>
          <w:sz w:val="28"/>
          <w:szCs w:val="28"/>
        </w:rPr>
        <w:t xml:space="preserve"> - 202</w:t>
      </w:r>
      <w:r w:rsidR="004F5308">
        <w:rPr>
          <w:sz w:val="28"/>
          <w:szCs w:val="28"/>
        </w:rPr>
        <w:t>6</w:t>
      </w:r>
      <w:r w:rsidR="00E04CBB" w:rsidRPr="00F727C5">
        <w:rPr>
          <w:sz w:val="28"/>
          <w:szCs w:val="28"/>
        </w:rPr>
        <w:t xml:space="preserve"> годы) разработаны на основе  проекта прогноза социально-экономического развития </w:t>
      </w:r>
      <w:r w:rsidR="00E04CBB" w:rsidRPr="00F727C5">
        <w:rPr>
          <w:bCs/>
          <w:sz w:val="28"/>
          <w:szCs w:val="28"/>
          <w:lang w:eastAsia="en-US"/>
        </w:rPr>
        <w:t>Ковернинского муниципального</w:t>
      </w:r>
      <w:r w:rsidR="00E04CBB" w:rsidRPr="00F727C5">
        <w:rPr>
          <w:sz w:val="28"/>
          <w:szCs w:val="28"/>
        </w:rPr>
        <w:t xml:space="preserve"> </w:t>
      </w:r>
      <w:r w:rsidR="004F5308">
        <w:rPr>
          <w:sz w:val="28"/>
          <w:szCs w:val="28"/>
        </w:rPr>
        <w:t>округ</w:t>
      </w:r>
      <w:r w:rsidR="00E04CBB" w:rsidRPr="00F727C5">
        <w:rPr>
          <w:sz w:val="28"/>
          <w:szCs w:val="28"/>
        </w:rPr>
        <w:t>а Нижегородской области на долгосрочный период (до 202</w:t>
      </w:r>
      <w:r w:rsidR="004F5308">
        <w:rPr>
          <w:sz w:val="28"/>
          <w:szCs w:val="28"/>
        </w:rPr>
        <w:t>6</w:t>
      </w:r>
      <w:r w:rsidR="00E04CBB" w:rsidRPr="00F727C5">
        <w:rPr>
          <w:sz w:val="28"/>
          <w:szCs w:val="28"/>
        </w:rPr>
        <w:t xml:space="preserve"> года) с учетом итогов исполнения бюджета муниципального района и бюджетов поселений района за 201</w:t>
      </w:r>
      <w:r w:rsidR="004F5308">
        <w:rPr>
          <w:sz w:val="28"/>
          <w:szCs w:val="28"/>
        </w:rPr>
        <w:t>9</w:t>
      </w:r>
      <w:r w:rsidR="00E04CBB" w:rsidRPr="00F727C5">
        <w:rPr>
          <w:sz w:val="28"/>
          <w:szCs w:val="28"/>
        </w:rPr>
        <w:t xml:space="preserve"> - 20</w:t>
      </w:r>
      <w:r w:rsidR="004F5308">
        <w:rPr>
          <w:sz w:val="28"/>
          <w:szCs w:val="28"/>
        </w:rPr>
        <w:t>20</w:t>
      </w:r>
      <w:r w:rsidR="00E04CBB" w:rsidRPr="00F727C5">
        <w:rPr>
          <w:sz w:val="28"/>
          <w:szCs w:val="28"/>
        </w:rPr>
        <w:t xml:space="preserve"> годы и ожидаемого исполнения бюджета муниципального </w:t>
      </w:r>
      <w:r w:rsidR="004F5308">
        <w:rPr>
          <w:sz w:val="28"/>
          <w:szCs w:val="28"/>
        </w:rPr>
        <w:t>округ</w:t>
      </w:r>
      <w:r w:rsidR="00E04CBB" w:rsidRPr="00F727C5">
        <w:rPr>
          <w:sz w:val="28"/>
          <w:szCs w:val="28"/>
        </w:rPr>
        <w:t>а за 20</w:t>
      </w:r>
      <w:r w:rsidR="004F5308">
        <w:rPr>
          <w:sz w:val="28"/>
          <w:szCs w:val="28"/>
        </w:rPr>
        <w:t>21</w:t>
      </w:r>
      <w:r w:rsidR="00E04CBB" w:rsidRPr="00F727C5">
        <w:rPr>
          <w:sz w:val="28"/>
          <w:szCs w:val="28"/>
        </w:rPr>
        <w:t xml:space="preserve"> год.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B4832" w:rsidRPr="002B158E">
        <w:rPr>
          <w:sz w:val="28"/>
          <w:szCs w:val="28"/>
        </w:rPr>
        <w:t xml:space="preserve">При расчете показателей  прогноза социально-экономического развития Ковернинского муниципального </w:t>
      </w:r>
      <w:r w:rsidR="004F5308">
        <w:rPr>
          <w:sz w:val="28"/>
          <w:szCs w:val="28"/>
        </w:rPr>
        <w:t>округ</w:t>
      </w:r>
      <w:r w:rsidR="002B4832" w:rsidRPr="002B158E">
        <w:rPr>
          <w:sz w:val="28"/>
          <w:szCs w:val="28"/>
        </w:rPr>
        <w:t>а Нижегородской области на долгосрочную перспективу (до 202</w:t>
      </w:r>
      <w:r w:rsidR="004F5308">
        <w:rPr>
          <w:sz w:val="28"/>
          <w:szCs w:val="28"/>
        </w:rPr>
        <w:t>6</w:t>
      </w:r>
      <w:r w:rsidR="002B4832" w:rsidRPr="002B158E">
        <w:rPr>
          <w:sz w:val="28"/>
          <w:szCs w:val="28"/>
        </w:rPr>
        <w:t xml:space="preserve"> года) применялись следующие подходы:</w:t>
      </w:r>
    </w:p>
    <w:p w:rsidR="002B4832" w:rsidRPr="002B158E" w:rsidRDefault="002B4832" w:rsidP="00F942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158E">
        <w:rPr>
          <w:sz w:val="28"/>
          <w:szCs w:val="28"/>
        </w:rPr>
        <w:t>- показатели на 20</w:t>
      </w:r>
      <w:r>
        <w:rPr>
          <w:sz w:val="28"/>
          <w:szCs w:val="28"/>
        </w:rPr>
        <w:t>2</w:t>
      </w:r>
      <w:r w:rsidR="004F5308">
        <w:rPr>
          <w:sz w:val="28"/>
          <w:szCs w:val="28"/>
        </w:rPr>
        <w:t>2</w:t>
      </w:r>
      <w:r w:rsidRPr="002B158E">
        <w:rPr>
          <w:sz w:val="28"/>
          <w:szCs w:val="28"/>
        </w:rPr>
        <w:t>-202</w:t>
      </w:r>
      <w:r w:rsidR="004F5308">
        <w:rPr>
          <w:sz w:val="28"/>
          <w:szCs w:val="28"/>
        </w:rPr>
        <w:t>4</w:t>
      </w:r>
      <w:r w:rsidRPr="002B158E">
        <w:rPr>
          <w:sz w:val="28"/>
          <w:szCs w:val="28"/>
        </w:rPr>
        <w:t xml:space="preserve"> годы соответствуют прогнозу на среднесрочный период (на 20</w:t>
      </w:r>
      <w:r>
        <w:rPr>
          <w:sz w:val="28"/>
          <w:szCs w:val="28"/>
        </w:rPr>
        <w:t>2</w:t>
      </w:r>
      <w:r w:rsidR="004F5308">
        <w:rPr>
          <w:sz w:val="28"/>
          <w:szCs w:val="28"/>
        </w:rPr>
        <w:t>2</w:t>
      </w:r>
      <w:r w:rsidRPr="002B158E">
        <w:rPr>
          <w:sz w:val="28"/>
          <w:szCs w:val="28"/>
        </w:rPr>
        <w:t xml:space="preserve"> год и на плановый период 202</w:t>
      </w:r>
      <w:r w:rsidR="004F5308">
        <w:rPr>
          <w:sz w:val="28"/>
          <w:szCs w:val="28"/>
        </w:rPr>
        <w:t>3</w:t>
      </w:r>
      <w:r w:rsidRPr="002B158E">
        <w:rPr>
          <w:sz w:val="28"/>
          <w:szCs w:val="28"/>
        </w:rPr>
        <w:t xml:space="preserve"> и 202</w:t>
      </w:r>
      <w:r w:rsidR="004F5308">
        <w:rPr>
          <w:sz w:val="28"/>
          <w:szCs w:val="28"/>
        </w:rPr>
        <w:t>4</w:t>
      </w:r>
      <w:r w:rsidRPr="002B158E">
        <w:rPr>
          <w:sz w:val="28"/>
          <w:szCs w:val="28"/>
        </w:rPr>
        <w:t xml:space="preserve"> годов);  </w:t>
      </w:r>
    </w:p>
    <w:p w:rsidR="002B4832" w:rsidRPr="0003099E" w:rsidRDefault="002B4832" w:rsidP="00F94200">
      <w:pPr>
        <w:autoSpaceDE w:val="0"/>
        <w:autoSpaceDN w:val="0"/>
        <w:adjustRightInd w:val="0"/>
        <w:ind w:firstLine="709"/>
        <w:jc w:val="both"/>
        <w:rPr>
          <w:color w:val="FF0000"/>
          <w:sz w:val="28"/>
          <w:szCs w:val="28"/>
        </w:rPr>
      </w:pPr>
      <w:r w:rsidRPr="002B158E">
        <w:rPr>
          <w:sz w:val="28"/>
          <w:szCs w:val="28"/>
        </w:rPr>
        <w:t>- динамика прогнозных показателей реального сектора экономики на 202</w:t>
      </w:r>
      <w:r w:rsidR="004F5308">
        <w:rPr>
          <w:sz w:val="28"/>
          <w:szCs w:val="28"/>
        </w:rPr>
        <w:t>5-2026</w:t>
      </w:r>
      <w:r w:rsidRPr="002B158E">
        <w:rPr>
          <w:sz w:val="28"/>
          <w:szCs w:val="28"/>
        </w:rPr>
        <w:t xml:space="preserve"> год рассчитана </w:t>
      </w:r>
      <w:r w:rsidRPr="005F4FBF">
        <w:rPr>
          <w:sz w:val="28"/>
          <w:szCs w:val="28"/>
        </w:rPr>
        <w:t>с учетом имеющегося</w:t>
      </w:r>
      <w:r w:rsidR="004F5308">
        <w:rPr>
          <w:sz w:val="28"/>
          <w:szCs w:val="28"/>
        </w:rPr>
        <w:t xml:space="preserve"> </w:t>
      </w:r>
      <w:r w:rsidRPr="002B158E">
        <w:rPr>
          <w:sz w:val="28"/>
          <w:szCs w:val="28"/>
        </w:rPr>
        <w:t>прогноза социально-экономического развития</w:t>
      </w:r>
      <w:r w:rsidR="004F5308">
        <w:rPr>
          <w:sz w:val="28"/>
          <w:szCs w:val="28"/>
        </w:rPr>
        <w:t xml:space="preserve"> </w:t>
      </w:r>
      <w:r w:rsidRPr="002B158E">
        <w:rPr>
          <w:sz w:val="28"/>
          <w:szCs w:val="28"/>
        </w:rPr>
        <w:t xml:space="preserve">Ковернинского муниципального </w:t>
      </w:r>
      <w:r w:rsidR="004F5308">
        <w:rPr>
          <w:sz w:val="28"/>
          <w:szCs w:val="28"/>
        </w:rPr>
        <w:t>округ</w:t>
      </w:r>
      <w:r w:rsidRPr="002B158E">
        <w:rPr>
          <w:sz w:val="28"/>
          <w:szCs w:val="28"/>
        </w:rPr>
        <w:t xml:space="preserve">а Нижегородской области </w:t>
      </w:r>
      <w:r>
        <w:rPr>
          <w:sz w:val="28"/>
          <w:szCs w:val="28"/>
        </w:rPr>
        <w:t>до 202</w:t>
      </w:r>
      <w:r w:rsidR="004F5308">
        <w:rPr>
          <w:sz w:val="28"/>
          <w:szCs w:val="28"/>
        </w:rPr>
        <w:t>6</w:t>
      </w:r>
      <w:r>
        <w:rPr>
          <w:sz w:val="28"/>
          <w:szCs w:val="28"/>
        </w:rPr>
        <w:t xml:space="preserve"> года. </w:t>
      </w:r>
    </w:p>
    <w:p w:rsidR="002B4832" w:rsidRPr="002B158E" w:rsidRDefault="002B4832" w:rsidP="000B04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B158E">
        <w:rPr>
          <w:sz w:val="28"/>
          <w:szCs w:val="28"/>
        </w:rPr>
        <w:t>Прогноз налоговых и неналоговых доходов рассчитан исходя из нормативов отчислений по уровням бюджетной системы, установленных Бюджетны</w:t>
      </w:r>
      <w:r>
        <w:rPr>
          <w:sz w:val="28"/>
          <w:szCs w:val="28"/>
        </w:rPr>
        <w:t xml:space="preserve">м кодексом Российской Федерации, </w:t>
      </w:r>
      <w:r w:rsidRPr="002B158E">
        <w:rPr>
          <w:sz w:val="28"/>
          <w:szCs w:val="28"/>
        </w:rPr>
        <w:t>Законом Нижегородской области от 6 декабря 2011 г. № 177-З "О межбюджетных отношениях в Нижегородской области"</w:t>
      </w:r>
      <w:r w:rsidRPr="002B158E">
        <w:rPr>
          <w:sz w:val="20"/>
          <w:szCs w:val="20"/>
        </w:rPr>
        <w:t>.</w:t>
      </w:r>
    </w:p>
    <w:p w:rsidR="005356D0" w:rsidRDefault="00E04CBB" w:rsidP="000B04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158E">
        <w:rPr>
          <w:sz w:val="28"/>
          <w:szCs w:val="28"/>
        </w:rPr>
        <w:t xml:space="preserve">Расходы бюджета муниципального </w:t>
      </w:r>
      <w:r w:rsidR="004F5308">
        <w:rPr>
          <w:sz w:val="28"/>
          <w:szCs w:val="28"/>
        </w:rPr>
        <w:t>округ</w:t>
      </w:r>
      <w:r w:rsidRPr="002B158E">
        <w:rPr>
          <w:sz w:val="28"/>
          <w:szCs w:val="28"/>
        </w:rPr>
        <w:t>а на 20</w:t>
      </w:r>
      <w:r w:rsidR="004F5308">
        <w:rPr>
          <w:sz w:val="28"/>
          <w:szCs w:val="28"/>
        </w:rPr>
        <w:t>22</w:t>
      </w:r>
      <w:r w:rsidRPr="002B158E">
        <w:rPr>
          <w:sz w:val="28"/>
          <w:szCs w:val="28"/>
        </w:rPr>
        <w:t>-202</w:t>
      </w:r>
      <w:r w:rsidR="004F5308">
        <w:rPr>
          <w:sz w:val="28"/>
          <w:szCs w:val="28"/>
        </w:rPr>
        <w:t>6</w:t>
      </w:r>
      <w:r w:rsidRPr="002B158E">
        <w:rPr>
          <w:sz w:val="28"/>
          <w:szCs w:val="28"/>
        </w:rPr>
        <w:t xml:space="preserve"> годы спрогнозированы с учетом планируемого </w:t>
      </w:r>
      <w:proofErr w:type="gramStart"/>
      <w:r w:rsidRPr="002B158E">
        <w:rPr>
          <w:sz w:val="28"/>
          <w:szCs w:val="28"/>
        </w:rPr>
        <w:t xml:space="preserve">объема поступлений доходов бюджета муниципального </w:t>
      </w:r>
      <w:r w:rsidR="004F5308">
        <w:rPr>
          <w:sz w:val="28"/>
          <w:szCs w:val="28"/>
        </w:rPr>
        <w:t>округ</w:t>
      </w:r>
      <w:r w:rsidRPr="002B158E">
        <w:rPr>
          <w:sz w:val="28"/>
          <w:szCs w:val="28"/>
        </w:rPr>
        <w:t>а</w:t>
      </w:r>
      <w:proofErr w:type="gramEnd"/>
      <w:r w:rsidR="004F5308">
        <w:rPr>
          <w:sz w:val="28"/>
          <w:szCs w:val="28"/>
        </w:rPr>
        <w:t xml:space="preserve"> </w:t>
      </w:r>
      <w:r w:rsidR="004F5308" w:rsidRPr="00087C4C">
        <w:rPr>
          <w:sz w:val="28"/>
          <w:szCs w:val="28"/>
        </w:rPr>
        <w:t>и обеспечения бездефицитного бюджета на 202</w:t>
      </w:r>
      <w:r w:rsidR="004F5308">
        <w:rPr>
          <w:sz w:val="28"/>
          <w:szCs w:val="28"/>
        </w:rPr>
        <w:t>3</w:t>
      </w:r>
      <w:r w:rsidR="004F5308" w:rsidRPr="00087C4C">
        <w:rPr>
          <w:sz w:val="28"/>
          <w:szCs w:val="28"/>
        </w:rPr>
        <w:t>-20</w:t>
      </w:r>
      <w:r w:rsidR="004F5308">
        <w:rPr>
          <w:sz w:val="28"/>
          <w:szCs w:val="28"/>
        </w:rPr>
        <w:t>26</w:t>
      </w:r>
      <w:r w:rsidR="004F5308" w:rsidRPr="00087C4C">
        <w:rPr>
          <w:sz w:val="28"/>
          <w:szCs w:val="28"/>
        </w:rPr>
        <w:t xml:space="preserve"> годы</w:t>
      </w:r>
      <w:r w:rsidRPr="002B158E">
        <w:rPr>
          <w:sz w:val="28"/>
          <w:szCs w:val="28"/>
        </w:rPr>
        <w:t>.</w:t>
      </w:r>
      <w:r w:rsidR="00490310">
        <w:rPr>
          <w:sz w:val="28"/>
          <w:szCs w:val="28"/>
        </w:rPr>
        <w:tab/>
      </w:r>
    </w:p>
    <w:p w:rsidR="005356D0" w:rsidRPr="00551F7A" w:rsidRDefault="005356D0" w:rsidP="005356D0">
      <w:pPr>
        <w:pStyle w:val="a4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551F7A">
        <w:rPr>
          <w:rFonts w:ascii="Times New Roman" w:hAnsi="Times New Roman"/>
          <w:sz w:val="28"/>
          <w:szCs w:val="28"/>
        </w:rPr>
        <w:t>Расчет расходов бюджета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27FF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округа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51F7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51F7A">
        <w:rPr>
          <w:rFonts w:ascii="Times New Roman" w:hAnsi="Times New Roman"/>
          <w:sz w:val="28"/>
          <w:szCs w:val="28"/>
        </w:rPr>
        <w:t>на период 202</w:t>
      </w:r>
      <w:r>
        <w:rPr>
          <w:rFonts w:ascii="Times New Roman" w:hAnsi="Times New Roman"/>
          <w:sz w:val="28"/>
          <w:szCs w:val="28"/>
        </w:rPr>
        <w:t>5</w:t>
      </w:r>
      <w:r w:rsidRPr="00551F7A">
        <w:rPr>
          <w:rFonts w:ascii="Times New Roman" w:hAnsi="Times New Roman"/>
          <w:sz w:val="28"/>
          <w:szCs w:val="28"/>
        </w:rPr>
        <w:t>-20</w:t>
      </w:r>
      <w:r>
        <w:rPr>
          <w:rFonts w:ascii="Times New Roman" w:hAnsi="Times New Roman"/>
          <w:sz w:val="28"/>
          <w:szCs w:val="28"/>
        </w:rPr>
        <w:t>26</w:t>
      </w:r>
      <w:r w:rsidRPr="00551F7A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ов</w:t>
      </w:r>
      <w:r w:rsidRPr="00551F7A">
        <w:rPr>
          <w:rFonts w:ascii="Times New Roman" w:hAnsi="Times New Roman"/>
          <w:sz w:val="28"/>
          <w:szCs w:val="28"/>
        </w:rPr>
        <w:t xml:space="preserve"> произведен с учетом прогнозируемого среднегодового индекса роста потребительских цен.</w:t>
      </w:r>
    </w:p>
    <w:p w:rsidR="009953CC" w:rsidRPr="002B158E" w:rsidRDefault="005356D0" w:rsidP="005356D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proofErr w:type="gramStart"/>
      <w:r w:rsidR="009953CC" w:rsidRPr="002B158E">
        <w:rPr>
          <w:sz w:val="28"/>
          <w:szCs w:val="28"/>
        </w:rPr>
        <w:t>Показатели по проекту изменений бюджетного прогноза</w:t>
      </w:r>
      <w:r w:rsidR="00DB74AE">
        <w:rPr>
          <w:sz w:val="28"/>
          <w:szCs w:val="28"/>
        </w:rPr>
        <w:t xml:space="preserve"> на 201</w:t>
      </w:r>
      <w:r>
        <w:rPr>
          <w:sz w:val="28"/>
          <w:szCs w:val="28"/>
        </w:rPr>
        <w:t>9</w:t>
      </w:r>
      <w:r w:rsidR="00DB74AE">
        <w:rPr>
          <w:sz w:val="28"/>
          <w:szCs w:val="28"/>
        </w:rPr>
        <w:t xml:space="preserve"> год</w:t>
      </w:r>
      <w:r w:rsidR="009953CC" w:rsidRPr="002B158E">
        <w:rPr>
          <w:sz w:val="28"/>
          <w:szCs w:val="28"/>
        </w:rPr>
        <w:t xml:space="preserve"> соответствуют </w:t>
      </w:r>
      <w:r w:rsidR="00DB74AE">
        <w:rPr>
          <w:sz w:val="28"/>
          <w:szCs w:val="28"/>
        </w:rPr>
        <w:t>исполнению</w:t>
      </w:r>
      <w:r w:rsidR="009953CC" w:rsidRPr="002B158E">
        <w:rPr>
          <w:sz w:val="28"/>
          <w:szCs w:val="28"/>
        </w:rPr>
        <w:t xml:space="preserve"> бюджет</w:t>
      </w:r>
      <w:r w:rsidR="00DB74AE">
        <w:rPr>
          <w:sz w:val="28"/>
          <w:szCs w:val="28"/>
        </w:rPr>
        <w:t>а</w:t>
      </w:r>
      <w:r w:rsidR="009953CC" w:rsidRPr="002B158E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="009953CC" w:rsidRPr="002B158E">
        <w:rPr>
          <w:sz w:val="28"/>
          <w:szCs w:val="28"/>
        </w:rPr>
        <w:t xml:space="preserve"> года, </w:t>
      </w:r>
      <w:r w:rsidRPr="002B158E">
        <w:rPr>
          <w:sz w:val="28"/>
          <w:szCs w:val="28"/>
        </w:rPr>
        <w:t xml:space="preserve">показатели на </w:t>
      </w:r>
      <w:r>
        <w:rPr>
          <w:sz w:val="28"/>
          <w:szCs w:val="28"/>
        </w:rPr>
        <w:t xml:space="preserve">2020 год соответствуют </w:t>
      </w:r>
      <w:r w:rsidR="003F3509">
        <w:rPr>
          <w:sz w:val="28"/>
          <w:szCs w:val="28"/>
        </w:rPr>
        <w:t xml:space="preserve">исполнению </w:t>
      </w:r>
      <w:r>
        <w:rPr>
          <w:sz w:val="28"/>
          <w:szCs w:val="28"/>
        </w:rPr>
        <w:t>бюджет</w:t>
      </w:r>
      <w:r w:rsidR="003F3509">
        <w:rPr>
          <w:sz w:val="28"/>
          <w:szCs w:val="28"/>
        </w:rPr>
        <w:t xml:space="preserve">а </w:t>
      </w:r>
      <w:r>
        <w:rPr>
          <w:sz w:val="28"/>
          <w:szCs w:val="28"/>
        </w:rPr>
        <w:t>20</w:t>
      </w:r>
      <w:r w:rsidR="003F3509">
        <w:rPr>
          <w:sz w:val="28"/>
          <w:szCs w:val="28"/>
        </w:rPr>
        <w:t>20</w:t>
      </w:r>
      <w:r>
        <w:rPr>
          <w:sz w:val="28"/>
          <w:szCs w:val="28"/>
        </w:rPr>
        <w:t xml:space="preserve"> год</w:t>
      </w:r>
      <w:r w:rsidR="003F3509">
        <w:rPr>
          <w:sz w:val="28"/>
          <w:szCs w:val="28"/>
        </w:rPr>
        <w:t>а,</w:t>
      </w:r>
      <w:r w:rsidRPr="002B158E">
        <w:rPr>
          <w:sz w:val="28"/>
          <w:szCs w:val="28"/>
        </w:rPr>
        <w:t xml:space="preserve"> </w:t>
      </w:r>
      <w:r w:rsidR="009953CC" w:rsidRPr="002B158E">
        <w:rPr>
          <w:sz w:val="28"/>
          <w:szCs w:val="28"/>
        </w:rPr>
        <w:t xml:space="preserve">показатели на </w:t>
      </w:r>
      <w:r w:rsidR="00DB74AE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3F3509">
        <w:rPr>
          <w:sz w:val="28"/>
          <w:szCs w:val="28"/>
        </w:rPr>
        <w:t>1</w:t>
      </w:r>
      <w:r w:rsidR="00DB74AE">
        <w:rPr>
          <w:sz w:val="28"/>
          <w:szCs w:val="28"/>
        </w:rPr>
        <w:t xml:space="preserve"> год соответствуют уточненному бюджету на 20</w:t>
      </w:r>
      <w:r w:rsidR="003F3509">
        <w:rPr>
          <w:sz w:val="28"/>
          <w:szCs w:val="28"/>
        </w:rPr>
        <w:t>21</w:t>
      </w:r>
      <w:r w:rsidR="00DB74AE">
        <w:rPr>
          <w:sz w:val="28"/>
          <w:szCs w:val="28"/>
        </w:rPr>
        <w:t xml:space="preserve">год, показатели на </w:t>
      </w:r>
      <w:r w:rsidR="009953CC" w:rsidRPr="002B158E">
        <w:rPr>
          <w:sz w:val="28"/>
          <w:szCs w:val="28"/>
        </w:rPr>
        <w:t>20</w:t>
      </w:r>
      <w:r w:rsidR="009953CC">
        <w:rPr>
          <w:sz w:val="28"/>
          <w:szCs w:val="28"/>
        </w:rPr>
        <w:t>2</w:t>
      </w:r>
      <w:r w:rsidR="003F3509">
        <w:rPr>
          <w:sz w:val="28"/>
          <w:szCs w:val="28"/>
        </w:rPr>
        <w:t>2</w:t>
      </w:r>
      <w:r w:rsidR="009953CC" w:rsidRPr="002B158E">
        <w:rPr>
          <w:sz w:val="28"/>
          <w:szCs w:val="28"/>
        </w:rPr>
        <w:t>-202</w:t>
      </w:r>
      <w:r w:rsidR="003F3509">
        <w:rPr>
          <w:sz w:val="28"/>
          <w:szCs w:val="28"/>
        </w:rPr>
        <w:t>4</w:t>
      </w:r>
      <w:r w:rsidR="009953CC" w:rsidRPr="002B158E">
        <w:rPr>
          <w:sz w:val="28"/>
          <w:szCs w:val="28"/>
        </w:rPr>
        <w:t xml:space="preserve"> годы соответствуют показателям проекта бюджета муниципального </w:t>
      </w:r>
      <w:r w:rsidR="003F3509">
        <w:rPr>
          <w:sz w:val="28"/>
          <w:szCs w:val="28"/>
        </w:rPr>
        <w:t>округ</w:t>
      </w:r>
      <w:r w:rsidR="009953CC" w:rsidRPr="002B158E">
        <w:rPr>
          <w:sz w:val="28"/>
          <w:szCs w:val="28"/>
        </w:rPr>
        <w:t>а на 20</w:t>
      </w:r>
      <w:r w:rsidR="009953CC">
        <w:rPr>
          <w:sz w:val="28"/>
          <w:szCs w:val="28"/>
        </w:rPr>
        <w:t>2</w:t>
      </w:r>
      <w:r w:rsidR="003F3509">
        <w:rPr>
          <w:sz w:val="28"/>
          <w:szCs w:val="28"/>
        </w:rPr>
        <w:t>2</w:t>
      </w:r>
      <w:r w:rsidR="009953CC" w:rsidRPr="002B158E">
        <w:rPr>
          <w:sz w:val="28"/>
          <w:szCs w:val="28"/>
        </w:rPr>
        <w:t xml:space="preserve"> год и на плановый период 202</w:t>
      </w:r>
      <w:r w:rsidR="003F3509">
        <w:rPr>
          <w:sz w:val="28"/>
          <w:szCs w:val="28"/>
        </w:rPr>
        <w:t>3</w:t>
      </w:r>
      <w:r w:rsidR="009953CC" w:rsidRPr="002B158E">
        <w:rPr>
          <w:sz w:val="28"/>
          <w:szCs w:val="28"/>
        </w:rPr>
        <w:t xml:space="preserve"> и 202</w:t>
      </w:r>
      <w:r w:rsidR="003F3509">
        <w:rPr>
          <w:sz w:val="28"/>
          <w:szCs w:val="28"/>
        </w:rPr>
        <w:t>4</w:t>
      </w:r>
      <w:r w:rsidR="009953CC" w:rsidRPr="002B158E">
        <w:rPr>
          <w:sz w:val="28"/>
          <w:szCs w:val="28"/>
        </w:rPr>
        <w:t xml:space="preserve"> годов.</w:t>
      </w:r>
      <w:proofErr w:type="gramEnd"/>
    </w:p>
    <w:p w:rsidR="009953CC" w:rsidRPr="002B158E" w:rsidRDefault="009953CC" w:rsidP="000B04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158E">
        <w:rPr>
          <w:sz w:val="28"/>
          <w:szCs w:val="28"/>
        </w:rPr>
        <w:t>При разработке проекта изменений бюджетного прогноза на долгосрочный период (201</w:t>
      </w:r>
      <w:r w:rsidR="003F3509">
        <w:rPr>
          <w:sz w:val="28"/>
          <w:szCs w:val="28"/>
        </w:rPr>
        <w:t>9</w:t>
      </w:r>
      <w:r w:rsidRPr="002B158E">
        <w:rPr>
          <w:sz w:val="28"/>
          <w:szCs w:val="28"/>
        </w:rPr>
        <w:t>-202</w:t>
      </w:r>
      <w:r w:rsidR="003F3509">
        <w:rPr>
          <w:sz w:val="28"/>
          <w:szCs w:val="28"/>
        </w:rPr>
        <w:t xml:space="preserve">6 </w:t>
      </w:r>
      <w:r w:rsidRPr="002B158E">
        <w:rPr>
          <w:sz w:val="28"/>
          <w:szCs w:val="28"/>
        </w:rPr>
        <w:t>годы) соблюдены все требования Бюджетного кодекса Российской Федерации</w:t>
      </w:r>
      <w:r>
        <w:rPr>
          <w:sz w:val="28"/>
          <w:szCs w:val="28"/>
        </w:rPr>
        <w:t>,</w:t>
      </w:r>
      <w:r w:rsidRPr="002B158E">
        <w:rPr>
          <w:sz w:val="28"/>
          <w:szCs w:val="28"/>
        </w:rPr>
        <w:t xml:space="preserve"> бюджетного законодательства  Нижегородской области и нормативных правовых актов Ковернинского муниципального </w:t>
      </w:r>
      <w:r w:rsidR="000661DA">
        <w:rPr>
          <w:sz w:val="28"/>
          <w:szCs w:val="28"/>
        </w:rPr>
        <w:t>округа</w:t>
      </w:r>
      <w:r w:rsidRPr="002B158E">
        <w:rPr>
          <w:sz w:val="28"/>
          <w:szCs w:val="28"/>
        </w:rPr>
        <w:t>.</w:t>
      </w:r>
    </w:p>
    <w:p w:rsidR="00E04CBB" w:rsidRPr="00ED1BE4" w:rsidRDefault="00E04CBB" w:rsidP="000B04BB">
      <w:pPr>
        <w:pStyle w:val="a4"/>
        <w:spacing w:after="0" w:line="240" w:lineRule="auto"/>
        <w:ind w:left="0" w:firstLine="709"/>
        <w:jc w:val="both"/>
        <w:rPr>
          <w:color w:val="C00000"/>
        </w:rPr>
      </w:pPr>
    </w:p>
    <w:p w:rsidR="00E04CBB" w:rsidRPr="00F56A3A" w:rsidRDefault="00E04CBB" w:rsidP="00F94200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56A3A">
        <w:rPr>
          <w:rFonts w:ascii="Times New Roman" w:hAnsi="Times New Roman" w:cs="Times New Roman"/>
          <w:sz w:val="28"/>
          <w:szCs w:val="28"/>
        </w:rPr>
        <w:t>III. Основные риски, возникающие в процессе реализации</w:t>
      </w:r>
    </w:p>
    <w:p w:rsidR="00E04CBB" w:rsidRPr="00F56A3A" w:rsidRDefault="00E04CBB" w:rsidP="00F9420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56A3A">
        <w:rPr>
          <w:rFonts w:ascii="Times New Roman" w:hAnsi="Times New Roman" w:cs="Times New Roman"/>
          <w:sz w:val="28"/>
          <w:szCs w:val="28"/>
        </w:rPr>
        <w:t>бюджетного прогноза</w:t>
      </w:r>
    </w:p>
    <w:p w:rsidR="00E04CBB" w:rsidRPr="00F56A3A" w:rsidRDefault="00E04CBB" w:rsidP="000B04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B72A5" w:rsidRDefault="00E04CBB" w:rsidP="003074C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6A3A">
        <w:rPr>
          <w:rFonts w:ascii="Times New Roman" w:hAnsi="Times New Roman" w:cs="Times New Roman"/>
          <w:sz w:val="28"/>
          <w:szCs w:val="28"/>
        </w:rPr>
        <w:t>Основными рисками, которые могут возникнуть в ходе реализации бюджетного прогноза, являются:</w:t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Pr="00F56A3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56A3A">
        <w:rPr>
          <w:rFonts w:ascii="Times New Roman" w:hAnsi="Times New Roman" w:cs="Times New Roman"/>
          <w:sz w:val="28"/>
          <w:szCs w:val="28"/>
        </w:rPr>
        <w:t>недостижение</w:t>
      </w:r>
      <w:proofErr w:type="spellEnd"/>
      <w:r w:rsidRPr="00F56A3A">
        <w:rPr>
          <w:rFonts w:ascii="Times New Roman" w:hAnsi="Times New Roman" w:cs="Times New Roman"/>
          <w:sz w:val="28"/>
          <w:szCs w:val="28"/>
        </w:rPr>
        <w:t xml:space="preserve"> прогнозируемых параметров социально-экономического развития </w:t>
      </w:r>
      <w:r w:rsidR="001B72A5">
        <w:rPr>
          <w:rFonts w:ascii="Times New Roman" w:hAnsi="Times New Roman" w:cs="Times New Roman"/>
          <w:sz w:val="28"/>
          <w:szCs w:val="28"/>
        </w:rPr>
        <w:t>округ</w:t>
      </w:r>
      <w:r w:rsidRPr="00F57D0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F57D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F56A3A">
        <w:rPr>
          <w:rFonts w:ascii="Times New Roman" w:hAnsi="Times New Roman" w:cs="Times New Roman"/>
          <w:sz w:val="28"/>
          <w:szCs w:val="28"/>
        </w:rPr>
        <w:t>прибыли прибыльных организаций, фонда заработной платы, индекса потребительских цен, а также инвестиций в основной капитал;</w:t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0658EE">
        <w:rPr>
          <w:rFonts w:ascii="Times New Roman" w:hAnsi="Times New Roman" w:cs="Times New Roman"/>
          <w:sz w:val="28"/>
          <w:szCs w:val="28"/>
        </w:rPr>
        <w:tab/>
      </w:r>
      <w:r w:rsidR="000658EE">
        <w:rPr>
          <w:rFonts w:ascii="Times New Roman" w:hAnsi="Times New Roman" w:cs="Times New Roman"/>
          <w:sz w:val="28"/>
          <w:szCs w:val="28"/>
        </w:rPr>
        <w:tab/>
      </w:r>
      <w:r w:rsidR="000658EE">
        <w:rPr>
          <w:rFonts w:ascii="Times New Roman" w:hAnsi="Times New Roman" w:cs="Times New Roman"/>
          <w:sz w:val="28"/>
          <w:szCs w:val="28"/>
        </w:rPr>
        <w:tab/>
      </w:r>
      <w:r w:rsidR="000658EE">
        <w:rPr>
          <w:rFonts w:ascii="Times New Roman" w:hAnsi="Times New Roman" w:cs="Times New Roman"/>
          <w:sz w:val="28"/>
          <w:szCs w:val="28"/>
        </w:rPr>
        <w:tab/>
      </w:r>
      <w:r w:rsidR="000658EE">
        <w:rPr>
          <w:rFonts w:ascii="Times New Roman" w:hAnsi="Times New Roman" w:cs="Times New Roman"/>
          <w:sz w:val="28"/>
          <w:szCs w:val="28"/>
        </w:rPr>
        <w:tab/>
      </w:r>
      <w:r w:rsidR="000658EE">
        <w:rPr>
          <w:rFonts w:ascii="Times New Roman" w:hAnsi="Times New Roman" w:cs="Times New Roman"/>
          <w:sz w:val="28"/>
          <w:szCs w:val="28"/>
        </w:rPr>
        <w:tab/>
      </w:r>
      <w:r w:rsidR="000658E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Pr="00F56A3A">
        <w:rPr>
          <w:rFonts w:ascii="Times New Roman" w:hAnsi="Times New Roman" w:cs="Times New Roman"/>
          <w:sz w:val="28"/>
          <w:szCs w:val="28"/>
        </w:rPr>
        <w:t>- ухудшение общеэкономической ситуации в Российской Федерации</w:t>
      </w:r>
      <w:r>
        <w:rPr>
          <w:rFonts w:ascii="Times New Roman" w:hAnsi="Times New Roman" w:cs="Times New Roman"/>
          <w:sz w:val="28"/>
          <w:szCs w:val="28"/>
        </w:rPr>
        <w:t>, Нижегородской области и</w:t>
      </w:r>
      <w:r w:rsidR="001B7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A3A">
        <w:rPr>
          <w:rFonts w:ascii="Times New Roman" w:hAnsi="Times New Roman" w:cs="Times New Roman"/>
          <w:bCs/>
          <w:sz w:val="28"/>
          <w:szCs w:val="28"/>
          <w:lang w:eastAsia="en-US"/>
        </w:rPr>
        <w:t>Ковернинском</w:t>
      </w:r>
      <w:proofErr w:type="spellEnd"/>
      <w:r w:rsidRPr="00F56A3A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муниципальном</w:t>
      </w:r>
      <w:r w:rsidRPr="00F56A3A">
        <w:rPr>
          <w:rFonts w:ascii="Times New Roman" w:hAnsi="Times New Roman" w:cs="Times New Roman"/>
          <w:sz w:val="28"/>
          <w:szCs w:val="28"/>
        </w:rPr>
        <w:t xml:space="preserve"> </w:t>
      </w:r>
      <w:r w:rsidR="001B72A5">
        <w:rPr>
          <w:rFonts w:ascii="Times New Roman" w:hAnsi="Times New Roman" w:cs="Times New Roman"/>
          <w:sz w:val="28"/>
          <w:szCs w:val="28"/>
        </w:rPr>
        <w:t>округ</w:t>
      </w:r>
      <w:r w:rsidRPr="00F56A3A">
        <w:rPr>
          <w:rFonts w:ascii="Times New Roman" w:hAnsi="Times New Roman" w:cs="Times New Roman"/>
          <w:sz w:val="28"/>
          <w:szCs w:val="28"/>
        </w:rPr>
        <w:t>е приводящее к уменьшению поступлений налоговых и неналоговых доходов бюджета</w:t>
      </w:r>
      <w:r w:rsidR="000658EE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1B72A5">
        <w:rPr>
          <w:rFonts w:ascii="Times New Roman" w:hAnsi="Times New Roman" w:cs="Times New Roman"/>
          <w:sz w:val="28"/>
          <w:szCs w:val="28"/>
        </w:rPr>
        <w:t>округ</w:t>
      </w:r>
      <w:r w:rsidR="000658EE">
        <w:rPr>
          <w:rFonts w:ascii="Times New Roman" w:hAnsi="Times New Roman" w:cs="Times New Roman"/>
          <w:sz w:val="28"/>
          <w:szCs w:val="28"/>
        </w:rPr>
        <w:t>а</w:t>
      </w:r>
      <w:r w:rsidRPr="00F56A3A">
        <w:rPr>
          <w:rFonts w:ascii="Times New Roman" w:hAnsi="Times New Roman" w:cs="Times New Roman"/>
          <w:sz w:val="28"/>
          <w:szCs w:val="28"/>
        </w:rPr>
        <w:t>;</w:t>
      </w:r>
      <w:r w:rsidR="00490310">
        <w:rPr>
          <w:rFonts w:ascii="Times New Roman" w:hAnsi="Times New Roman" w:cs="Times New Roman"/>
          <w:sz w:val="28"/>
          <w:szCs w:val="28"/>
        </w:rPr>
        <w:tab/>
      </w:r>
      <w:proofErr w:type="gramEnd"/>
    </w:p>
    <w:p w:rsidR="00E04CBB" w:rsidRDefault="00E04CBB" w:rsidP="003074C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6A3A">
        <w:rPr>
          <w:rFonts w:ascii="Times New Roman" w:hAnsi="Times New Roman" w:cs="Times New Roman"/>
          <w:sz w:val="28"/>
          <w:szCs w:val="28"/>
        </w:rPr>
        <w:t xml:space="preserve">- </w:t>
      </w:r>
      <w:r w:rsidR="001B72A5">
        <w:rPr>
          <w:rFonts w:ascii="Times New Roman" w:hAnsi="Times New Roman" w:cs="Times New Roman"/>
          <w:sz w:val="28"/>
          <w:szCs w:val="28"/>
        </w:rPr>
        <w:t xml:space="preserve">     </w:t>
      </w:r>
      <w:r w:rsidRPr="00F56A3A">
        <w:rPr>
          <w:rFonts w:ascii="Times New Roman" w:hAnsi="Times New Roman" w:cs="Times New Roman"/>
          <w:sz w:val="28"/>
          <w:szCs w:val="28"/>
        </w:rPr>
        <w:t xml:space="preserve">вносимые на федеральном уровне, региональном уровне изменения в налоговое и бюджетное законодательство не в пользу </w:t>
      </w:r>
      <w:r w:rsidRPr="00F56A3A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муниципальных </w:t>
      </w:r>
      <w:r w:rsidR="001B72A5">
        <w:rPr>
          <w:rFonts w:ascii="Times New Roman" w:hAnsi="Times New Roman" w:cs="Times New Roman"/>
          <w:bCs/>
          <w:sz w:val="28"/>
          <w:szCs w:val="28"/>
          <w:lang w:eastAsia="en-US"/>
        </w:rPr>
        <w:t>округ</w:t>
      </w:r>
      <w:r w:rsidRPr="00F56A3A">
        <w:rPr>
          <w:rFonts w:ascii="Times New Roman" w:hAnsi="Times New Roman" w:cs="Times New Roman"/>
          <w:bCs/>
          <w:sz w:val="28"/>
          <w:szCs w:val="28"/>
          <w:lang w:eastAsia="en-US"/>
        </w:rPr>
        <w:t>ов</w:t>
      </w:r>
      <w:r w:rsidRPr="00F56A3A">
        <w:rPr>
          <w:rFonts w:ascii="Times New Roman" w:hAnsi="Times New Roman" w:cs="Times New Roman"/>
          <w:sz w:val="28"/>
          <w:szCs w:val="28"/>
        </w:rPr>
        <w:t>.</w:t>
      </w:r>
    </w:p>
    <w:p w:rsidR="00F26161" w:rsidRDefault="00F26161" w:rsidP="001B72A5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B72A5" w:rsidRPr="00DF1DF8" w:rsidRDefault="001B72A5" w:rsidP="001B72A5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DF1DF8">
        <w:rPr>
          <w:sz w:val="28"/>
          <w:szCs w:val="28"/>
        </w:rPr>
        <w:t xml:space="preserve">IV. </w:t>
      </w:r>
      <w:r w:rsidRPr="00DF1DF8">
        <w:rPr>
          <w:sz w:val="28"/>
          <w:szCs w:val="28"/>
          <w:lang w:eastAsia="en-US"/>
        </w:rPr>
        <w:t>Прогноз основных характеристик и основных параметров</w:t>
      </w:r>
    </w:p>
    <w:p w:rsidR="001B72A5" w:rsidRPr="00DF1DF8" w:rsidRDefault="001B72A5" w:rsidP="001B72A5">
      <w:pPr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DF1DF8">
        <w:rPr>
          <w:sz w:val="28"/>
          <w:szCs w:val="28"/>
          <w:lang w:eastAsia="en-US"/>
        </w:rPr>
        <w:t xml:space="preserve">бюджета </w:t>
      </w:r>
      <w:r w:rsidRPr="00DF1DF8">
        <w:rPr>
          <w:bCs/>
          <w:sz w:val="28"/>
          <w:szCs w:val="28"/>
          <w:lang w:eastAsia="en-US"/>
        </w:rPr>
        <w:t xml:space="preserve">Ковернинского </w:t>
      </w:r>
      <w:r>
        <w:rPr>
          <w:bCs/>
          <w:sz w:val="28"/>
          <w:szCs w:val="28"/>
          <w:lang w:eastAsia="en-US"/>
        </w:rPr>
        <w:t>муниципального округ</w:t>
      </w:r>
      <w:r w:rsidRPr="00DF1DF8">
        <w:rPr>
          <w:bCs/>
          <w:sz w:val="28"/>
          <w:szCs w:val="28"/>
          <w:lang w:eastAsia="en-US"/>
        </w:rPr>
        <w:t>а</w:t>
      </w:r>
    </w:p>
    <w:p w:rsidR="001B72A5" w:rsidRPr="00DF1DF8" w:rsidRDefault="001B72A5" w:rsidP="001B72A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F1DF8">
        <w:rPr>
          <w:sz w:val="28"/>
          <w:szCs w:val="28"/>
          <w:lang w:eastAsia="en-US"/>
        </w:rPr>
        <w:t xml:space="preserve">Нижегородской области </w:t>
      </w:r>
    </w:p>
    <w:p w:rsidR="001B72A5" w:rsidRPr="00DF1DF8" w:rsidRDefault="000E4965" w:rsidP="001B72A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w:anchor="P119" w:history="1">
        <w:r w:rsidR="001B72A5" w:rsidRPr="00490310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Прогноз</w:t>
        </w:r>
      </w:hyperlink>
      <w:r w:rsidR="001B72A5" w:rsidRPr="00DF1DF8">
        <w:rPr>
          <w:rFonts w:ascii="Times New Roman" w:hAnsi="Times New Roman" w:cs="Times New Roman"/>
          <w:sz w:val="28"/>
          <w:szCs w:val="28"/>
        </w:rPr>
        <w:t xml:space="preserve"> основных характеристик и основных параметров бюджета Ковернинского </w:t>
      </w:r>
      <w:r w:rsidR="001B72A5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="001B72A5" w:rsidRPr="00DF1DF8">
        <w:rPr>
          <w:rFonts w:ascii="Times New Roman" w:hAnsi="Times New Roman" w:cs="Times New Roman"/>
          <w:sz w:val="28"/>
          <w:szCs w:val="28"/>
        </w:rPr>
        <w:t xml:space="preserve"> Нижегородской области представлены в приложении 1 к бюджетному прогнозу Ковернинского муниципального </w:t>
      </w:r>
      <w:r w:rsidR="001B72A5">
        <w:rPr>
          <w:rFonts w:ascii="Times New Roman" w:hAnsi="Times New Roman" w:cs="Times New Roman"/>
          <w:sz w:val="28"/>
          <w:szCs w:val="28"/>
        </w:rPr>
        <w:t>округ</w:t>
      </w:r>
      <w:r w:rsidR="001B72A5" w:rsidRPr="00DF1DF8">
        <w:rPr>
          <w:rFonts w:ascii="Times New Roman" w:hAnsi="Times New Roman" w:cs="Times New Roman"/>
          <w:sz w:val="28"/>
          <w:szCs w:val="28"/>
        </w:rPr>
        <w:t>а Нижегородской области на долгосрочный период</w:t>
      </w:r>
      <w:r w:rsidR="001B72A5">
        <w:rPr>
          <w:rFonts w:ascii="Times New Roman" w:hAnsi="Times New Roman" w:cs="Times New Roman"/>
          <w:sz w:val="28"/>
          <w:szCs w:val="28"/>
        </w:rPr>
        <w:t xml:space="preserve"> (2019 - 2026 годы).</w:t>
      </w:r>
    </w:p>
    <w:p w:rsidR="001B72A5" w:rsidRPr="00DF1DF8" w:rsidRDefault="001B72A5" w:rsidP="001B72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B72A5" w:rsidRPr="00DF1DF8" w:rsidRDefault="001B72A5" w:rsidP="001B72A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F1DF8">
        <w:rPr>
          <w:rFonts w:ascii="Times New Roman" w:hAnsi="Times New Roman" w:cs="Times New Roman"/>
          <w:sz w:val="28"/>
          <w:szCs w:val="28"/>
        </w:rPr>
        <w:t>V. Предельные расходы на финансовое обеспечение</w:t>
      </w:r>
    </w:p>
    <w:p w:rsidR="001B72A5" w:rsidRDefault="001B72A5" w:rsidP="001B72A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DF1DF8">
        <w:rPr>
          <w:rFonts w:ascii="Times New Roman" w:hAnsi="Times New Roman" w:cs="Times New Roman"/>
          <w:sz w:val="28"/>
          <w:szCs w:val="28"/>
        </w:rPr>
        <w:t xml:space="preserve">униципальных программ Ковернинского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</w:p>
    <w:p w:rsidR="001B72A5" w:rsidRPr="00DF1DF8" w:rsidRDefault="001B72A5" w:rsidP="001B72A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B72A5" w:rsidRDefault="001B72A5" w:rsidP="001B72A5">
      <w:pPr>
        <w:pStyle w:val="ConsPlusNormal"/>
        <w:tabs>
          <w:tab w:val="left" w:pos="709"/>
        </w:tabs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F1DF8">
        <w:rPr>
          <w:rFonts w:ascii="Times New Roman" w:hAnsi="Times New Roman" w:cs="Times New Roman"/>
          <w:sz w:val="28"/>
          <w:szCs w:val="28"/>
        </w:rPr>
        <w:t>Предельные расходы на финансовое обеспечение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DF1DF8">
        <w:rPr>
          <w:rFonts w:ascii="Times New Roman" w:hAnsi="Times New Roman" w:cs="Times New Roman"/>
          <w:sz w:val="28"/>
          <w:szCs w:val="28"/>
        </w:rPr>
        <w:t xml:space="preserve">униципальных программ Ковернинского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округа на период их действия </w:t>
      </w:r>
      <w:r w:rsidRPr="001C5ED0">
        <w:rPr>
          <w:rFonts w:ascii="Times New Roman" w:hAnsi="Times New Roman" w:cs="Times New Roman"/>
          <w:sz w:val="28"/>
          <w:szCs w:val="28"/>
        </w:rPr>
        <w:t xml:space="preserve">представлены в приложении 2 к бюджетному прогнозу Ковернинского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</w:t>
      </w:r>
      <w:r w:rsidRPr="001C5ED0">
        <w:rPr>
          <w:rFonts w:ascii="Times New Roman" w:hAnsi="Times New Roman" w:cs="Times New Roman"/>
          <w:sz w:val="28"/>
          <w:szCs w:val="28"/>
        </w:rPr>
        <w:t>а Нижегородской</w:t>
      </w:r>
      <w:r>
        <w:rPr>
          <w:rFonts w:ascii="Times New Roman" w:hAnsi="Times New Roman" w:cs="Times New Roman"/>
          <w:sz w:val="28"/>
          <w:szCs w:val="28"/>
        </w:rPr>
        <w:t xml:space="preserve"> области на долгосрочный период</w:t>
      </w:r>
      <w:r w:rsidR="00F261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(2019 - 2026 годы).</w:t>
      </w:r>
    </w:p>
    <w:p w:rsidR="00F26161" w:rsidRDefault="00F26161" w:rsidP="00F26161">
      <w:pPr>
        <w:autoSpaceDE w:val="0"/>
        <w:autoSpaceDN w:val="0"/>
        <w:adjustRightInd w:val="0"/>
        <w:ind w:left="5670"/>
      </w:pPr>
    </w:p>
    <w:p w:rsidR="00F26161" w:rsidRPr="00F26161" w:rsidRDefault="00F26161" w:rsidP="00F26161">
      <w:pPr>
        <w:autoSpaceDE w:val="0"/>
        <w:autoSpaceDN w:val="0"/>
        <w:adjustRightInd w:val="0"/>
        <w:ind w:left="5670"/>
      </w:pPr>
      <w:r w:rsidRPr="00F26161">
        <w:t>Приложение 1</w:t>
      </w:r>
    </w:p>
    <w:p w:rsidR="00F26161" w:rsidRPr="00F26161" w:rsidRDefault="00F26161" w:rsidP="00F26161">
      <w:pPr>
        <w:autoSpaceDE w:val="0"/>
        <w:autoSpaceDN w:val="0"/>
        <w:adjustRightInd w:val="0"/>
        <w:ind w:left="5670"/>
      </w:pPr>
      <w:r w:rsidRPr="00F26161">
        <w:t xml:space="preserve">к бюджетному прогнозу </w:t>
      </w:r>
    </w:p>
    <w:p w:rsidR="00F26161" w:rsidRPr="00F26161" w:rsidRDefault="00F26161" w:rsidP="00F26161">
      <w:pPr>
        <w:autoSpaceDE w:val="0"/>
        <w:autoSpaceDN w:val="0"/>
        <w:adjustRightInd w:val="0"/>
        <w:ind w:left="5670"/>
      </w:pPr>
      <w:r w:rsidRPr="00F26161">
        <w:t>Ковернинского</w:t>
      </w:r>
      <w:r>
        <w:t xml:space="preserve"> </w:t>
      </w:r>
      <w:r w:rsidRPr="00F26161">
        <w:t xml:space="preserve">муниципального </w:t>
      </w:r>
    </w:p>
    <w:p w:rsidR="00F26161" w:rsidRDefault="00F26161" w:rsidP="00F26161">
      <w:pPr>
        <w:autoSpaceDE w:val="0"/>
        <w:autoSpaceDN w:val="0"/>
        <w:adjustRightInd w:val="0"/>
        <w:ind w:left="5670"/>
        <w:rPr>
          <w:sz w:val="28"/>
          <w:szCs w:val="28"/>
        </w:rPr>
      </w:pPr>
      <w:r w:rsidRPr="00F26161">
        <w:t>округа Нижегородской области</w:t>
      </w:r>
    </w:p>
    <w:p w:rsidR="00F26161" w:rsidRDefault="00F26161" w:rsidP="00F26161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:rsidR="00F26161" w:rsidRDefault="00F26161" w:rsidP="00F26161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:rsidR="00F26161" w:rsidRPr="00F26161" w:rsidRDefault="00F26161" w:rsidP="00F26161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F26161">
        <w:rPr>
          <w:rFonts w:eastAsia="Calibri"/>
          <w:sz w:val="28"/>
          <w:szCs w:val="28"/>
          <w:lang w:eastAsia="en-US"/>
        </w:rPr>
        <w:t>Прогноз основных характеристик и основных параметров</w:t>
      </w:r>
    </w:p>
    <w:p w:rsidR="00F26161" w:rsidRPr="00F26161" w:rsidRDefault="00F26161" w:rsidP="00F26161">
      <w:pPr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  <w:r w:rsidRPr="00F26161">
        <w:rPr>
          <w:rFonts w:eastAsia="Calibri"/>
          <w:sz w:val="28"/>
          <w:szCs w:val="28"/>
          <w:lang w:eastAsia="en-US"/>
        </w:rPr>
        <w:t xml:space="preserve">бюджета </w:t>
      </w:r>
      <w:r w:rsidRPr="00F26161">
        <w:rPr>
          <w:rFonts w:eastAsia="Calibri"/>
          <w:bCs/>
          <w:sz w:val="28"/>
          <w:szCs w:val="28"/>
          <w:lang w:eastAsia="en-US"/>
        </w:rPr>
        <w:t xml:space="preserve">Ковернинского муниципального округа </w:t>
      </w:r>
    </w:p>
    <w:p w:rsidR="00F26161" w:rsidRPr="00F26161" w:rsidRDefault="00F26161" w:rsidP="00F26161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F26161">
        <w:rPr>
          <w:rFonts w:eastAsia="Calibri"/>
          <w:sz w:val="28"/>
          <w:szCs w:val="28"/>
          <w:lang w:eastAsia="en-US"/>
        </w:rPr>
        <w:t xml:space="preserve">Нижегородской области </w:t>
      </w:r>
    </w:p>
    <w:p w:rsidR="00F26161" w:rsidRPr="00F26161" w:rsidRDefault="00F26161" w:rsidP="00F26161">
      <w:pPr>
        <w:widowControl w:val="0"/>
        <w:autoSpaceDE w:val="0"/>
        <w:autoSpaceDN w:val="0"/>
        <w:adjustRightInd w:val="0"/>
        <w:ind w:right="111"/>
        <w:jc w:val="center"/>
        <w:rPr>
          <w:rFonts w:eastAsia="Calibri"/>
          <w:b/>
          <w:bCs/>
          <w:lang w:eastAsia="en-US"/>
        </w:rPr>
      </w:pPr>
      <w:r w:rsidRPr="00F26161">
        <w:rPr>
          <w:rFonts w:eastAsia="Calibri"/>
          <w:lang w:eastAsia="en-US"/>
        </w:rPr>
        <w:t xml:space="preserve">                                                                                                                               (тыс. рублей)</w:t>
      </w:r>
    </w:p>
    <w:tbl>
      <w:tblPr>
        <w:tblW w:w="1077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99"/>
        <w:gridCol w:w="1133"/>
        <w:gridCol w:w="1134"/>
        <w:gridCol w:w="1134"/>
        <w:gridCol w:w="1134"/>
        <w:gridCol w:w="1134"/>
        <w:gridCol w:w="1134"/>
        <w:gridCol w:w="1134"/>
        <w:gridCol w:w="1134"/>
      </w:tblGrid>
      <w:tr w:rsidR="00F26161" w:rsidRPr="00F26161" w:rsidTr="00F26161">
        <w:trPr>
          <w:trHeight w:val="553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2026</w:t>
            </w:r>
          </w:p>
        </w:tc>
      </w:tr>
      <w:tr w:rsidR="00F26161" w:rsidRPr="00F26161" w:rsidTr="00F26161">
        <w:trPr>
          <w:trHeight w:val="409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Доходы, всего, в том числе: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830 467,1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793 180,3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907 136,1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856 775,9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850 921,9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836 985,7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877 919,5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920 938,3</w:t>
            </w:r>
          </w:p>
        </w:tc>
      </w:tr>
      <w:tr w:rsidR="00F26161" w:rsidRPr="00F26161" w:rsidTr="00F26161">
        <w:trPr>
          <w:trHeight w:val="301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налоговые и неналоговые доходы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275 248,1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284 463,1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315 601,9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321 788,3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338 928,5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357 093,6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378 831,7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401 679,0</w:t>
            </w:r>
          </w:p>
        </w:tc>
      </w:tr>
      <w:tr w:rsidR="00F26161" w:rsidRPr="00F26161" w:rsidTr="00F26161">
        <w:trPr>
          <w:trHeight w:val="405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безвозмездные поступления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555 219,0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508 717,2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591 534,2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534 987,6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511 993,4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479 892,1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499 087,8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519 259,3</w:t>
            </w:r>
          </w:p>
        </w:tc>
      </w:tr>
      <w:tr w:rsidR="00F26161" w:rsidRPr="00F26161" w:rsidTr="00F26161">
        <w:trPr>
          <w:trHeight w:val="330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Расходы, всего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825 059,3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754 762,7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950 975,5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867 051,0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850 921,9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836 985,7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877 919,5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920 938,3</w:t>
            </w:r>
          </w:p>
        </w:tc>
      </w:tr>
      <w:tr w:rsidR="00F26161" w:rsidRPr="00F26161" w:rsidTr="00F26161">
        <w:trPr>
          <w:trHeight w:val="330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Дефицит/</w:t>
            </w:r>
          </w:p>
          <w:p w:rsidR="00F26161" w:rsidRPr="00F26161" w:rsidRDefault="00F26161" w:rsidP="00F26161">
            <w:pPr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Профицит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5 407,8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38 417,6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- 43 839,4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- 10 275,1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</w:tr>
      <w:tr w:rsidR="00F26161" w:rsidRPr="00F26161" w:rsidTr="00F26161">
        <w:trPr>
          <w:trHeight w:val="645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Муниципальный долг на конец очередного года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8 500,0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3 500,0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</w:tr>
    </w:tbl>
    <w:p w:rsidR="00F26161" w:rsidRPr="00F26161" w:rsidRDefault="00F26161" w:rsidP="00F26161">
      <w:pPr>
        <w:autoSpaceDE w:val="0"/>
        <w:autoSpaceDN w:val="0"/>
        <w:adjustRightInd w:val="0"/>
        <w:spacing w:line="360" w:lineRule="auto"/>
        <w:jc w:val="both"/>
        <w:rPr>
          <w:rFonts w:cs="Arial"/>
          <w:b/>
          <w:bCs/>
          <w:color w:val="000000"/>
        </w:rPr>
      </w:pPr>
    </w:p>
    <w:p w:rsidR="00F26161" w:rsidRDefault="00F26161" w:rsidP="00F26161">
      <w:pPr>
        <w:jc w:val="center"/>
        <w:rPr>
          <w:bCs/>
          <w:sz w:val="28"/>
          <w:szCs w:val="28"/>
        </w:rPr>
      </w:pPr>
    </w:p>
    <w:p w:rsidR="00F26161" w:rsidRDefault="00F26161" w:rsidP="00F26161">
      <w:pPr>
        <w:jc w:val="center"/>
        <w:rPr>
          <w:bCs/>
          <w:sz w:val="28"/>
          <w:szCs w:val="28"/>
        </w:rPr>
      </w:pPr>
    </w:p>
    <w:p w:rsidR="00F26161" w:rsidRDefault="00F26161" w:rsidP="00F26161">
      <w:pPr>
        <w:autoSpaceDE w:val="0"/>
        <w:autoSpaceDN w:val="0"/>
        <w:adjustRightInd w:val="0"/>
        <w:ind w:left="5670"/>
      </w:pPr>
    </w:p>
    <w:p w:rsidR="00F26161" w:rsidRDefault="00F26161" w:rsidP="00F26161">
      <w:pPr>
        <w:autoSpaceDE w:val="0"/>
        <w:autoSpaceDN w:val="0"/>
        <w:adjustRightInd w:val="0"/>
        <w:ind w:left="5670"/>
      </w:pPr>
    </w:p>
    <w:p w:rsidR="00F26161" w:rsidRDefault="00F26161" w:rsidP="00F26161">
      <w:pPr>
        <w:autoSpaceDE w:val="0"/>
        <w:autoSpaceDN w:val="0"/>
        <w:adjustRightInd w:val="0"/>
        <w:ind w:left="5670"/>
      </w:pPr>
    </w:p>
    <w:p w:rsidR="00F26161" w:rsidRDefault="00F26161" w:rsidP="00F26161">
      <w:pPr>
        <w:autoSpaceDE w:val="0"/>
        <w:autoSpaceDN w:val="0"/>
        <w:adjustRightInd w:val="0"/>
        <w:ind w:left="5670"/>
      </w:pPr>
    </w:p>
    <w:p w:rsidR="00F26161" w:rsidRDefault="00F26161" w:rsidP="00F26161">
      <w:pPr>
        <w:autoSpaceDE w:val="0"/>
        <w:autoSpaceDN w:val="0"/>
        <w:adjustRightInd w:val="0"/>
        <w:ind w:left="5670"/>
      </w:pPr>
    </w:p>
    <w:p w:rsidR="00F26161" w:rsidRDefault="00F26161" w:rsidP="00F26161">
      <w:pPr>
        <w:autoSpaceDE w:val="0"/>
        <w:autoSpaceDN w:val="0"/>
        <w:adjustRightInd w:val="0"/>
        <w:ind w:left="5670"/>
      </w:pPr>
    </w:p>
    <w:p w:rsidR="00F26161" w:rsidRDefault="00F26161" w:rsidP="00F26161">
      <w:pPr>
        <w:autoSpaceDE w:val="0"/>
        <w:autoSpaceDN w:val="0"/>
        <w:adjustRightInd w:val="0"/>
        <w:ind w:left="5670"/>
      </w:pPr>
    </w:p>
    <w:p w:rsidR="00F26161" w:rsidRDefault="00F26161" w:rsidP="00F26161">
      <w:pPr>
        <w:autoSpaceDE w:val="0"/>
        <w:autoSpaceDN w:val="0"/>
        <w:adjustRightInd w:val="0"/>
        <w:ind w:left="5670"/>
      </w:pPr>
    </w:p>
    <w:p w:rsidR="00F26161" w:rsidRDefault="00F26161" w:rsidP="00F26161">
      <w:pPr>
        <w:autoSpaceDE w:val="0"/>
        <w:autoSpaceDN w:val="0"/>
        <w:adjustRightInd w:val="0"/>
        <w:ind w:left="5670"/>
      </w:pPr>
    </w:p>
    <w:p w:rsidR="00F26161" w:rsidRDefault="00F26161" w:rsidP="00F26161">
      <w:pPr>
        <w:autoSpaceDE w:val="0"/>
        <w:autoSpaceDN w:val="0"/>
        <w:adjustRightInd w:val="0"/>
        <w:ind w:left="5670"/>
      </w:pPr>
    </w:p>
    <w:p w:rsidR="00F26161" w:rsidRDefault="00F26161" w:rsidP="00F26161">
      <w:pPr>
        <w:autoSpaceDE w:val="0"/>
        <w:autoSpaceDN w:val="0"/>
        <w:adjustRightInd w:val="0"/>
        <w:ind w:left="5670"/>
      </w:pPr>
    </w:p>
    <w:p w:rsidR="00F26161" w:rsidRDefault="00F26161" w:rsidP="00F26161">
      <w:pPr>
        <w:autoSpaceDE w:val="0"/>
        <w:autoSpaceDN w:val="0"/>
        <w:adjustRightInd w:val="0"/>
        <w:ind w:left="5670"/>
      </w:pPr>
    </w:p>
    <w:p w:rsidR="00F26161" w:rsidRDefault="00F26161" w:rsidP="00F26161">
      <w:pPr>
        <w:autoSpaceDE w:val="0"/>
        <w:autoSpaceDN w:val="0"/>
        <w:adjustRightInd w:val="0"/>
        <w:ind w:left="5670"/>
      </w:pPr>
    </w:p>
    <w:p w:rsidR="00F26161" w:rsidRDefault="00F26161" w:rsidP="00F26161">
      <w:pPr>
        <w:autoSpaceDE w:val="0"/>
        <w:autoSpaceDN w:val="0"/>
        <w:adjustRightInd w:val="0"/>
        <w:ind w:left="5670"/>
      </w:pPr>
    </w:p>
    <w:p w:rsidR="00F26161" w:rsidRDefault="00F26161" w:rsidP="00F26161">
      <w:pPr>
        <w:autoSpaceDE w:val="0"/>
        <w:autoSpaceDN w:val="0"/>
        <w:adjustRightInd w:val="0"/>
        <w:ind w:left="5670"/>
      </w:pPr>
    </w:p>
    <w:p w:rsidR="00F26161" w:rsidRDefault="00F26161" w:rsidP="00F26161">
      <w:pPr>
        <w:autoSpaceDE w:val="0"/>
        <w:autoSpaceDN w:val="0"/>
        <w:adjustRightInd w:val="0"/>
        <w:ind w:left="5670"/>
      </w:pPr>
    </w:p>
    <w:p w:rsidR="00F26161" w:rsidRDefault="00F26161" w:rsidP="00F26161">
      <w:pPr>
        <w:autoSpaceDE w:val="0"/>
        <w:autoSpaceDN w:val="0"/>
        <w:adjustRightInd w:val="0"/>
        <w:ind w:left="5670"/>
      </w:pPr>
    </w:p>
    <w:p w:rsidR="00F26161" w:rsidRDefault="00F26161" w:rsidP="00F26161">
      <w:pPr>
        <w:autoSpaceDE w:val="0"/>
        <w:autoSpaceDN w:val="0"/>
        <w:adjustRightInd w:val="0"/>
        <w:ind w:left="5670"/>
      </w:pPr>
    </w:p>
    <w:p w:rsidR="00F26161" w:rsidRDefault="00F26161" w:rsidP="00F26161">
      <w:pPr>
        <w:autoSpaceDE w:val="0"/>
        <w:autoSpaceDN w:val="0"/>
        <w:adjustRightInd w:val="0"/>
        <w:ind w:left="5670"/>
      </w:pPr>
    </w:p>
    <w:p w:rsidR="00F26161" w:rsidRDefault="00F26161" w:rsidP="00F26161">
      <w:pPr>
        <w:autoSpaceDE w:val="0"/>
        <w:autoSpaceDN w:val="0"/>
        <w:adjustRightInd w:val="0"/>
        <w:ind w:left="5670"/>
      </w:pPr>
    </w:p>
    <w:p w:rsidR="00F26161" w:rsidRDefault="00F26161" w:rsidP="00F26161">
      <w:pPr>
        <w:autoSpaceDE w:val="0"/>
        <w:autoSpaceDN w:val="0"/>
        <w:adjustRightInd w:val="0"/>
        <w:ind w:left="5670"/>
      </w:pPr>
    </w:p>
    <w:p w:rsidR="00F26161" w:rsidRDefault="00F26161" w:rsidP="00F26161">
      <w:pPr>
        <w:autoSpaceDE w:val="0"/>
        <w:autoSpaceDN w:val="0"/>
        <w:adjustRightInd w:val="0"/>
        <w:ind w:left="5670"/>
      </w:pPr>
    </w:p>
    <w:p w:rsidR="00F26161" w:rsidRDefault="00F26161" w:rsidP="00F26161">
      <w:pPr>
        <w:autoSpaceDE w:val="0"/>
        <w:autoSpaceDN w:val="0"/>
        <w:adjustRightInd w:val="0"/>
        <w:ind w:left="5670"/>
      </w:pPr>
    </w:p>
    <w:p w:rsidR="00F26161" w:rsidRPr="00F26161" w:rsidRDefault="00F26161" w:rsidP="00F26161">
      <w:pPr>
        <w:autoSpaceDE w:val="0"/>
        <w:autoSpaceDN w:val="0"/>
        <w:adjustRightInd w:val="0"/>
        <w:ind w:left="5670"/>
      </w:pPr>
      <w:r w:rsidRPr="00F26161">
        <w:lastRenderedPageBreak/>
        <w:t xml:space="preserve">Приложение </w:t>
      </w:r>
      <w:r>
        <w:t>2</w:t>
      </w:r>
    </w:p>
    <w:p w:rsidR="00F26161" w:rsidRPr="00F26161" w:rsidRDefault="00F26161" w:rsidP="00F26161">
      <w:pPr>
        <w:autoSpaceDE w:val="0"/>
        <w:autoSpaceDN w:val="0"/>
        <w:adjustRightInd w:val="0"/>
        <w:ind w:left="5670"/>
      </w:pPr>
      <w:r w:rsidRPr="00F26161">
        <w:t xml:space="preserve">к бюджетному прогнозу </w:t>
      </w:r>
    </w:p>
    <w:p w:rsidR="00F26161" w:rsidRPr="00F26161" w:rsidRDefault="00F26161" w:rsidP="00F26161">
      <w:pPr>
        <w:autoSpaceDE w:val="0"/>
        <w:autoSpaceDN w:val="0"/>
        <w:adjustRightInd w:val="0"/>
        <w:ind w:left="5670"/>
      </w:pPr>
      <w:r w:rsidRPr="00F26161">
        <w:t>Ковернинского</w:t>
      </w:r>
      <w:r>
        <w:t xml:space="preserve"> </w:t>
      </w:r>
      <w:r w:rsidRPr="00F26161">
        <w:t xml:space="preserve">муниципального </w:t>
      </w:r>
    </w:p>
    <w:p w:rsidR="00F26161" w:rsidRDefault="00F26161" w:rsidP="00F26161">
      <w:pPr>
        <w:ind w:left="5670"/>
      </w:pPr>
      <w:r w:rsidRPr="00F26161">
        <w:t>округа Нижегородской области</w:t>
      </w:r>
    </w:p>
    <w:p w:rsidR="00F26161" w:rsidRDefault="00F26161" w:rsidP="00F26161">
      <w:pPr>
        <w:jc w:val="center"/>
        <w:rPr>
          <w:bCs/>
          <w:sz w:val="28"/>
          <w:szCs w:val="28"/>
        </w:rPr>
      </w:pPr>
    </w:p>
    <w:p w:rsidR="00F26161" w:rsidRPr="00F26161" w:rsidRDefault="00F26161" w:rsidP="00F26161">
      <w:pPr>
        <w:jc w:val="center"/>
        <w:rPr>
          <w:bCs/>
          <w:sz w:val="28"/>
          <w:szCs w:val="28"/>
        </w:rPr>
      </w:pPr>
      <w:r w:rsidRPr="00F26161">
        <w:rPr>
          <w:bCs/>
          <w:sz w:val="28"/>
          <w:szCs w:val="28"/>
        </w:rPr>
        <w:t xml:space="preserve">Предельные расходы на финансовое обеспечение </w:t>
      </w:r>
    </w:p>
    <w:p w:rsidR="00F26161" w:rsidRPr="00F26161" w:rsidRDefault="00F26161" w:rsidP="00F26161">
      <w:pPr>
        <w:jc w:val="center"/>
        <w:rPr>
          <w:bCs/>
          <w:sz w:val="28"/>
          <w:szCs w:val="28"/>
        </w:rPr>
      </w:pPr>
      <w:r w:rsidRPr="00F26161">
        <w:rPr>
          <w:bCs/>
          <w:sz w:val="28"/>
          <w:szCs w:val="28"/>
        </w:rPr>
        <w:t xml:space="preserve">муниципальных программ Ковернинского муниципального округа Нижегородской области </w:t>
      </w:r>
    </w:p>
    <w:p w:rsidR="00F26161" w:rsidRPr="00F26161" w:rsidRDefault="00F26161" w:rsidP="00F26161">
      <w:pPr>
        <w:jc w:val="center"/>
        <w:rPr>
          <w:b/>
          <w:bCs/>
          <w:sz w:val="28"/>
          <w:szCs w:val="28"/>
        </w:rPr>
      </w:pPr>
    </w:p>
    <w:p w:rsidR="00F26161" w:rsidRPr="00625A5D" w:rsidRDefault="00625A5D" w:rsidP="00F26161">
      <w:pPr>
        <w:jc w:val="right"/>
        <w:rPr>
          <w:bCs/>
        </w:rPr>
      </w:pPr>
      <w:r>
        <w:rPr>
          <w:bCs/>
        </w:rPr>
        <w:t xml:space="preserve">    </w:t>
      </w:r>
      <w:r w:rsidR="00F26161" w:rsidRPr="00625A5D">
        <w:rPr>
          <w:bCs/>
        </w:rPr>
        <w:t>(тыс. рублей)</w:t>
      </w:r>
    </w:p>
    <w:tbl>
      <w:tblPr>
        <w:tblW w:w="1078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132"/>
        <w:gridCol w:w="1275"/>
        <w:gridCol w:w="1275"/>
        <w:gridCol w:w="1276"/>
        <w:gridCol w:w="1276"/>
        <w:gridCol w:w="1276"/>
        <w:gridCol w:w="1275"/>
      </w:tblGrid>
      <w:tr w:rsidR="00F26161" w:rsidRPr="00F26161" w:rsidTr="00F26161">
        <w:trPr>
          <w:trHeight w:val="276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2019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bCs/>
              </w:rPr>
            </w:pPr>
            <w:r w:rsidRPr="00F26161">
              <w:rPr>
                <w:bCs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6161" w:rsidRPr="00F26161" w:rsidRDefault="00F26161" w:rsidP="00F26161">
            <w:pPr>
              <w:jc w:val="center"/>
              <w:rPr>
                <w:bCs/>
              </w:rPr>
            </w:pPr>
            <w:r w:rsidRPr="00F26161">
              <w:rPr>
                <w:bCs/>
              </w:rPr>
              <w:t>2024</w:t>
            </w:r>
          </w:p>
        </w:tc>
      </w:tr>
      <w:tr w:rsidR="00F26161" w:rsidRPr="00F26161" w:rsidTr="00F26161">
        <w:trPr>
          <w:trHeight w:val="552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Всего расходов на реализацию муниципальных программ Ковернинского муниципального округа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784 662,7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710 533,0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856 142,0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788 755,6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bCs/>
              </w:rPr>
            </w:pPr>
            <w:r w:rsidRPr="00F26161">
              <w:rPr>
                <w:bCs/>
              </w:rPr>
              <w:t>772 678,6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bCs/>
              </w:rPr>
            </w:pPr>
            <w:r w:rsidRPr="00F26161">
              <w:rPr>
                <w:bCs/>
              </w:rPr>
              <w:t>758 726,4</w:t>
            </w:r>
          </w:p>
        </w:tc>
      </w:tr>
      <w:tr w:rsidR="00F26161" w:rsidRPr="00F26161" w:rsidTr="00F26161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"Развитие образования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401 158,4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355 336,2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461 794,7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404 482,1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411 932,0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411 123,9</w:t>
            </w:r>
          </w:p>
        </w:tc>
      </w:tr>
      <w:tr w:rsidR="00F26161" w:rsidRPr="00F26161" w:rsidTr="00F26161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 xml:space="preserve">Муниципальная программа "Укрепление общественного здоровья в </w:t>
            </w:r>
            <w:proofErr w:type="spellStart"/>
            <w:r w:rsidRPr="00F26161">
              <w:rPr>
                <w:rFonts w:eastAsia="Calibri"/>
              </w:rPr>
              <w:t>Ковернинском</w:t>
            </w:r>
            <w:proofErr w:type="spellEnd"/>
            <w:r w:rsidRPr="00F26161">
              <w:rPr>
                <w:rFonts w:eastAsia="Calibri"/>
              </w:rPr>
              <w:t xml:space="preserve"> муниципальном округе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52,0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52,0</w:t>
            </w:r>
          </w:p>
        </w:tc>
      </w:tr>
      <w:tr w:rsidR="00F26161" w:rsidRPr="00F26161" w:rsidTr="00F26161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"Развитие физической культуры и спорта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8 166,9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9 019,7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16 235,7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21 267,6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22 327,9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21 267,6</w:t>
            </w:r>
          </w:p>
        </w:tc>
      </w:tr>
      <w:tr w:rsidR="00F26161" w:rsidRPr="00F26161" w:rsidTr="00F26161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"Развитие культуры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54 532,1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67 337,6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62 018,0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63 757,8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63 822,7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68 806,2</w:t>
            </w:r>
          </w:p>
        </w:tc>
      </w:tr>
      <w:tr w:rsidR="00F26161" w:rsidRPr="00F26161" w:rsidTr="00F26161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"Социальная поддержка граждан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938,5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1 203,6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1 427,9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1 428,0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1 428,0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1 428,0</w:t>
            </w:r>
          </w:p>
        </w:tc>
      </w:tr>
      <w:tr w:rsidR="00F26161" w:rsidRPr="00F26161" w:rsidTr="00F26161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"Содействие занятости населения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164,2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64,0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239,0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239,0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239,0</w:t>
            </w:r>
          </w:p>
        </w:tc>
      </w:tr>
      <w:tr w:rsidR="00F26161" w:rsidRPr="00F26161" w:rsidTr="00F216F5">
        <w:trPr>
          <w:trHeight w:val="557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bookmarkStart w:id="1" w:name="RANGE!A10:E11"/>
            <w:r w:rsidRPr="00F26161">
              <w:rPr>
                <w:rFonts w:eastAsia="Calibri"/>
              </w:rPr>
              <w:t xml:space="preserve">Муниципальная программа "Обеспечение граждан Ковернинского муниципального округа Нижегородской области </w:t>
            </w:r>
            <w:r w:rsidRPr="00F26161">
              <w:rPr>
                <w:rFonts w:eastAsia="Calibri"/>
              </w:rPr>
              <w:lastRenderedPageBreak/>
              <w:t>доступным и комфортным жильем"</w:t>
            </w:r>
            <w:bookmarkEnd w:id="1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lastRenderedPageBreak/>
              <w:t>18 944,7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17 054,9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26 167,9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30 552,9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41 031,6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15 581,5</w:t>
            </w:r>
          </w:p>
        </w:tc>
      </w:tr>
      <w:tr w:rsidR="00F26161" w:rsidRPr="00F26161" w:rsidTr="00F26161">
        <w:trPr>
          <w:trHeight w:val="1104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lastRenderedPageBreak/>
              <w:t>Муниципальная программа "Обеспечение населения Ковернинского муниципального округа Нижегородской области качественными услугами в сфере жилищно-коммунального хозяйства"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5 634,5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16 333,3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44 851,3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28 434,4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28 434,4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28 434,4</w:t>
            </w:r>
          </w:p>
        </w:tc>
      </w:tr>
      <w:tr w:rsidR="00F26161" w:rsidRPr="00F26161" w:rsidTr="00F26161">
        <w:trPr>
          <w:trHeight w:val="1380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 xml:space="preserve"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</w:t>
            </w:r>
            <w:proofErr w:type="spellStart"/>
            <w:r w:rsidRPr="00F26161">
              <w:rPr>
                <w:rFonts w:eastAsia="Calibri"/>
              </w:rPr>
              <w:t>Ковернинском</w:t>
            </w:r>
            <w:proofErr w:type="spellEnd"/>
            <w:r w:rsidRPr="00F26161">
              <w:rPr>
                <w:rFonts w:eastAsia="Calibri"/>
              </w:rPr>
              <w:t xml:space="preserve"> муниципальном округе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6 449,1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6 411,3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19 126,0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20 553,6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20 553,6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20 553,6</w:t>
            </w:r>
          </w:p>
        </w:tc>
      </w:tr>
      <w:tr w:rsidR="00F26161" w:rsidRPr="00F26161" w:rsidTr="00F26161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"Информационное общество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2 473,5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2 691,6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2 359,9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2 115,0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2 115,0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2 115,0</w:t>
            </w:r>
          </w:p>
        </w:tc>
      </w:tr>
      <w:tr w:rsidR="00F26161" w:rsidRPr="00F26161" w:rsidTr="00F26161">
        <w:trPr>
          <w:trHeight w:val="1104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"Усиление безопасности и обеспечение сохранности архивных фондов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385,8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105,6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238,0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238,0</w:t>
            </w:r>
          </w:p>
        </w:tc>
      </w:tr>
      <w:tr w:rsidR="00F26161" w:rsidRPr="00F26161" w:rsidTr="00F26161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"Управление муниципальным имуществом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3 937,9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4 007,3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6 355,7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4 932,1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4 932,1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4 932,1</w:t>
            </w:r>
          </w:p>
        </w:tc>
      </w:tr>
      <w:tr w:rsidR="00F26161" w:rsidRPr="00F26161" w:rsidTr="00F26161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"Развитие агропромышленного комплекса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125 324,0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68 784,9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99 105,1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146 426,4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125 915,5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107 439,1</w:t>
            </w:r>
          </w:p>
        </w:tc>
      </w:tr>
      <w:tr w:rsidR="00F26161" w:rsidRPr="00F26161" w:rsidTr="00F26161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 xml:space="preserve">Муниципальная программа "Повышение эффективности бюджетных расходов в </w:t>
            </w:r>
            <w:proofErr w:type="spellStart"/>
            <w:r w:rsidRPr="00F26161">
              <w:rPr>
                <w:rFonts w:eastAsia="Calibri"/>
              </w:rPr>
              <w:t>Ковернинском</w:t>
            </w:r>
            <w:proofErr w:type="spellEnd"/>
            <w:r w:rsidRPr="00F26161">
              <w:rPr>
                <w:rFonts w:eastAsia="Calibri"/>
              </w:rPr>
              <w:t xml:space="preserve"> муниципальном округе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104 186,2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130 328,6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10 114,9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8 781,4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8 781,4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8 781,4</w:t>
            </w:r>
          </w:p>
        </w:tc>
      </w:tr>
      <w:tr w:rsidR="00F26161" w:rsidRPr="00F26161" w:rsidTr="00F26161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lastRenderedPageBreak/>
              <w:t>Муниципальная программа "Развитие предпринимательства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5 370,2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4 309,5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4 900,4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2 777,0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2 777,0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2 777,0</w:t>
            </w:r>
          </w:p>
        </w:tc>
      </w:tr>
      <w:tr w:rsidR="00F26161" w:rsidRPr="00F26161" w:rsidTr="00F26161">
        <w:trPr>
          <w:trHeight w:val="1656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"Создание благоприятных условий в целях привлечения медицинских работников для работы в государственных учреждениях здравоохранения, осуществляющих деятельность на территории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color w:val="FF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720,0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918,0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918,0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918,0</w:t>
            </w:r>
          </w:p>
        </w:tc>
      </w:tr>
      <w:tr w:rsidR="00F26161" w:rsidRPr="00F26161" w:rsidTr="00F26161">
        <w:trPr>
          <w:trHeight w:val="1104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 xml:space="preserve">Муниципальная программа "Обеспечение общественного порядка и противодействия преступности в </w:t>
            </w:r>
            <w:proofErr w:type="spellStart"/>
            <w:r w:rsidRPr="00F26161">
              <w:rPr>
                <w:rFonts w:eastAsia="Calibri"/>
              </w:rPr>
              <w:t>Ковернинском</w:t>
            </w:r>
            <w:proofErr w:type="spellEnd"/>
            <w:r w:rsidRPr="00F26161">
              <w:rPr>
                <w:rFonts w:eastAsia="Calibri"/>
              </w:rPr>
              <w:t xml:space="preserve"> муниципальном округе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58,0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58,0</w:t>
            </w:r>
          </w:p>
        </w:tc>
      </w:tr>
      <w:tr w:rsidR="00F26161" w:rsidRPr="00F26161" w:rsidTr="00F26161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 xml:space="preserve">Муниципальная программа "Повышение безопасности дорожного движения в </w:t>
            </w:r>
            <w:proofErr w:type="spellStart"/>
            <w:r w:rsidRPr="00F26161">
              <w:rPr>
                <w:rFonts w:eastAsia="Calibri"/>
              </w:rPr>
              <w:t>Ковернинском</w:t>
            </w:r>
            <w:proofErr w:type="spellEnd"/>
            <w:r w:rsidRPr="00F26161">
              <w:rPr>
                <w:rFonts w:eastAsia="Calibri"/>
              </w:rPr>
              <w:t xml:space="preserve"> муниципальном округе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3 617,8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4 110,1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1 058,0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1 058,0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1 058,0</w:t>
            </w:r>
          </w:p>
        </w:tc>
      </w:tr>
      <w:tr w:rsidR="00F26161" w:rsidRPr="00F26161" w:rsidTr="00F26161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"Охрана окружающей среды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4 547,0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722,5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1 644,8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1 278,1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909,5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597,9</w:t>
            </w:r>
          </w:p>
        </w:tc>
      </w:tr>
      <w:tr w:rsidR="00F26161" w:rsidRPr="00F26161" w:rsidTr="00F26161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 xml:space="preserve">Муниципальная программа "Противодействие коррупции в </w:t>
            </w:r>
            <w:proofErr w:type="spellStart"/>
            <w:r w:rsidRPr="00F26161">
              <w:rPr>
                <w:rFonts w:eastAsia="Calibri"/>
              </w:rPr>
              <w:t>Ковернинском</w:t>
            </w:r>
            <w:proofErr w:type="spellEnd"/>
            <w:r w:rsidRPr="00F26161">
              <w:rPr>
                <w:rFonts w:eastAsia="Calibri"/>
              </w:rPr>
              <w:t xml:space="preserve"> муниципальном округе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30,0</w:t>
            </w:r>
          </w:p>
        </w:tc>
      </w:tr>
      <w:tr w:rsidR="00F26161" w:rsidRPr="00F26161" w:rsidTr="00F26161">
        <w:trPr>
          <w:trHeight w:val="2484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 xml:space="preserve"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культуры народов Российской Федерации, проживающих </w:t>
            </w:r>
            <w:r w:rsidRPr="00F26161">
              <w:rPr>
                <w:rFonts w:eastAsia="Calibri"/>
              </w:rPr>
              <w:lastRenderedPageBreak/>
              <w:t>на территории Ковернинского муниципального округа Нижегородской области, социальную и культурную адаптацию эмигрантов, профилактику межнациональных</w:t>
            </w:r>
            <w:r w:rsidR="009F4DA6">
              <w:rPr>
                <w:rFonts w:eastAsia="Calibri"/>
              </w:rPr>
              <w:t xml:space="preserve"> </w:t>
            </w:r>
            <w:r w:rsidRPr="00F26161">
              <w:rPr>
                <w:rFonts w:eastAsia="Calibri"/>
              </w:rPr>
              <w:t>(межэтнических) конфликтов"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lastRenderedPageBreak/>
              <w:t>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88,6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53,0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53,0</w:t>
            </w:r>
          </w:p>
        </w:tc>
      </w:tr>
      <w:tr w:rsidR="00F26161" w:rsidRPr="00F26161" w:rsidTr="00F26161">
        <w:trPr>
          <w:trHeight w:val="342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lastRenderedPageBreak/>
              <w:t>Муниципальная программа "Противодействие терроризму и экстремизму на территории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77,8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77,8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2 630,8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1 530,0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1 530,0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1 530,0</w:t>
            </w:r>
          </w:p>
        </w:tc>
      </w:tr>
      <w:tr w:rsidR="00F26161" w:rsidRPr="00F26161" w:rsidTr="00F26161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"Обеспечение жильем молодых семей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2 318,8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1 008,0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1 742,7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1 767,3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1 886,7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1 878,2</w:t>
            </w:r>
          </w:p>
        </w:tc>
      </w:tr>
      <w:tr w:rsidR="00F26161" w:rsidRPr="00F26161" w:rsidTr="00F26161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"Адресная инвестиционная программа капитальных вложений по Ковернинскому муниципальному округу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38 146,1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19 789,7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46 773,8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17 548,2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4 233,6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31 845,0</w:t>
            </w:r>
          </w:p>
        </w:tc>
      </w:tr>
      <w:tr w:rsidR="00F26161" w:rsidRPr="00F26161" w:rsidTr="00F26161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 xml:space="preserve">Муниципальная программа "Улучшение условий и охраны труда в </w:t>
            </w:r>
            <w:proofErr w:type="spellStart"/>
            <w:r w:rsidRPr="00F26161">
              <w:rPr>
                <w:rFonts w:eastAsia="Calibri"/>
              </w:rPr>
              <w:t>Ковернинском</w:t>
            </w:r>
            <w:proofErr w:type="spellEnd"/>
            <w:r w:rsidRPr="00F26161">
              <w:rPr>
                <w:rFonts w:eastAsia="Calibri"/>
              </w:rPr>
              <w:t xml:space="preserve"> муниципальном округе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56,3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56,3</w:t>
            </w:r>
          </w:p>
        </w:tc>
      </w:tr>
      <w:tr w:rsidR="00F26161" w:rsidRPr="00F26161" w:rsidTr="00F26161">
        <w:trPr>
          <w:trHeight w:val="1104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</w:t>
            </w:r>
            <w:proofErr w:type="spellStart"/>
            <w:r w:rsidRPr="00F26161">
              <w:rPr>
                <w:rFonts w:eastAsia="Calibri"/>
              </w:rPr>
              <w:t>Безбарьерная</w:t>
            </w:r>
            <w:proofErr w:type="spellEnd"/>
            <w:r w:rsidRPr="00F26161">
              <w:rPr>
                <w:rFonts w:eastAsia="Calibri"/>
              </w:rPr>
              <w:t xml:space="preserve"> среда жизнедеятельности для инвалидов и других маломобильных граждан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1 736,0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1 749,7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6161" w:rsidRPr="00F26161" w:rsidRDefault="00F26161" w:rsidP="00F26161">
            <w:pPr>
              <w:jc w:val="center"/>
            </w:pPr>
          </w:p>
        </w:tc>
      </w:tr>
      <w:tr w:rsidR="00F26161" w:rsidRPr="00F26161" w:rsidTr="00F26161">
        <w:trPr>
          <w:trHeight w:val="1104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"Программа мероприятий по борьбе с борщевиком Сосновского на территории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color w:val="FF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1 027,8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1 159,3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1 159,3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1 159,3</w:t>
            </w:r>
          </w:p>
        </w:tc>
      </w:tr>
      <w:tr w:rsidR="00F26161" w:rsidRPr="00F26161" w:rsidTr="00F26161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 xml:space="preserve">Муниципальная программа "Формирование современной городской </w:t>
            </w:r>
            <w:r w:rsidRPr="00F26161">
              <w:rPr>
                <w:rFonts w:eastAsia="Calibri"/>
              </w:rPr>
              <w:lastRenderedPageBreak/>
              <w:t>среды на территории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color w:val="FF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4 318,4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5 054,0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4 934,9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5 431,4</w:t>
            </w:r>
          </w:p>
        </w:tc>
      </w:tr>
      <w:tr w:rsidR="00F26161" w:rsidRPr="00F26161" w:rsidTr="00F26161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lastRenderedPageBreak/>
              <w:t xml:space="preserve">Муниципальная программа "Развитие транспортной инфраструктуры в </w:t>
            </w:r>
            <w:proofErr w:type="spellStart"/>
            <w:r w:rsidRPr="00F26161">
              <w:rPr>
                <w:rFonts w:eastAsia="Calibri"/>
              </w:rPr>
              <w:t>Ковернинском</w:t>
            </w:r>
            <w:proofErr w:type="spellEnd"/>
            <w:r w:rsidRPr="00F26161">
              <w:rPr>
                <w:rFonts w:eastAsia="Calibri"/>
              </w:rPr>
              <w:t xml:space="preserve"> муниципальном округе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  <w:color w:val="FF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36 734,7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22 208,1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21 271,1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161" w:rsidRPr="00F26161" w:rsidRDefault="00F26161" w:rsidP="00F26161">
            <w:pPr>
              <w:jc w:val="center"/>
            </w:pPr>
            <w:r w:rsidRPr="00F26161">
              <w:t>20 342,5</w:t>
            </w:r>
          </w:p>
        </w:tc>
      </w:tr>
    </w:tbl>
    <w:p w:rsidR="00F26161" w:rsidRPr="00F26161" w:rsidRDefault="00F26161" w:rsidP="00F26161">
      <w:pPr>
        <w:spacing w:after="200" w:line="276" w:lineRule="auto"/>
        <w:jc w:val="both"/>
        <w:rPr>
          <w:sz w:val="28"/>
          <w:szCs w:val="28"/>
        </w:rPr>
      </w:pPr>
    </w:p>
    <w:p w:rsidR="00F26161" w:rsidRPr="00F26161" w:rsidRDefault="00F26161" w:rsidP="00F26161">
      <w:pPr>
        <w:spacing w:after="200" w:line="276" w:lineRule="auto"/>
        <w:jc w:val="both"/>
        <w:rPr>
          <w:rFonts w:ascii="Calibri" w:eastAsia="Calibri" w:hAnsi="Calibri"/>
          <w:color w:val="FF0000"/>
          <w:sz w:val="22"/>
          <w:szCs w:val="22"/>
          <w:lang w:eastAsia="en-US"/>
        </w:rPr>
      </w:pPr>
      <w:r w:rsidRPr="00F26161">
        <w:rPr>
          <w:sz w:val="28"/>
          <w:szCs w:val="28"/>
        </w:rPr>
        <w:t>*Расходы по муниципальным программам на 2019-2020 годы отражены по  Ковернинскому муниципальному району</w:t>
      </w:r>
    </w:p>
    <w:p w:rsidR="00F26161" w:rsidRPr="00F26161" w:rsidRDefault="00F26161" w:rsidP="00F26161">
      <w:pPr>
        <w:spacing w:after="200" w:line="276" w:lineRule="auto"/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F26161" w:rsidRPr="00DF1DF8" w:rsidRDefault="00F26161" w:rsidP="00E21F0E">
      <w:pPr>
        <w:pStyle w:val="ConsPlusNormal"/>
        <w:ind w:firstLine="540"/>
        <w:jc w:val="both"/>
        <w:rPr>
          <w:sz w:val="28"/>
          <w:szCs w:val="28"/>
        </w:rPr>
      </w:pPr>
    </w:p>
    <w:sectPr w:rsidR="00F26161" w:rsidRPr="00DF1DF8" w:rsidSect="00C528C1">
      <w:pgSz w:w="11906" w:h="16838" w:code="9"/>
      <w:pgMar w:top="992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965" w:rsidRDefault="000E4965" w:rsidP="00605DD6">
      <w:r>
        <w:separator/>
      </w:r>
    </w:p>
  </w:endnote>
  <w:endnote w:type="continuationSeparator" w:id="0">
    <w:p w:rsidR="000E4965" w:rsidRDefault="000E4965" w:rsidP="00605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965" w:rsidRDefault="000E4965" w:rsidP="00605DD6">
      <w:r>
        <w:separator/>
      </w:r>
    </w:p>
  </w:footnote>
  <w:footnote w:type="continuationSeparator" w:id="0">
    <w:p w:rsidR="000E4965" w:rsidRDefault="000E4965" w:rsidP="00605D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DD6" w:rsidRDefault="00605DD6" w:rsidP="00605DD6">
    <w:pPr>
      <w:pStyle w:val="ad"/>
      <w:jc w:val="right"/>
    </w:pPr>
  </w:p>
  <w:p w:rsidR="00605DD6" w:rsidRDefault="00605DD6" w:rsidP="00605DD6">
    <w:pPr>
      <w:pStyle w:val="ad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C31161"/>
    <w:multiLevelType w:val="hybridMultilevel"/>
    <w:tmpl w:val="E01637E6"/>
    <w:lvl w:ilvl="0" w:tplc="E5C0AA10">
      <w:numFmt w:val="bullet"/>
      <w:lvlText w:val="-"/>
      <w:lvlJc w:val="left"/>
      <w:pPr>
        <w:ind w:left="789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AB9AD956">
      <w:numFmt w:val="bullet"/>
      <w:lvlText w:val="•"/>
      <w:lvlJc w:val="left"/>
      <w:pPr>
        <w:ind w:left="3382" w:hanging="221"/>
      </w:pPr>
      <w:rPr>
        <w:rFonts w:hint="default"/>
        <w:lang w:val="ru-RU" w:eastAsia="en-US" w:bidi="ar-SA"/>
      </w:rPr>
    </w:lvl>
    <w:lvl w:ilvl="2" w:tplc="779C3EA6">
      <w:numFmt w:val="bullet"/>
      <w:lvlText w:val="•"/>
      <w:lvlJc w:val="left"/>
      <w:pPr>
        <w:ind w:left="4417" w:hanging="221"/>
      </w:pPr>
      <w:rPr>
        <w:rFonts w:hint="default"/>
        <w:lang w:val="ru-RU" w:eastAsia="en-US" w:bidi="ar-SA"/>
      </w:rPr>
    </w:lvl>
    <w:lvl w:ilvl="3" w:tplc="F6A24378">
      <w:numFmt w:val="bullet"/>
      <w:lvlText w:val="•"/>
      <w:lvlJc w:val="left"/>
      <w:pPr>
        <w:ind w:left="5451" w:hanging="221"/>
      </w:pPr>
      <w:rPr>
        <w:rFonts w:hint="default"/>
        <w:lang w:val="ru-RU" w:eastAsia="en-US" w:bidi="ar-SA"/>
      </w:rPr>
    </w:lvl>
    <w:lvl w:ilvl="4" w:tplc="B802B59C">
      <w:numFmt w:val="bullet"/>
      <w:lvlText w:val="•"/>
      <w:lvlJc w:val="left"/>
      <w:pPr>
        <w:ind w:left="6486" w:hanging="221"/>
      </w:pPr>
      <w:rPr>
        <w:rFonts w:hint="default"/>
        <w:lang w:val="ru-RU" w:eastAsia="en-US" w:bidi="ar-SA"/>
      </w:rPr>
    </w:lvl>
    <w:lvl w:ilvl="5" w:tplc="C6787A60">
      <w:numFmt w:val="bullet"/>
      <w:lvlText w:val="•"/>
      <w:lvlJc w:val="left"/>
      <w:pPr>
        <w:ind w:left="7521" w:hanging="221"/>
      </w:pPr>
      <w:rPr>
        <w:rFonts w:hint="default"/>
        <w:lang w:val="ru-RU" w:eastAsia="en-US" w:bidi="ar-SA"/>
      </w:rPr>
    </w:lvl>
    <w:lvl w:ilvl="6" w:tplc="46ACA7C2">
      <w:numFmt w:val="bullet"/>
      <w:lvlText w:val="•"/>
      <w:lvlJc w:val="left"/>
      <w:pPr>
        <w:ind w:left="8555" w:hanging="221"/>
      </w:pPr>
      <w:rPr>
        <w:rFonts w:hint="default"/>
        <w:lang w:val="ru-RU" w:eastAsia="en-US" w:bidi="ar-SA"/>
      </w:rPr>
    </w:lvl>
    <w:lvl w:ilvl="7" w:tplc="51EAE004">
      <w:numFmt w:val="bullet"/>
      <w:lvlText w:val="•"/>
      <w:lvlJc w:val="left"/>
      <w:pPr>
        <w:ind w:left="9590" w:hanging="221"/>
      </w:pPr>
      <w:rPr>
        <w:rFonts w:hint="default"/>
        <w:lang w:val="ru-RU" w:eastAsia="en-US" w:bidi="ar-SA"/>
      </w:rPr>
    </w:lvl>
    <w:lvl w:ilvl="8" w:tplc="7ADCDC16">
      <w:numFmt w:val="bullet"/>
      <w:lvlText w:val="•"/>
      <w:lvlJc w:val="left"/>
      <w:pPr>
        <w:ind w:left="10625" w:hanging="22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EE6"/>
    <w:rsid w:val="00032F0B"/>
    <w:rsid w:val="00052C0A"/>
    <w:rsid w:val="000658EE"/>
    <w:rsid w:val="0006594E"/>
    <w:rsid w:val="000661DA"/>
    <w:rsid w:val="000A1C6C"/>
    <w:rsid w:val="000B04BB"/>
    <w:rsid w:val="000B40C8"/>
    <w:rsid w:val="000C329E"/>
    <w:rsid w:val="000C56C9"/>
    <w:rsid w:val="000D50F3"/>
    <w:rsid w:val="000E4965"/>
    <w:rsid w:val="000F7D84"/>
    <w:rsid w:val="00120ED8"/>
    <w:rsid w:val="00143ADA"/>
    <w:rsid w:val="001759FC"/>
    <w:rsid w:val="001B72A5"/>
    <w:rsid w:val="002014CC"/>
    <w:rsid w:val="00286434"/>
    <w:rsid w:val="002B4832"/>
    <w:rsid w:val="002C29DB"/>
    <w:rsid w:val="002C2E84"/>
    <w:rsid w:val="002D6544"/>
    <w:rsid w:val="002E660C"/>
    <w:rsid w:val="003074C0"/>
    <w:rsid w:val="003547EE"/>
    <w:rsid w:val="003B2792"/>
    <w:rsid w:val="003C4C25"/>
    <w:rsid w:val="003E6F90"/>
    <w:rsid w:val="003F3509"/>
    <w:rsid w:val="003F73BE"/>
    <w:rsid w:val="00487EFF"/>
    <w:rsid w:val="00490310"/>
    <w:rsid w:val="004A2E74"/>
    <w:rsid w:val="004A5125"/>
    <w:rsid w:val="004E5813"/>
    <w:rsid w:val="004F5308"/>
    <w:rsid w:val="004F6B8D"/>
    <w:rsid w:val="00515742"/>
    <w:rsid w:val="00527E3D"/>
    <w:rsid w:val="005356D0"/>
    <w:rsid w:val="00543EE6"/>
    <w:rsid w:val="00565775"/>
    <w:rsid w:val="005703DB"/>
    <w:rsid w:val="0058216B"/>
    <w:rsid w:val="005F4343"/>
    <w:rsid w:val="006050C1"/>
    <w:rsid w:val="00605DD6"/>
    <w:rsid w:val="00624260"/>
    <w:rsid w:val="00625A5D"/>
    <w:rsid w:val="00630F4E"/>
    <w:rsid w:val="006319D8"/>
    <w:rsid w:val="006634E9"/>
    <w:rsid w:val="006A0461"/>
    <w:rsid w:val="006A6D82"/>
    <w:rsid w:val="006C469C"/>
    <w:rsid w:val="006C6E11"/>
    <w:rsid w:val="006E5D29"/>
    <w:rsid w:val="00712F87"/>
    <w:rsid w:val="007B54AF"/>
    <w:rsid w:val="007C2ACC"/>
    <w:rsid w:val="007E7CCC"/>
    <w:rsid w:val="00823058"/>
    <w:rsid w:val="0085230F"/>
    <w:rsid w:val="00880CEE"/>
    <w:rsid w:val="008B4C80"/>
    <w:rsid w:val="0095227D"/>
    <w:rsid w:val="009953CC"/>
    <w:rsid w:val="009F4DA6"/>
    <w:rsid w:val="00A024D7"/>
    <w:rsid w:val="00A20904"/>
    <w:rsid w:val="00A31223"/>
    <w:rsid w:val="00A340A0"/>
    <w:rsid w:val="00A40F82"/>
    <w:rsid w:val="00A54E41"/>
    <w:rsid w:val="00A559AB"/>
    <w:rsid w:val="00A6219C"/>
    <w:rsid w:val="00AD2BA1"/>
    <w:rsid w:val="00AF7E21"/>
    <w:rsid w:val="00BB31C1"/>
    <w:rsid w:val="00BC0B19"/>
    <w:rsid w:val="00C00B1E"/>
    <w:rsid w:val="00C214DA"/>
    <w:rsid w:val="00C5260C"/>
    <w:rsid w:val="00C528C1"/>
    <w:rsid w:val="00C560FE"/>
    <w:rsid w:val="00CA50EA"/>
    <w:rsid w:val="00D2662F"/>
    <w:rsid w:val="00D8453A"/>
    <w:rsid w:val="00DB74AE"/>
    <w:rsid w:val="00DC32CA"/>
    <w:rsid w:val="00DD3C29"/>
    <w:rsid w:val="00DE15E0"/>
    <w:rsid w:val="00E04CBB"/>
    <w:rsid w:val="00E21F0E"/>
    <w:rsid w:val="00E94473"/>
    <w:rsid w:val="00E97FE8"/>
    <w:rsid w:val="00EB76D0"/>
    <w:rsid w:val="00EF432D"/>
    <w:rsid w:val="00F216F5"/>
    <w:rsid w:val="00F26161"/>
    <w:rsid w:val="00F57D00"/>
    <w:rsid w:val="00F67279"/>
    <w:rsid w:val="00F90F90"/>
    <w:rsid w:val="00F926A2"/>
    <w:rsid w:val="00F94200"/>
    <w:rsid w:val="00F956F4"/>
    <w:rsid w:val="00FF18B3"/>
    <w:rsid w:val="00FF6C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C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04C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04C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a3">
    <w:name w:val="Норный"/>
    <w:basedOn w:val="a"/>
    <w:uiPriority w:val="99"/>
    <w:rsid w:val="00E04CBB"/>
    <w:pPr>
      <w:jc w:val="center"/>
    </w:pPr>
    <w:rPr>
      <w:b/>
      <w:bCs/>
    </w:rPr>
  </w:style>
  <w:style w:type="paragraph" w:styleId="a4">
    <w:name w:val="Body Text Indent"/>
    <w:basedOn w:val="a"/>
    <w:link w:val="a5"/>
    <w:uiPriority w:val="99"/>
    <w:unhideWhenUsed/>
    <w:rsid w:val="00E04CBB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сновной текст с отступом Знак"/>
    <w:basedOn w:val="a0"/>
    <w:link w:val="a4"/>
    <w:uiPriority w:val="99"/>
    <w:rsid w:val="00E04CBB"/>
    <w:rPr>
      <w:rFonts w:ascii="Calibri" w:eastAsia="Calibri" w:hAnsi="Calibri" w:cs="Times New Roman"/>
    </w:rPr>
  </w:style>
  <w:style w:type="paragraph" w:styleId="a6">
    <w:name w:val="List Paragraph"/>
    <w:basedOn w:val="a"/>
    <w:uiPriority w:val="1"/>
    <w:qFormat/>
    <w:rsid w:val="00630F4E"/>
    <w:pPr>
      <w:ind w:left="720"/>
      <w:contextualSpacing/>
    </w:pPr>
  </w:style>
  <w:style w:type="paragraph" w:customStyle="1" w:styleId="a7">
    <w:name w:val="Нормальный"/>
    <w:rsid w:val="000A1C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8">
    <w:name w:val="Заголовок"/>
    <w:uiPriority w:val="99"/>
    <w:rsid w:val="000A1C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80CE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80CE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ac"/>
    <w:uiPriority w:val="99"/>
    <w:unhideWhenUsed/>
    <w:rsid w:val="003B2792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3B27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605DD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605D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605DD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05DD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C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04C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04C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a3">
    <w:name w:val="Норный"/>
    <w:basedOn w:val="a"/>
    <w:uiPriority w:val="99"/>
    <w:rsid w:val="00E04CBB"/>
    <w:pPr>
      <w:jc w:val="center"/>
    </w:pPr>
    <w:rPr>
      <w:b/>
      <w:bCs/>
    </w:rPr>
  </w:style>
  <w:style w:type="paragraph" w:styleId="a4">
    <w:name w:val="Body Text Indent"/>
    <w:basedOn w:val="a"/>
    <w:link w:val="a5"/>
    <w:uiPriority w:val="99"/>
    <w:unhideWhenUsed/>
    <w:rsid w:val="00E04CBB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сновной текст с отступом Знак"/>
    <w:basedOn w:val="a0"/>
    <w:link w:val="a4"/>
    <w:uiPriority w:val="99"/>
    <w:rsid w:val="00E04CBB"/>
    <w:rPr>
      <w:rFonts w:ascii="Calibri" w:eastAsia="Calibri" w:hAnsi="Calibri" w:cs="Times New Roman"/>
    </w:rPr>
  </w:style>
  <w:style w:type="paragraph" w:styleId="a6">
    <w:name w:val="List Paragraph"/>
    <w:basedOn w:val="a"/>
    <w:uiPriority w:val="1"/>
    <w:qFormat/>
    <w:rsid w:val="00630F4E"/>
    <w:pPr>
      <w:ind w:left="720"/>
      <w:contextualSpacing/>
    </w:pPr>
  </w:style>
  <w:style w:type="paragraph" w:customStyle="1" w:styleId="a7">
    <w:name w:val="Нормальный"/>
    <w:rsid w:val="000A1C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8">
    <w:name w:val="Заголовок"/>
    <w:uiPriority w:val="99"/>
    <w:rsid w:val="000A1C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80CE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80CE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ac"/>
    <w:uiPriority w:val="99"/>
    <w:unhideWhenUsed/>
    <w:rsid w:val="003B2792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3B27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605DD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605D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605DD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05DD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6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670209DC4CF96615DDD2996E6C3D93CC79CA8AF7864613F0C0A5578DDF45F6AD32O7QF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70209DC4CF96615DDD2996E6C3D93CC79CA8AF7864613F0C0A5578DDF45F6AD32O7QF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B9E43D40AC5CD8711FA7CDCE378799311D815DDA09D58E6FB2F700A2D2F1BBB8A05DE06FE51B7FE4ADAC7F6148B868539A43BF258B6CBEF9808EB02Bu518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87517-3336-4709-BEB8-23F2304B8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3106</Words>
  <Characters>17705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2020-01-21T12:40:00Z</cp:lastPrinted>
  <dcterms:created xsi:type="dcterms:W3CDTF">2022-01-20T05:43:00Z</dcterms:created>
  <dcterms:modified xsi:type="dcterms:W3CDTF">2022-01-27T12:53:00Z</dcterms:modified>
</cp:coreProperties>
</file>