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472" w:rsidRPr="00204472" w:rsidRDefault="009710F0" w:rsidP="00204472">
      <w:pPr>
        <w:spacing w:after="0"/>
        <w:jc w:val="center"/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</w:pPr>
      <w:r w:rsidRPr="009710F0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 xml:space="preserve">Информация о результатах </w:t>
      </w:r>
      <w:proofErr w:type="gramStart"/>
      <w:r w:rsidRPr="009710F0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 xml:space="preserve">рассмотрения </w:t>
      </w:r>
      <w:r w:rsidR="008F62C6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>заявок</w:t>
      </w:r>
      <w:r w:rsidRPr="009710F0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 xml:space="preserve"> участников отбора получателей субсидии</w:t>
      </w:r>
      <w:proofErr w:type="gramEnd"/>
      <w:r w:rsidR="00204472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204472" w:rsidRPr="00204472">
        <w:rPr>
          <w:rFonts w:ascii="Times New Roman" w:hAnsi="Times New Roman" w:cs="Times New Roman"/>
          <w:b/>
          <w:sz w:val="24"/>
          <w:szCs w:val="24"/>
        </w:rPr>
        <w:t>организациям, индивидуальным предпринимателям, пострадавшим от распространения новой коронавирусной инфекции (COVID-19), в целях возмещения затрат на оплату труда работникам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b/>
          <w:sz w:val="24"/>
          <w:szCs w:val="24"/>
        </w:rPr>
        <w:t>1. Сроки проведения отбора</w:t>
      </w:r>
      <w:r w:rsidRPr="008F62C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sz w:val="24"/>
          <w:szCs w:val="24"/>
        </w:rPr>
        <w:t>Начало приема заявок на участие в отборе – 01 октября 2021 года, с 8.00.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sz w:val="24"/>
          <w:szCs w:val="24"/>
        </w:rPr>
        <w:t xml:space="preserve">Окончание приема заявок – 31 октября  2021 года до 17.00. </w:t>
      </w:r>
    </w:p>
    <w:p w:rsidR="009710F0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sz w:val="24"/>
          <w:szCs w:val="24"/>
        </w:rPr>
        <w:t>Время приема заявок: в отделе экономики Администрации по рабочим дням (кроме субботы, воскресенья) с 8-00 до 17-00. Обеденный перерыв с 12-00 до 13-00.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</w:pP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</w:pPr>
      <w:r w:rsidRPr="008F62C6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>Информация об участниках отбора, заявки которых были рассмотрены: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5"/>
        <w:gridCol w:w="6748"/>
        <w:gridCol w:w="2220"/>
      </w:tblGrid>
      <w:tr w:rsidR="008F62C6" w:rsidRPr="008F62C6" w:rsidTr="00AA5DC1">
        <w:tc>
          <w:tcPr>
            <w:tcW w:w="465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№ п.п.</w:t>
            </w:r>
          </w:p>
        </w:tc>
        <w:tc>
          <w:tcPr>
            <w:tcW w:w="6748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Наименование участника отбора, представившего заявку</w:t>
            </w:r>
          </w:p>
        </w:tc>
        <w:tc>
          <w:tcPr>
            <w:tcW w:w="0" w:type="auto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Рассмотрение заявки</w:t>
            </w:r>
          </w:p>
        </w:tc>
      </w:tr>
      <w:tr w:rsidR="008F62C6" w:rsidRPr="008F62C6" w:rsidTr="00AA5DC1">
        <w:tc>
          <w:tcPr>
            <w:tcW w:w="465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AA5DC1" w:rsidRDefault="008F62C6" w:rsidP="00AA5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1</w:t>
            </w:r>
          </w:p>
        </w:tc>
        <w:tc>
          <w:tcPr>
            <w:tcW w:w="6748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AA5DC1" w:rsidRDefault="00AA5DC1" w:rsidP="00AA5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</w:pPr>
            <w:r w:rsidRPr="00AA5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Братина</w:t>
            </w:r>
          </w:p>
        </w:tc>
        <w:tc>
          <w:tcPr>
            <w:tcW w:w="0" w:type="auto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AA5DC1" w:rsidRDefault="008F62C6" w:rsidP="00AA5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заявка рассмотрена</w:t>
            </w:r>
          </w:p>
        </w:tc>
      </w:tr>
      <w:tr w:rsidR="00AA5DC1" w:rsidRPr="008F62C6" w:rsidTr="005E4F4A">
        <w:tc>
          <w:tcPr>
            <w:tcW w:w="465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A5DC1" w:rsidRPr="00AA5DC1" w:rsidRDefault="00AA5DC1" w:rsidP="00AA5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2</w:t>
            </w:r>
          </w:p>
        </w:tc>
        <w:tc>
          <w:tcPr>
            <w:tcW w:w="6748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A5DC1" w:rsidRPr="00AA5DC1" w:rsidRDefault="00AA5DC1" w:rsidP="00AA5D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5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Скворцов А.Я.</w:t>
            </w:r>
          </w:p>
        </w:tc>
        <w:tc>
          <w:tcPr>
            <w:tcW w:w="0" w:type="auto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AA5DC1" w:rsidRPr="00AA5DC1" w:rsidRDefault="00AA5DC1" w:rsidP="00AA5DC1">
            <w:pPr>
              <w:jc w:val="center"/>
              <w:rPr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заявка рассмотрена</w:t>
            </w:r>
          </w:p>
        </w:tc>
      </w:tr>
      <w:tr w:rsidR="00AA5DC1" w:rsidRPr="008F62C6" w:rsidTr="005E4F4A">
        <w:tc>
          <w:tcPr>
            <w:tcW w:w="465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A5DC1" w:rsidRPr="00AA5DC1" w:rsidRDefault="00AA5DC1" w:rsidP="00AA5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3</w:t>
            </w:r>
          </w:p>
        </w:tc>
        <w:tc>
          <w:tcPr>
            <w:tcW w:w="6748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A5DC1" w:rsidRPr="00AA5DC1" w:rsidRDefault="00AA5DC1" w:rsidP="00AA5D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5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"Наши продукты"</w:t>
            </w:r>
          </w:p>
        </w:tc>
        <w:tc>
          <w:tcPr>
            <w:tcW w:w="0" w:type="auto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AA5DC1" w:rsidRPr="00AA5DC1" w:rsidRDefault="00AA5DC1" w:rsidP="00AA5DC1">
            <w:pPr>
              <w:jc w:val="center"/>
              <w:rPr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заявка рассмотрена</w:t>
            </w:r>
          </w:p>
        </w:tc>
      </w:tr>
      <w:tr w:rsidR="00AA5DC1" w:rsidRPr="008F62C6" w:rsidTr="005E4F4A">
        <w:tc>
          <w:tcPr>
            <w:tcW w:w="465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A5DC1" w:rsidRPr="00AA5DC1" w:rsidRDefault="00AA5DC1" w:rsidP="00AA5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4</w:t>
            </w:r>
          </w:p>
        </w:tc>
        <w:tc>
          <w:tcPr>
            <w:tcW w:w="6748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A5DC1" w:rsidRPr="00AA5DC1" w:rsidRDefault="00AA5DC1" w:rsidP="00AA5D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5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Кротов Н.В.</w:t>
            </w:r>
          </w:p>
        </w:tc>
        <w:tc>
          <w:tcPr>
            <w:tcW w:w="0" w:type="auto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AA5DC1" w:rsidRPr="00AA5DC1" w:rsidRDefault="00AA5DC1" w:rsidP="00AA5DC1">
            <w:pPr>
              <w:jc w:val="center"/>
              <w:rPr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заявка рассмотрена</w:t>
            </w:r>
          </w:p>
        </w:tc>
      </w:tr>
      <w:tr w:rsidR="008F62C6" w:rsidRPr="008F62C6" w:rsidTr="00AA5DC1">
        <w:trPr>
          <w:trHeight w:val="536"/>
        </w:trPr>
        <w:tc>
          <w:tcPr>
            <w:tcW w:w="465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AA5DC1" w:rsidRDefault="00AA5DC1" w:rsidP="00AA5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5</w:t>
            </w:r>
          </w:p>
        </w:tc>
        <w:tc>
          <w:tcPr>
            <w:tcW w:w="6748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AA5DC1" w:rsidRDefault="00AA5DC1" w:rsidP="00AA5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</w:pPr>
            <w:r w:rsidRPr="00AA5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</w:t>
            </w:r>
            <w:proofErr w:type="spellStart"/>
            <w:r w:rsidRPr="00AA5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Хохломич</w:t>
            </w:r>
            <w:proofErr w:type="spellEnd"/>
            <w:r w:rsidRPr="00AA5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AA5DC1" w:rsidRDefault="008F62C6" w:rsidP="00AA5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</w:pPr>
            <w:r w:rsidRPr="00AA5DC1">
              <w:rPr>
                <w:rFonts w:ascii="Times New Roman" w:eastAsia="Times New Roman" w:hAnsi="Times New Roman" w:cs="Times New Roman"/>
                <w:color w:val="202020"/>
                <w:sz w:val="20"/>
                <w:szCs w:val="20"/>
              </w:rPr>
              <w:t>заявка рассмотрена</w:t>
            </w:r>
          </w:p>
        </w:tc>
      </w:tr>
    </w:tbl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62C6" w:rsidRPr="008F62C6" w:rsidRDefault="008F62C6" w:rsidP="008F62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2C6">
        <w:rPr>
          <w:rFonts w:ascii="Times New Roman" w:hAnsi="Times New Roman" w:cs="Times New Roman"/>
          <w:b/>
          <w:sz w:val="24"/>
          <w:szCs w:val="24"/>
        </w:rPr>
        <w:t>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заявки: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sz w:val="24"/>
          <w:szCs w:val="24"/>
        </w:rPr>
        <w:t>Участников отбора, заявки которых были отклонены, не имеется.</w:t>
      </w:r>
    </w:p>
    <w:sectPr w:rsidR="008F62C6" w:rsidRPr="008F62C6" w:rsidSect="002F7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9710F0"/>
    <w:rsid w:val="00204472"/>
    <w:rsid w:val="002437D2"/>
    <w:rsid w:val="002F771D"/>
    <w:rsid w:val="008F62C6"/>
    <w:rsid w:val="009710F0"/>
    <w:rsid w:val="00AA5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6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2021-10-26T11:10:00Z</dcterms:created>
  <dcterms:modified xsi:type="dcterms:W3CDTF">2021-11-01T06:22:00Z</dcterms:modified>
</cp:coreProperties>
</file>