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DAEFD3" w:themeColor="accent1" w:themeTint="33"/>
  <w:body>
    <w:p w:rsidR="0082199D" w:rsidRPr="00C70763" w:rsidRDefault="0082199D" w:rsidP="0082199D">
      <w:pPr>
        <w:jc w:val="both"/>
        <w:rPr>
          <w:sz w:val="24"/>
          <w:szCs w:val="24"/>
        </w:rPr>
      </w:pPr>
      <w:r w:rsidRPr="000B249E">
        <w:rPr>
          <w:color w:val="008000"/>
          <w:sz w:val="24"/>
          <w:szCs w:val="24"/>
        </w:rPr>
        <w:t xml:space="preserve">родственника, выразившего желание стать опекуном (попечителем) </w:t>
      </w:r>
      <w:r w:rsidRPr="00C70763">
        <w:rPr>
          <w:sz w:val="24"/>
          <w:szCs w:val="24"/>
        </w:rPr>
        <w:t>(далее - акт об обследовании условий жизни близкого родственника).</w:t>
      </w:r>
    </w:p>
    <w:p w:rsidR="0082199D" w:rsidRDefault="0082199D" w:rsidP="0082199D">
      <w:pPr>
        <w:jc w:val="both"/>
        <w:rPr>
          <w:sz w:val="24"/>
          <w:szCs w:val="24"/>
        </w:rPr>
      </w:pPr>
      <w:r w:rsidRPr="00C70763">
        <w:rPr>
          <w:sz w:val="24"/>
          <w:szCs w:val="24"/>
        </w:rPr>
        <w:t xml:space="preserve">Акт об обследовании условий жизни близкого родственника оформляется в течение 3 дней со дня проведения обследования условий жизни близкого родственника, подписывается проводившим проверку уполномоченным специалистом </w:t>
      </w:r>
      <w:r>
        <w:rPr>
          <w:sz w:val="24"/>
          <w:szCs w:val="24"/>
        </w:rPr>
        <w:t>органа опеки</w:t>
      </w:r>
      <w:r w:rsidRPr="00C70763">
        <w:rPr>
          <w:sz w:val="24"/>
          <w:szCs w:val="24"/>
        </w:rPr>
        <w:t xml:space="preserve"> и утверждается руководителем</w:t>
      </w:r>
      <w:r>
        <w:rPr>
          <w:sz w:val="24"/>
          <w:szCs w:val="24"/>
        </w:rPr>
        <w:t xml:space="preserve"> администрации округа</w:t>
      </w:r>
      <w:r w:rsidRPr="00C70763">
        <w:rPr>
          <w:sz w:val="24"/>
          <w:szCs w:val="24"/>
        </w:rPr>
        <w:t>.</w:t>
      </w:r>
    </w:p>
    <w:p w:rsidR="0082199D" w:rsidRPr="00C70763" w:rsidRDefault="0082199D" w:rsidP="0082199D">
      <w:pPr>
        <w:jc w:val="both"/>
        <w:rPr>
          <w:sz w:val="24"/>
          <w:szCs w:val="24"/>
        </w:rPr>
      </w:pPr>
      <w:r w:rsidRPr="00C70763">
        <w:rPr>
          <w:sz w:val="24"/>
          <w:szCs w:val="24"/>
        </w:rPr>
        <w:t xml:space="preserve">Акт об обследовании условий жизни близкого родственника оформляется в 2 экземплярах, один из которых направляется близкому родственнику, выразившему желание стать опекуном, в течение 3 дней со дня утверждения акта об обследовании близкого родственника, второй хранится в </w:t>
      </w:r>
      <w:r>
        <w:rPr>
          <w:sz w:val="24"/>
          <w:szCs w:val="24"/>
        </w:rPr>
        <w:t>органе опеки и попечительства</w:t>
      </w:r>
      <w:r w:rsidRPr="00C70763">
        <w:rPr>
          <w:sz w:val="24"/>
          <w:szCs w:val="24"/>
        </w:rPr>
        <w:t>.</w:t>
      </w:r>
    </w:p>
    <w:p w:rsidR="0082199D" w:rsidRPr="000B249E" w:rsidRDefault="0082199D" w:rsidP="0082199D">
      <w:pPr>
        <w:jc w:val="both"/>
        <w:rPr>
          <w:color w:val="008000"/>
          <w:sz w:val="24"/>
          <w:szCs w:val="24"/>
        </w:rPr>
      </w:pPr>
      <w:r w:rsidRPr="00C70763">
        <w:rPr>
          <w:sz w:val="24"/>
          <w:szCs w:val="24"/>
        </w:rPr>
        <w:t xml:space="preserve">6. </w:t>
      </w:r>
      <w:r>
        <w:rPr>
          <w:sz w:val="24"/>
          <w:szCs w:val="24"/>
        </w:rPr>
        <w:t xml:space="preserve">Орган опеки и попечительства </w:t>
      </w:r>
      <w:r w:rsidRPr="00C70763">
        <w:rPr>
          <w:sz w:val="24"/>
          <w:szCs w:val="24"/>
        </w:rPr>
        <w:t xml:space="preserve">в течение 15 дней со дня представления документов, предусмотренных п. </w:t>
      </w:r>
      <w:r>
        <w:rPr>
          <w:sz w:val="24"/>
          <w:szCs w:val="24"/>
        </w:rPr>
        <w:t>4.1</w:t>
      </w:r>
      <w:r w:rsidRPr="00C70763">
        <w:rPr>
          <w:sz w:val="24"/>
          <w:szCs w:val="24"/>
        </w:rPr>
        <w:t xml:space="preserve"> настоящего Порядка, и акта об обследовании условий жизни близкого родственника, принимает решение </w:t>
      </w:r>
      <w:r>
        <w:rPr>
          <w:sz w:val="24"/>
          <w:szCs w:val="24"/>
        </w:rPr>
        <w:t xml:space="preserve"> </w:t>
      </w:r>
      <w:r w:rsidRPr="000B249E">
        <w:rPr>
          <w:color w:val="008000"/>
          <w:sz w:val="24"/>
          <w:szCs w:val="24"/>
        </w:rPr>
        <w:t>о назначении опекуна или о возможности заявителя быть опекуном, которое является основанием для постановки его на учет в качестве гражданина, выразившего желание стать опекуном либо решение об отказе в назначении опекуна или о невозможности заявителя быть опекуном с указанием причин отказа.</w:t>
      </w:r>
    </w:p>
    <w:p w:rsidR="00450A59" w:rsidRPr="000B249E" w:rsidRDefault="00450A59" w:rsidP="00450A59">
      <w:pPr>
        <w:jc w:val="center"/>
        <w:rPr>
          <w:color w:val="008000"/>
          <w:sz w:val="24"/>
          <w:szCs w:val="24"/>
          <w:u w:val="single"/>
        </w:rPr>
      </w:pPr>
      <w:r w:rsidRPr="000B249E">
        <w:rPr>
          <w:color w:val="008000"/>
          <w:sz w:val="24"/>
          <w:szCs w:val="24"/>
          <w:u w:val="single"/>
        </w:rPr>
        <w:lastRenderedPageBreak/>
        <w:t>Информация для граждан</w:t>
      </w:r>
    </w:p>
    <w:p w:rsidR="00450A59" w:rsidRDefault="00450A59" w:rsidP="00450A59">
      <w:r>
        <w:t>За дополнительной информацией по вопросам опеки и попечительства над совершеннолетними недееспособными и ограниченно дееспособными гражданами можно обратиться по адресу:</w:t>
      </w:r>
    </w:p>
    <w:p w:rsidR="00450A59" w:rsidRDefault="00450A59" w:rsidP="00450A59">
      <w:r>
        <w:t>606570, Нижегородская область, Ковернинский район, р.п.Ковернино, ул.Карла Маркса, д.4, каб. № 22</w:t>
      </w:r>
    </w:p>
    <w:p w:rsidR="00450A59" w:rsidRDefault="00450A59" w:rsidP="00450A59">
      <w:r>
        <w:t>Контактные телефоны: 8(831(57) 2-16-50, 2-16-31, факс: 8(831 57) 2-26-93</w:t>
      </w:r>
    </w:p>
    <w:p w:rsidR="00450A59" w:rsidRDefault="00450A59" w:rsidP="00450A59">
      <w:r>
        <w:t>Адрес электронной почты:                                                                                              official@adm.kvr.nnov.ru</w:t>
      </w:r>
    </w:p>
    <w:p w:rsidR="00450A59" w:rsidRDefault="00450A59" w:rsidP="00450A59">
      <w:r>
        <w:t>График работы администрации Ковернинского муниципального округа:</w:t>
      </w:r>
    </w:p>
    <w:p w:rsidR="00450A59" w:rsidRDefault="00450A59" w:rsidP="00450A59">
      <w:r>
        <w:t>понедельник - пятница - 8.00 - 17.00;</w:t>
      </w:r>
    </w:p>
    <w:p w:rsidR="00450A59" w:rsidRDefault="00450A59" w:rsidP="00450A59">
      <w:r>
        <w:t>обеденный перерыв - 12.00 - 13.00;</w:t>
      </w:r>
    </w:p>
    <w:p w:rsidR="00450A59" w:rsidRDefault="00450A59" w:rsidP="00450A59">
      <w:r>
        <w:t>суббота - воскресенье - выходные дни.</w:t>
      </w:r>
    </w:p>
    <w:p w:rsidR="00DC10A4" w:rsidRDefault="00DC10A4" w:rsidP="0011660A">
      <w:pPr>
        <w:jc w:val="both"/>
        <w:rPr>
          <w:rFonts w:ascii="PT Sans" w:hAnsi="PT Sans"/>
          <w:color w:val="555555"/>
          <w:sz w:val="24"/>
          <w:szCs w:val="24"/>
          <w:shd w:val="clear" w:color="auto" w:fill="FFFFFF"/>
        </w:rPr>
      </w:pPr>
    </w:p>
    <w:p w:rsidR="00DC10A4" w:rsidRDefault="00450A59" w:rsidP="0011660A">
      <w:pPr>
        <w:jc w:val="both"/>
        <w:rPr>
          <w:rFonts w:ascii="PT Sans" w:hAnsi="PT Sans"/>
          <w:color w:val="555555"/>
          <w:sz w:val="24"/>
          <w:szCs w:val="24"/>
          <w:shd w:val="clear" w:color="auto" w:fill="FFFFFF"/>
        </w:rPr>
      </w:pPr>
      <w:r>
        <w:rPr>
          <w:rFonts w:ascii="PT Sans" w:hAnsi="PT Sans"/>
          <w:noProof/>
          <w:color w:val="555555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5E01AA85">
            <wp:extent cx="3030220" cy="22739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220" cy="227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0763" w:rsidRDefault="00A14B7A" w:rsidP="0011660A">
      <w:pPr>
        <w:jc w:val="both"/>
        <w:rPr>
          <w:rFonts w:ascii="PT Sans" w:hAnsi="PT Sans"/>
          <w:color w:val="555555"/>
          <w:sz w:val="24"/>
          <w:szCs w:val="24"/>
          <w:shd w:val="clear" w:color="auto" w:fill="FFFFFF"/>
        </w:rPr>
      </w:pPr>
      <w:r w:rsidRPr="00A14B7A">
        <w:rPr>
          <w:rFonts w:ascii="PT Sans" w:hAnsi="PT Sans"/>
          <w:noProof/>
          <w:color w:val="555555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3030855" cy="1793817"/>
            <wp:effectExtent l="0" t="0" r="0" b="0"/>
            <wp:docPr id="4" name="Рисунок 4" descr="https://im0-tub-ru.yandex.net/i?id=ff7a6dbd722c385d84bc08d773dca7f5-l&amp;ref=rim&amp;n=13&amp;w=1080&amp;h=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0-tub-ru.yandex.net/i?id=ff7a6dbd722c385d84bc08d773dca7f5-l&amp;ref=rim&amp;n=13&amp;w=1080&amp;h=63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855" cy="1793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763" w:rsidRDefault="00C70763" w:rsidP="0011660A">
      <w:pPr>
        <w:jc w:val="both"/>
        <w:rPr>
          <w:rFonts w:ascii="PT Sans" w:hAnsi="PT Sans"/>
          <w:color w:val="555555"/>
          <w:sz w:val="24"/>
          <w:szCs w:val="24"/>
          <w:shd w:val="clear" w:color="auto" w:fill="FFFFFF"/>
        </w:rPr>
      </w:pPr>
    </w:p>
    <w:p w:rsidR="0011660A" w:rsidRPr="00AF40F7" w:rsidRDefault="0011660A" w:rsidP="0011660A">
      <w:pPr>
        <w:jc w:val="both"/>
        <w:rPr>
          <w:color w:val="008000"/>
          <w:sz w:val="24"/>
          <w:szCs w:val="24"/>
        </w:rPr>
      </w:pPr>
      <w:r w:rsidRPr="00AF40F7">
        <w:rPr>
          <w:color w:val="008000"/>
          <w:sz w:val="24"/>
          <w:szCs w:val="24"/>
        </w:rPr>
        <w:t>Порядок установления опеки близким родственником над недееспособным гражданином</w:t>
      </w:r>
      <w:r w:rsidR="00C70763" w:rsidRPr="00AF40F7">
        <w:rPr>
          <w:color w:val="008000"/>
          <w:sz w:val="24"/>
          <w:szCs w:val="24"/>
        </w:rPr>
        <w:t>.</w:t>
      </w:r>
    </w:p>
    <w:p w:rsidR="00C70763" w:rsidRPr="00C70763" w:rsidRDefault="00C70763" w:rsidP="00C70763">
      <w:pPr>
        <w:jc w:val="both"/>
        <w:rPr>
          <w:sz w:val="24"/>
          <w:szCs w:val="24"/>
        </w:rPr>
      </w:pPr>
      <w:r w:rsidRPr="00C70763">
        <w:rPr>
          <w:sz w:val="24"/>
          <w:szCs w:val="24"/>
        </w:rPr>
        <w:t>Упрощена процедура установления опеки близкими родственниками над лицами, страдающими психическими расстройствами и признанными в установленном порядке недееспособными по достижению ими совершеннолетия, при условии их постоянного совместного проживания не менее десяти лет к моменту подачи заявления о назначении опекуном.</w:t>
      </w:r>
    </w:p>
    <w:p w:rsidR="00C70763" w:rsidRPr="00C70763" w:rsidRDefault="00C70763" w:rsidP="00C70763">
      <w:pPr>
        <w:jc w:val="both"/>
        <w:rPr>
          <w:sz w:val="24"/>
          <w:szCs w:val="24"/>
        </w:rPr>
      </w:pPr>
      <w:r w:rsidRPr="00C70763">
        <w:rPr>
          <w:sz w:val="24"/>
          <w:szCs w:val="24"/>
        </w:rPr>
        <w:t>1. Основанием для назначения гражданину опекуна является решение суда, которым гражданин признан недееспособным.</w:t>
      </w:r>
    </w:p>
    <w:p w:rsidR="00C70763" w:rsidRPr="00C70763" w:rsidRDefault="00C70763" w:rsidP="00C70763">
      <w:pPr>
        <w:jc w:val="both"/>
        <w:rPr>
          <w:sz w:val="24"/>
          <w:szCs w:val="24"/>
        </w:rPr>
      </w:pPr>
      <w:r w:rsidRPr="00C70763">
        <w:rPr>
          <w:sz w:val="24"/>
          <w:szCs w:val="24"/>
        </w:rPr>
        <w:t>Дело о признании гражданина недееспособным вследствие психического расстройства может быть возбуждено в суде на основании заявления:</w:t>
      </w:r>
    </w:p>
    <w:p w:rsidR="00FC7D07" w:rsidRPr="00C70763" w:rsidRDefault="00FC7D07" w:rsidP="00FC7D07">
      <w:pPr>
        <w:jc w:val="both"/>
        <w:rPr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04379656" wp14:editId="638F0F19">
            <wp:simplePos x="0" y="0"/>
            <wp:positionH relativeFrom="page">
              <wp:align>left</wp:align>
            </wp:positionH>
            <wp:positionV relativeFrom="paragraph">
              <wp:posOffset>-419735</wp:posOffset>
            </wp:positionV>
            <wp:extent cx="11007090" cy="7875270"/>
            <wp:effectExtent l="0" t="0" r="381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7090" cy="787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763">
        <w:rPr>
          <w:sz w:val="24"/>
          <w:szCs w:val="24"/>
        </w:rPr>
        <w:t>- членов его семьи, близких родственников (родителей, детей, братьев, сестер) независимо от совместного с ним проживания;</w:t>
      </w:r>
    </w:p>
    <w:p w:rsidR="00FC7D07" w:rsidRPr="00C70763" w:rsidRDefault="00FC7D07" w:rsidP="00FC7D07">
      <w:pPr>
        <w:jc w:val="both"/>
        <w:rPr>
          <w:sz w:val="24"/>
          <w:szCs w:val="24"/>
        </w:rPr>
      </w:pPr>
      <w:r w:rsidRPr="00C70763">
        <w:rPr>
          <w:sz w:val="24"/>
          <w:szCs w:val="24"/>
        </w:rPr>
        <w:t>- органа опеки и попечительства;</w:t>
      </w:r>
    </w:p>
    <w:p w:rsidR="00FC7D07" w:rsidRDefault="00FC7D07" w:rsidP="00FC7D07">
      <w:pPr>
        <w:jc w:val="both"/>
        <w:rPr>
          <w:sz w:val="24"/>
          <w:szCs w:val="24"/>
        </w:rPr>
      </w:pPr>
      <w:r w:rsidRPr="00C70763">
        <w:rPr>
          <w:sz w:val="24"/>
          <w:szCs w:val="24"/>
        </w:rPr>
        <w:t>- медицинской организации, оказывающей психиатрическую помощь;</w:t>
      </w:r>
    </w:p>
    <w:p w:rsidR="00FC7D07" w:rsidRPr="00C70763" w:rsidRDefault="00FC7D07" w:rsidP="00FC7D07">
      <w:pPr>
        <w:jc w:val="both"/>
        <w:rPr>
          <w:sz w:val="24"/>
          <w:szCs w:val="24"/>
        </w:rPr>
      </w:pPr>
      <w:r w:rsidRPr="00C70763">
        <w:rPr>
          <w:sz w:val="24"/>
          <w:szCs w:val="24"/>
        </w:rPr>
        <w:t>- стационарной организации социального обслуживания, предназначенной для лиц, страдающих психическими расстройствами.</w:t>
      </w:r>
    </w:p>
    <w:p w:rsidR="00FC7D07" w:rsidRPr="00C70763" w:rsidRDefault="00FC7D07" w:rsidP="00FC7D07">
      <w:pPr>
        <w:jc w:val="both"/>
        <w:rPr>
          <w:sz w:val="24"/>
          <w:szCs w:val="24"/>
        </w:rPr>
      </w:pPr>
      <w:r w:rsidRPr="00C70763">
        <w:rPr>
          <w:sz w:val="24"/>
          <w:szCs w:val="24"/>
        </w:rPr>
        <w:t>В заявлении о признании гражданина недееспособным должны быть изложены обстоятельства, свидетельствующие о наличии у гражданина психического расстройства, вследствие чего он не может понимать значение своих действий или руководить ими.</w:t>
      </w:r>
    </w:p>
    <w:p w:rsidR="00FC7D07" w:rsidRPr="000B249E" w:rsidRDefault="00FC7D07" w:rsidP="00FC7D07">
      <w:pPr>
        <w:jc w:val="both"/>
        <w:rPr>
          <w:color w:val="008000"/>
          <w:sz w:val="24"/>
          <w:szCs w:val="24"/>
        </w:rPr>
      </w:pPr>
      <w:r w:rsidRPr="000B249E">
        <w:rPr>
          <w:color w:val="008000"/>
          <w:sz w:val="24"/>
          <w:szCs w:val="24"/>
        </w:rPr>
        <w:t xml:space="preserve">Заявление о признании гражданина недееспособным подается в суд по месту жительства такого гражданина, а если гражданин помещен в медицинскую организацию, оказывающую психиатрическую помощь в стационарных условиях, или стационарную организацию социального обслуживания, предназначенную для лиц, страдающих психическими расстройствами, по месту нахождения этих организаций. </w:t>
      </w:r>
    </w:p>
    <w:p w:rsidR="00FC7D07" w:rsidRDefault="00FC7D07" w:rsidP="00FC7D07">
      <w:pPr>
        <w:jc w:val="both"/>
        <w:rPr>
          <w:sz w:val="24"/>
          <w:szCs w:val="24"/>
        </w:rPr>
      </w:pPr>
      <w:r w:rsidRPr="00C70763">
        <w:rPr>
          <w:sz w:val="24"/>
          <w:szCs w:val="24"/>
        </w:rPr>
        <w:t xml:space="preserve">2. С момента вступления в законную силу решения суда о признании гражданина недееспособным суд обязан в трехдневный </w:t>
      </w:r>
      <w:r w:rsidRPr="00C70763">
        <w:rPr>
          <w:sz w:val="24"/>
          <w:szCs w:val="24"/>
        </w:rPr>
        <w:lastRenderedPageBreak/>
        <w:t>срок сообщить об этом органу опеки и попечительства, с целью установления опеки. Опекун назначается органом опеки и попечительства по месту жительства лица, нуждающегося в опеке, в течение месяца с момента, когда органу опеки и попечительства стало известно о необходимости установления опеки над гражданином.</w:t>
      </w:r>
    </w:p>
    <w:p w:rsidR="00FC7D07" w:rsidRPr="000B249E" w:rsidRDefault="00FC7D07" w:rsidP="00FC7D07">
      <w:pPr>
        <w:jc w:val="both"/>
        <w:rPr>
          <w:color w:val="008000"/>
          <w:sz w:val="24"/>
          <w:szCs w:val="24"/>
        </w:rPr>
      </w:pPr>
      <w:r w:rsidRPr="000B249E">
        <w:rPr>
          <w:color w:val="008000"/>
          <w:sz w:val="24"/>
          <w:szCs w:val="24"/>
        </w:rPr>
        <w:t xml:space="preserve">При наличии заслуживающих внимания обстоятельств опекун может быть назначен органом опеки и попечительства по месту жительства опекуна. </w:t>
      </w:r>
    </w:p>
    <w:p w:rsidR="00FC7D07" w:rsidRPr="00C70763" w:rsidRDefault="00FC7D07" w:rsidP="00FC7D07">
      <w:pPr>
        <w:jc w:val="both"/>
        <w:rPr>
          <w:sz w:val="24"/>
          <w:szCs w:val="24"/>
        </w:rPr>
      </w:pPr>
      <w:r w:rsidRPr="00C70763">
        <w:rPr>
          <w:sz w:val="24"/>
          <w:szCs w:val="24"/>
        </w:rPr>
        <w:t xml:space="preserve">3. Близкий родственник, выразивший желание стать опекуном, представляет в орган опеки и попечительства (далее – близкий родственник, выразивший желание стать опекуном, </w:t>
      </w:r>
      <w:r>
        <w:rPr>
          <w:sz w:val="24"/>
          <w:szCs w:val="24"/>
        </w:rPr>
        <w:t xml:space="preserve">администрация округа </w:t>
      </w:r>
      <w:r w:rsidRPr="00C70763">
        <w:rPr>
          <w:sz w:val="24"/>
          <w:szCs w:val="24"/>
        </w:rPr>
        <w:t>соответственно) по месту жительства следующие документы:</w:t>
      </w:r>
    </w:p>
    <w:p w:rsidR="00FC7D07" w:rsidRPr="00C70763" w:rsidRDefault="00FC7D07" w:rsidP="00FC7D07">
      <w:pPr>
        <w:jc w:val="both"/>
        <w:rPr>
          <w:sz w:val="24"/>
          <w:szCs w:val="24"/>
        </w:rPr>
      </w:pPr>
      <w:r w:rsidRPr="00C70763">
        <w:rPr>
          <w:sz w:val="24"/>
          <w:szCs w:val="24"/>
        </w:rPr>
        <w:t>а) заявление о назначении опекуном (далее – заявление);</w:t>
      </w:r>
    </w:p>
    <w:p w:rsidR="00FC7D07" w:rsidRPr="00C70763" w:rsidRDefault="00FC7D07" w:rsidP="00FC7D07">
      <w:pPr>
        <w:jc w:val="both"/>
        <w:rPr>
          <w:sz w:val="24"/>
          <w:szCs w:val="24"/>
        </w:rPr>
      </w:pPr>
      <w:r w:rsidRPr="00C70763">
        <w:rPr>
          <w:sz w:val="24"/>
          <w:szCs w:val="24"/>
        </w:rPr>
        <w:t>б) документы, подтверждающие родство с совершеннолетним подопечным;</w:t>
      </w:r>
    </w:p>
    <w:p w:rsidR="00FC7D07" w:rsidRDefault="00FC7D07" w:rsidP="00FC7D07">
      <w:pPr>
        <w:jc w:val="both"/>
        <w:rPr>
          <w:sz w:val="24"/>
          <w:szCs w:val="24"/>
        </w:rPr>
      </w:pPr>
      <w:r w:rsidRPr="00C70763">
        <w:rPr>
          <w:sz w:val="24"/>
          <w:szCs w:val="24"/>
        </w:rPr>
        <w:t>в) медицинское заключение о состоянии здоровья по результатам медицинского освидетельствования (принимаются органом опеки и попечительства в течение 3 месяцев со дня их выдачи);</w:t>
      </w:r>
    </w:p>
    <w:p w:rsidR="00FC7D07" w:rsidRPr="00C70763" w:rsidRDefault="00FC7D07" w:rsidP="00FC7D07">
      <w:pPr>
        <w:jc w:val="both"/>
        <w:rPr>
          <w:sz w:val="24"/>
          <w:szCs w:val="24"/>
        </w:rPr>
      </w:pPr>
      <w:r w:rsidRPr="00C70763">
        <w:rPr>
          <w:sz w:val="24"/>
          <w:szCs w:val="24"/>
        </w:rPr>
        <w:lastRenderedPageBreak/>
        <w:t>г) копию свидетельства о браке (если близкий родственник, выразивший желание стать опекуном, состоит в браке).</w:t>
      </w:r>
    </w:p>
    <w:p w:rsidR="00FC7D07" w:rsidRPr="00C70763" w:rsidRDefault="00FC7D07" w:rsidP="00FC7D07">
      <w:pPr>
        <w:jc w:val="both"/>
        <w:rPr>
          <w:sz w:val="24"/>
          <w:szCs w:val="24"/>
        </w:rPr>
      </w:pPr>
      <w:r w:rsidRPr="00C70763">
        <w:rPr>
          <w:sz w:val="24"/>
          <w:szCs w:val="24"/>
        </w:rPr>
        <w:t>Помимо вышеуказанных документов представляется документ, удостоверяющий личность. В случае, если за установлением опеки (попечительства) обращается представитель заявителя, то представляются также документы, удостоверяющие личность и полномочия представителя.</w:t>
      </w:r>
      <w:r>
        <w:rPr>
          <w:sz w:val="24"/>
          <w:szCs w:val="24"/>
        </w:rPr>
        <w:t xml:space="preserve"> </w:t>
      </w:r>
      <w:r w:rsidRPr="00C70763">
        <w:rPr>
          <w:sz w:val="24"/>
          <w:szCs w:val="24"/>
        </w:rPr>
        <w:t>Дополнительно к заявлению прилагается согласие на обработку персональных данных.</w:t>
      </w:r>
    </w:p>
    <w:p w:rsidR="00FC7D07" w:rsidRPr="00C70763" w:rsidRDefault="00FC7D07" w:rsidP="00FC7D07">
      <w:pPr>
        <w:jc w:val="both"/>
        <w:rPr>
          <w:sz w:val="24"/>
          <w:szCs w:val="24"/>
        </w:rPr>
      </w:pPr>
      <w:r w:rsidRPr="00C70763">
        <w:rPr>
          <w:sz w:val="24"/>
          <w:szCs w:val="24"/>
        </w:rPr>
        <w:t xml:space="preserve">4. </w:t>
      </w:r>
      <w:r>
        <w:rPr>
          <w:sz w:val="24"/>
          <w:szCs w:val="24"/>
        </w:rPr>
        <w:t>Орган опеки и попечительства</w:t>
      </w:r>
      <w:r w:rsidRPr="00C70763">
        <w:rPr>
          <w:sz w:val="24"/>
          <w:szCs w:val="24"/>
        </w:rPr>
        <w:t xml:space="preserve"> в порядке межведомственного информационного взаимодействия запрашивает в соответствующем органе (организации), заключение органов опеки и попечительства об отсутствии фактов ненадлежащего обращения близкого родственника, выразившего желание стать опекуном, с совершеннолетним подопечным в период до достижения им возраста 18 лет</w:t>
      </w:r>
      <w:r>
        <w:rPr>
          <w:sz w:val="24"/>
          <w:szCs w:val="24"/>
        </w:rPr>
        <w:t>. З</w:t>
      </w:r>
      <w:r w:rsidRPr="00C70763">
        <w:rPr>
          <w:sz w:val="24"/>
          <w:szCs w:val="24"/>
        </w:rPr>
        <w:t xml:space="preserve">апрос не направляется в случае, если </w:t>
      </w:r>
      <w:r>
        <w:rPr>
          <w:sz w:val="24"/>
          <w:szCs w:val="24"/>
        </w:rPr>
        <w:t>орган опеки и попечительства</w:t>
      </w:r>
      <w:r w:rsidRPr="00C70763">
        <w:rPr>
          <w:sz w:val="24"/>
          <w:szCs w:val="24"/>
        </w:rPr>
        <w:t xml:space="preserve"> располагает указанными сведениями.</w:t>
      </w:r>
    </w:p>
    <w:p w:rsidR="00FC7D07" w:rsidRPr="000B249E" w:rsidRDefault="00FC7D07" w:rsidP="00FC7D07">
      <w:pPr>
        <w:jc w:val="both"/>
        <w:rPr>
          <w:color w:val="008000"/>
          <w:sz w:val="24"/>
          <w:szCs w:val="24"/>
        </w:rPr>
      </w:pPr>
      <w:r w:rsidRPr="00C70763">
        <w:rPr>
          <w:sz w:val="24"/>
          <w:szCs w:val="24"/>
        </w:rPr>
        <w:t xml:space="preserve">5. </w:t>
      </w:r>
      <w:r>
        <w:rPr>
          <w:sz w:val="24"/>
          <w:szCs w:val="24"/>
        </w:rPr>
        <w:t xml:space="preserve">Орган опеки и попечительства </w:t>
      </w:r>
      <w:r w:rsidRPr="00C70763">
        <w:rPr>
          <w:sz w:val="24"/>
          <w:szCs w:val="24"/>
        </w:rPr>
        <w:t>в течение 7 дней со дня приема заявления и документов проводит обследование условий жизни близкого родственника, выразившего желание стать опекуном.</w:t>
      </w:r>
      <w:r>
        <w:rPr>
          <w:sz w:val="24"/>
          <w:szCs w:val="24"/>
        </w:rPr>
        <w:t xml:space="preserve"> </w:t>
      </w:r>
      <w:r w:rsidRPr="000B249E">
        <w:rPr>
          <w:color w:val="008000"/>
          <w:sz w:val="24"/>
          <w:szCs w:val="24"/>
        </w:rPr>
        <w:t xml:space="preserve">Результаты обследования указываются в акте об обследовании условий жизни близкого </w:t>
      </w:r>
    </w:p>
    <w:sectPr w:rsidR="00FC7D07" w:rsidRPr="000B249E" w:rsidSect="00A14B7A">
      <w:pgSz w:w="16838" w:h="11906" w:orient="landscape"/>
      <w:pgMar w:top="709" w:right="536" w:bottom="567" w:left="567" w:header="709" w:footer="709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74BC" w:rsidRDefault="00CA74BC" w:rsidP="00117407">
      <w:pPr>
        <w:spacing w:after="0" w:line="240" w:lineRule="auto"/>
      </w:pPr>
      <w:r>
        <w:separator/>
      </w:r>
    </w:p>
  </w:endnote>
  <w:endnote w:type="continuationSeparator" w:id="0">
    <w:p w:rsidR="00CA74BC" w:rsidRDefault="00CA74BC" w:rsidP="00117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74BC" w:rsidRDefault="00CA74BC" w:rsidP="00117407">
      <w:pPr>
        <w:spacing w:after="0" w:line="240" w:lineRule="auto"/>
      </w:pPr>
      <w:r>
        <w:separator/>
      </w:r>
    </w:p>
  </w:footnote>
  <w:footnote w:type="continuationSeparator" w:id="0">
    <w:p w:rsidR="00CA74BC" w:rsidRDefault="00CA74BC" w:rsidP="001174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7B6B5A"/>
    <w:multiLevelType w:val="hybridMultilevel"/>
    <w:tmpl w:val="E0F0F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865F85"/>
    <w:multiLevelType w:val="hybridMultilevel"/>
    <w:tmpl w:val="F3301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119"/>
    <w:rsid w:val="00024E11"/>
    <w:rsid w:val="00042390"/>
    <w:rsid w:val="000B249E"/>
    <w:rsid w:val="000C60DC"/>
    <w:rsid w:val="000D03E3"/>
    <w:rsid w:val="001078A7"/>
    <w:rsid w:val="0011660A"/>
    <w:rsid w:val="00117407"/>
    <w:rsid w:val="001C0F57"/>
    <w:rsid w:val="0021255A"/>
    <w:rsid w:val="00254231"/>
    <w:rsid w:val="002B36FC"/>
    <w:rsid w:val="002C3E36"/>
    <w:rsid w:val="00327B92"/>
    <w:rsid w:val="00335896"/>
    <w:rsid w:val="00336672"/>
    <w:rsid w:val="0036219A"/>
    <w:rsid w:val="00450A59"/>
    <w:rsid w:val="00513CF9"/>
    <w:rsid w:val="005367FA"/>
    <w:rsid w:val="006F6163"/>
    <w:rsid w:val="00764119"/>
    <w:rsid w:val="00771A72"/>
    <w:rsid w:val="00786C63"/>
    <w:rsid w:val="007A5E0F"/>
    <w:rsid w:val="007F7206"/>
    <w:rsid w:val="0082199D"/>
    <w:rsid w:val="00825FD7"/>
    <w:rsid w:val="008616BB"/>
    <w:rsid w:val="00895001"/>
    <w:rsid w:val="009025AC"/>
    <w:rsid w:val="00904979"/>
    <w:rsid w:val="00973662"/>
    <w:rsid w:val="00A07B4E"/>
    <w:rsid w:val="00A14B7A"/>
    <w:rsid w:val="00A162D7"/>
    <w:rsid w:val="00A22461"/>
    <w:rsid w:val="00A30410"/>
    <w:rsid w:val="00A50EA2"/>
    <w:rsid w:val="00AA40FA"/>
    <w:rsid w:val="00AB19D0"/>
    <w:rsid w:val="00AC1D6B"/>
    <w:rsid w:val="00AD3C02"/>
    <w:rsid w:val="00AF40F7"/>
    <w:rsid w:val="00B328D5"/>
    <w:rsid w:val="00B4189F"/>
    <w:rsid w:val="00B63BA7"/>
    <w:rsid w:val="00BC5739"/>
    <w:rsid w:val="00C649CF"/>
    <w:rsid w:val="00C70763"/>
    <w:rsid w:val="00CA74BC"/>
    <w:rsid w:val="00CC1CC4"/>
    <w:rsid w:val="00D36258"/>
    <w:rsid w:val="00D71C53"/>
    <w:rsid w:val="00DC10A4"/>
    <w:rsid w:val="00E557B9"/>
    <w:rsid w:val="00E87AEA"/>
    <w:rsid w:val="00EC4979"/>
    <w:rsid w:val="00F01A80"/>
    <w:rsid w:val="00F218D6"/>
    <w:rsid w:val="00FC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41E697-9E91-46F1-8512-345A43100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74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17407"/>
  </w:style>
  <w:style w:type="paragraph" w:styleId="a5">
    <w:name w:val="footer"/>
    <w:basedOn w:val="a"/>
    <w:link w:val="a6"/>
    <w:uiPriority w:val="99"/>
    <w:unhideWhenUsed/>
    <w:rsid w:val="001174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17407"/>
  </w:style>
  <w:style w:type="paragraph" w:styleId="a7">
    <w:name w:val="List Paragraph"/>
    <w:basedOn w:val="a"/>
    <w:uiPriority w:val="34"/>
    <w:qFormat/>
    <w:rsid w:val="008616BB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024E11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14B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14B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Зеленый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5499A-D04F-4E22-9F7A-9989F955B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2</Pages>
  <Words>863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18</cp:revision>
  <cp:lastPrinted>2021-08-26T06:22:00Z</cp:lastPrinted>
  <dcterms:created xsi:type="dcterms:W3CDTF">2021-08-20T05:57:00Z</dcterms:created>
  <dcterms:modified xsi:type="dcterms:W3CDTF">2021-08-30T11:59:00Z</dcterms:modified>
</cp:coreProperties>
</file>