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«</w:t>
      </w:r>
      <w:r w:rsidR="00A72665" w:rsidRPr="00A726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Развития образования Ковернинского муниципального </w:t>
      </w:r>
      <w:proofErr w:type="gramStart"/>
      <w:r w:rsidR="00A72665" w:rsidRPr="00A726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округа </w:t>
      </w:r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 xml:space="preserve"> Нижегородской</w:t>
      </w:r>
      <w:proofErr w:type="gramEnd"/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Pr="00393D4B">
        <w:rPr>
          <w:rFonts w:ascii="Times New Roman" w:hAnsi="Times New Roman" w:cs="Times New Roman"/>
          <w:sz w:val="24"/>
          <w:szCs w:val="24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0A063D" w:rsidRDefault="00CC591A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r w:rsidR="00A72665" w:rsidRPr="00A726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Развития образования Ковернинского муниципального округа </w:t>
      </w:r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 xml:space="preserve">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 xml:space="preserve">» (далее-Программа) разработан </w:t>
      </w:r>
      <w:r w:rsidR="00266F99" w:rsidRPr="00393D4B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</w:t>
      </w:r>
      <w:r w:rsidR="009819E3">
        <w:rPr>
          <w:rFonts w:ascii="Times New Roman" w:hAnsi="Times New Roman" w:cs="Times New Roman"/>
          <w:sz w:val="24"/>
          <w:szCs w:val="24"/>
        </w:rPr>
        <w:t>2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и 202</w:t>
      </w:r>
      <w:r w:rsidR="00B13E21">
        <w:rPr>
          <w:rFonts w:ascii="Times New Roman" w:hAnsi="Times New Roman" w:cs="Times New Roman"/>
          <w:sz w:val="24"/>
          <w:szCs w:val="24"/>
        </w:rPr>
        <w:t>3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>района №364-р от 14.08.2020 года, с целью формирования бюджета Ковернинского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0A063D" w:rsidRDefault="00A65991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A72665">
        <w:rPr>
          <w:rFonts w:ascii="Times New Roman" w:hAnsi="Times New Roman" w:cs="Times New Roman"/>
          <w:sz w:val="24"/>
          <w:szCs w:val="24"/>
        </w:rPr>
        <w:t>отдел образования</w:t>
      </w:r>
      <w:r w:rsidR="00896DED" w:rsidRPr="000A063D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на </w:t>
      </w:r>
      <w:proofErr w:type="gramStart"/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>территории  Ковернинского</w:t>
      </w:r>
      <w:proofErr w:type="gramEnd"/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округа Нижегородской области образовательной системы, обеспечивающей доступность качественного образования, отвечающего потребностям инновационного развития экономики округа, ожиданиям  общества и каждого гражданина</w:t>
      </w:r>
      <w:r w:rsidRPr="00A72665">
        <w:rPr>
          <w:rFonts w:ascii="Times New Roman" w:hAnsi="Times New Roman" w:cs="Times New Roman"/>
          <w:sz w:val="24"/>
          <w:szCs w:val="24"/>
        </w:rPr>
        <w:t>.</w:t>
      </w:r>
      <w:r w:rsidRPr="00393D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Par382"/>
      <w:bookmarkEnd w:id="0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Совершенствование содержания и технологий образования, создание в системе дошкольного и общего образования равных возможностей в получении качественного образования для всех категорий детей, в том числе детей-инвалидов </w:t>
      </w:r>
      <w:proofErr w:type="gramStart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>и  детей</w:t>
      </w:r>
      <w:proofErr w:type="gramEnd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ограниченными возможностями здоровья.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Создание условий, обеспечивающих соответствие   системы округа дополнительного образования </w:t>
      </w:r>
      <w:proofErr w:type="gramStart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требованиям  развития</w:t>
      </w:r>
      <w:proofErr w:type="gramEnd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экономики, удовлетворение ожиданий общества и каждого гражданина, создание в системе воспитания и дополнительного образования равных возможностей для современного качественного образования и позитивной социализации детей,  создание оптимальных условий, обеспечивающих полноценный отдых и </w:t>
      </w:r>
      <w:r w:rsidRPr="00A72665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оздоровление, организованную занятость детей и молодежи 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Развитие и укрепление системы гражданско-патриотического воспитания </w:t>
      </w:r>
      <w:proofErr w:type="gramStart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 </w:t>
      </w:r>
      <w:proofErr w:type="spellStart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Ковернинском</w:t>
      </w:r>
      <w:proofErr w:type="spellEnd"/>
      <w:proofErr w:type="gramEnd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муниципальном округе Нижегородской области.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>4. Обеспечение доступных качественных образовательных услуг дошкольного образования семьям, имеющим детей дошкольного возраста, проживающим на территории Ковернинского муниц</w:t>
      </w:r>
      <w:bookmarkStart w:id="1" w:name="_GoBack"/>
      <w:bookmarkEnd w:id="1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ипального </w:t>
      </w:r>
      <w:proofErr w:type="gramStart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округа  Нижегородской</w:t>
      </w:r>
      <w:proofErr w:type="gramEnd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области, и предоставление права на качественное образование, соответствующее современному уровню требований, детям младшего школьного возраста, проживающим на отдаленных территориях в сельской местности.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Обеспечение государственных гарантий прав граждан на получение общедоступного дошкольного образования. 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Обеспечение социально-правовой защиты детей на </w:t>
      </w:r>
      <w:proofErr w:type="gramStart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территории  Ковернинского</w:t>
      </w:r>
      <w:proofErr w:type="gramEnd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 Нижегородской области </w:t>
      </w:r>
    </w:p>
    <w:p w:rsidR="00A72665" w:rsidRDefault="005D70B6" w:rsidP="005D7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>Реализация модели персонифицированного финансирования дополнительного образования детей, посредством предоставления детям сертификатов дополнительного образования, в целях обеспечения равной доступности качественного дополнительного образования</w:t>
      </w:r>
      <w:r w:rsidR="00A726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5161" w:rsidRPr="00393D4B" w:rsidRDefault="00A72665" w:rsidP="00A726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13742C"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="0013742C"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393D4B" w:rsidRPr="00393D4B">
        <w:rPr>
          <w:rFonts w:ascii="Times New Roman" w:hAnsi="Times New Roman" w:cs="Times New Roman"/>
          <w:sz w:val="24"/>
          <w:szCs w:val="24"/>
        </w:rPr>
        <w:t>3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393D4B" w:rsidRPr="00A90E90" w:rsidRDefault="00393D4B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Финансирование программы на 2021-2023 годы составит всего –</w:t>
      </w:r>
      <w:r w:rsidR="00A41B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41B93" w:rsidRPr="00A41B93">
        <w:rPr>
          <w:rFonts w:ascii="Times New Roman" w:hAnsi="Times New Roman" w:cs="Times New Roman"/>
          <w:sz w:val="24"/>
          <w:szCs w:val="24"/>
        </w:rPr>
        <w:t>1113486.7</w:t>
      </w:r>
      <w:r w:rsidR="00A41B93">
        <w:rPr>
          <w:rFonts w:ascii="Times New Roman" w:hAnsi="Times New Roman" w:cs="Times New Roman"/>
          <w:sz w:val="24"/>
          <w:szCs w:val="24"/>
        </w:rPr>
        <w:t xml:space="preserve">  </w:t>
      </w:r>
      <w:r w:rsidRPr="00A90E90">
        <w:rPr>
          <w:rFonts w:ascii="Times New Roman" w:hAnsi="Times New Roman" w:cs="Times New Roman"/>
          <w:sz w:val="24"/>
          <w:szCs w:val="24"/>
        </w:rPr>
        <w:t>тыс.руб.</w:t>
      </w:r>
      <w:proofErr w:type="gramEnd"/>
      <w:r w:rsidRPr="00A90E90">
        <w:rPr>
          <w:rFonts w:ascii="Times New Roman" w:hAnsi="Times New Roman" w:cs="Times New Roman"/>
          <w:sz w:val="24"/>
          <w:szCs w:val="24"/>
        </w:rPr>
        <w:t xml:space="preserve"> из средств бюджета округа.</w:t>
      </w:r>
    </w:p>
    <w:p w:rsidR="0015165A" w:rsidRPr="00A90E90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  <w:r w:rsidRPr="00A90E90">
        <w:rPr>
          <w:rFonts w:ascii="Times New Roman" w:hAnsi="Times New Roman"/>
          <w:sz w:val="24"/>
          <w:szCs w:val="24"/>
        </w:rPr>
        <w:t xml:space="preserve"> </w:t>
      </w:r>
    </w:p>
    <w:p w:rsidR="00A90E90" w:rsidRPr="00CB3B4A" w:rsidRDefault="00A90E90" w:rsidP="00A90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A90E90" w:rsidRPr="00393D4B" w:rsidRDefault="00A90E90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96DED" w:rsidRPr="00393D4B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896DED" w:rsidRPr="00393D4B">
        <w:rPr>
          <w:rFonts w:ascii="Times New Roman" w:hAnsi="Times New Roman" w:cs="Times New Roman"/>
          <w:sz w:val="24"/>
          <w:szCs w:val="24"/>
        </w:rPr>
        <w:t>заведу</w:t>
      </w:r>
      <w:r w:rsidR="00A41B93">
        <w:rPr>
          <w:rFonts w:ascii="Times New Roman" w:hAnsi="Times New Roman" w:cs="Times New Roman"/>
          <w:sz w:val="24"/>
          <w:szCs w:val="24"/>
        </w:rPr>
        <w:t>ющий отделом образования Игошина Татьяна Константиновна</w:t>
      </w:r>
      <w:r w:rsidR="00896DED" w:rsidRPr="00393D4B">
        <w:rPr>
          <w:rFonts w:ascii="Times New Roman" w:hAnsi="Times New Roman" w:cs="Times New Roman"/>
          <w:sz w:val="24"/>
          <w:szCs w:val="24"/>
        </w:rPr>
        <w:t>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аб.</w:t>
      </w:r>
      <w:r w:rsidRPr="00393D4B">
        <w:rPr>
          <w:rFonts w:ascii="Times New Roman" w:hAnsi="Times New Roman" w:cs="Times New Roman"/>
          <w:sz w:val="24"/>
          <w:szCs w:val="24"/>
        </w:rPr>
        <w:t>тел.8831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A41B93">
        <w:rPr>
          <w:rFonts w:ascii="Times New Roman" w:hAnsi="Times New Roman" w:cs="Times New Roman"/>
          <w:sz w:val="24"/>
          <w:szCs w:val="24"/>
        </w:rPr>
        <w:t>2-16-60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 xml:space="preserve">почта </w:t>
      </w:r>
      <w:proofErr w:type="spellStart"/>
      <w:r w:rsidR="00A41B93">
        <w:rPr>
          <w:rFonts w:ascii="Times New Roman" w:hAnsi="Times New Roman" w:cs="Times New Roman"/>
          <w:color w:val="000000"/>
          <w:sz w:val="24"/>
          <w:szCs w:val="24"/>
          <w:lang w:val="en-US"/>
        </w:rPr>
        <w:t>igoshina</w:t>
      </w:r>
      <w:proofErr w:type="spellEnd"/>
      <w:r w:rsidR="00A41B93" w:rsidRPr="00A41B9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A41B93">
        <w:rPr>
          <w:rFonts w:ascii="Times New Roman" w:hAnsi="Times New Roman" w:cs="Times New Roman"/>
          <w:color w:val="000000"/>
          <w:sz w:val="24"/>
          <w:szCs w:val="24"/>
          <w:lang w:val="en-US"/>
        </w:rPr>
        <w:t>tk</w:t>
      </w:r>
      <w:proofErr w:type="spellEnd"/>
      <w:r w:rsidR="00A41B93">
        <w:rPr>
          <w:rFonts w:ascii="Times New Roman" w:hAnsi="Times New Roman" w:cs="Times New Roman"/>
          <w:color w:val="000000"/>
          <w:sz w:val="24"/>
          <w:szCs w:val="24"/>
        </w:rPr>
        <w:t>@mail</w:t>
      </w:r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.ru.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C591A"/>
    <w:rsid w:val="000A063D"/>
    <w:rsid w:val="000B5A6B"/>
    <w:rsid w:val="0013742C"/>
    <w:rsid w:val="0015165A"/>
    <w:rsid w:val="001C56D6"/>
    <w:rsid w:val="001E087E"/>
    <w:rsid w:val="00266F99"/>
    <w:rsid w:val="00277441"/>
    <w:rsid w:val="002C252F"/>
    <w:rsid w:val="002E4AFF"/>
    <w:rsid w:val="00393D4B"/>
    <w:rsid w:val="0048300B"/>
    <w:rsid w:val="005919E5"/>
    <w:rsid w:val="005D70B6"/>
    <w:rsid w:val="00630082"/>
    <w:rsid w:val="006523A9"/>
    <w:rsid w:val="00681E02"/>
    <w:rsid w:val="006B09CE"/>
    <w:rsid w:val="0073500F"/>
    <w:rsid w:val="007D73D7"/>
    <w:rsid w:val="00806288"/>
    <w:rsid w:val="00820785"/>
    <w:rsid w:val="00896DED"/>
    <w:rsid w:val="008D0058"/>
    <w:rsid w:val="008E3D97"/>
    <w:rsid w:val="009777CC"/>
    <w:rsid w:val="009819E3"/>
    <w:rsid w:val="00992ABD"/>
    <w:rsid w:val="009C5710"/>
    <w:rsid w:val="009D1847"/>
    <w:rsid w:val="009F1AC5"/>
    <w:rsid w:val="00A04D0B"/>
    <w:rsid w:val="00A34BBD"/>
    <w:rsid w:val="00A41B93"/>
    <w:rsid w:val="00A44E62"/>
    <w:rsid w:val="00A47DA1"/>
    <w:rsid w:val="00A61632"/>
    <w:rsid w:val="00A65991"/>
    <w:rsid w:val="00A72665"/>
    <w:rsid w:val="00A90E90"/>
    <w:rsid w:val="00B13E21"/>
    <w:rsid w:val="00B641DA"/>
    <w:rsid w:val="00BD3F60"/>
    <w:rsid w:val="00C43F95"/>
    <w:rsid w:val="00C65161"/>
    <w:rsid w:val="00CA474F"/>
    <w:rsid w:val="00CA5A85"/>
    <w:rsid w:val="00CB3B4A"/>
    <w:rsid w:val="00CC591A"/>
    <w:rsid w:val="00CE127F"/>
    <w:rsid w:val="00D1288E"/>
    <w:rsid w:val="00D67B23"/>
    <w:rsid w:val="00D67B82"/>
    <w:rsid w:val="00D92169"/>
    <w:rsid w:val="00DC55D3"/>
    <w:rsid w:val="00DF0BC3"/>
    <w:rsid w:val="00E35894"/>
    <w:rsid w:val="00EC771E"/>
    <w:rsid w:val="00EE2024"/>
    <w:rsid w:val="00F526D7"/>
    <w:rsid w:val="00FB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659D24-2057-42BC-B23E-588BC814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Пользователь Windows</cp:lastModifiedBy>
  <cp:revision>14</cp:revision>
  <cp:lastPrinted>2018-11-19T07:43:00Z</cp:lastPrinted>
  <dcterms:created xsi:type="dcterms:W3CDTF">2019-09-09T05:23:00Z</dcterms:created>
  <dcterms:modified xsi:type="dcterms:W3CDTF">2020-11-30T10:06:00Z</dcterms:modified>
</cp:coreProperties>
</file>