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0D" w:rsidRPr="00904F82" w:rsidRDefault="00FE2514" w:rsidP="00FE2514">
      <w:pPr>
        <w:jc w:val="right"/>
        <w:rPr>
          <w:sz w:val="24"/>
          <w:szCs w:val="24"/>
        </w:rPr>
      </w:pPr>
      <w:r>
        <w:rPr>
          <w:sz w:val="24"/>
          <w:szCs w:val="24"/>
        </w:rPr>
        <w:t>ПРОЕКТ</w:t>
      </w:r>
      <w:bookmarkStart w:id="0" w:name="_GoBack"/>
      <w:bookmarkEnd w:id="0"/>
    </w:p>
    <w:p w:rsidR="00BE179D" w:rsidRPr="00CC7B90" w:rsidRDefault="00BE179D" w:rsidP="00BE179D">
      <w:pPr>
        <w:jc w:val="center"/>
      </w:pPr>
      <w:r>
        <w:rPr>
          <w:noProof/>
        </w:rPr>
        <w:drawing>
          <wp:inline distT="0" distB="0" distL="0" distR="0">
            <wp:extent cx="535305" cy="880745"/>
            <wp:effectExtent l="19050" t="0" r="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8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79D" w:rsidRPr="00AB56C4" w:rsidRDefault="00BE179D" w:rsidP="00BE179D">
      <w:pPr>
        <w:jc w:val="center"/>
        <w:rPr>
          <w:b/>
          <w:i/>
          <w:u w:val="single"/>
        </w:rPr>
      </w:pPr>
    </w:p>
    <w:p w:rsidR="00F21561" w:rsidRDefault="00BE179D" w:rsidP="00F21561">
      <w:pPr>
        <w:jc w:val="center"/>
        <w:rPr>
          <w:b/>
          <w:bCs/>
          <w:sz w:val="36"/>
          <w:szCs w:val="36"/>
        </w:rPr>
      </w:pPr>
      <w:r w:rsidRPr="007659ED">
        <w:rPr>
          <w:b/>
          <w:bCs/>
          <w:sz w:val="36"/>
          <w:szCs w:val="36"/>
        </w:rPr>
        <w:t xml:space="preserve">Администрация </w:t>
      </w:r>
    </w:p>
    <w:p w:rsidR="00BE179D" w:rsidRPr="007659ED" w:rsidRDefault="00BE179D" w:rsidP="00F21561">
      <w:pPr>
        <w:jc w:val="center"/>
        <w:rPr>
          <w:b/>
          <w:bCs/>
          <w:sz w:val="36"/>
          <w:szCs w:val="36"/>
        </w:rPr>
      </w:pPr>
      <w:r w:rsidRPr="007659ED">
        <w:rPr>
          <w:b/>
          <w:bCs/>
          <w:sz w:val="36"/>
          <w:szCs w:val="36"/>
        </w:rPr>
        <w:t xml:space="preserve">Ковернинского муниципального </w:t>
      </w:r>
      <w:r>
        <w:rPr>
          <w:b/>
          <w:bCs/>
          <w:sz w:val="36"/>
          <w:szCs w:val="36"/>
        </w:rPr>
        <w:t>района</w:t>
      </w:r>
    </w:p>
    <w:p w:rsidR="00BE179D" w:rsidRPr="007659ED" w:rsidRDefault="00BE179D" w:rsidP="00F21561">
      <w:pPr>
        <w:jc w:val="center"/>
        <w:rPr>
          <w:b/>
          <w:bCs/>
          <w:sz w:val="36"/>
          <w:szCs w:val="36"/>
        </w:rPr>
      </w:pPr>
      <w:r w:rsidRPr="007659ED">
        <w:rPr>
          <w:b/>
          <w:bCs/>
          <w:sz w:val="36"/>
          <w:szCs w:val="36"/>
        </w:rPr>
        <w:t>Нижегородской области</w:t>
      </w:r>
    </w:p>
    <w:p w:rsidR="00BE179D" w:rsidRDefault="00BE179D" w:rsidP="00F21561">
      <w:pPr>
        <w:jc w:val="center"/>
        <w:rPr>
          <w:b/>
          <w:bCs/>
        </w:rPr>
      </w:pPr>
    </w:p>
    <w:p w:rsidR="00BE179D" w:rsidRPr="00CC7B90" w:rsidRDefault="00BE179D" w:rsidP="00F21561">
      <w:pPr>
        <w:jc w:val="center"/>
        <w:rPr>
          <w:b/>
          <w:bCs/>
        </w:rPr>
      </w:pPr>
    </w:p>
    <w:p w:rsidR="00BE179D" w:rsidRDefault="00BE179D" w:rsidP="00BE179D">
      <w:pPr>
        <w:pStyle w:val="3"/>
        <w:rPr>
          <w:sz w:val="40"/>
          <w:szCs w:val="40"/>
        </w:rPr>
      </w:pPr>
      <w:r w:rsidRPr="007659ED">
        <w:rPr>
          <w:sz w:val="40"/>
          <w:szCs w:val="40"/>
        </w:rPr>
        <w:t>П О С Т А Н О В Л Е Н И Е</w:t>
      </w:r>
    </w:p>
    <w:p w:rsidR="00FE2514" w:rsidRPr="00FE2514" w:rsidRDefault="00FE2514" w:rsidP="00FE2514"/>
    <w:p w:rsidR="00BE179D" w:rsidRPr="00EF1E0A" w:rsidRDefault="00BE179D" w:rsidP="00BE179D"/>
    <w:tbl>
      <w:tblPr>
        <w:tblW w:w="1027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BE179D" w:rsidRPr="00CC7B90" w:rsidTr="000A3563">
        <w:trPr>
          <w:trHeight w:val="590"/>
        </w:trPr>
        <w:tc>
          <w:tcPr>
            <w:tcW w:w="10276" w:type="dxa"/>
          </w:tcPr>
          <w:p w:rsidR="00BE179D" w:rsidRPr="00865DCB" w:rsidRDefault="00BE179D" w:rsidP="000A3563">
            <w:pPr>
              <w:tabs>
                <w:tab w:val="left" w:pos="7935"/>
              </w:tabs>
              <w:ind w:left="210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  _ </w:t>
            </w:r>
            <w:r w:rsidR="00FE2514">
              <w:rPr>
                <w:u w:val="single"/>
              </w:rPr>
              <w:t>_</w:t>
            </w:r>
            <w:r>
              <w:rPr>
                <w:u w:val="single"/>
              </w:rPr>
              <w:t xml:space="preserve">                       ___</w:t>
            </w:r>
            <w:r w:rsidRPr="00CC7B90">
              <w:t>_</w:t>
            </w:r>
            <w:r w:rsidRPr="00CC7B90">
              <w:tab/>
            </w:r>
            <w:r w:rsidRPr="00CC7B90">
              <w:rPr>
                <w:u w:val="single"/>
              </w:rPr>
              <w:t xml:space="preserve">№ </w:t>
            </w:r>
            <w:r w:rsidRPr="00865DCB">
              <w:rPr>
                <w:u w:val="single"/>
              </w:rPr>
              <w:t>_ _</w:t>
            </w:r>
            <w:r w:rsidR="00FE2514">
              <w:rPr>
                <w:u w:val="single"/>
              </w:rPr>
              <w:t>_</w:t>
            </w:r>
            <w:r w:rsidRPr="00865DCB">
              <w:rPr>
                <w:u w:val="single"/>
              </w:rPr>
              <w:t>__</w:t>
            </w:r>
          </w:p>
          <w:p w:rsidR="00BE179D" w:rsidRPr="00CC7B90" w:rsidRDefault="00BE179D" w:rsidP="000A3563">
            <w:pPr>
              <w:tabs>
                <w:tab w:val="left" w:pos="7935"/>
              </w:tabs>
              <w:jc w:val="both"/>
            </w:pPr>
          </w:p>
        </w:tc>
      </w:tr>
      <w:tr w:rsidR="00BE179D" w:rsidRPr="00BE179D" w:rsidTr="000A3563">
        <w:trPr>
          <w:trHeight w:val="711"/>
        </w:trPr>
        <w:tc>
          <w:tcPr>
            <w:tcW w:w="10276" w:type="dxa"/>
          </w:tcPr>
          <w:p w:rsidR="00BE179D" w:rsidRPr="00BE179D" w:rsidRDefault="00BE179D" w:rsidP="000A3563">
            <w:pPr>
              <w:pStyle w:val="ae"/>
              <w:jc w:val="center"/>
              <w:rPr>
                <w:b/>
                <w:bCs/>
                <w:sz w:val="24"/>
                <w:szCs w:val="24"/>
              </w:rPr>
            </w:pPr>
            <w:r w:rsidRPr="00BE179D">
              <w:rPr>
                <w:b/>
                <w:bCs/>
                <w:sz w:val="24"/>
                <w:szCs w:val="24"/>
              </w:rPr>
              <w:t>Об утверждении муниципальной программы «</w:t>
            </w:r>
            <w:r w:rsidR="00B06297">
              <w:rPr>
                <w:b/>
                <w:bCs/>
                <w:sz w:val="24"/>
                <w:szCs w:val="24"/>
              </w:rPr>
              <w:t>Улучшение условий и охраны труда в</w:t>
            </w:r>
            <w:r w:rsidRPr="00BE179D">
              <w:rPr>
                <w:b/>
                <w:bCs/>
                <w:sz w:val="24"/>
                <w:szCs w:val="24"/>
              </w:rPr>
              <w:t xml:space="preserve"> </w:t>
            </w:r>
          </w:p>
          <w:p w:rsidR="00BE179D" w:rsidRDefault="00BE179D" w:rsidP="00B06297">
            <w:pPr>
              <w:pStyle w:val="ae"/>
              <w:jc w:val="center"/>
              <w:rPr>
                <w:b/>
                <w:bCs/>
                <w:sz w:val="24"/>
                <w:szCs w:val="24"/>
              </w:rPr>
            </w:pPr>
            <w:r w:rsidRPr="00BE179D">
              <w:rPr>
                <w:b/>
                <w:bCs/>
                <w:sz w:val="24"/>
                <w:szCs w:val="24"/>
              </w:rPr>
              <w:t>Ковернинско</w:t>
            </w:r>
            <w:r w:rsidR="00B06297">
              <w:rPr>
                <w:b/>
                <w:bCs/>
                <w:sz w:val="24"/>
                <w:szCs w:val="24"/>
              </w:rPr>
              <w:t>м</w:t>
            </w:r>
            <w:r w:rsidRPr="00BE179D">
              <w:rPr>
                <w:b/>
                <w:bCs/>
                <w:sz w:val="24"/>
                <w:szCs w:val="24"/>
              </w:rPr>
              <w:t xml:space="preserve"> муниципально</w:t>
            </w:r>
            <w:r w:rsidR="00B06297">
              <w:rPr>
                <w:b/>
                <w:bCs/>
                <w:sz w:val="24"/>
                <w:szCs w:val="24"/>
              </w:rPr>
              <w:t>м</w:t>
            </w:r>
            <w:r w:rsidRPr="00BE179D">
              <w:rPr>
                <w:b/>
                <w:bCs/>
                <w:sz w:val="24"/>
                <w:szCs w:val="24"/>
              </w:rPr>
              <w:t xml:space="preserve"> округ</w:t>
            </w:r>
            <w:r w:rsidR="00B06297">
              <w:rPr>
                <w:b/>
                <w:bCs/>
                <w:sz w:val="24"/>
                <w:szCs w:val="24"/>
              </w:rPr>
              <w:t>е</w:t>
            </w:r>
            <w:r w:rsidRPr="00BE179D">
              <w:rPr>
                <w:b/>
                <w:bCs/>
                <w:sz w:val="24"/>
                <w:szCs w:val="24"/>
              </w:rPr>
              <w:t xml:space="preserve"> Нижегородской области»</w:t>
            </w:r>
          </w:p>
          <w:p w:rsidR="00DB7E58" w:rsidRPr="00DB7E58" w:rsidRDefault="00DB7E58" w:rsidP="00DB7E58"/>
          <w:p w:rsidR="00DB7E58" w:rsidRPr="00DB7E58" w:rsidRDefault="00DB7E58" w:rsidP="00DB7E5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</w:pPr>
            <w:r w:rsidRPr="002B331D">
              <w:rPr>
                <w:sz w:val="24"/>
                <w:szCs w:val="24"/>
              </w:rPr>
              <w:t>В соответствии со статьями 172, 179 Бюджетного Кодекса Российской Федерации, Федеральным законом от 28.06.2014 г. №172-ФЗ «О стратегическом планировании в Российской Федерации»,</w:t>
            </w:r>
            <w:r>
              <w:rPr>
                <w:sz w:val="24"/>
                <w:szCs w:val="24"/>
              </w:rPr>
              <w:t xml:space="preserve"> </w:t>
            </w:r>
            <w:r w:rsidRPr="009D4232">
              <w:rPr>
                <w:sz w:val="24"/>
                <w:szCs w:val="24"/>
              </w:rPr>
      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      </w:r>
            <w:r>
              <w:rPr>
                <w:sz w:val="24"/>
                <w:szCs w:val="24"/>
              </w:rPr>
              <w:t>3</w:t>
            </w:r>
            <w:r w:rsidRPr="009D4232">
              <w:rPr>
                <w:sz w:val="24"/>
                <w:szCs w:val="24"/>
              </w:rPr>
      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</w:t>
            </w:r>
            <w:r w:rsidRPr="00CC57C9">
              <w:rPr>
                <w:sz w:val="24"/>
                <w:szCs w:val="24"/>
              </w:rPr>
              <w:t xml:space="preserve">Администрация Ковернинского муниципального района  Нижегородской области  </w:t>
            </w:r>
            <w:r w:rsidRPr="00CC57C9">
              <w:rPr>
                <w:b/>
                <w:sz w:val="24"/>
                <w:szCs w:val="24"/>
              </w:rPr>
              <w:t>постановляет:</w:t>
            </w:r>
          </w:p>
        </w:tc>
      </w:tr>
    </w:tbl>
    <w:p w:rsidR="00BE179D" w:rsidRPr="00BE179D" w:rsidRDefault="00BE179D" w:rsidP="00BE179D">
      <w:pPr>
        <w:pStyle w:val="af"/>
        <w:ind w:left="0"/>
        <w:rPr>
          <w:sz w:val="24"/>
          <w:szCs w:val="24"/>
        </w:rPr>
      </w:pPr>
    </w:p>
    <w:p w:rsidR="00B06297" w:rsidRPr="00B06297" w:rsidRDefault="00BE179D" w:rsidP="00B06297">
      <w:pPr>
        <w:pStyle w:val="ae"/>
        <w:jc w:val="center"/>
        <w:rPr>
          <w:bCs/>
          <w:sz w:val="24"/>
          <w:szCs w:val="24"/>
        </w:rPr>
      </w:pPr>
      <w:r w:rsidRPr="00BE179D">
        <w:rPr>
          <w:rFonts w:eastAsia="Calibri"/>
          <w:sz w:val="24"/>
          <w:szCs w:val="24"/>
        </w:rPr>
        <w:t>1.Утвердить прилагаемую муниципальную программу «</w:t>
      </w:r>
      <w:r w:rsidR="00B06297" w:rsidRPr="00B06297">
        <w:rPr>
          <w:bCs/>
          <w:sz w:val="24"/>
          <w:szCs w:val="24"/>
        </w:rPr>
        <w:t xml:space="preserve">Улучшение условий и охраны труда в </w:t>
      </w:r>
    </w:p>
    <w:p w:rsidR="00BE179D" w:rsidRPr="00BE179D" w:rsidRDefault="00B06297" w:rsidP="00B06297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B06297">
        <w:rPr>
          <w:bCs/>
          <w:sz w:val="24"/>
          <w:szCs w:val="24"/>
        </w:rPr>
        <w:t>Ковернинском муниципальном округе Нижегородской области»</w:t>
      </w:r>
      <w:r w:rsidR="00BE179D" w:rsidRPr="00BE179D">
        <w:rPr>
          <w:rFonts w:eastAsia="Calibri"/>
          <w:sz w:val="24"/>
          <w:szCs w:val="24"/>
        </w:rPr>
        <w:t xml:space="preserve"> (далее – Программа). </w:t>
      </w:r>
    </w:p>
    <w:p w:rsidR="00BE179D" w:rsidRPr="00BE179D" w:rsidRDefault="00BE179D" w:rsidP="00BE179D">
      <w:pPr>
        <w:autoSpaceDE w:val="0"/>
        <w:autoSpaceDN w:val="0"/>
        <w:adjustRightInd w:val="0"/>
        <w:ind w:firstLine="851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t>2. Финансовому управлению Администрации Ковернинского муниципального района при формировании проекта бюджета Ковернинского муниципального округа на очередной финансовый год и плановый период предусматривать средства на реализацию Программы.</w:t>
      </w:r>
    </w:p>
    <w:p w:rsidR="00BE179D" w:rsidRPr="00BE179D" w:rsidRDefault="00BE179D" w:rsidP="00BE179D">
      <w:pPr>
        <w:autoSpaceDE w:val="0"/>
        <w:autoSpaceDN w:val="0"/>
        <w:adjustRightInd w:val="0"/>
        <w:ind w:firstLine="851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t>3. Отменить:</w:t>
      </w:r>
    </w:p>
    <w:p w:rsidR="00B87642" w:rsidRDefault="00BE179D" w:rsidP="00B87642">
      <w:pPr>
        <w:pStyle w:val="ae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t>- постановление Администрации Ковернинского муниципального района</w:t>
      </w:r>
      <w:r w:rsidR="003A76DC">
        <w:rPr>
          <w:rFonts w:eastAsia="Calibri"/>
          <w:sz w:val="24"/>
          <w:szCs w:val="24"/>
        </w:rPr>
        <w:t xml:space="preserve"> Нижегородской области</w:t>
      </w:r>
      <w:r w:rsidRPr="00BE179D">
        <w:rPr>
          <w:rFonts w:eastAsia="Calibri"/>
          <w:sz w:val="24"/>
          <w:szCs w:val="24"/>
        </w:rPr>
        <w:t xml:space="preserve"> от </w:t>
      </w:r>
      <w:r w:rsidR="00B87642"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 w:rsidR="00B87642"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 w:rsidR="00B87642"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 w:rsidR="00B87642">
        <w:rPr>
          <w:rFonts w:eastAsia="Calibri"/>
          <w:sz w:val="24"/>
          <w:szCs w:val="24"/>
        </w:rPr>
        <w:t xml:space="preserve"> 8</w:t>
      </w:r>
      <w:r w:rsidRPr="00BE179D">
        <w:rPr>
          <w:rFonts w:eastAsia="Calibri"/>
          <w:sz w:val="24"/>
          <w:szCs w:val="24"/>
        </w:rPr>
        <w:t>1</w:t>
      </w:r>
      <w:r w:rsidR="00B87642">
        <w:rPr>
          <w:rFonts w:eastAsia="Calibri"/>
          <w:sz w:val="24"/>
          <w:szCs w:val="24"/>
        </w:rPr>
        <w:t xml:space="preserve">3 </w:t>
      </w:r>
      <w:r w:rsidRPr="00BE179D">
        <w:rPr>
          <w:rFonts w:eastAsia="Calibri"/>
          <w:sz w:val="24"/>
          <w:szCs w:val="24"/>
        </w:rPr>
        <w:t>«Об утверждении муниципальной программы «</w:t>
      </w:r>
      <w:r w:rsidR="00B87642" w:rsidRPr="00B06297">
        <w:rPr>
          <w:bCs/>
          <w:sz w:val="24"/>
          <w:szCs w:val="24"/>
        </w:rPr>
        <w:t xml:space="preserve">Улучшение условий и охраны труда в Ковернинском муниципальном </w:t>
      </w:r>
      <w:r w:rsidR="00B87642">
        <w:rPr>
          <w:bCs/>
          <w:sz w:val="24"/>
          <w:szCs w:val="24"/>
        </w:rPr>
        <w:t>районе</w:t>
      </w:r>
      <w:r w:rsidR="00B87642" w:rsidRPr="00B06297">
        <w:rPr>
          <w:bCs/>
          <w:sz w:val="24"/>
          <w:szCs w:val="24"/>
        </w:rPr>
        <w:t xml:space="preserve"> Нижегородской области</w:t>
      </w:r>
      <w:r w:rsidR="00B87642">
        <w:rPr>
          <w:bCs/>
          <w:sz w:val="24"/>
          <w:szCs w:val="24"/>
        </w:rPr>
        <w:t>»</w:t>
      </w:r>
      <w:r w:rsidR="00B87642" w:rsidRPr="00B87642">
        <w:rPr>
          <w:bCs/>
          <w:sz w:val="24"/>
          <w:szCs w:val="24"/>
        </w:rPr>
        <w:t>;</w:t>
      </w:r>
      <w:r w:rsidR="00B87642" w:rsidRPr="00BE179D">
        <w:rPr>
          <w:rFonts w:eastAsia="Calibri"/>
          <w:sz w:val="24"/>
          <w:szCs w:val="24"/>
        </w:rPr>
        <w:t xml:space="preserve"> </w:t>
      </w:r>
    </w:p>
    <w:p w:rsidR="00BE179D" w:rsidRPr="00BE179D" w:rsidRDefault="00BE179D" w:rsidP="006C7BF3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t>- постановление Администрации Ковернинского муниципального района</w:t>
      </w:r>
      <w:r w:rsidR="003A76DC" w:rsidRPr="003A76DC">
        <w:rPr>
          <w:rFonts w:eastAsia="Calibri"/>
          <w:sz w:val="24"/>
          <w:szCs w:val="24"/>
        </w:rPr>
        <w:t xml:space="preserve">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Pr="00BE179D">
        <w:rPr>
          <w:rFonts w:eastAsia="Calibri"/>
          <w:sz w:val="24"/>
          <w:szCs w:val="24"/>
        </w:rPr>
        <w:t xml:space="preserve"> от </w:t>
      </w:r>
      <w:r w:rsidR="006C7BF3">
        <w:rPr>
          <w:rFonts w:eastAsia="Calibri"/>
          <w:sz w:val="24"/>
          <w:szCs w:val="24"/>
        </w:rPr>
        <w:t>06</w:t>
      </w:r>
      <w:r w:rsidRPr="00BE179D">
        <w:rPr>
          <w:rFonts w:eastAsia="Calibri"/>
          <w:sz w:val="24"/>
          <w:szCs w:val="24"/>
        </w:rPr>
        <w:t>.1</w:t>
      </w:r>
      <w:r w:rsidR="006C7BF3">
        <w:rPr>
          <w:rFonts w:eastAsia="Calibri"/>
          <w:sz w:val="24"/>
          <w:szCs w:val="24"/>
        </w:rPr>
        <w:t>0</w:t>
      </w:r>
      <w:r w:rsidRPr="00BE179D">
        <w:rPr>
          <w:rFonts w:eastAsia="Calibri"/>
          <w:sz w:val="24"/>
          <w:szCs w:val="24"/>
        </w:rPr>
        <w:t>.201</w:t>
      </w:r>
      <w:r w:rsidR="006C7BF3">
        <w:rPr>
          <w:rFonts w:eastAsia="Calibri"/>
          <w:sz w:val="24"/>
          <w:szCs w:val="24"/>
        </w:rPr>
        <w:t>7</w:t>
      </w:r>
      <w:r w:rsidRPr="00BE179D">
        <w:rPr>
          <w:rFonts w:eastAsia="Calibri"/>
          <w:sz w:val="24"/>
          <w:szCs w:val="24"/>
        </w:rPr>
        <w:t xml:space="preserve"> г. №</w:t>
      </w:r>
      <w:r w:rsidR="006C7BF3">
        <w:rPr>
          <w:rFonts w:eastAsia="Calibri"/>
          <w:sz w:val="24"/>
          <w:szCs w:val="24"/>
        </w:rPr>
        <w:t>664</w:t>
      </w:r>
      <w:r w:rsidRPr="00BE179D">
        <w:rPr>
          <w:rFonts w:eastAsia="Calibri"/>
          <w:sz w:val="24"/>
          <w:szCs w:val="24"/>
        </w:rPr>
        <w:t xml:space="preserve"> «О внесении изменений в муниципальную программу «</w:t>
      </w:r>
      <w:r w:rsidR="006C7BF3" w:rsidRPr="00B06297">
        <w:rPr>
          <w:bCs/>
          <w:sz w:val="24"/>
          <w:szCs w:val="24"/>
        </w:rPr>
        <w:t xml:space="preserve">Улучшение условий и охраны труда в </w:t>
      </w:r>
      <w:r w:rsidRPr="00BE179D">
        <w:rPr>
          <w:rFonts w:eastAsia="Calibri"/>
          <w:sz w:val="24"/>
          <w:szCs w:val="24"/>
        </w:rPr>
        <w:t>Ковернинско</w:t>
      </w:r>
      <w:r w:rsidR="006C7BF3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 w:rsidR="006C7BF3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 w:rsidR="006C7BF3"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 w:rsidR="006C7BF3"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 w:rsidR="006C7BF3"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 w:rsidR="006C7BF3"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 w:rsidR="006C7BF3">
        <w:rPr>
          <w:rFonts w:eastAsia="Calibri"/>
          <w:sz w:val="24"/>
          <w:szCs w:val="24"/>
        </w:rPr>
        <w:t xml:space="preserve"> 8</w:t>
      </w:r>
      <w:r w:rsidRPr="00BE179D">
        <w:rPr>
          <w:rFonts w:eastAsia="Calibri"/>
          <w:sz w:val="24"/>
          <w:szCs w:val="24"/>
        </w:rPr>
        <w:t>1</w:t>
      </w:r>
      <w:r w:rsidR="006C7BF3">
        <w:rPr>
          <w:rFonts w:eastAsia="Calibri"/>
          <w:sz w:val="24"/>
          <w:szCs w:val="24"/>
        </w:rPr>
        <w:t>3</w:t>
      </w:r>
      <w:r w:rsidRPr="00BE179D">
        <w:rPr>
          <w:rFonts w:eastAsia="Calibri"/>
          <w:sz w:val="24"/>
          <w:szCs w:val="24"/>
        </w:rPr>
        <w:t>»;</w:t>
      </w:r>
    </w:p>
    <w:p w:rsidR="00734266" w:rsidRPr="00BE179D" w:rsidRDefault="00BE179D" w:rsidP="00734266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t xml:space="preserve">- постановление Администрации Ковернинского муниципального района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="003A76DC" w:rsidRPr="00BE179D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 xml:space="preserve">от </w:t>
      </w:r>
      <w:r w:rsidR="00734266">
        <w:rPr>
          <w:rFonts w:eastAsia="Calibri"/>
          <w:sz w:val="24"/>
          <w:szCs w:val="24"/>
        </w:rPr>
        <w:t>26</w:t>
      </w:r>
      <w:r w:rsidRPr="00BE179D">
        <w:rPr>
          <w:rFonts w:eastAsia="Calibri"/>
          <w:sz w:val="24"/>
          <w:szCs w:val="24"/>
        </w:rPr>
        <w:t>.12.201</w:t>
      </w:r>
      <w:r w:rsidR="00734266">
        <w:rPr>
          <w:rFonts w:eastAsia="Calibri"/>
          <w:sz w:val="24"/>
          <w:szCs w:val="24"/>
        </w:rPr>
        <w:t>7</w:t>
      </w:r>
      <w:r w:rsidRPr="00BE179D">
        <w:rPr>
          <w:rFonts w:eastAsia="Calibri"/>
          <w:sz w:val="24"/>
          <w:szCs w:val="24"/>
        </w:rPr>
        <w:t xml:space="preserve"> г. №</w:t>
      </w:r>
      <w:r w:rsidR="00734266">
        <w:rPr>
          <w:rFonts w:eastAsia="Calibri"/>
          <w:sz w:val="24"/>
          <w:szCs w:val="24"/>
        </w:rPr>
        <w:t xml:space="preserve"> 1100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 w:rsidR="00734266">
        <w:rPr>
          <w:rFonts w:eastAsia="Calibri"/>
          <w:sz w:val="24"/>
          <w:szCs w:val="24"/>
        </w:rPr>
        <w:t>я</w:t>
      </w:r>
      <w:r w:rsidRPr="00BE179D">
        <w:rPr>
          <w:rFonts w:eastAsia="Calibri"/>
          <w:sz w:val="24"/>
          <w:szCs w:val="24"/>
        </w:rPr>
        <w:t xml:space="preserve"> в постановление Администрации Ковернинского муниципального района от </w:t>
      </w:r>
      <w:r w:rsidR="00734266"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 w:rsidR="00734266"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 w:rsidR="00734266"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 w:rsidR="00734266">
        <w:rPr>
          <w:rFonts w:eastAsia="Calibri"/>
          <w:sz w:val="24"/>
          <w:szCs w:val="24"/>
        </w:rPr>
        <w:t>8</w:t>
      </w:r>
      <w:r w:rsidRPr="00BE179D">
        <w:rPr>
          <w:rFonts w:eastAsia="Calibri"/>
          <w:sz w:val="24"/>
          <w:szCs w:val="24"/>
        </w:rPr>
        <w:t>1</w:t>
      </w:r>
      <w:r w:rsidR="00734266">
        <w:rPr>
          <w:rFonts w:eastAsia="Calibri"/>
          <w:sz w:val="24"/>
          <w:szCs w:val="24"/>
        </w:rPr>
        <w:t>3</w:t>
      </w:r>
      <w:r w:rsidRPr="00BE179D">
        <w:rPr>
          <w:rFonts w:eastAsia="Calibri"/>
          <w:sz w:val="24"/>
          <w:szCs w:val="24"/>
        </w:rPr>
        <w:t xml:space="preserve"> «Об утверждении муниципальной программы «</w:t>
      </w:r>
      <w:r w:rsidR="00734266" w:rsidRPr="00B06297">
        <w:rPr>
          <w:bCs/>
          <w:sz w:val="24"/>
          <w:szCs w:val="24"/>
        </w:rPr>
        <w:t xml:space="preserve">Улучшение условий и охраны труда в </w:t>
      </w:r>
      <w:r w:rsidRPr="00BE179D">
        <w:rPr>
          <w:rFonts w:eastAsia="Calibri"/>
          <w:sz w:val="24"/>
          <w:szCs w:val="24"/>
        </w:rPr>
        <w:t>Ковернинско</w:t>
      </w:r>
      <w:r w:rsidR="00734266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 w:rsidR="00734266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 w:rsidR="00734266"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</w:t>
      </w:r>
      <w:r w:rsidR="00734266" w:rsidRPr="00734266">
        <w:rPr>
          <w:rFonts w:eastAsia="Calibri"/>
          <w:sz w:val="24"/>
          <w:szCs w:val="24"/>
        </w:rPr>
        <w:t xml:space="preserve"> </w:t>
      </w:r>
      <w:r w:rsidR="00734266" w:rsidRPr="00BE179D">
        <w:rPr>
          <w:rFonts w:eastAsia="Calibri"/>
          <w:sz w:val="24"/>
          <w:szCs w:val="24"/>
        </w:rPr>
        <w:t xml:space="preserve">утвержденную постановлением Администрации Ковернинского муниципального района от </w:t>
      </w:r>
      <w:r w:rsidR="00734266">
        <w:rPr>
          <w:rFonts w:eastAsia="Calibri"/>
          <w:sz w:val="24"/>
          <w:szCs w:val="24"/>
        </w:rPr>
        <w:t>29</w:t>
      </w:r>
      <w:r w:rsidR="00734266" w:rsidRPr="00BE179D">
        <w:rPr>
          <w:rFonts w:eastAsia="Calibri"/>
          <w:sz w:val="24"/>
          <w:szCs w:val="24"/>
        </w:rPr>
        <w:t>.1</w:t>
      </w:r>
      <w:r w:rsidR="00734266">
        <w:rPr>
          <w:rFonts w:eastAsia="Calibri"/>
          <w:sz w:val="24"/>
          <w:szCs w:val="24"/>
        </w:rPr>
        <w:t>2</w:t>
      </w:r>
      <w:r w:rsidR="00734266" w:rsidRPr="00BE179D">
        <w:rPr>
          <w:rFonts w:eastAsia="Calibri"/>
          <w:sz w:val="24"/>
          <w:szCs w:val="24"/>
        </w:rPr>
        <w:t>.201</w:t>
      </w:r>
      <w:r w:rsidR="00734266">
        <w:rPr>
          <w:rFonts w:eastAsia="Calibri"/>
          <w:sz w:val="24"/>
          <w:szCs w:val="24"/>
        </w:rPr>
        <w:t>6</w:t>
      </w:r>
      <w:r w:rsidR="00734266" w:rsidRPr="00BE179D">
        <w:rPr>
          <w:rFonts w:eastAsia="Calibri"/>
          <w:sz w:val="24"/>
          <w:szCs w:val="24"/>
        </w:rPr>
        <w:t xml:space="preserve"> г. №</w:t>
      </w:r>
      <w:r w:rsidR="00734266">
        <w:rPr>
          <w:rFonts w:eastAsia="Calibri"/>
          <w:sz w:val="24"/>
          <w:szCs w:val="24"/>
        </w:rPr>
        <w:t xml:space="preserve"> 8</w:t>
      </w:r>
      <w:r w:rsidR="00734266" w:rsidRPr="00BE179D">
        <w:rPr>
          <w:rFonts w:eastAsia="Calibri"/>
          <w:sz w:val="24"/>
          <w:szCs w:val="24"/>
        </w:rPr>
        <w:t>1</w:t>
      </w:r>
      <w:r w:rsidR="00734266">
        <w:rPr>
          <w:rFonts w:eastAsia="Calibri"/>
          <w:sz w:val="24"/>
          <w:szCs w:val="24"/>
        </w:rPr>
        <w:t>3</w:t>
      </w:r>
      <w:r w:rsidR="00734266" w:rsidRPr="00BE179D">
        <w:rPr>
          <w:rFonts w:eastAsia="Calibri"/>
          <w:sz w:val="24"/>
          <w:szCs w:val="24"/>
        </w:rPr>
        <w:t>»;</w:t>
      </w:r>
    </w:p>
    <w:p w:rsidR="00BE179D" w:rsidRDefault="00BE179D" w:rsidP="00DA7E94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BE179D">
        <w:rPr>
          <w:rFonts w:eastAsia="Calibri"/>
          <w:sz w:val="24"/>
          <w:szCs w:val="24"/>
        </w:rPr>
        <w:lastRenderedPageBreak/>
        <w:t xml:space="preserve">- постановление Администрации Ковернинского муниципального района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="003A76DC" w:rsidRPr="00BE179D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от 2</w:t>
      </w:r>
      <w:r w:rsidR="00DA7E94">
        <w:rPr>
          <w:rFonts w:eastAsia="Calibri"/>
          <w:sz w:val="24"/>
          <w:szCs w:val="24"/>
        </w:rPr>
        <w:t>8</w:t>
      </w:r>
      <w:r w:rsidRPr="00BE179D">
        <w:rPr>
          <w:rFonts w:eastAsia="Calibri"/>
          <w:sz w:val="24"/>
          <w:szCs w:val="24"/>
        </w:rPr>
        <w:t>.0</w:t>
      </w:r>
      <w:r w:rsidR="00DA7E94">
        <w:rPr>
          <w:rFonts w:eastAsia="Calibri"/>
          <w:sz w:val="24"/>
          <w:szCs w:val="24"/>
        </w:rPr>
        <w:t>5</w:t>
      </w:r>
      <w:r w:rsidRPr="00BE179D">
        <w:rPr>
          <w:rFonts w:eastAsia="Calibri"/>
          <w:sz w:val="24"/>
          <w:szCs w:val="24"/>
        </w:rPr>
        <w:t>.20</w:t>
      </w:r>
      <w:r w:rsidR="00DA7E94">
        <w:rPr>
          <w:rFonts w:eastAsia="Calibri"/>
          <w:sz w:val="24"/>
          <w:szCs w:val="24"/>
        </w:rPr>
        <w:t>18</w:t>
      </w:r>
      <w:r w:rsidRPr="00BE179D">
        <w:rPr>
          <w:rFonts w:eastAsia="Calibri"/>
          <w:sz w:val="24"/>
          <w:szCs w:val="24"/>
        </w:rPr>
        <w:t xml:space="preserve"> г. №</w:t>
      </w:r>
      <w:r w:rsidR="00DA7E94">
        <w:rPr>
          <w:rFonts w:eastAsia="Calibri"/>
          <w:sz w:val="24"/>
          <w:szCs w:val="24"/>
        </w:rPr>
        <w:t xml:space="preserve"> 365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 w:rsidR="00DA7E94">
        <w:rPr>
          <w:rFonts w:eastAsia="Calibri"/>
          <w:sz w:val="24"/>
          <w:szCs w:val="24"/>
        </w:rPr>
        <w:t>я</w:t>
      </w:r>
      <w:r w:rsidRPr="00BE179D">
        <w:rPr>
          <w:rFonts w:eastAsia="Calibri"/>
          <w:sz w:val="24"/>
          <w:szCs w:val="24"/>
        </w:rPr>
        <w:t xml:space="preserve"> в </w:t>
      </w:r>
      <w:r w:rsidR="00DA7E94" w:rsidRPr="00BE179D">
        <w:rPr>
          <w:rFonts w:eastAsia="Calibri"/>
          <w:sz w:val="24"/>
          <w:szCs w:val="24"/>
        </w:rPr>
        <w:t xml:space="preserve">постановление Администрации Ковернинского муниципального района от </w:t>
      </w:r>
      <w:r w:rsidR="00DA7E94">
        <w:rPr>
          <w:rFonts w:eastAsia="Calibri"/>
          <w:sz w:val="24"/>
          <w:szCs w:val="24"/>
        </w:rPr>
        <w:t>29</w:t>
      </w:r>
      <w:r w:rsidR="00DA7E94" w:rsidRPr="00BE179D">
        <w:rPr>
          <w:rFonts w:eastAsia="Calibri"/>
          <w:sz w:val="24"/>
          <w:szCs w:val="24"/>
        </w:rPr>
        <w:t>.1</w:t>
      </w:r>
      <w:r w:rsidR="00DA7E94">
        <w:rPr>
          <w:rFonts w:eastAsia="Calibri"/>
          <w:sz w:val="24"/>
          <w:szCs w:val="24"/>
        </w:rPr>
        <w:t>2</w:t>
      </w:r>
      <w:r w:rsidR="00DA7E94" w:rsidRPr="00BE179D">
        <w:rPr>
          <w:rFonts w:eastAsia="Calibri"/>
          <w:sz w:val="24"/>
          <w:szCs w:val="24"/>
        </w:rPr>
        <w:t>.201</w:t>
      </w:r>
      <w:r w:rsidR="00DA7E94">
        <w:rPr>
          <w:rFonts w:eastAsia="Calibri"/>
          <w:sz w:val="24"/>
          <w:szCs w:val="24"/>
        </w:rPr>
        <w:t>6</w:t>
      </w:r>
      <w:r w:rsidR="00DA7E94" w:rsidRPr="00BE179D">
        <w:rPr>
          <w:rFonts w:eastAsia="Calibri"/>
          <w:sz w:val="24"/>
          <w:szCs w:val="24"/>
        </w:rPr>
        <w:t xml:space="preserve"> г. №</w:t>
      </w:r>
      <w:r w:rsidR="00DA7E94">
        <w:rPr>
          <w:rFonts w:eastAsia="Calibri"/>
          <w:sz w:val="24"/>
          <w:szCs w:val="24"/>
        </w:rPr>
        <w:t>8</w:t>
      </w:r>
      <w:r w:rsidR="00DA7E94" w:rsidRPr="00BE179D">
        <w:rPr>
          <w:rFonts w:eastAsia="Calibri"/>
          <w:sz w:val="24"/>
          <w:szCs w:val="24"/>
        </w:rPr>
        <w:t>1</w:t>
      </w:r>
      <w:r w:rsidR="00DA7E94">
        <w:rPr>
          <w:rFonts w:eastAsia="Calibri"/>
          <w:sz w:val="24"/>
          <w:szCs w:val="24"/>
        </w:rPr>
        <w:t xml:space="preserve">3 «Об утверждении </w:t>
      </w:r>
      <w:r w:rsidRPr="00BE179D">
        <w:rPr>
          <w:rFonts w:eastAsia="Calibri"/>
          <w:sz w:val="24"/>
          <w:szCs w:val="24"/>
        </w:rPr>
        <w:t>муниципальн</w:t>
      </w:r>
      <w:r w:rsidR="00DA7E94">
        <w:rPr>
          <w:rFonts w:eastAsia="Calibri"/>
          <w:sz w:val="24"/>
          <w:szCs w:val="24"/>
        </w:rPr>
        <w:t>ой</w:t>
      </w:r>
      <w:r w:rsidRPr="00BE179D">
        <w:rPr>
          <w:rFonts w:eastAsia="Calibri"/>
          <w:sz w:val="24"/>
          <w:szCs w:val="24"/>
        </w:rPr>
        <w:t xml:space="preserve"> программ</w:t>
      </w:r>
      <w:r w:rsidR="00DA7E94">
        <w:rPr>
          <w:rFonts w:eastAsia="Calibri"/>
          <w:sz w:val="24"/>
          <w:szCs w:val="24"/>
        </w:rPr>
        <w:t>ы</w:t>
      </w:r>
      <w:r w:rsidRPr="00BE179D">
        <w:rPr>
          <w:rFonts w:eastAsia="Calibri"/>
          <w:sz w:val="24"/>
          <w:szCs w:val="24"/>
        </w:rPr>
        <w:t xml:space="preserve"> «</w:t>
      </w:r>
      <w:r w:rsidR="00DA7E94" w:rsidRPr="00B06297">
        <w:rPr>
          <w:bCs/>
          <w:sz w:val="24"/>
          <w:szCs w:val="24"/>
        </w:rPr>
        <w:t xml:space="preserve">Улучшение условий и охраны труда </w:t>
      </w:r>
      <w:r w:rsidRPr="00BE179D">
        <w:rPr>
          <w:rFonts w:eastAsia="Calibri"/>
          <w:sz w:val="24"/>
          <w:szCs w:val="24"/>
        </w:rPr>
        <w:t xml:space="preserve">Ковернинского муниципального района Нижегородской области», утвержденную постановлением Администрации Ковернинского муниципального района от </w:t>
      </w:r>
      <w:r w:rsidR="00DA7E94"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 w:rsidR="00DA7E94"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 w:rsidR="00DA7E94"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 w:rsidR="00DA7E94">
        <w:rPr>
          <w:rFonts w:eastAsia="Calibri"/>
          <w:sz w:val="24"/>
          <w:szCs w:val="24"/>
        </w:rPr>
        <w:t>813»</w:t>
      </w:r>
      <w:r w:rsidR="00DA7E94" w:rsidRPr="00BE179D">
        <w:rPr>
          <w:rFonts w:eastAsia="Calibri"/>
          <w:sz w:val="24"/>
          <w:szCs w:val="24"/>
        </w:rPr>
        <w:t>;</w:t>
      </w:r>
    </w:p>
    <w:p w:rsidR="00DA7E94" w:rsidRDefault="00DA7E94" w:rsidP="00DA7E94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DA7E94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 xml:space="preserve">постановление Администрации Ковернинского муниципального района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="003A76DC" w:rsidRPr="00BE179D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 xml:space="preserve">от </w:t>
      </w:r>
      <w:r>
        <w:rPr>
          <w:rFonts w:eastAsia="Calibri"/>
          <w:sz w:val="24"/>
          <w:szCs w:val="24"/>
        </w:rPr>
        <w:t>18</w:t>
      </w:r>
      <w:r w:rsidRPr="00BE179D">
        <w:rPr>
          <w:rFonts w:eastAsia="Calibri"/>
          <w:sz w:val="24"/>
          <w:szCs w:val="24"/>
        </w:rPr>
        <w:t>.0</w:t>
      </w:r>
      <w:r>
        <w:rPr>
          <w:rFonts w:eastAsia="Calibri"/>
          <w:sz w:val="24"/>
          <w:szCs w:val="24"/>
        </w:rPr>
        <w:t>7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18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518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>
        <w:rPr>
          <w:rFonts w:eastAsia="Calibri"/>
          <w:sz w:val="24"/>
          <w:szCs w:val="24"/>
        </w:rPr>
        <w:t>я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 w:rsidRPr="00BE179D">
        <w:rPr>
          <w:rFonts w:eastAsia="Calibri"/>
          <w:sz w:val="24"/>
          <w:szCs w:val="24"/>
        </w:rPr>
        <w:t xml:space="preserve">Ковернинского муниципального района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Pr="00BE179D">
        <w:rPr>
          <w:rFonts w:eastAsia="Calibri"/>
          <w:sz w:val="24"/>
          <w:szCs w:val="24"/>
        </w:rPr>
        <w:t>;</w:t>
      </w:r>
    </w:p>
    <w:p w:rsidR="0003402D" w:rsidRDefault="00DA7E94" w:rsidP="00DA7E94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DA7E94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постановление Администрации Ковернинского муниципального района</w:t>
      </w:r>
      <w:r w:rsidR="003A76DC" w:rsidRPr="003A76DC">
        <w:rPr>
          <w:rFonts w:eastAsia="Calibri"/>
          <w:sz w:val="24"/>
          <w:szCs w:val="24"/>
        </w:rPr>
        <w:t xml:space="preserve">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Pr="00BE179D">
        <w:rPr>
          <w:rFonts w:eastAsia="Calibri"/>
          <w:sz w:val="24"/>
          <w:szCs w:val="24"/>
        </w:rPr>
        <w:t xml:space="preserve"> от </w:t>
      </w:r>
      <w:r>
        <w:rPr>
          <w:rFonts w:eastAsia="Calibri"/>
          <w:sz w:val="24"/>
          <w:szCs w:val="24"/>
        </w:rPr>
        <w:t>11</w:t>
      </w:r>
      <w:r w:rsidRPr="00BE179D">
        <w:rPr>
          <w:rFonts w:eastAsia="Calibri"/>
          <w:sz w:val="24"/>
          <w:szCs w:val="24"/>
        </w:rPr>
        <w:t>.0</w:t>
      </w:r>
      <w:r>
        <w:rPr>
          <w:rFonts w:eastAsia="Calibri"/>
          <w:sz w:val="24"/>
          <w:szCs w:val="24"/>
        </w:rPr>
        <w:t>1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19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06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>
        <w:rPr>
          <w:rFonts w:eastAsia="Calibri"/>
          <w:sz w:val="24"/>
          <w:szCs w:val="24"/>
        </w:rPr>
        <w:t>я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 w:rsidR="0003402D">
        <w:rPr>
          <w:bCs/>
          <w:sz w:val="24"/>
          <w:szCs w:val="24"/>
        </w:rPr>
        <w:t xml:space="preserve">в </w:t>
      </w:r>
      <w:r w:rsidRPr="00BE179D">
        <w:rPr>
          <w:rFonts w:eastAsia="Calibri"/>
          <w:sz w:val="24"/>
          <w:szCs w:val="24"/>
        </w:rPr>
        <w:t>Ковернинско</w:t>
      </w:r>
      <w:r w:rsidR="0003402D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 w:rsidR="0003402D"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 w:rsidR="0003402D"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Pr="00BE179D">
        <w:rPr>
          <w:rFonts w:eastAsia="Calibri"/>
          <w:sz w:val="24"/>
          <w:szCs w:val="24"/>
        </w:rPr>
        <w:t>;</w:t>
      </w:r>
    </w:p>
    <w:p w:rsidR="0003402D" w:rsidRDefault="0003402D" w:rsidP="0003402D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DA7E94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постановление Администрации Ковернинского муниципального района</w:t>
      </w:r>
      <w:r w:rsidR="003A76DC" w:rsidRPr="003A76DC">
        <w:rPr>
          <w:rFonts w:eastAsia="Calibri"/>
          <w:sz w:val="24"/>
          <w:szCs w:val="24"/>
        </w:rPr>
        <w:t xml:space="preserve">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Pr="00BE179D">
        <w:rPr>
          <w:rFonts w:eastAsia="Calibri"/>
          <w:sz w:val="24"/>
          <w:szCs w:val="24"/>
        </w:rPr>
        <w:t xml:space="preserve"> от </w:t>
      </w:r>
      <w:r>
        <w:rPr>
          <w:rFonts w:eastAsia="Calibri"/>
          <w:sz w:val="24"/>
          <w:szCs w:val="24"/>
        </w:rPr>
        <w:t>12</w:t>
      </w:r>
      <w:r w:rsidRPr="00BE179D">
        <w:rPr>
          <w:rFonts w:eastAsia="Calibri"/>
          <w:sz w:val="24"/>
          <w:szCs w:val="24"/>
        </w:rPr>
        <w:t>.0</w:t>
      </w:r>
      <w:r>
        <w:rPr>
          <w:rFonts w:eastAsia="Calibri"/>
          <w:sz w:val="24"/>
          <w:szCs w:val="24"/>
        </w:rPr>
        <w:t>4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19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273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>
        <w:rPr>
          <w:rFonts w:eastAsia="Calibri"/>
          <w:sz w:val="24"/>
          <w:szCs w:val="24"/>
        </w:rPr>
        <w:t>я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>
        <w:rPr>
          <w:bCs/>
          <w:sz w:val="24"/>
          <w:szCs w:val="24"/>
        </w:rPr>
        <w:t xml:space="preserve">в </w:t>
      </w:r>
      <w:r w:rsidRPr="00BE179D">
        <w:rPr>
          <w:rFonts w:eastAsia="Calibri"/>
          <w:sz w:val="24"/>
          <w:szCs w:val="24"/>
        </w:rPr>
        <w:t>Ковернинско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Pr="00BE179D">
        <w:rPr>
          <w:rFonts w:eastAsia="Calibri"/>
          <w:sz w:val="24"/>
          <w:szCs w:val="24"/>
        </w:rPr>
        <w:t>;</w:t>
      </w:r>
    </w:p>
    <w:p w:rsidR="0003402D" w:rsidRDefault="0003402D" w:rsidP="0003402D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BE179D">
        <w:rPr>
          <w:rFonts w:eastAsia="Calibri"/>
          <w:sz w:val="24"/>
          <w:szCs w:val="24"/>
        </w:rPr>
        <w:t>постановление Администрации Ковернинского муниципального района</w:t>
      </w:r>
      <w:r w:rsidR="003A76DC" w:rsidRPr="003A76DC">
        <w:rPr>
          <w:rFonts w:eastAsia="Calibri"/>
          <w:sz w:val="24"/>
          <w:szCs w:val="24"/>
        </w:rPr>
        <w:t xml:space="preserve">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Pr="00BE179D">
        <w:rPr>
          <w:rFonts w:eastAsia="Calibri"/>
          <w:sz w:val="24"/>
          <w:szCs w:val="24"/>
        </w:rPr>
        <w:t xml:space="preserve"> от </w:t>
      </w:r>
      <w:r>
        <w:rPr>
          <w:rFonts w:eastAsia="Calibri"/>
          <w:sz w:val="24"/>
          <w:szCs w:val="24"/>
        </w:rPr>
        <w:t>08</w:t>
      </w:r>
      <w:r w:rsidRPr="00BE179D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11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19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790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>
        <w:rPr>
          <w:rFonts w:eastAsia="Calibri"/>
          <w:sz w:val="24"/>
          <w:szCs w:val="24"/>
        </w:rPr>
        <w:t>й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>
        <w:rPr>
          <w:bCs/>
          <w:sz w:val="24"/>
          <w:szCs w:val="24"/>
        </w:rPr>
        <w:t xml:space="preserve">в </w:t>
      </w:r>
      <w:r w:rsidRPr="00BE179D">
        <w:rPr>
          <w:rFonts w:eastAsia="Calibri"/>
          <w:sz w:val="24"/>
          <w:szCs w:val="24"/>
        </w:rPr>
        <w:t>Ковернинско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Pr="00BE179D">
        <w:rPr>
          <w:rFonts w:eastAsia="Calibri"/>
          <w:sz w:val="24"/>
          <w:szCs w:val="24"/>
        </w:rPr>
        <w:t>;</w:t>
      </w:r>
    </w:p>
    <w:p w:rsidR="00BE493E" w:rsidRDefault="00A02AFA" w:rsidP="0003402D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BE179D">
        <w:rPr>
          <w:rFonts w:eastAsia="Calibri"/>
          <w:sz w:val="24"/>
          <w:szCs w:val="24"/>
        </w:rPr>
        <w:t xml:space="preserve">постановление Администрации Ковернинского муниципального района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="003A76DC" w:rsidRPr="00BE179D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 xml:space="preserve">от </w:t>
      </w:r>
      <w:r>
        <w:rPr>
          <w:rFonts w:eastAsia="Calibri"/>
          <w:sz w:val="24"/>
          <w:szCs w:val="24"/>
        </w:rPr>
        <w:t>13</w:t>
      </w:r>
      <w:r w:rsidRPr="00BE179D">
        <w:rPr>
          <w:rFonts w:eastAsia="Calibri"/>
          <w:sz w:val="24"/>
          <w:szCs w:val="24"/>
        </w:rPr>
        <w:t>.0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20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86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 w:rsidR="003A76DC">
        <w:rPr>
          <w:rFonts w:eastAsia="Calibri"/>
          <w:sz w:val="24"/>
          <w:szCs w:val="24"/>
        </w:rPr>
        <w:t>й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>
        <w:rPr>
          <w:bCs/>
          <w:sz w:val="24"/>
          <w:szCs w:val="24"/>
        </w:rPr>
        <w:t xml:space="preserve">в </w:t>
      </w:r>
      <w:r w:rsidRPr="00BE179D">
        <w:rPr>
          <w:rFonts w:eastAsia="Calibri"/>
          <w:sz w:val="24"/>
          <w:szCs w:val="24"/>
        </w:rPr>
        <w:t>Ковернинско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Pr="00BE179D">
        <w:rPr>
          <w:rFonts w:eastAsia="Calibri"/>
          <w:sz w:val="24"/>
          <w:szCs w:val="24"/>
        </w:rPr>
        <w:t>;</w:t>
      </w:r>
    </w:p>
    <w:p w:rsidR="00DA7E94" w:rsidRPr="00BE179D" w:rsidRDefault="00BE493E" w:rsidP="00DA7E94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BE179D">
        <w:rPr>
          <w:rFonts w:eastAsia="Calibri"/>
          <w:sz w:val="24"/>
          <w:szCs w:val="24"/>
        </w:rPr>
        <w:t xml:space="preserve">постановление Администрации Ковернинского муниципального района </w:t>
      </w:r>
      <w:r w:rsidR="003A76DC">
        <w:rPr>
          <w:rFonts w:eastAsia="Calibri"/>
          <w:sz w:val="24"/>
          <w:szCs w:val="24"/>
        </w:rPr>
        <w:t>Нижегородской области</w:t>
      </w:r>
      <w:r w:rsidR="003A76DC" w:rsidRPr="00BE179D"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 xml:space="preserve">от </w:t>
      </w:r>
      <w:r>
        <w:rPr>
          <w:rFonts w:eastAsia="Calibri"/>
          <w:sz w:val="24"/>
          <w:szCs w:val="24"/>
        </w:rPr>
        <w:t>10</w:t>
      </w:r>
      <w:r w:rsidRPr="00BE179D">
        <w:rPr>
          <w:rFonts w:eastAsia="Calibri"/>
          <w:sz w:val="24"/>
          <w:szCs w:val="24"/>
        </w:rPr>
        <w:t>.0</w:t>
      </w:r>
      <w:r>
        <w:rPr>
          <w:rFonts w:eastAsia="Calibri"/>
          <w:sz w:val="24"/>
          <w:szCs w:val="24"/>
        </w:rPr>
        <w:t>8</w:t>
      </w:r>
      <w:r w:rsidRPr="00BE179D">
        <w:rPr>
          <w:rFonts w:eastAsia="Calibri"/>
          <w:sz w:val="24"/>
          <w:szCs w:val="24"/>
        </w:rPr>
        <w:t>.20</w:t>
      </w:r>
      <w:r>
        <w:rPr>
          <w:rFonts w:eastAsia="Calibri"/>
          <w:sz w:val="24"/>
          <w:szCs w:val="24"/>
        </w:rPr>
        <w:t>20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 xml:space="preserve"> 462</w:t>
      </w:r>
      <w:r w:rsidRPr="00BE179D">
        <w:rPr>
          <w:rFonts w:eastAsia="Calibri"/>
          <w:sz w:val="24"/>
          <w:szCs w:val="24"/>
        </w:rPr>
        <w:t xml:space="preserve"> «О внесении изменени</w:t>
      </w:r>
      <w:r>
        <w:rPr>
          <w:rFonts w:eastAsia="Calibri"/>
          <w:sz w:val="24"/>
          <w:szCs w:val="24"/>
        </w:rPr>
        <w:t>й</w:t>
      </w:r>
      <w:r w:rsidRPr="00BE179D">
        <w:rPr>
          <w:rFonts w:eastAsia="Calibri"/>
          <w:sz w:val="24"/>
          <w:szCs w:val="24"/>
        </w:rPr>
        <w:t xml:space="preserve"> в</w:t>
      </w:r>
      <w:r>
        <w:rPr>
          <w:rFonts w:eastAsia="Calibri"/>
          <w:sz w:val="24"/>
          <w:szCs w:val="24"/>
        </w:rPr>
        <w:t xml:space="preserve"> </w:t>
      </w:r>
      <w:r w:rsidRPr="00BE179D">
        <w:rPr>
          <w:rFonts w:eastAsia="Calibri"/>
          <w:sz w:val="24"/>
          <w:szCs w:val="24"/>
        </w:rPr>
        <w:t>муниципальн</w:t>
      </w:r>
      <w:r>
        <w:rPr>
          <w:rFonts w:eastAsia="Calibri"/>
          <w:sz w:val="24"/>
          <w:szCs w:val="24"/>
        </w:rPr>
        <w:t>ую</w:t>
      </w:r>
      <w:r w:rsidRPr="00BE179D">
        <w:rPr>
          <w:rFonts w:eastAsia="Calibri"/>
          <w:sz w:val="24"/>
          <w:szCs w:val="24"/>
        </w:rPr>
        <w:t xml:space="preserve"> программ</w:t>
      </w:r>
      <w:r>
        <w:rPr>
          <w:rFonts w:eastAsia="Calibri"/>
          <w:sz w:val="24"/>
          <w:szCs w:val="24"/>
        </w:rPr>
        <w:t>у</w:t>
      </w:r>
      <w:r w:rsidRPr="00BE179D">
        <w:rPr>
          <w:rFonts w:eastAsia="Calibri"/>
          <w:sz w:val="24"/>
          <w:szCs w:val="24"/>
        </w:rPr>
        <w:t xml:space="preserve"> «</w:t>
      </w:r>
      <w:r w:rsidRPr="00B06297">
        <w:rPr>
          <w:bCs/>
          <w:sz w:val="24"/>
          <w:szCs w:val="24"/>
        </w:rPr>
        <w:t xml:space="preserve">Улучшение условий и охраны труда </w:t>
      </w:r>
      <w:r>
        <w:rPr>
          <w:bCs/>
          <w:sz w:val="24"/>
          <w:szCs w:val="24"/>
        </w:rPr>
        <w:t xml:space="preserve">в </w:t>
      </w:r>
      <w:r w:rsidRPr="00BE179D">
        <w:rPr>
          <w:rFonts w:eastAsia="Calibri"/>
          <w:sz w:val="24"/>
          <w:szCs w:val="24"/>
        </w:rPr>
        <w:t>Ковернинско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муниципально</w:t>
      </w:r>
      <w:r>
        <w:rPr>
          <w:rFonts w:eastAsia="Calibri"/>
          <w:sz w:val="24"/>
          <w:szCs w:val="24"/>
        </w:rPr>
        <w:t>м</w:t>
      </w:r>
      <w:r w:rsidRPr="00BE179D">
        <w:rPr>
          <w:rFonts w:eastAsia="Calibri"/>
          <w:sz w:val="24"/>
          <w:szCs w:val="24"/>
        </w:rPr>
        <w:t xml:space="preserve"> район</w:t>
      </w:r>
      <w:r>
        <w:rPr>
          <w:rFonts w:eastAsia="Calibri"/>
          <w:sz w:val="24"/>
          <w:szCs w:val="24"/>
        </w:rPr>
        <w:t>е</w:t>
      </w:r>
      <w:r w:rsidRPr="00BE179D">
        <w:rPr>
          <w:rFonts w:eastAsia="Calibri"/>
          <w:sz w:val="24"/>
          <w:szCs w:val="24"/>
        </w:rPr>
        <w:t xml:space="preserve"> Нижегородской области», утвержденную постановлением Администрации Ковернинского муниципального района от </w:t>
      </w:r>
      <w:r>
        <w:rPr>
          <w:rFonts w:eastAsia="Calibri"/>
          <w:sz w:val="24"/>
          <w:szCs w:val="24"/>
        </w:rPr>
        <w:t>29</w:t>
      </w:r>
      <w:r w:rsidRPr="00BE179D">
        <w:rPr>
          <w:rFonts w:eastAsia="Calibri"/>
          <w:sz w:val="24"/>
          <w:szCs w:val="24"/>
        </w:rPr>
        <w:t>.1</w:t>
      </w:r>
      <w:r>
        <w:rPr>
          <w:rFonts w:eastAsia="Calibri"/>
          <w:sz w:val="24"/>
          <w:szCs w:val="24"/>
        </w:rPr>
        <w:t>2</w:t>
      </w:r>
      <w:r w:rsidRPr="00BE179D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6</w:t>
      </w:r>
      <w:r w:rsidRPr="00BE179D">
        <w:rPr>
          <w:rFonts w:eastAsia="Calibri"/>
          <w:sz w:val="24"/>
          <w:szCs w:val="24"/>
        </w:rPr>
        <w:t xml:space="preserve"> г. №</w:t>
      </w:r>
      <w:r>
        <w:rPr>
          <w:rFonts w:eastAsia="Calibri"/>
          <w:sz w:val="24"/>
          <w:szCs w:val="24"/>
        </w:rPr>
        <w:t>813»</w:t>
      </w:r>
      <w:r w:rsidR="00A02AFA">
        <w:rPr>
          <w:rFonts w:eastAsia="Calibri"/>
          <w:sz w:val="24"/>
          <w:szCs w:val="24"/>
        </w:rPr>
        <w:t>.</w:t>
      </w:r>
    </w:p>
    <w:p w:rsidR="00BE179D" w:rsidRDefault="00BE179D" w:rsidP="00BE179D">
      <w:pPr>
        <w:autoSpaceDE w:val="0"/>
        <w:autoSpaceDN w:val="0"/>
        <w:adjustRightInd w:val="0"/>
        <w:ind w:firstLine="851"/>
        <w:jc w:val="both"/>
        <w:rPr>
          <w:rFonts w:eastAsia="Calibri"/>
          <w:sz w:val="24"/>
          <w:szCs w:val="24"/>
        </w:rPr>
      </w:pPr>
      <w:r w:rsidRPr="00BE179D">
        <w:rPr>
          <w:sz w:val="24"/>
          <w:szCs w:val="24"/>
        </w:rPr>
        <w:t xml:space="preserve">4. </w:t>
      </w:r>
      <w:r w:rsidRPr="00BE179D">
        <w:rPr>
          <w:rFonts w:eastAsia="Calibri"/>
          <w:sz w:val="24"/>
          <w:szCs w:val="24"/>
        </w:rPr>
        <w:t>Настоящее постановление вступает в силу с 1 января 2021 года, за исключением пункта 2 настоящего постановления, вступающего в силу со дня подписания настоящего постановления.</w:t>
      </w:r>
    </w:p>
    <w:p w:rsidR="008A6E7F" w:rsidRPr="00BE179D" w:rsidRDefault="008A6E7F" w:rsidP="008A6E7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5.</w:t>
      </w:r>
      <w:r w:rsidRPr="003A7357">
        <w:rPr>
          <w:sz w:val="24"/>
          <w:szCs w:val="24"/>
        </w:rPr>
        <w:t xml:space="preserve">Отделу экономики Администрации Ковернинского муниципального </w:t>
      </w:r>
      <w:r>
        <w:rPr>
          <w:sz w:val="24"/>
          <w:szCs w:val="24"/>
        </w:rPr>
        <w:t>района</w:t>
      </w:r>
      <w:r w:rsidRPr="003A7357">
        <w:rPr>
          <w:sz w:val="24"/>
          <w:szCs w:val="24"/>
        </w:rPr>
        <w:t xml:space="preserve"> Нижегородской области разместить настоящее постановление на сайте Администрации Ковернинского муниципального </w:t>
      </w:r>
      <w:r>
        <w:rPr>
          <w:sz w:val="24"/>
          <w:szCs w:val="24"/>
        </w:rPr>
        <w:t>района</w:t>
      </w:r>
      <w:r w:rsidRPr="003A7357">
        <w:rPr>
          <w:sz w:val="24"/>
          <w:szCs w:val="24"/>
        </w:rPr>
        <w:t xml:space="preserve"> Нижегородской области. </w:t>
      </w:r>
    </w:p>
    <w:p w:rsidR="00BE179D" w:rsidRDefault="008A6E7F" w:rsidP="00BE179D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6</w:t>
      </w:r>
      <w:r w:rsidR="00BE179D" w:rsidRPr="00BE179D">
        <w:rPr>
          <w:rFonts w:eastAsia="Calibri"/>
          <w:sz w:val="24"/>
          <w:szCs w:val="24"/>
        </w:rPr>
        <w:t xml:space="preserve">. </w:t>
      </w:r>
      <w:r w:rsidR="00BE179D" w:rsidRPr="00BE179D">
        <w:rPr>
          <w:sz w:val="24"/>
          <w:szCs w:val="24"/>
        </w:rPr>
        <w:t>Контроль за исполнением настоящего постановления возложить на отдел экономики Администрации Ковернинского муниципального района Нижегородской области (М.А. Банкетова).</w:t>
      </w:r>
    </w:p>
    <w:p w:rsidR="00A948C8" w:rsidRDefault="00A948C8" w:rsidP="00BE179D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</w:p>
    <w:p w:rsidR="00A948C8" w:rsidRDefault="00A948C8" w:rsidP="00BE179D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</w:p>
    <w:p w:rsidR="00A948C8" w:rsidRPr="00BE179D" w:rsidRDefault="00A948C8" w:rsidP="00BE179D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</w:p>
    <w:p w:rsidR="00BE179D" w:rsidRPr="00BE179D" w:rsidRDefault="00BE179D" w:rsidP="00BE17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2C69" w:rsidRDefault="00BE179D" w:rsidP="00B06297">
      <w:pPr>
        <w:pStyle w:val="a3"/>
        <w:rPr>
          <w:sz w:val="24"/>
          <w:szCs w:val="24"/>
        </w:rPr>
      </w:pPr>
      <w:r w:rsidRPr="00BE179D">
        <w:rPr>
          <w:sz w:val="24"/>
          <w:szCs w:val="24"/>
        </w:rPr>
        <w:t>Глава местного самоуправления</w:t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Pr="00BE179D">
        <w:rPr>
          <w:sz w:val="24"/>
          <w:szCs w:val="24"/>
        </w:rPr>
        <w:tab/>
      </w:r>
      <w:r w:rsidR="00A948C8">
        <w:rPr>
          <w:sz w:val="24"/>
          <w:szCs w:val="24"/>
        </w:rPr>
        <w:t xml:space="preserve">            </w:t>
      </w:r>
      <w:r w:rsidRPr="00BE179D">
        <w:rPr>
          <w:sz w:val="24"/>
          <w:szCs w:val="24"/>
        </w:rPr>
        <w:t>О.П. Шмелев</w:t>
      </w: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Default="006E2C69" w:rsidP="00B06297">
      <w:pPr>
        <w:pStyle w:val="a3"/>
        <w:rPr>
          <w:sz w:val="24"/>
          <w:szCs w:val="24"/>
        </w:rPr>
      </w:pPr>
    </w:p>
    <w:p w:rsidR="006E2C69" w:rsidRPr="005B22EB" w:rsidRDefault="006E2C69" w:rsidP="006E2C6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4"/>
        </w:rPr>
      </w:pPr>
      <w:r w:rsidRPr="005B22EB">
        <w:rPr>
          <w:b/>
          <w:sz w:val="28"/>
          <w:szCs w:val="24"/>
        </w:rPr>
        <w:t>Муниципальн</w:t>
      </w:r>
      <w:r>
        <w:rPr>
          <w:b/>
          <w:sz w:val="28"/>
          <w:szCs w:val="24"/>
        </w:rPr>
        <w:t>ая</w:t>
      </w:r>
      <w:r w:rsidRPr="005B22EB">
        <w:rPr>
          <w:b/>
          <w:sz w:val="28"/>
          <w:szCs w:val="24"/>
        </w:rPr>
        <w:t xml:space="preserve"> программ</w:t>
      </w:r>
      <w:r>
        <w:rPr>
          <w:b/>
          <w:sz w:val="28"/>
          <w:szCs w:val="24"/>
        </w:rPr>
        <w:t>а</w:t>
      </w:r>
      <w:r w:rsidRPr="005B22EB">
        <w:rPr>
          <w:b/>
          <w:sz w:val="28"/>
          <w:szCs w:val="24"/>
        </w:rPr>
        <w:t xml:space="preserve"> </w:t>
      </w:r>
    </w:p>
    <w:p w:rsidR="006E2C69" w:rsidRPr="005B22EB" w:rsidRDefault="006E2C69" w:rsidP="006E2C6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4"/>
        </w:rPr>
      </w:pPr>
      <w:r>
        <w:rPr>
          <w:b/>
          <w:sz w:val="28"/>
          <w:szCs w:val="24"/>
        </w:rPr>
        <w:t>«У</w:t>
      </w:r>
      <w:r w:rsidRPr="005B22EB">
        <w:rPr>
          <w:b/>
          <w:sz w:val="28"/>
          <w:szCs w:val="24"/>
        </w:rPr>
        <w:t>лучшени</w:t>
      </w:r>
      <w:r>
        <w:rPr>
          <w:b/>
          <w:sz w:val="28"/>
          <w:szCs w:val="24"/>
        </w:rPr>
        <w:t>е</w:t>
      </w:r>
      <w:r w:rsidRPr="005B22EB">
        <w:rPr>
          <w:b/>
          <w:sz w:val="28"/>
          <w:szCs w:val="24"/>
        </w:rPr>
        <w:t xml:space="preserve"> условий и охраны труда </w:t>
      </w:r>
      <w:r>
        <w:rPr>
          <w:b/>
          <w:sz w:val="28"/>
          <w:szCs w:val="24"/>
        </w:rPr>
        <w:t xml:space="preserve">в </w:t>
      </w:r>
      <w:r w:rsidRPr="005B22EB">
        <w:rPr>
          <w:b/>
          <w:sz w:val="28"/>
          <w:szCs w:val="24"/>
        </w:rPr>
        <w:t>Ковернинско</w:t>
      </w:r>
      <w:r>
        <w:rPr>
          <w:b/>
          <w:sz w:val="28"/>
          <w:szCs w:val="24"/>
        </w:rPr>
        <w:t>м</w:t>
      </w:r>
      <w:r w:rsidRPr="005B22EB">
        <w:rPr>
          <w:b/>
          <w:sz w:val="28"/>
          <w:szCs w:val="24"/>
        </w:rPr>
        <w:t xml:space="preserve"> муниципально</w:t>
      </w:r>
      <w:r>
        <w:rPr>
          <w:b/>
          <w:sz w:val="28"/>
          <w:szCs w:val="24"/>
        </w:rPr>
        <w:t>м</w:t>
      </w:r>
      <w:r w:rsidRPr="005B22EB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округе</w:t>
      </w:r>
    </w:p>
    <w:p w:rsidR="006E2C69" w:rsidRPr="005B22EB" w:rsidRDefault="006E2C69" w:rsidP="006E2C6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4"/>
        </w:rPr>
      </w:pPr>
      <w:r w:rsidRPr="005B22EB">
        <w:rPr>
          <w:b/>
          <w:sz w:val="28"/>
          <w:szCs w:val="24"/>
        </w:rPr>
        <w:t xml:space="preserve"> Нижегородской области</w:t>
      </w:r>
      <w:r>
        <w:rPr>
          <w:b/>
          <w:sz w:val="28"/>
          <w:szCs w:val="24"/>
        </w:rPr>
        <w:t>»</w:t>
      </w:r>
    </w:p>
    <w:p w:rsidR="006E2C69" w:rsidRPr="007F3F51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bookmarkStart w:id="1" w:name="Par517"/>
      <w:bookmarkEnd w:id="1"/>
    </w:p>
    <w:p w:rsidR="006E2C69" w:rsidRPr="00B92A5C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1. Паспорт муниципальной программы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6E2C69" w:rsidRPr="007F3F51" w:rsidRDefault="006E2C69" w:rsidP="006E2C6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b/>
          <w:sz w:val="24"/>
          <w:szCs w:val="24"/>
        </w:rPr>
      </w:pPr>
      <w:bookmarkStart w:id="2" w:name="Par519"/>
      <w:bookmarkEnd w:id="2"/>
      <w:r w:rsidRPr="00102384">
        <w:rPr>
          <w:b/>
          <w:sz w:val="24"/>
          <w:szCs w:val="24"/>
        </w:rPr>
        <w:t>ПАСПОРТ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округа </w:t>
      </w:r>
    </w:p>
    <w:p w:rsidR="006E2C69" w:rsidRDefault="006E2C69" w:rsidP="006E2C69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93"/>
        <w:gridCol w:w="5894"/>
      </w:tblGrid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программы                           </w:t>
            </w:r>
          </w:p>
        </w:tc>
        <w:tc>
          <w:tcPr>
            <w:tcW w:w="5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Отдел экономики администрации Ковернинского муниципального округа Нижегородской области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программы                       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Предприятия и организации Ковернинского муниципального округа (по согласованию)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Подпрограммы программы                        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Не содержит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программы                                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B22E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Снижение уровня производственного травматизма.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программы                              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B22EB" w:rsidRDefault="006E2C69" w:rsidP="000A3563">
            <w:pPr>
              <w:widowControl w:val="0"/>
              <w:autoSpaceDE w:val="0"/>
              <w:autoSpaceDN w:val="0"/>
              <w:adjustRightInd w:val="0"/>
              <w:jc w:val="both"/>
            </w:pPr>
            <w:r w:rsidRPr="005B22EB">
              <w:t xml:space="preserve">1. </w:t>
            </w:r>
            <w:r>
              <w:t xml:space="preserve">Улучшение условий </w:t>
            </w:r>
            <w:r w:rsidRPr="005B22EB">
              <w:t xml:space="preserve">и охраны труда </w:t>
            </w:r>
            <w:r>
              <w:t>у работодателей, расположенных на территории Ковернинского муниципального округа</w:t>
            </w:r>
            <w:r w:rsidRPr="005B22EB">
              <w:t>.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  <w:jc w:val="both"/>
            </w:pPr>
            <w:r w:rsidRPr="005B22EB">
              <w:t xml:space="preserve">2. Реализация мер, направленных на улучшение условий труда работников, снижение уровня производственного травматизма и </w:t>
            </w:r>
            <w:r>
              <w:t>профессиональной заболеваемости.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программы            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Реализация программы осуществляется в 1 этап: 2021-2023годы.</w:t>
            </w:r>
          </w:p>
        </w:tc>
      </w:tr>
      <w:tr w:rsidR="006E2C69" w:rsidRPr="00B01C21" w:rsidTr="000A3563">
        <w:trPr>
          <w:trHeight w:val="320"/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</w:t>
            </w:r>
            <w:r>
              <w:t>финансирования программы</w:t>
            </w:r>
            <w:r w:rsidRPr="00B01C21">
              <w:t xml:space="preserve">                      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2C69" w:rsidRPr="00F24038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F24038">
              <w:t xml:space="preserve">              20</w:t>
            </w:r>
            <w:r>
              <w:t>2</w:t>
            </w:r>
            <w:r w:rsidRPr="00F24038">
              <w:t xml:space="preserve">1  </w:t>
            </w:r>
            <w:r>
              <w:t xml:space="preserve">    2022      2023    Всего</w:t>
            </w:r>
            <w:r>
              <w:rPr>
                <w:lang w:val="en-US"/>
              </w:rPr>
              <w:t>:</w:t>
            </w:r>
            <w:r>
              <w:t xml:space="preserve">  948,9</w:t>
            </w:r>
          </w:p>
          <w:p w:rsidR="006E2C69" w:rsidRPr="00F24038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 xml:space="preserve">МБ   –   </w:t>
            </w:r>
            <w:r w:rsidRPr="00F24038">
              <w:t xml:space="preserve"> </w:t>
            </w:r>
            <w:r>
              <w:t>56</w:t>
            </w:r>
            <w:r w:rsidRPr="00F24038">
              <w:t>,</w:t>
            </w:r>
            <w:r>
              <w:t>3      56,3       56,3       168,9</w:t>
            </w:r>
          </w:p>
          <w:p w:rsidR="006E2C69" w:rsidRPr="00F24038" w:rsidRDefault="006E2C69" w:rsidP="000A356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>ПИ –     26</w:t>
            </w:r>
            <w:r w:rsidRPr="00F24038">
              <w:t>0,0</w:t>
            </w:r>
            <w:r>
              <w:t xml:space="preserve">     260,0     260,0     780,0</w:t>
            </w:r>
          </w:p>
        </w:tc>
      </w:tr>
      <w:tr w:rsidR="006E2C69" w:rsidRPr="00B01C21" w:rsidTr="000A3563">
        <w:trPr>
          <w:tblCellSpacing w:w="5" w:type="nil"/>
          <w:jc w:val="center"/>
        </w:trPr>
        <w:tc>
          <w:tcPr>
            <w:tcW w:w="34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5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>
              <w:t>Индикаторы:</w:t>
            </w:r>
          </w:p>
          <w:p w:rsidR="006E2C69" w:rsidRDefault="006E2C69" w:rsidP="000A3563">
            <w:pPr>
              <w:jc w:val="both"/>
            </w:pPr>
            <w:r>
              <w:t>- показатель пострадавших в результате несчастных случаев на производстве со смертельным исходом в расчете на 1 000 работающих – 0,0;</w:t>
            </w:r>
          </w:p>
          <w:p w:rsidR="006E2C69" w:rsidRDefault="006E2C69" w:rsidP="000A3563">
            <w:pPr>
              <w:jc w:val="both"/>
              <w:rPr>
                <w:szCs w:val="24"/>
              </w:rPr>
            </w:pPr>
            <w:r>
              <w:t xml:space="preserve">- </w:t>
            </w:r>
            <w:r w:rsidRPr="00F506FE">
              <w:rPr>
                <w:szCs w:val="24"/>
              </w:rPr>
              <w:t>показатель профессиональной заболеваемости, человек на 1000 работающих</w:t>
            </w:r>
            <w:r>
              <w:rPr>
                <w:szCs w:val="24"/>
              </w:rPr>
              <w:t xml:space="preserve"> – 0,0</w:t>
            </w:r>
          </w:p>
          <w:p w:rsidR="006E2C69" w:rsidRPr="007B497C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 xml:space="preserve">- численность обученных по охране труда руководителей и </w:t>
            </w:r>
            <w:r w:rsidRPr="007B497C">
              <w:t>специалистов –</w:t>
            </w:r>
            <w:r>
              <w:t xml:space="preserve"> 210</w:t>
            </w:r>
            <w:r w:rsidRPr="007B497C">
              <w:t xml:space="preserve"> чел. (не менее 70 чел. </w:t>
            </w:r>
            <w:r>
              <w:t>ежегодно с 2021г</w:t>
            </w:r>
            <w:r w:rsidRPr="007B497C">
              <w:t>).</w:t>
            </w:r>
          </w:p>
          <w:p w:rsidR="006E2C69" w:rsidRPr="00777B26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7B497C">
              <w:t xml:space="preserve">- проведение специальной оценки условий труда в организациях </w:t>
            </w:r>
            <w:r w:rsidR="00A4186D">
              <w:t xml:space="preserve">(бюджетной сферы ) Ковернинского муниципального </w:t>
            </w:r>
            <w:r w:rsidRPr="007B497C">
              <w:t>о</w:t>
            </w:r>
            <w:r w:rsidR="00BC559A">
              <w:t>круга</w:t>
            </w:r>
            <w:r w:rsidRPr="007B497C">
              <w:t xml:space="preserve">  - </w:t>
            </w:r>
            <w:r>
              <w:t>210</w:t>
            </w:r>
            <w:r w:rsidRPr="007B497C">
              <w:t xml:space="preserve">  р.</w:t>
            </w:r>
            <w:r>
              <w:t xml:space="preserve"> </w:t>
            </w:r>
            <w:r w:rsidRPr="007B497C">
              <w:t>м. (не</w:t>
            </w:r>
            <w:r w:rsidRPr="00777B26">
              <w:t xml:space="preserve"> </w:t>
            </w:r>
            <w:r>
              <w:t>менее 7</w:t>
            </w:r>
            <w:r w:rsidRPr="00777B26">
              <w:t>0 р.</w:t>
            </w:r>
            <w:r w:rsidRPr="005A72F2">
              <w:t xml:space="preserve"> </w:t>
            </w:r>
            <w:r w:rsidRPr="00777B26">
              <w:t>м. ежегодно</w:t>
            </w:r>
            <w:r>
              <w:t xml:space="preserve"> с 2021г</w:t>
            </w:r>
            <w:r w:rsidRPr="00777B26">
              <w:t>).</w:t>
            </w:r>
          </w:p>
          <w:p w:rsidR="006E2C69" w:rsidRPr="00DC4BAD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777B26">
              <w:t>Непосредственные резуль</w:t>
            </w:r>
            <w:r>
              <w:t>таты: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t xml:space="preserve">- </w:t>
            </w:r>
            <w:r w:rsidRPr="00A928F9">
              <w:rPr>
                <w:szCs w:val="24"/>
              </w:rPr>
              <w:t>снижение  пострадавших со смертельным исходом</w:t>
            </w:r>
            <w:r>
              <w:rPr>
                <w:szCs w:val="24"/>
              </w:rPr>
              <w:t xml:space="preserve"> до 0.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- снижение риска постановки диагноза «профессиональное заболевание» впервые (численность работающих, которым впервые установлен диагноз «профессиональное заболевание») - 0.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- сохранение числа обученных по охране труда не менее 70 человек ежегодно  на 100%;</w:t>
            </w:r>
          </w:p>
          <w:p w:rsidR="006E2C69" w:rsidRPr="00B01C21" w:rsidRDefault="006E2C69" w:rsidP="00A4186D">
            <w:pPr>
              <w:widowControl w:val="0"/>
              <w:autoSpaceDE w:val="0"/>
              <w:autoSpaceDN w:val="0"/>
              <w:adjustRightInd w:val="0"/>
            </w:pPr>
            <w:r>
              <w:rPr>
                <w:szCs w:val="24"/>
              </w:rPr>
              <w:t xml:space="preserve">- охват процедурой специальной оценки условий труда </w:t>
            </w:r>
            <w:r w:rsidR="00A4186D">
              <w:rPr>
                <w:szCs w:val="24"/>
              </w:rPr>
              <w:t xml:space="preserve"> (в </w:t>
            </w:r>
            <w:r w:rsidR="00A4186D" w:rsidRPr="007B497C">
              <w:t xml:space="preserve">организациях </w:t>
            </w:r>
            <w:r w:rsidR="00A4186D">
              <w:t>бюджетной сферы )</w:t>
            </w:r>
            <w:r>
              <w:rPr>
                <w:szCs w:val="24"/>
              </w:rPr>
              <w:t>на 100%.</w:t>
            </w:r>
          </w:p>
        </w:tc>
      </w:tr>
    </w:tbl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bookmarkStart w:id="3" w:name="Par545"/>
      <w:bookmarkEnd w:id="3"/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</w:p>
    <w:p w:rsidR="006E2C69" w:rsidRPr="00B92A5C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2. Текстовая часть муниципальной программы</w:t>
      </w:r>
    </w:p>
    <w:p w:rsidR="006E2C69" w:rsidRPr="00B92A5C" w:rsidRDefault="006E2C69" w:rsidP="006E2C69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2.1. Характеристика текущего состояния условий и охраны труда.</w:t>
      </w:r>
      <w:r w:rsidRPr="00102384">
        <w:rPr>
          <w:b/>
        </w:rPr>
        <w:t xml:space="preserve"> </w:t>
      </w:r>
      <w:r w:rsidRPr="00102384">
        <w:rPr>
          <w:b/>
          <w:sz w:val="24"/>
        </w:rPr>
        <w:t>Содержание проблемы.</w:t>
      </w: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6E2C69" w:rsidRPr="00EB042A" w:rsidRDefault="006E2C69" w:rsidP="006E2C69">
      <w:pPr>
        <w:ind w:firstLine="708"/>
        <w:jc w:val="both"/>
        <w:rPr>
          <w:sz w:val="24"/>
          <w:szCs w:val="24"/>
        </w:rPr>
      </w:pPr>
      <w:r w:rsidRPr="00EB042A">
        <w:rPr>
          <w:spacing w:val="2"/>
          <w:sz w:val="24"/>
          <w:szCs w:val="24"/>
          <w:shd w:val="clear" w:color="auto" w:fill="FFFFFF"/>
        </w:rPr>
        <w:t xml:space="preserve">Здоровье человека занимает ведущее место в системе социальных ценностей и рассматривается как важнейший ресурс государства. </w:t>
      </w:r>
    </w:p>
    <w:p w:rsidR="006E2C69" w:rsidRPr="00D53185" w:rsidRDefault="006E2C69" w:rsidP="006E2C69">
      <w:pPr>
        <w:ind w:firstLine="708"/>
        <w:jc w:val="both"/>
        <w:rPr>
          <w:sz w:val="24"/>
        </w:rPr>
      </w:pPr>
      <w:r w:rsidRPr="00D53185">
        <w:rPr>
          <w:sz w:val="24"/>
        </w:rPr>
        <w:t xml:space="preserve">Создание безопасных условий труда на каждом рабочем месте, снижение уровня производственного травматизма, переход в сфере охраны труда к управлению профессиональными рисками, экономическая мотивация улучшения работодателем условий труда, снижение доли рабочих мест с тяжелыми, вредными </w:t>
      </w:r>
      <w:r>
        <w:rPr>
          <w:sz w:val="24"/>
        </w:rPr>
        <w:t>и (</w:t>
      </w:r>
      <w:r w:rsidRPr="00D53185">
        <w:rPr>
          <w:sz w:val="24"/>
        </w:rPr>
        <w:t>или</w:t>
      </w:r>
      <w:r>
        <w:rPr>
          <w:sz w:val="24"/>
        </w:rPr>
        <w:t>)</w:t>
      </w:r>
      <w:r w:rsidRPr="00D53185">
        <w:rPr>
          <w:sz w:val="24"/>
        </w:rPr>
        <w:t xml:space="preserve"> опасными условиями труда является одной из важных социально-экономических </w:t>
      </w:r>
      <w:r>
        <w:rPr>
          <w:sz w:val="24"/>
        </w:rPr>
        <w:t>задач</w:t>
      </w:r>
      <w:r w:rsidRPr="00D53185">
        <w:rPr>
          <w:sz w:val="24"/>
        </w:rPr>
        <w:t>.</w:t>
      </w:r>
    </w:p>
    <w:p w:rsidR="006E2C69" w:rsidRPr="00EB042A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EB042A">
        <w:rPr>
          <w:sz w:val="24"/>
          <w:szCs w:val="28"/>
        </w:rPr>
        <w:t xml:space="preserve">Правовую основу управления охраной труда в </w:t>
      </w:r>
      <w:r>
        <w:rPr>
          <w:sz w:val="24"/>
          <w:szCs w:val="28"/>
        </w:rPr>
        <w:t xml:space="preserve">Ковернинском муниципальном округе </w:t>
      </w:r>
      <w:r w:rsidRPr="00EB042A">
        <w:rPr>
          <w:sz w:val="24"/>
          <w:szCs w:val="28"/>
        </w:rPr>
        <w:t>составляет:</w:t>
      </w:r>
    </w:p>
    <w:p w:rsidR="006E2C69" w:rsidRDefault="006E2C69" w:rsidP="006E2C69">
      <w:pPr>
        <w:ind w:firstLine="708"/>
        <w:jc w:val="both"/>
        <w:rPr>
          <w:sz w:val="24"/>
          <w:szCs w:val="28"/>
        </w:rPr>
      </w:pPr>
      <w:r w:rsidRPr="00EB042A">
        <w:rPr>
          <w:sz w:val="24"/>
          <w:szCs w:val="28"/>
        </w:rPr>
        <w:t>- Трудовой кодекс Российской Федерации;</w:t>
      </w: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- </w:t>
      </w:r>
      <w:r w:rsidRPr="00C300F7">
        <w:rPr>
          <w:sz w:val="24"/>
          <w:szCs w:val="28"/>
        </w:rPr>
        <w:t>федеральные законы и иные нормативные правовые акты Российской Федерации, содержащие требования охраны</w:t>
      </w:r>
      <w:r>
        <w:rPr>
          <w:sz w:val="24"/>
          <w:szCs w:val="28"/>
        </w:rPr>
        <w:t xml:space="preserve"> </w:t>
      </w:r>
      <w:r w:rsidRPr="00C300F7">
        <w:rPr>
          <w:sz w:val="24"/>
          <w:szCs w:val="28"/>
        </w:rPr>
        <w:t>труда;</w:t>
      </w: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C300F7">
        <w:rPr>
          <w:sz w:val="24"/>
          <w:szCs w:val="28"/>
        </w:rPr>
        <w:t>-</w:t>
      </w:r>
      <w:r>
        <w:rPr>
          <w:sz w:val="24"/>
          <w:szCs w:val="28"/>
        </w:rPr>
        <w:t xml:space="preserve"> </w:t>
      </w:r>
      <w:r w:rsidRPr="00C300F7">
        <w:rPr>
          <w:sz w:val="24"/>
          <w:szCs w:val="28"/>
        </w:rPr>
        <w:t>Закон Нижегородской области от 3 февраля 2010 года № 9-З «Об охране труда в Нижегородской области»;</w:t>
      </w: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2"/>
          <w:szCs w:val="28"/>
        </w:rPr>
      </w:pPr>
      <w:r w:rsidRPr="00C300F7">
        <w:rPr>
          <w:sz w:val="24"/>
          <w:szCs w:val="28"/>
        </w:rPr>
        <w:t>- Методические рекомендации по управлению охраной труда для органов исполнительной власти Нижегородской</w:t>
      </w:r>
      <w:r>
        <w:rPr>
          <w:sz w:val="24"/>
          <w:szCs w:val="28"/>
        </w:rPr>
        <w:t xml:space="preserve"> </w:t>
      </w:r>
      <w:r w:rsidRPr="00C300F7">
        <w:rPr>
          <w:sz w:val="24"/>
          <w:szCs w:val="28"/>
        </w:rPr>
        <w:t>области и органов местного самоуправления Нижегородской области, утвержденные приказом министерства социальной</w:t>
      </w:r>
      <w:r>
        <w:rPr>
          <w:sz w:val="24"/>
          <w:szCs w:val="28"/>
        </w:rPr>
        <w:t xml:space="preserve"> </w:t>
      </w:r>
      <w:r w:rsidRPr="00C300F7">
        <w:rPr>
          <w:sz w:val="24"/>
          <w:szCs w:val="28"/>
        </w:rPr>
        <w:t>политики Нижегородской области от 24 января 2017 года № 42.</w:t>
      </w: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C300F7">
        <w:rPr>
          <w:sz w:val="24"/>
          <w:szCs w:val="28"/>
        </w:rPr>
        <w:t>- настоящая Программа;</w:t>
      </w: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C300F7">
        <w:rPr>
          <w:sz w:val="24"/>
          <w:szCs w:val="28"/>
        </w:rPr>
        <w:t xml:space="preserve">- распоряжение </w:t>
      </w:r>
      <w:r>
        <w:rPr>
          <w:sz w:val="24"/>
          <w:szCs w:val="28"/>
        </w:rPr>
        <w:t>Администрации Ковернинского муниципального района</w:t>
      </w:r>
      <w:r w:rsidRPr="00C300F7">
        <w:rPr>
          <w:sz w:val="24"/>
          <w:szCs w:val="28"/>
        </w:rPr>
        <w:t xml:space="preserve"> Нижегородской области от </w:t>
      </w:r>
      <w:r>
        <w:rPr>
          <w:sz w:val="24"/>
          <w:szCs w:val="28"/>
        </w:rPr>
        <w:t>28</w:t>
      </w:r>
      <w:r w:rsidRPr="00C300F7">
        <w:rPr>
          <w:sz w:val="24"/>
          <w:szCs w:val="28"/>
        </w:rPr>
        <w:t xml:space="preserve"> </w:t>
      </w:r>
      <w:r>
        <w:rPr>
          <w:sz w:val="24"/>
          <w:szCs w:val="28"/>
        </w:rPr>
        <w:t>июня</w:t>
      </w:r>
      <w:r w:rsidRPr="00C300F7">
        <w:rPr>
          <w:sz w:val="24"/>
          <w:szCs w:val="28"/>
        </w:rPr>
        <w:t xml:space="preserve"> 20</w:t>
      </w:r>
      <w:r>
        <w:rPr>
          <w:sz w:val="24"/>
          <w:szCs w:val="28"/>
        </w:rPr>
        <w:t>19</w:t>
      </w:r>
      <w:r w:rsidRPr="00C300F7">
        <w:rPr>
          <w:sz w:val="24"/>
          <w:szCs w:val="28"/>
        </w:rPr>
        <w:t xml:space="preserve"> года №</w:t>
      </w:r>
      <w:r>
        <w:rPr>
          <w:sz w:val="24"/>
          <w:szCs w:val="28"/>
        </w:rPr>
        <w:t xml:space="preserve"> 336</w:t>
      </w:r>
      <w:r w:rsidRPr="00C300F7">
        <w:rPr>
          <w:sz w:val="24"/>
          <w:szCs w:val="28"/>
        </w:rPr>
        <w:t xml:space="preserve">-р «О </w:t>
      </w:r>
      <w:r>
        <w:rPr>
          <w:sz w:val="24"/>
          <w:szCs w:val="28"/>
        </w:rPr>
        <w:t xml:space="preserve">создании межведомственной </w:t>
      </w:r>
      <w:r w:rsidRPr="00C300F7">
        <w:rPr>
          <w:sz w:val="24"/>
          <w:szCs w:val="28"/>
        </w:rPr>
        <w:t>комиссии по охране труда</w:t>
      </w:r>
      <w:r>
        <w:rPr>
          <w:sz w:val="24"/>
          <w:szCs w:val="28"/>
        </w:rPr>
        <w:t xml:space="preserve"> Ковернинского муниципального района Нижегородской области в новом составе</w:t>
      </w:r>
      <w:r w:rsidRPr="00C300F7">
        <w:rPr>
          <w:sz w:val="24"/>
          <w:szCs w:val="28"/>
        </w:rPr>
        <w:t>»</w:t>
      </w:r>
      <w:r>
        <w:rPr>
          <w:sz w:val="24"/>
          <w:szCs w:val="28"/>
        </w:rPr>
        <w:t>.</w:t>
      </w: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  <w:highlight w:val="yellow"/>
        </w:rPr>
      </w:pPr>
      <w:r w:rsidRPr="00C300F7">
        <w:rPr>
          <w:sz w:val="24"/>
          <w:szCs w:val="28"/>
        </w:rPr>
        <w:t xml:space="preserve">Реализация мероприятий </w:t>
      </w:r>
      <w:r>
        <w:rPr>
          <w:sz w:val="24"/>
          <w:szCs w:val="28"/>
        </w:rPr>
        <w:t xml:space="preserve">муниципальной программы </w:t>
      </w:r>
      <w:r w:rsidRPr="00C300F7">
        <w:rPr>
          <w:sz w:val="24"/>
          <w:szCs w:val="28"/>
        </w:rPr>
        <w:t>по улучшению условий и охраны труда в</w:t>
      </w:r>
      <w:r>
        <w:rPr>
          <w:sz w:val="24"/>
          <w:szCs w:val="28"/>
        </w:rPr>
        <w:t xml:space="preserve"> Ковернинском муниципальном округе</w:t>
      </w:r>
      <w:r w:rsidRPr="00C300F7">
        <w:rPr>
          <w:sz w:val="24"/>
          <w:szCs w:val="28"/>
        </w:rPr>
        <w:t xml:space="preserve"> Нижегородской области</w:t>
      </w:r>
      <w:r>
        <w:rPr>
          <w:sz w:val="24"/>
          <w:szCs w:val="28"/>
        </w:rPr>
        <w:t>,</w:t>
      </w:r>
      <w:r w:rsidRPr="00C300F7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в динамике </w:t>
      </w:r>
      <w:r w:rsidRPr="00C300F7">
        <w:rPr>
          <w:sz w:val="24"/>
          <w:szCs w:val="28"/>
        </w:rPr>
        <w:t xml:space="preserve">за последние </w:t>
      </w:r>
      <w:r>
        <w:rPr>
          <w:sz w:val="24"/>
          <w:szCs w:val="28"/>
        </w:rPr>
        <w:t xml:space="preserve">5 лет </w:t>
      </w:r>
      <w:r w:rsidRPr="00C300F7">
        <w:rPr>
          <w:sz w:val="24"/>
          <w:szCs w:val="28"/>
        </w:rPr>
        <w:t>(201</w:t>
      </w:r>
      <w:r>
        <w:rPr>
          <w:sz w:val="24"/>
          <w:szCs w:val="28"/>
        </w:rPr>
        <w:t>5</w:t>
      </w:r>
      <w:r w:rsidRPr="00C300F7">
        <w:rPr>
          <w:sz w:val="24"/>
          <w:szCs w:val="28"/>
        </w:rPr>
        <w:t xml:space="preserve"> - 20</w:t>
      </w:r>
      <w:r>
        <w:rPr>
          <w:sz w:val="24"/>
          <w:szCs w:val="28"/>
        </w:rPr>
        <w:t>19</w:t>
      </w:r>
      <w:r w:rsidRPr="00C300F7">
        <w:rPr>
          <w:sz w:val="24"/>
          <w:szCs w:val="28"/>
        </w:rPr>
        <w:t xml:space="preserve"> годы)</w:t>
      </w:r>
      <w:r>
        <w:rPr>
          <w:sz w:val="24"/>
          <w:szCs w:val="28"/>
        </w:rPr>
        <w:t>,</w:t>
      </w:r>
      <w:r w:rsidRPr="00C300F7">
        <w:rPr>
          <w:sz w:val="24"/>
          <w:szCs w:val="28"/>
        </w:rPr>
        <w:t xml:space="preserve"> позволила</w:t>
      </w:r>
      <w:r>
        <w:rPr>
          <w:sz w:val="24"/>
          <w:szCs w:val="28"/>
        </w:rPr>
        <w:t xml:space="preserve"> снизить</w:t>
      </w:r>
      <w:r w:rsidRPr="00C300F7">
        <w:rPr>
          <w:sz w:val="24"/>
          <w:szCs w:val="28"/>
        </w:rPr>
        <w:t xml:space="preserve"> уровень общего производственного травматизма </w:t>
      </w:r>
      <w:r>
        <w:rPr>
          <w:sz w:val="24"/>
          <w:szCs w:val="28"/>
        </w:rPr>
        <w:t>на предприятиях и в организациях Ковернинского района с 2</w:t>
      </w:r>
      <w:r w:rsidRPr="005E7EF7">
        <w:rPr>
          <w:sz w:val="24"/>
          <w:szCs w:val="28"/>
        </w:rPr>
        <w:t>,</w:t>
      </w:r>
      <w:r>
        <w:rPr>
          <w:sz w:val="24"/>
          <w:szCs w:val="28"/>
        </w:rPr>
        <w:t>1</w:t>
      </w:r>
      <w:r w:rsidRPr="005E7EF7">
        <w:rPr>
          <w:sz w:val="24"/>
          <w:szCs w:val="28"/>
        </w:rPr>
        <w:t xml:space="preserve"> до </w:t>
      </w:r>
      <w:r>
        <w:rPr>
          <w:sz w:val="24"/>
          <w:szCs w:val="28"/>
        </w:rPr>
        <w:t>0</w:t>
      </w:r>
      <w:r w:rsidRPr="005E7EF7">
        <w:rPr>
          <w:sz w:val="24"/>
          <w:szCs w:val="28"/>
        </w:rPr>
        <w:t>,</w:t>
      </w:r>
      <w:r>
        <w:rPr>
          <w:sz w:val="24"/>
          <w:szCs w:val="28"/>
        </w:rPr>
        <w:t>8</w:t>
      </w:r>
      <w:r w:rsidRPr="005E7EF7">
        <w:rPr>
          <w:sz w:val="24"/>
          <w:szCs w:val="28"/>
        </w:rPr>
        <w:t xml:space="preserve">  </w:t>
      </w:r>
      <w:r w:rsidRPr="00120EFC">
        <w:rPr>
          <w:sz w:val="24"/>
          <w:szCs w:val="28"/>
        </w:rPr>
        <w:t>(по Нижегородской области – с 1,</w:t>
      </w:r>
      <w:r>
        <w:rPr>
          <w:sz w:val="24"/>
          <w:szCs w:val="28"/>
        </w:rPr>
        <w:t>1</w:t>
      </w:r>
      <w:r w:rsidRPr="00120EFC">
        <w:rPr>
          <w:sz w:val="24"/>
          <w:szCs w:val="28"/>
        </w:rPr>
        <w:t xml:space="preserve"> до 0,9).</w:t>
      </w:r>
      <w:r>
        <w:rPr>
          <w:sz w:val="24"/>
          <w:szCs w:val="28"/>
        </w:rPr>
        <w:t xml:space="preserve"> За весь срок реализации муниципальной программы диагноз «профессиональное заболевание» ни одному работнику установлен не был (по Нижегородской области за период 2015-2018гг. – диагноз </w:t>
      </w:r>
      <w:r w:rsidRPr="00120EFC">
        <w:rPr>
          <w:sz w:val="24"/>
          <w:szCs w:val="28"/>
        </w:rPr>
        <w:t>установлен 4</w:t>
      </w:r>
      <w:r>
        <w:rPr>
          <w:sz w:val="24"/>
          <w:szCs w:val="28"/>
        </w:rPr>
        <w:t>8</w:t>
      </w:r>
      <w:r w:rsidRPr="00120EFC">
        <w:rPr>
          <w:sz w:val="24"/>
          <w:szCs w:val="28"/>
        </w:rPr>
        <w:t>5 чел.).</w:t>
      </w:r>
      <w:r>
        <w:rPr>
          <w:sz w:val="24"/>
          <w:szCs w:val="28"/>
        </w:rPr>
        <w:t xml:space="preserve"> </w:t>
      </w: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</w:p>
    <w:p w:rsidR="006E2C69" w:rsidRPr="00C300F7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C300F7">
        <w:rPr>
          <w:sz w:val="24"/>
          <w:szCs w:val="28"/>
        </w:rPr>
        <w:t>Статистические данные производственного травматизма и профессиональной</w:t>
      </w:r>
      <w:r>
        <w:rPr>
          <w:sz w:val="24"/>
          <w:szCs w:val="28"/>
        </w:rPr>
        <w:t xml:space="preserve"> </w:t>
      </w:r>
      <w:r w:rsidRPr="00C300F7">
        <w:rPr>
          <w:sz w:val="24"/>
          <w:szCs w:val="28"/>
        </w:rPr>
        <w:t xml:space="preserve">заболеваемости в </w:t>
      </w:r>
      <w:r>
        <w:rPr>
          <w:sz w:val="24"/>
          <w:szCs w:val="28"/>
        </w:rPr>
        <w:t xml:space="preserve">Ковернинском округе </w:t>
      </w:r>
      <w:r w:rsidRPr="00C300F7">
        <w:rPr>
          <w:sz w:val="24"/>
          <w:szCs w:val="28"/>
        </w:rPr>
        <w:t>Нижегородской области имеют следующую динамику (таблица 1).</w:t>
      </w:r>
    </w:p>
    <w:p w:rsidR="006E2C69" w:rsidRPr="00D916D0" w:rsidRDefault="006E2C69" w:rsidP="006E2C69">
      <w:pPr>
        <w:ind w:firstLine="708"/>
        <w:jc w:val="right"/>
        <w:rPr>
          <w:i/>
          <w:szCs w:val="28"/>
        </w:rPr>
      </w:pPr>
      <w:r w:rsidRPr="00D916D0">
        <w:rPr>
          <w:i/>
          <w:szCs w:val="28"/>
        </w:rPr>
        <w:t>Таблица 1</w:t>
      </w:r>
    </w:p>
    <w:tbl>
      <w:tblPr>
        <w:tblW w:w="104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270"/>
        <w:gridCol w:w="709"/>
        <w:gridCol w:w="850"/>
        <w:gridCol w:w="709"/>
        <w:gridCol w:w="709"/>
        <w:gridCol w:w="709"/>
        <w:gridCol w:w="850"/>
        <w:gridCol w:w="709"/>
        <w:gridCol w:w="850"/>
        <w:gridCol w:w="675"/>
      </w:tblGrid>
      <w:tr w:rsidR="006E2C69" w:rsidRPr="00F73BEA" w:rsidTr="000A3563">
        <w:tc>
          <w:tcPr>
            <w:tcW w:w="416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№</w:t>
            </w:r>
          </w:p>
        </w:tc>
        <w:tc>
          <w:tcPr>
            <w:tcW w:w="327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2015 г.</w:t>
            </w:r>
          </w:p>
        </w:tc>
        <w:tc>
          <w:tcPr>
            <w:tcW w:w="850" w:type="dxa"/>
            <w:shd w:val="clear" w:color="auto" w:fill="auto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2016 г.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2017г</w:t>
            </w:r>
          </w:p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2018г</w:t>
            </w:r>
          </w:p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2019г</w:t>
            </w:r>
          </w:p>
          <w:p w:rsidR="006E2C69" w:rsidRPr="00D11E4D" w:rsidRDefault="006E2C69" w:rsidP="000A35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2020г</w:t>
            </w:r>
          </w:p>
          <w:p w:rsidR="006E2C69" w:rsidRPr="00F87251" w:rsidRDefault="006E2C69" w:rsidP="000A3563">
            <w:pPr>
              <w:rPr>
                <w:sz w:val="16"/>
                <w:szCs w:val="16"/>
              </w:rPr>
            </w:pPr>
            <w:r w:rsidRPr="00F87251">
              <w:rPr>
                <w:sz w:val="16"/>
                <w:szCs w:val="16"/>
              </w:rPr>
              <w:t>(оценка)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2021г</w:t>
            </w:r>
          </w:p>
          <w:p w:rsidR="006E2C69" w:rsidRPr="00F73BEA" w:rsidRDefault="006E2C69" w:rsidP="000A3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(план)</w:t>
            </w:r>
          </w:p>
        </w:tc>
        <w:tc>
          <w:tcPr>
            <w:tcW w:w="850" w:type="dxa"/>
          </w:tcPr>
          <w:p w:rsidR="006E2C69" w:rsidRPr="00D11E4D" w:rsidRDefault="006E2C69" w:rsidP="000A3563">
            <w:pPr>
              <w:jc w:val="center"/>
              <w:rPr>
                <w:sz w:val="16"/>
                <w:szCs w:val="16"/>
              </w:rPr>
            </w:pPr>
            <w:r w:rsidRPr="00D11E4D">
              <w:rPr>
                <w:sz w:val="16"/>
                <w:szCs w:val="16"/>
              </w:rPr>
              <w:t>2022 г</w:t>
            </w:r>
          </w:p>
          <w:p w:rsidR="006E2C69" w:rsidRDefault="006E2C69" w:rsidP="000A3563">
            <w:pPr>
              <w:jc w:val="center"/>
              <w:rPr>
                <w:sz w:val="18"/>
                <w:szCs w:val="18"/>
              </w:rPr>
            </w:pPr>
            <w:r w:rsidRPr="00D11E4D">
              <w:rPr>
                <w:sz w:val="16"/>
                <w:szCs w:val="16"/>
              </w:rPr>
              <w:t>(план)</w:t>
            </w:r>
          </w:p>
        </w:tc>
        <w:tc>
          <w:tcPr>
            <w:tcW w:w="675" w:type="dxa"/>
          </w:tcPr>
          <w:p w:rsidR="006E2C69" w:rsidRPr="00D11E4D" w:rsidRDefault="006E2C69" w:rsidP="000A3563">
            <w:pPr>
              <w:jc w:val="center"/>
              <w:rPr>
                <w:sz w:val="16"/>
                <w:szCs w:val="16"/>
              </w:rPr>
            </w:pPr>
            <w:r w:rsidRPr="00D11E4D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3</w:t>
            </w:r>
            <w:r w:rsidRPr="00D11E4D">
              <w:rPr>
                <w:sz w:val="16"/>
                <w:szCs w:val="16"/>
              </w:rPr>
              <w:t xml:space="preserve"> г</w:t>
            </w:r>
          </w:p>
          <w:p w:rsidR="006E2C69" w:rsidRDefault="006E2C69" w:rsidP="000A3563">
            <w:pPr>
              <w:jc w:val="center"/>
              <w:rPr>
                <w:sz w:val="18"/>
                <w:szCs w:val="18"/>
              </w:rPr>
            </w:pPr>
            <w:r w:rsidRPr="00D11E4D">
              <w:rPr>
                <w:sz w:val="16"/>
                <w:szCs w:val="16"/>
              </w:rPr>
              <w:t>(план)</w:t>
            </w:r>
          </w:p>
        </w:tc>
      </w:tr>
      <w:tr w:rsidR="006E2C69" w:rsidRPr="00F73BEA" w:rsidTr="000A3563">
        <w:tc>
          <w:tcPr>
            <w:tcW w:w="416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</w:t>
            </w:r>
          </w:p>
        </w:tc>
        <w:tc>
          <w:tcPr>
            <w:tcW w:w="3270" w:type="dxa"/>
            <w:shd w:val="clear" w:color="auto" w:fill="auto"/>
          </w:tcPr>
          <w:p w:rsidR="006E2C69" w:rsidRPr="00F73BEA" w:rsidRDefault="006E2C69" w:rsidP="000A3563">
            <w:pPr>
              <w:autoSpaceDE w:val="0"/>
              <w:autoSpaceDN w:val="0"/>
              <w:adjustRightInd w:val="0"/>
              <w:ind w:right="-125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 xml:space="preserve">Численность пострадавших на производстве, </w:t>
            </w:r>
            <w:r>
              <w:rPr>
                <w:sz w:val="18"/>
                <w:szCs w:val="18"/>
              </w:rPr>
              <w:t xml:space="preserve">чел. </w:t>
            </w:r>
            <w:r w:rsidRPr="00F73BEA">
              <w:rPr>
                <w:sz w:val="18"/>
                <w:szCs w:val="18"/>
              </w:rPr>
              <w:t>в расчете на 1000 работающих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12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2,14</w:t>
            </w:r>
          </w:p>
        </w:tc>
        <w:tc>
          <w:tcPr>
            <w:tcW w:w="85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2,06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0,93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F73BE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73</w:t>
            </w:r>
          </w:p>
        </w:tc>
        <w:tc>
          <w:tcPr>
            <w:tcW w:w="709" w:type="dxa"/>
            <w:shd w:val="clear" w:color="auto" w:fill="FFFFFF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77</w:t>
            </w:r>
          </w:p>
        </w:tc>
        <w:tc>
          <w:tcPr>
            <w:tcW w:w="850" w:type="dxa"/>
            <w:shd w:val="clear" w:color="auto" w:fill="FFFFFF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38</w:t>
            </w:r>
          </w:p>
        </w:tc>
        <w:tc>
          <w:tcPr>
            <w:tcW w:w="709" w:type="dxa"/>
            <w:shd w:val="clear" w:color="auto" w:fill="FFFFFF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850" w:type="dxa"/>
            <w:shd w:val="clear" w:color="auto" w:fill="FFFFFF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675" w:type="dxa"/>
            <w:shd w:val="clear" w:color="auto" w:fill="FFFFFF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</w:tr>
      <w:tr w:rsidR="006E2C69" w:rsidRPr="00F73BEA" w:rsidTr="000A3563">
        <w:tc>
          <w:tcPr>
            <w:tcW w:w="416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2</w:t>
            </w:r>
          </w:p>
        </w:tc>
        <w:tc>
          <w:tcPr>
            <w:tcW w:w="3270" w:type="dxa"/>
            <w:shd w:val="clear" w:color="auto" w:fill="auto"/>
          </w:tcPr>
          <w:p w:rsidR="006E2C69" w:rsidRPr="00F73BEA" w:rsidRDefault="006E2C69" w:rsidP="000A356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 xml:space="preserve">Численность пострадавших на производстве с повреждением здоровья тяжелой степени, </w:t>
            </w:r>
            <w:r>
              <w:rPr>
                <w:sz w:val="18"/>
                <w:szCs w:val="18"/>
              </w:rPr>
              <w:t>чел.</w:t>
            </w:r>
          </w:p>
          <w:p w:rsidR="006E2C69" w:rsidRPr="00F73BEA" w:rsidRDefault="006E2C69" w:rsidP="000A356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в расчете на 1000 работающих.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0,18</w:t>
            </w:r>
          </w:p>
        </w:tc>
        <w:tc>
          <w:tcPr>
            <w:tcW w:w="85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,18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,38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,19</w:t>
            </w:r>
          </w:p>
        </w:tc>
        <w:tc>
          <w:tcPr>
            <w:tcW w:w="850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75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E2C69" w:rsidRPr="00F73BEA" w:rsidTr="000A3563">
        <w:tc>
          <w:tcPr>
            <w:tcW w:w="416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3</w:t>
            </w:r>
          </w:p>
        </w:tc>
        <w:tc>
          <w:tcPr>
            <w:tcW w:w="327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 xml:space="preserve">Численность пострадавших на производстве со смертельным исходом, </w:t>
            </w:r>
            <w:r>
              <w:rPr>
                <w:sz w:val="18"/>
                <w:szCs w:val="18"/>
              </w:rPr>
              <w:t>чел.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 xml:space="preserve">в расчете на 1000 работающих 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0,18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0,18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675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E2C69" w:rsidRPr="00F73BEA" w:rsidTr="000A3563">
        <w:trPr>
          <w:trHeight w:val="482"/>
        </w:trPr>
        <w:tc>
          <w:tcPr>
            <w:tcW w:w="416" w:type="dxa"/>
            <w:vMerge w:val="restart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4</w:t>
            </w:r>
          </w:p>
        </w:tc>
        <w:tc>
          <w:tcPr>
            <w:tcW w:w="3270" w:type="dxa"/>
            <w:vMerge w:val="restart"/>
            <w:shd w:val="clear" w:color="auto" w:fill="auto"/>
          </w:tcPr>
          <w:p w:rsidR="006E2C69" w:rsidRPr="00F73BEA" w:rsidRDefault="006E2C69" w:rsidP="000A356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F73BEA">
              <w:rPr>
                <w:sz w:val="18"/>
                <w:szCs w:val="18"/>
              </w:rPr>
              <w:t>ервично установлен</w:t>
            </w:r>
            <w:r>
              <w:rPr>
                <w:sz w:val="18"/>
                <w:szCs w:val="18"/>
              </w:rPr>
              <w:t xml:space="preserve"> диагноз</w:t>
            </w:r>
            <w:r w:rsidRPr="00F73BEA">
              <w:rPr>
                <w:sz w:val="18"/>
                <w:szCs w:val="18"/>
              </w:rPr>
              <w:t xml:space="preserve"> профессионально</w:t>
            </w:r>
            <w:r>
              <w:rPr>
                <w:sz w:val="18"/>
                <w:szCs w:val="18"/>
              </w:rPr>
              <w:t>е заболевание, чел.-</w:t>
            </w:r>
            <w:r w:rsidRPr="00F73BEA">
              <w:rPr>
                <w:sz w:val="18"/>
                <w:szCs w:val="18"/>
              </w:rPr>
              <w:t xml:space="preserve"> по данным управления Роспотребнадзора </w:t>
            </w:r>
            <w:r>
              <w:rPr>
                <w:sz w:val="18"/>
                <w:szCs w:val="18"/>
              </w:rPr>
              <w:t xml:space="preserve">по </w:t>
            </w:r>
            <w:r w:rsidRPr="00F73BEA">
              <w:rPr>
                <w:sz w:val="18"/>
                <w:szCs w:val="18"/>
              </w:rPr>
              <w:t xml:space="preserve">Нижегородской области, </w:t>
            </w:r>
          </w:p>
          <w:p w:rsidR="006E2C69" w:rsidRPr="00F73BEA" w:rsidRDefault="006E2C69" w:rsidP="000A356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lastRenderedPageBreak/>
              <w:t>в расчете на 1000 работников;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75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E2C69" w:rsidRPr="00F73BEA" w:rsidTr="000A3563">
        <w:trPr>
          <w:trHeight w:val="482"/>
        </w:trPr>
        <w:tc>
          <w:tcPr>
            <w:tcW w:w="416" w:type="dxa"/>
            <w:vMerge/>
            <w:shd w:val="clear" w:color="auto" w:fill="auto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70" w:type="dxa"/>
            <w:vMerge/>
            <w:shd w:val="clear" w:color="auto" w:fill="auto"/>
          </w:tcPr>
          <w:p w:rsidR="006E2C69" w:rsidRPr="00F73BEA" w:rsidRDefault="006E2C69" w:rsidP="000A356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709" w:type="dxa"/>
          </w:tcPr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Pr="00F73BEA" w:rsidRDefault="006E2C69" w:rsidP="000A3563">
            <w:pPr>
              <w:jc w:val="both"/>
              <w:rPr>
                <w:sz w:val="18"/>
                <w:szCs w:val="18"/>
              </w:rPr>
            </w:pPr>
            <w:r w:rsidRPr="00F73BEA">
              <w:rPr>
                <w:sz w:val="18"/>
                <w:szCs w:val="18"/>
              </w:rPr>
              <w:t>0,00</w:t>
            </w:r>
          </w:p>
        </w:tc>
        <w:tc>
          <w:tcPr>
            <w:tcW w:w="709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675" w:type="dxa"/>
          </w:tcPr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</w:p>
          <w:p w:rsidR="006E2C69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</w:tbl>
    <w:p w:rsidR="006E2C69" w:rsidRPr="00AB51A6" w:rsidRDefault="006E2C69" w:rsidP="006E2C69">
      <w:pPr>
        <w:jc w:val="right"/>
        <w:rPr>
          <w:i/>
        </w:rPr>
      </w:pPr>
    </w:p>
    <w:p w:rsidR="006E2C69" w:rsidRPr="00BF3DA2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  <w:highlight w:val="yellow"/>
        </w:rPr>
      </w:pPr>
      <w:r w:rsidRPr="00BF3DA2">
        <w:rPr>
          <w:spacing w:val="2"/>
          <w:sz w:val="24"/>
          <w:szCs w:val="24"/>
          <w:shd w:val="clear" w:color="auto" w:fill="FFFFFF"/>
        </w:rPr>
        <w:t xml:space="preserve">Однако ситуация в области охраны труда, сохранения жизни и здоровья трудящихся в </w:t>
      </w:r>
      <w:r>
        <w:rPr>
          <w:spacing w:val="2"/>
          <w:sz w:val="24"/>
          <w:szCs w:val="24"/>
          <w:shd w:val="clear" w:color="auto" w:fill="FFFFFF"/>
        </w:rPr>
        <w:t>Ковернинском муниципальном округе Нижегородской области</w:t>
      </w:r>
      <w:r w:rsidRPr="00BF3DA2">
        <w:rPr>
          <w:spacing w:val="2"/>
          <w:sz w:val="24"/>
          <w:szCs w:val="24"/>
          <w:shd w:val="clear" w:color="auto" w:fill="FFFFFF"/>
        </w:rPr>
        <w:t xml:space="preserve"> остается </w:t>
      </w:r>
      <w:r>
        <w:rPr>
          <w:spacing w:val="2"/>
          <w:sz w:val="24"/>
          <w:szCs w:val="24"/>
          <w:shd w:val="clear" w:color="auto" w:fill="FFFFFF"/>
        </w:rPr>
        <w:t>неоднозначной</w:t>
      </w:r>
      <w:r w:rsidRPr="00BF3DA2">
        <w:rPr>
          <w:spacing w:val="2"/>
          <w:sz w:val="24"/>
          <w:szCs w:val="24"/>
          <w:shd w:val="clear" w:color="auto" w:fill="FFFFFF"/>
        </w:rPr>
        <w:t>. </w:t>
      </w:r>
      <w:r>
        <w:rPr>
          <w:spacing w:val="2"/>
          <w:sz w:val="24"/>
          <w:szCs w:val="24"/>
          <w:shd w:val="clear" w:color="auto" w:fill="FFFFFF"/>
        </w:rPr>
        <w:t>Продолжают происходить несчастные случаи на производстве со смертельными исходами.</w:t>
      </w: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8"/>
        </w:rPr>
      </w:pPr>
      <w:r w:rsidRPr="009B41CE">
        <w:rPr>
          <w:sz w:val="24"/>
          <w:szCs w:val="28"/>
        </w:rPr>
        <w:t>Анализ причин и условий возникновения несчастных случаев на производстве</w:t>
      </w:r>
      <w:r>
        <w:rPr>
          <w:sz w:val="24"/>
          <w:szCs w:val="28"/>
        </w:rPr>
        <w:t>, в том числе со смертельным исходом,</w:t>
      </w:r>
      <w:r w:rsidRPr="009B41CE">
        <w:rPr>
          <w:sz w:val="24"/>
          <w:szCs w:val="28"/>
        </w:rPr>
        <w:t xml:space="preserve"> показывает,</w:t>
      </w:r>
      <w:r>
        <w:rPr>
          <w:sz w:val="24"/>
          <w:szCs w:val="28"/>
        </w:rPr>
        <w:t xml:space="preserve"> </w:t>
      </w:r>
      <w:r w:rsidRPr="009B41CE">
        <w:rPr>
          <w:sz w:val="24"/>
          <w:szCs w:val="28"/>
        </w:rPr>
        <w:t>что основн</w:t>
      </w:r>
      <w:r>
        <w:rPr>
          <w:sz w:val="24"/>
          <w:szCs w:val="28"/>
        </w:rPr>
        <w:t>ыми</w:t>
      </w:r>
      <w:r w:rsidRPr="009B41CE">
        <w:rPr>
          <w:sz w:val="24"/>
          <w:szCs w:val="28"/>
        </w:rPr>
        <w:t xml:space="preserve"> причин</w:t>
      </w:r>
      <w:r>
        <w:rPr>
          <w:sz w:val="24"/>
          <w:szCs w:val="28"/>
        </w:rPr>
        <w:t>ами</w:t>
      </w:r>
      <w:r w:rsidRPr="009B41CE">
        <w:rPr>
          <w:sz w:val="24"/>
          <w:szCs w:val="28"/>
        </w:rPr>
        <w:t xml:space="preserve"> их</w:t>
      </w:r>
      <w:r>
        <w:rPr>
          <w:sz w:val="24"/>
          <w:szCs w:val="28"/>
        </w:rPr>
        <w:t xml:space="preserve"> возникновения</w:t>
      </w:r>
      <w:r w:rsidRPr="009B41CE">
        <w:rPr>
          <w:sz w:val="24"/>
          <w:szCs w:val="28"/>
        </w:rPr>
        <w:t xml:space="preserve"> явля</w:t>
      </w:r>
      <w:r>
        <w:rPr>
          <w:sz w:val="24"/>
          <w:szCs w:val="28"/>
        </w:rPr>
        <w:t>ю</w:t>
      </w:r>
      <w:r w:rsidRPr="009B41CE">
        <w:rPr>
          <w:sz w:val="24"/>
          <w:szCs w:val="28"/>
        </w:rPr>
        <w:t>тся</w:t>
      </w:r>
      <w:r>
        <w:rPr>
          <w:sz w:val="24"/>
          <w:szCs w:val="28"/>
        </w:rPr>
        <w:t>:</w:t>
      </w:r>
    </w:p>
    <w:p w:rsidR="006E2C69" w:rsidRPr="0032614B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</w:rPr>
      </w:pPr>
      <w:r>
        <w:rPr>
          <w:sz w:val="24"/>
          <w:szCs w:val="28"/>
        </w:rPr>
        <w:t xml:space="preserve">1. </w:t>
      </w:r>
      <w:r w:rsidRPr="0032614B">
        <w:rPr>
          <w:sz w:val="24"/>
        </w:rPr>
        <w:t xml:space="preserve">Несоблюдение </w:t>
      </w:r>
      <w:r>
        <w:rPr>
          <w:sz w:val="24"/>
        </w:rPr>
        <w:t xml:space="preserve">и пренебрежение </w:t>
      </w:r>
      <w:r w:rsidRPr="0032614B">
        <w:rPr>
          <w:sz w:val="24"/>
        </w:rPr>
        <w:t>правил</w:t>
      </w:r>
      <w:r>
        <w:rPr>
          <w:sz w:val="24"/>
        </w:rPr>
        <w:t>ами</w:t>
      </w:r>
      <w:r w:rsidRPr="0032614B">
        <w:rPr>
          <w:sz w:val="24"/>
        </w:rPr>
        <w:t xml:space="preserve"> и инструкци</w:t>
      </w:r>
      <w:r>
        <w:rPr>
          <w:sz w:val="24"/>
        </w:rPr>
        <w:t>ями</w:t>
      </w:r>
      <w:r w:rsidRPr="0032614B">
        <w:rPr>
          <w:sz w:val="24"/>
        </w:rPr>
        <w:t xml:space="preserve"> по охране труда;</w:t>
      </w:r>
    </w:p>
    <w:p w:rsidR="006E2C69" w:rsidRPr="0032614B" w:rsidRDefault="006E2C69" w:rsidP="006E2C69">
      <w:pPr>
        <w:tabs>
          <w:tab w:val="left" w:pos="1134"/>
        </w:tabs>
        <w:ind w:left="360" w:firstLine="349"/>
        <w:jc w:val="both"/>
        <w:rPr>
          <w:sz w:val="24"/>
        </w:rPr>
      </w:pPr>
      <w:r>
        <w:rPr>
          <w:sz w:val="24"/>
        </w:rPr>
        <w:t xml:space="preserve">2. </w:t>
      </w:r>
      <w:r w:rsidRPr="0032614B">
        <w:rPr>
          <w:sz w:val="24"/>
        </w:rPr>
        <w:t>Неосторожность пострадавшего;</w:t>
      </w:r>
    </w:p>
    <w:p w:rsidR="006E2C69" w:rsidRDefault="006E2C69" w:rsidP="006E2C69">
      <w:pPr>
        <w:tabs>
          <w:tab w:val="left" w:pos="1134"/>
        </w:tabs>
        <w:ind w:left="360" w:firstLine="349"/>
        <w:jc w:val="both"/>
        <w:rPr>
          <w:sz w:val="24"/>
        </w:rPr>
      </w:pPr>
      <w:r>
        <w:rPr>
          <w:sz w:val="24"/>
        </w:rPr>
        <w:t xml:space="preserve">3. </w:t>
      </w:r>
      <w:r w:rsidRPr="0032614B">
        <w:rPr>
          <w:sz w:val="24"/>
        </w:rPr>
        <w:t>Неудовлетворительная организация безопасного производст</w:t>
      </w:r>
      <w:r>
        <w:rPr>
          <w:sz w:val="24"/>
        </w:rPr>
        <w:t>ва работ.</w:t>
      </w:r>
    </w:p>
    <w:p w:rsidR="006E2C69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  <w:r w:rsidRPr="00EA4E6D">
        <w:rPr>
          <w:spacing w:val="2"/>
          <w:sz w:val="24"/>
          <w:szCs w:val="24"/>
          <w:shd w:val="clear" w:color="auto" w:fill="FFFFFF"/>
        </w:rPr>
        <w:t>К другим причинам относятся:</w:t>
      </w:r>
    </w:p>
    <w:p w:rsidR="006E2C69" w:rsidRPr="00EA4E6D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  <w:r w:rsidRPr="00EA4E6D">
        <w:rPr>
          <w:spacing w:val="2"/>
          <w:sz w:val="24"/>
          <w:szCs w:val="24"/>
          <w:shd w:val="clear" w:color="auto" w:fill="FFFFFF"/>
        </w:rPr>
        <w:t>- несоблюдение и несовершенство технологических процессов;</w:t>
      </w:r>
    </w:p>
    <w:p w:rsidR="006E2C69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  <w:r w:rsidRPr="00EA4E6D">
        <w:rPr>
          <w:spacing w:val="2"/>
          <w:sz w:val="24"/>
          <w:szCs w:val="24"/>
          <w:shd w:val="clear" w:color="auto" w:fill="FFFFFF"/>
        </w:rPr>
        <w:t xml:space="preserve">- нарушение правил эксплуатации </w:t>
      </w:r>
      <w:r>
        <w:rPr>
          <w:spacing w:val="2"/>
          <w:sz w:val="24"/>
          <w:szCs w:val="24"/>
          <w:shd w:val="clear" w:color="auto" w:fill="FFFFFF"/>
        </w:rPr>
        <w:t>оборудования и пренебрежение ими</w:t>
      </w:r>
      <w:r w:rsidRPr="00EA4E6D">
        <w:rPr>
          <w:spacing w:val="2"/>
          <w:sz w:val="24"/>
          <w:szCs w:val="24"/>
          <w:shd w:val="clear" w:color="auto" w:fill="FFFFFF"/>
        </w:rPr>
        <w:t>;</w:t>
      </w:r>
    </w:p>
    <w:p w:rsidR="006E2C69" w:rsidRPr="00EA4E6D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  <w:r w:rsidRPr="00EA4E6D">
        <w:rPr>
          <w:spacing w:val="2"/>
          <w:sz w:val="24"/>
          <w:szCs w:val="24"/>
          <w:shd w:val="clear" w:color="auto" w:fill="FFFFFF"/>
        </w:rPr>
        <w:t xml:space="preserve">- </w:t>
      </w:r>
      <w:r w:rsidRPr="00EA4E6D">
        <w:rPr>
          <w:sz w:val="24"/>
          <w:szCs w:val="24"/>
        </w:rPr>
        <w:t>воздействие движущихся, разлетающихся, вращающихся предметов и деталей</w:t>
      </w:r>
      <w:r>
        <w:rPr>
          <w:sz w:val="24"/>
          <w:szCs w:val="24"/>
        </w:rPr>
        <w:t>;</w:t>
      </w:r>
    </w:p>
    <w:p w:rsidR="006E2C69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>-</w:t>
      </w:r>
      <w:r w:rsidRPr="00EA4E6D">
        <w:rPr>
          <w:spacing w:val="2"/>
          <w:sz w:val="24"/>
          <w:szCs w:val="24"/>
          <w:shd w:val="clear" w:color="auto" w:fill="FFFFFF"/>
        </w:rPr>
        <w:t>недостаточный надзор за производством работ со стороны руководителей</w:t>
      </w:r>
      <w:r>
        <w:rPr>
          <w:spacing w:val="2"/>
          <w:sz w:val="24"/>
          <w:szCs w:val="24"/>
          <w:shd w:val="clear" w:color="auto" w:fill="FFFFFF"/>
        </w:rPr>
        <w:t>.</w:t>
      </w:r>
    </w:p>
    <w:p w:rsidR="006E2C69" w:rsidRPr="006F3508" w:rsidRDefault="006E2C69" w:rsidP="006E2C69">
      <w:pPr>
        <w:ind w:firstLine="360"/>
        <w:jc w:val="both"/>
        <w:rPr>
          <w:spacing w:val="2"/>
          <w:sz w:val="10"/>
          <w:szCs w:val="10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ab/>
      </w:r>
    </w:p>
    <w:p w:rsidR="006E2C69" w:rsidRPr="006F3508" w:rsidRDefault="006E2C69" w:rsidP="006E2C69">
      <w:pPr>
        <w:ind w:firstLine="708"/>
        <w:jc w:val="both"/>
        <w:rPr>
          <w:spacing w:val="2"/>
          <w:sz w:val="24"/>
          <w:szCs w:val="24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>В целях обеспечения организации безопасных условий труда, снижения рисков возникновения производственного травматизма большое внимание уделяется вопросам специального обучения по охране труда руководителей и специалистов в объеме их должностных обязанностей.</w:t>
      </w: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pacing w:val="2"/>
          <w:sz w:val="24"/>
          <w:szCs w:val="24"/>
          <w:shd w:val="clear" w:color="auto" w:fill="FFFFFF"/>
        </w:rPr>
        <w:t>Результаты обучения вопросам охраны труда в Ковернинском округе</w:t>
      </w:r>
      <w:r w:rsidRPr="00C95F52">
        <w:rPr>
          <w:sz w:val="24"/>
          <w:szCs w:val="24"/>
        </w:rPr>
        <w:t xml:space="preserve"> </w:t>
      </w:r>
      <w:r>
        <w:rPr>
          <w:sz w:val="24"/>
          <w:szCs w:val="24"/>
        </w:rPr>
        <w:t>приведены в таблице 2.</w:t>
      </w:r>
    </w:p>
    <w:p w:rsidR="006E2C69" w:rsidRPr="00843354" w:rsidRDefault="006E2C69" w:rsidP="006E2C69">
      <w:pPr>
        <w:ind w:firstLine="708"/>
        <w:jc w:val="right"/>
        <w:rPr>
          <w:szCs w:val="24"/>
        </w:rPr>
      </w:pPr>
      <w:r w:rsidRPr="00843354">
        <w:rPr>
          <w:i/>
          <w:szCs w:val="28"/>
        </w:rPr>
        <w:t>Таблица 2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3"/>
        <w:gridCol w:w="709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6E2C69" w:rsidRPr="007B4AD2" w:rsidTr="000A3563">
        <w:tc>
          <w:tcPr>
            <w:tcW w:w="284" w:type="dxa"/>
            <w:shd w:val="clear" w:color="auto" w:fill="auto"/>
          </w:tcPr>
          <w:p w:rsidR="006E2C69" w:rsidRPr="007B4AD2" w:rsidRDefault="006E2C69" w:rsidP="000A3563">
            <w:pPr>
              <w:jc w:val="center"/>
              <w:rPr>
                <w:spacing w:val="2"/>
                <w:sz w:val="22"/>
                <w:szCs w:val="24"/>
                <w:shd w:val="clear" w:color="auto" w:fill="FFFFFF"/>
              </w:rPr>
            </w:pPr>
            <w:r w:rsidRPr="007B4AD2">
              <w:rPr>
                <w:spacing w:val="2"/>
                <w:sz w:val="22"/>
                <w:szCs w:val="24"/>
                <w:shd w:val="clear" w:color="auto" w:fill="FFFFFF"/>
              </w:rPr>
              <w:t>№</w:t>
            </w:r>
          </w:p>
        </w:tc>
        <w:tc>
          <w:tcPr>
            <w:tcW w:w="2693" w:type="dxa"/>
            <w:shd w:val="clear" w:color="auto" w:fill="auto"/>
          </w:tcPr>
          <w:p w:rsidR="006E2C69" w:rsidRPr="007B4AD2" w:rsidRDefault="006E2C69" w:rsidP="000A3563">
            <w:pPr>
              <w:jc w:val="center"/>
              <w:rPr>
                <w:spacing w:val="2"/>
                <w:sz w:val="22"/>
                <w:szCs w:val="24"/>
                <w:shd w:val="clear" w:color="auto" w:fill="FFFFFF"/>
              </w:rPr>
            </w:pPr>
            <w:r w:rsidRPr="007B4AD2">
              <w:rPr>
                <w:spacing w:val="2"/>
                <w:sz w:val="22"/>
                <w:szCs w:val="24"/>
                <w:shd w:val="clear" w:color="auto" w:fill="FFFFFF"/>
              </w:rPr>
              <w:t>Показатель</w:t>
            </w:r>
          </w:p>
        </w:tc>
        <w:tc>
          <w:tcPr>
            <w:tcW w:w="709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2015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г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2016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г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2017г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(</w:t>
            </w:r>
            <w:r>
              <w:rPr>
                <w:spacing w:val="2"/>
                <w:shd w:val="clear" w:color="auto" w:fill="FFFFFF"/>
              </w:rPr>
              <w:t>факт</w:t>
            </w:r>
            <w:r w:rsidRPr="00E42331">
              <w:rPr>
                <w:spacing w:val="2"/>
                <w:shd w:val="clear" w:color="auto" w:fill="FFFFFF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2018г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(</w:t>
            </w:r>
            <w:r>
              <w:rPr>
                <w:spacing w:val="2"/>
                <w:shd w:val="clear" w:color="auto" w:fill="FFFFFF"/>
              </w:rPr>
              <w:t>факт</w:t>
            </w:r>
            <w:r w:rsidRPr="00E42331">
              <w:rPr>
                <w:spacing w:val="2"/>
                <w:shd w:val="clear" w:color="auto" w:fill="FFFFFF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6E2C69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2019г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(факт</w:t>
            </w:r>
            <w:r w:rsidRPr="000A1201">
              <w:rPr>
                <w:spacing w:val="2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2020г</w:t>
            </w:r>
          </w:p>
          <w:p w:rsidR="006E2C69" w:rsidRPr="00F21561" w:rsidRDefault="006E2C69" w:rsidP="00F21561">
            <w:pPr>
              <w:jc w:val="center"/>
              <w:rPr>
                <w:spacing w:val="2"/>
                <w:sz w:val="16"/>
                <w:szCs w:val="16"/>
                <w:shd w:val="clear" w:color="auto" w:fill="FFFFFF"/>
              </w:rPr>
            </w:pPr>
            <w:r w:rsidRPr="00F21561">
              <w:rPr>
                <w:spacing w:val="2"/>
                <w:sz w:val="16"/>
                <w:szCs w:val="16"/>
                <w:shd w:val="clear" w:color="auto" w:fill="FFFFFF"/>
              </w:rPr>
              <w:t>(</w:t>
            </w:r>
            <w:r w:rsidR="00F21561" w:rsidRPr="00F21561">
              <w:rPr>
                <w:spacing w:val="2"/>
                <w:sz w:val="16"/>
                <w:szCs w:val="16"/>
                <w:shd w:val="clear" w:color="auto" w:fill="FFFFFF"/>
              </w:rPr>
              <w:t>оценка</w:t>
            </w:r>
            <w:r w:rsidRPr="00F21561">
              <w:rPr>
                <w:spacing w:val="2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2021г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(план)</w:t>
            </w:r>
          </w:p>
        </w:tc>
        <w:tc>
          <w:tcPr>
            <w:tcW w:w="851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202</w:t>
            </w:r>
            <w:r>
              <w:rPr>
                <w:spacing w:val="2"/>
                <w:shd w:val="clear" w:color="auto" w:fill="FFFFFF"/>
              </w:rPr>
              <w:t>2</w:t>
            </w:r>
            <w:r w:rsidRPr="00E42331">
              <w:rPr>
                <w:spacing w:val="2"/>
                <w:shd w:val="clear" w:color="auto" w:fill="FFFFFF"/>
              </w:rPr>
              <w:t>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(план)</w:t>
            </w:r>
          </w:p>
        </w:tc>
        <w:tc>
          <w:tcPr>
            <w:tcW w:w="850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202</w:t>
            </w:r>
            <w:r>
              <w:rPr>
                <w:spacing w:val="2"/>
                <w:shd w:val="clear" w:color="auto" w:fill="FFFFFF"/>
              </w:rPr>
              <w:t>3</w:t>
            </w:r>
            <w:r w:rsidRPr="00E42331">
              <w:rPr>
                <w:spacing w:val="2"/>
                <w:shd w:val="clear" w:color="auto" w:fill="FFFFFF"/>
              </w:rPr>
              <w:t>г</w:t>
            </w:r>
          </w:p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(план)</w:t>
            </w:r>
          </w:p>
        </w:tc>
      </w:tr>
      <w:tr w:rsidR="006E2C69" w:rsidRPr="007B4AD2" w:rsidTr="000A3563">
        <w:tc>
          <w:tcPr>
            <w:tcW w:w="284" w:type="dxa"/>
            <w:shd w:val="clear" w:color="auto" w:fill="auto"/>
          </w:tcPr>
          <w:p w:rsidR="006E2C69" w:rsidRPr="007B4AD2" w:rsidRDefault="006E2C69" w:rsidP="000A3563">
            <w:pPr>
              <w:jc w:val="both"/>
              <w:rPr>
                <w:spacing w:val="2"/>
                <w:sz w:val="22"/>
                <w:szCs w:val="24"/>
                <w:shd w:val="clear" w:color="auto" w:fill="FFFFFF"/>
              </w:rPr>
            </w:pPr>
            <w:r w:rsidRPr="007B4AD2">
              <w:rPr>
                <w:spacing w:val="2"/>
                <w:sz w:val="22"/>
                <w:szCs w:val="24"/>
                <w:shd w:val="clear" w:color="auto" w:fill="FFFFFF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6E2C69" w:rsidRPr="007B4AD2" w:rsidRDefault="006E2C69" w:rsidP="000A3563">
            <w:pPr>
              <w:rPr>
                <w:spacing w:val="2"/>
                <w:sz w:val="22"/>
                <w:szCs w:val="24"/>
                <w:shd w:val="clear" w:color="auto" w:fill="FFFFFF"/>
              </w:rPr>
            </w:pPr>
            <w:r w:rsidRPr="007B4AD2">
              <w:rPr>
                <w:spacing w:val="2"/>
                <w:sz w:val="22"/>
                <w:szCs w:val="24"/>
                <w:shd w:val="clear" w:color="auto" w:fill="FFFFFF"/>
              </w:rPr>
              <w:t>Минимальная ежегодная потребность в обучении вопросам охраны труда, чел.</w:t>
            </w:r>
          </w:p>
        </w:tc>
        <w:tc>
          <w:tcPr>
            <w:tcW w:w="709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1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0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</w:tr>
      <w:tr w:rsidR="006E2C69" w:rsidRPr="007B4AD2" w:rsidTr="000A3563">
        <w:tc>
          <w:tcPr>
            <w:tcW w:w="284" w:type="dxa"/>
            <w:shd w:val="clear" w:color="auto" w:fill="auto"/>
          </w:tcPr>
          <w:p w:rsidR="006E2C69" w:rsidRPr="007B4AD2" w:rsidRDefault="006E2C69" w:rsidP="000A3563">
            <w:pPr>
              <w:jc w:val="both"/>
              <w:rPr>
                <w:spacing w:val="2"/>
                <w:sz w:val="22"/>
                <w:szCs w:val="24"/>
                <w:shd w:val="clear" w:color="auto" w:fill="FFFFFF"/>
              </w:rPr>
            </w:pPr>
            <w:r>
              <w:rPr>
                <w:spacing w:val="2"/>
                <w:sz w:val="22"/>
                <w:szCs w:val="24"/>
                <w:shd w:val="clear" w:color="auto" w:fill="FFFFF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6E2C69" w:rsidRPr="007B4AD2" w:rsidRDefault="006E2C69" w:rsidP="000A3563">
            <w:pPr>
              <w:rPr>
                <w:spacing w:val="2"/>
                <w:sz w:val="22"/>
                <w:szCs w:val="24"/>
                <w:shd w:val="clear" w:color="auto" w:fill="FFFFFF"/>
              </w:rPr>
            </w:pPr>
            <w:r w:rsidRPr="007B4AD2">
              <w:rPr>
                <w:spacing w:val="2"/>
                <w:sz w:val="22"/>
                <w:szCs w:val="24"/>
                <w:shd w:val="clear" w:color="auto" w:fill="FFFFFF"/>
              </w:rPr>
              <w:t>Фактически прошли обучение вопросам охраны труда, чел.</w:t>
            </w:r>
          </w:p>
        </w:tc>
        <w:tc>
          <w:tcPr>
            <w:tcW w:w="709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130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1</w:t>
            </w:r>
            <w:r>
              <w:rPr>
                <w:spacing w:val="2"/>
                <w:shd w:val="clear" w:color="auto" w:fill="FFFFFF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87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9</w:t>
            </w:r>
            <w:r w:rsidRPr="00E42331">
              <w:rPr>
                <w:spacing w:val="2"/>
                <w:shd w:val="clear" w:color="auto" w:fill="FFFFFF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112</w:t>
            </w:r>
          </w:p>
        </w:tc>
        <w:tc>
          <w:tcPr>
            <w:tcW w:w="850" w:type="dxa"/>
            <w:shd w:val="clear" w:color="auto" w:fill="auto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1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  <w:tc>
          <w:tcPr>
            <w:tcW w:w="850" w:type="dxa"/>
          </w:tcPr>
          <w:p w:rsidR="006E2C69" w:rsidRPr="00E42331" w:rsidRDefault="006E2C69" w:rsidP="000A3563">
            <w:pPr>
              <w:jc w:val="center"/>
              <w:rPr>
                <w:spacing w:val="2"/>
                <w:shd w:val="clear" w:color="auto" w:fill="FFFFFF"/>
              </w:rPr>
            </w:pPr>
            <w:r w:rsidRPr="00E42331">
              <w:rPr>
                <w:spacing w:val="2"/>
                <w:shd w:val="clear" w:color="auto" w:fill="FFFFFF"/>
              </w:rPr>
              <w:t>70</w:t>
            </w:r>
          </w:p>
        </w:tc>
      </w:tr>
    </w:tbl>
    <w:p w:rsidR="006E2C69" w:rsidRPr="00EA4E6D" w:rsidRDefault="006E2C69" w:rsidP="006E2C69">
      <w:pPr>
        <w:ind w:firstLine="360"/>
        <w:jc w:val="both"/>
        <w:rPr>
          <w:spacing w:val="2"/>
          <w:sz w:val="24"/>
          <w:szCs w:val="24"/>
          <w:shd w:val="clear" w:color="auto" w:fill="FFFFFF"/>
        </w:rPr>
      </w:pP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8D24D3">
        <w:rPr>
          <w:sz w:val="24"/>
          <w:szCs w:val="24"/>
        </w:rPr>
        <w:t>Важным элементом охраны труда и легитимным обоснованием предоставления социально значимых гарантий и</w:t>
      </w:r>
      <w:r>
        <w:rPr>
          <w:sz w:val="24"/>
          <w:szCs w:val="24"/>
        </w:rPr>
        <w:t xml:space="preserve"> </w:t>
      </w:r>
      <w:r w:rsidRPr="008D24D3">
        <w:rPr>
          <w:sz w:val="24"/>
          <w:szCs w:val="24"/>
        </w:rPr>
        <w:t>компенсаций за работу во вредных условиях труда в настоящее время является специальная оценка условий труда (далее –</w:t>
      </w:r>
      <w:r>
        <w:rPr>
          <w:sz w:val="24"/>
          <w:szCs w:val="24"/>
        </w:rPr>
        <w:t xml:space="preserve"> </w:t>
      </w:r>
      <w:r w:rsidRPr="008D24D3">
        <w:rPr>
          <w:sz w:val="24"/>
          <w:szCs w:val="24"/>
        </w:rPr>
        <w:t>СОУТ).</w:t>
      </w:r>
    </w:p>
    <w:p w:rsidR="006E2C69" w:rsidRPr="00BD57B6" w:rsidRDefault="006E2C69" w:rsidP="006E2C69">
      <w:pPr>
        <w:autoSpaceDE w:val="0"/>
        <w:autoSpaceDN w:val="0"/>
        <w:adjustRightInd w:val="0"/>
        <w:ind w:firstLine="708"/>
        <w:jc w:val="both"/>
        <w:rPr>
          <w:sz w:val="10"/>
          <w:szCs w:val="10"/>
        </w:rPr>
      </w:pPr>
    </w:p>
    <w:p w:rsidR="006E2C69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7219B">
        <w:rPr>
          <w:sz w:val="24"/>
          <w:szCs w:val="24"/>
        </w:rPr>
        <w:t>Результаты СОУТ</w:t>
      </w:r>
      <w:r>
        <w:rPr>
          <w:sz w:val="24"/>
          <w:szCs w:val="24"/>
        </w:rPr>
        <w:t xml:space="preserve"> в Ковернинском муниципальном районе за 2019 год приведены в таблице 3.</w:t>
      </w:r>
    </w:p>
    <w:p w:rsidR="006E2C69" w:rsidRPr="00843354" w:rsidRDefault="006E2C69" w:rsidP="006E2C69">
      <w:pPr>
        <w:ind w:firstLine="708"/>
        <w:jc w:val="right"/>
        <w:rPr>
          <w:szCs w:val="24"/>
        </w:rPr>
      </w:pPr>
      <w:r w:rsidRPr="00843354">
        <w:rPr>
          <w:i/>
          <w:szCs w:val="28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989"/>
        <w:gridCol w:w="3474"/>
      </w:tblGrid>
      <w:tr w:rsidR="006E2C69" w:rsidRPr="00AD517B" w:rsidTr="000A3563">
        <w:tc>
          <w:tcPr>
            <w:tcW w:w="959" w:type="dxa"/>
            <w:shd w:val="clear" w:color="auto" w:fill="auto"/>
          </w:tcPr>
          <w:p w:rsidR="006E2C69" w:rsidRPr="00AD517B" w:rsidRDefault="006E2C69" w:rsidP="000A3563">
            <w:pPr>
              <w:jc w:val="center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№</w:t>
            </w:r>
          </w:p>
        </w:tc>
        <w:tc>
          <w:tcPr>
            <w:tcW w:w="5989" w:type="dxa"/>
            <w:shd w:val="clear" w:color="auto" w:fill="auto"/>
          </w:tcPr>
          <w:p w:rsidR="006E2C69" w:rsidRPr="00AD517B" w:rsidRDefault="006E2C69" w:rsidP="000A3563">
            <w:pPr>
              <w:jc w:val="center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Показатель</w:t>
            </w:r>
          </w:p>
          <w:p w:rsidR="006E2C69" w:rsidRPr="00AD517B" w:rsidRDefault="006E2C69" w:rsidP="000A3563">
            <w:pPr>
              <w:jc w:val="center"/>
              <w:rPr>
                <w:sz w:val="24"/>
                <w:szCs w:val="24"/>
              </w:rPr>
            </w:pPr>
            <w:r w:rsidRPr="00AD517B">
              <w:rPr>
                <w:sz w:val="16"/>
              </w:rPr>
              <w:t>(по организациям, принимающим участие в реализации мероприятий программы)</w:t>
            </w:r>
          </w:p>
        </w:tc>
        <w:tc>
          <w:tcPr>
            <w:tcW w:w="3474" w:type="dxa"/>
            <w:shd w:val="clear" w:color="auto" w:fill="auto"/>
          </w:tcPr>
          <w:p w:rsidR="006E2C69" w:rsidRPr="00AD517B" w:rsidRDefault="006E2C69" w:rsidP="000A3563">
            <w:pPr>
              <w:jc w:val="center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Значение</w:t>
            </w:r>
          </w:p>
        </w:tc>
      </w:tr>
      <w:tr w:rsidR="006E2C69" w:rsidRPr="00AD517B" w:rsidTr="000A3563">
        <w:tc>
          <w:tcPr>
            <w:tcW w:w="95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1.</w:t>
            </w:r>
          </w:p>
        </w:tc>
        <w:tc>
          <w:tcPr>
            <w:tcW w:w="598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Общее количество рабочих мест</w:t>
            </w:r>
            <w:r>
              <w:rPr>
                <w:sz w:val="24"/>
                <w:szCs w:val="24"/>
              </w:rPr>
              <w:t xml:space="preserve"> </w:t>
            </w:r>
            <w:r w:rsidRPr="000B4C21">
              <w:t>(по организациям бюджетной сферы)</w:t>
            </w:r>
            <w:r w:rsidRPr="00AD517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4" w:type="dxa"/>
            <w:shd w:val="clear" w:color="auto" w:fill="auto"/>
          </w:tcPr>
          <w:p w:rsidR="006E2C69" w:rsidRPr="003E0703" w:rsidRDefault="006E2C69" w:rsidP="000A3563">
            <w:pPr>
              <w:jc w:val="center"/>
              <w:rPr>
                <w:sz w:val="24"/>
                <w:szCs w:val="24"/>
              </w:rPr>
            </w:pPr>
            <w:r w:rsidRPr="003E070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059</w:t>
            </w:r>
          </w:p>
        </w:tc>
      </w:tr>
      <w:tr w:rsidR="006E2C69" w:rsidRPr="00AD517B" w:rsidTr="000A3563">
        <w:tc>
          <w:tcPr>
            <w:tcW w:w="95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2.</w:t>
            </w:r>
          </w:p>
        </w:tc>
        <w:tc>
          <w:tcPr>
            <w:tcW w:w="598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Количество рабочих мест, охваченных СОУТ в 201</w:t>
            </w:r>
            <w:r>
              <w:rPr>
                <w:sz w:val="24"/>
                <w:szCs w:val="24"/>
              </w:rPr>
              <w:t>9</w:t>
            </w:r>
            <w:r w:rsidRPr="00AD517B">
              <w:rPr>
                <w:sz w:val="24"/>
                <w:szCs w:val="24"/>
              </w:rPr>
              <w:t xml:space="preserve"> г</w:t>
            </w:r>
            <w:r w:rsidR="00F21561" w:rsidRPr="000B4C21">
              <w:t xml:space="preserve"> </w:t>
            </w:r>
            <w:r w:rsidR="00F21561">
              <w:t>(</w:t>
            </w:r>
            <w:r w:rsidR="00F21561" w:rsidRPr="000B4C21">
              <w:t>по организациям бюджетной сферы)</w:t>
            </w:r>
          </w:p>
        </w:tc>
        <w:tc>
          <w:tcPr>
            <w:tcW w:w="3474" w:type="dxa"/>
            <w:shd w:val="clear" w:color="auto" w:fill="auto"/>
          </w:tcPr>
          <w:p w:rsidR="006E2C69" w:rsidRPr="003E0703" w:rsidRDefault="006E2C69" w:rsidP="000A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3E070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</w:tr>
      <w:tr w:rsidR="006E2C69" w:rsidRPr="00AD517B" w:rsidTr="000A3563">
        <w:tc>
          <w:tcPr>
            <w:tcW w:w="95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3.</w:t>
            </w:r>
          </w:p>
        </w:tc>
        <w:tc>
          <w:tcPr>
            <w:tcW w:w="5989" w:type="dxa"/>
            <w:shd w:val="clear" w:color="auto" w:fill="auto"/>
          </w:tcPr>
          <w:p w:rsidR="006E2C69" w:rsidRPr="00AD517B" w:rsidRDefault="006E2C69" w:rsidP="00F21561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Количество рабочих мест, охваченных СОУТ нарастающим итогом</w:t>
            </w:r>
            <w:r>
              <w:rPr>
                <w:sz w:val="24"/>
                <w:szCs w:val="24"/>
              </w:rPr>
              <w:t xml:space="preserve"> </w:t>
            </w:r>
            <w:r w:rsidRPr="00C8162B">
              <w:t>(</w:t>
            </w:r>
            <w:r w:rsidR="00F21561" w:rsidRPr="000B4C21">
              <w:t xml:space="preserve">по организациям </w:t>
            </w:r>
            <w:r w:rsidR="00F21561">
              <w:t>бюджетной сферы</w:t>
            </w:r>
            <w:r w:rsidRPr="00C8162B">
              <w:t xml:space="preserve"> на 01.01.2020 г.</w:t>
            </w:r>
            <w:r>
              <w:t>,</w:t>
            </w:r>
            <w:r w:rsidRPr="00C8162B">
              <w:t xml:space="preserve"> срок действия результатов</w:t>
            </w:r>
            <w:r>
              <w:t xml:space="preserve"> проведения</w:t>
            </w:r>
            <w:r w:rsidRPr="00C8162B">
              <w:t xml:space="preserve"> СОУТ 5 лет</w:t>
            </w:r>
            <w:r w:rsidRPr="00BC6603">
              <w:t>:</w:t>
            </w:r>
            <w:r>
              <w:t xml:space="preserve"> с </w:t>
            </w:r>
            <w:r w:rsidRPr="00C8162B">
              <w:t>2015</w:t>
            </w:r>
            <w:r>
              <w:t xml:space="preserve"> по </w:t>
            </w:r>
            <w:r w:rsidRPr="00C8162B">
              <w:t>2019 гг.)</w:t>
            </w:r>
          </w:p>
        </w:tc>
        <w:tc>
          <w:tcPr>
            <w:tcW w:w="3474" w:type="dxa"/>
            <w:shd w:val="clear" w:color="auto" w:fill="auto"/>
          </w:tcPr>
          <w:p w:rsidR="006E2C69" w:rsidRPr="003E0703" w:rsidRDefault="006E2C69" w:rsidP="000A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</w:t>
            </w:r>
            <w:r w:rsidRPr="003E0703">
              <w:rPr>
                <w:sz w:val="24"/>
                <w:szCs w:val="24"/>
              </w:rPr>
              <w:t xml:space="preserve"> </w:t>
            </w:r>
          </w:p>
        </w:tc>
      </w:tr>
      <w:tr w:rsidR="006E2C69" w:rsidRPr="00AD517B" w:rsidTr="000A3563">
        <w:tc>
          <w:tcPr>
            <w:tcW w:w="95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989" w:type="dxa"/>
            <w:shd w:val="clear" w:color="auto" w:fill="auto"/>
          </w:tcPr>
          <w:p w:rsidR="006E2C69" w:rsidRPr="00AD517B" w:rsidRDefault="006E2C69" w:rsidP="000A3563">
            <w:pPr>
              <w:jc w:val="both"/>
              <w:rPr>
                <w:sz w:val="24"/>
                <w:szCs w:val="24"/>
              </w:rPr>
            </w:pPr>
            <w:r w:rsidRPr="00AD517B">
              <w:rPr>
                <w:sz w:val="24"/>
                <w:szCs w:val="24"/>
              </w:rPr>
              <w:t>Охват СОУТ</w:t>
            </w:r>
            <w:r w:rsidR="00F21561" w:rsidRPr="000B4C21">
              <w:t xml:space="preserve"> </w:t>
            </w:r>
            <w:r w:rsidR="00F21561">
              <w:t>(</w:t>
            </w:r>
            <w:r w:rsidR="00F21561" w:rsidRPr="000B4C21">
              <w:t>по организациям бюджетной сферы)</w:t>
            </w:r>
          </w:p>
        </w:tc>
        <w:tc>
          <w:tcPr>
            <w:tcW w:w="3474" w:type="dxa"/>
            <w:shd w:val="clear" w:color="auto" w:fill="auto"/>
          </w:tcPr>
          <w:p w:rsidR="006E2C69" w:rsidRPr="003E0703" w:rsidRDefault="006E2C69" w:rsidP="000A356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E070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2</w:t>
            </w:r>
            <w:r w:rsidRPr="003E070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  <w:r w:rsidRPr="003E0703">
              <w:rPr>
                <w:sz w:val="24"/>
                <w:szCs w:val="24"/>
              </w:rPr>
              <w:t>%</w:t>
            </w:r>
          </w:p>
        </w:tc>
      </w:tr>
    </w:tbl>
    <w:p w:rsidR="006E2C69" w:rsidRPr="00420BD5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Как видно из таблицы 3. СОУТ</w:t>
      </w:r>
      <w:r w:rsidRPr="00420BD5">
        <w:rPr>
          <w:sz w:val="24"/>
          <w:szCs w:val="24"/>
        </w:rPr>
        <w:t xml:space="preserve"> проводится </w:t>
      </w:r>
      <w:r>
        <w:rPr>
          <w:sz w:val="24"/>
          <w:szCs w:val="24"/>
        </w:rPr>
        <w:t>н</w:t>
      </w:r>
      <w:r w:rsidRPr="00420BD5">
        <w:rPr>
          <w:sz w:val="24"/>
          <w:szCs w:val="24"/>
        </w:rPr>
        <w:t>едостаточно высокими темпами что связано, прежде всего,</w:t>
      </w:r>
      <w:r>
        <w:rPr>
          <w:sz w:val="24"/>
          <w:szCs w:val="24"/>
        </w:rPr>
        <w:t xml:space="preserve"> </w:t>
      </w:r>
      <w:r w:rsidRPr="00420BD5">
        <w:rPr>
          <w:sz w:val="24"/>
          <w:szCs w:val="24"/>
        </w:rPr>
        <w:t>с эконом</w:t>
      </w:r>
      <w:r>
        <w:rPr>
          <w:sz w:val="24"/>
          <w:szCs w:val="24"/>
        </w:rPr>
        <w:t xml:space="preserve">ическим положением организаций, </w:t>
      </w:r>
      <w:r w:rsidRPr="00420BD5">
        <w:rPr>
          <w:sz w:val="24"/>
          <w:szCs w:val="24"/>
        </w:rPr>
        <w:t>и стоимостью работ.</w:t>
      </w:r>
    </w:p>
    <w:p w:rsidR="006E2C69" w:rsidRDefault="006E2C69" w:rsidP="006E2C69">
      <w:pPr>
        <w:ind w:firstLine="709"/>
        <w:jc w:val="both"/>
        <w:rPr>
          <w:sz w:val="24"/>
        </w:rPr>
      </w:pPr>
    </w:p>
    <w:p w:rsidR="006E2C69" w:rsidRPr="0032614B" w:rsidRDefault="006E2C69" w:rsidP="006E2C69">
      <w:pPr>
        <w:ind w:firstLine="709"/>
        <w:jc w:val="both"/>
        <w:rPr>
          <w:sz w:val="24"/>
        </w:rPr>
      </w:pPr>
      <w:r w:rsidRPr="0032614B">
        <w:rPr>
          <w:sz w:val="24"/>
        </w:rPr>
        <w:t xml:space="preserve">Важнейшим фактором, определяющим необходимость разработки и реализации данной </w:t>
      </w:r>
      <w:r>
        <w:rPr>
          <w:sz w:val="24"/>
        </w:rPr>
        <w:t>муниципальной п</w:t>
      </w:r>
      <w:r w:rsidRPr="0032614B">
        <w:rPr>
          <w:sz w:val="24"/>
        </w:rPr>
        <w:t>рограммы в Ковернинском муниципальном о</w:t>
      </w:r>
      <w:r>
        <w:rPr>
          <w:sz w:val="24"/>
        </w:rPr>
        <w:t>круге</w:t>
      </w:r>
      <w:r w:rsidRPr="0032614B">
        <w:rPr>
          <w:sz w:val="24"/>
        </w:rPr>
        <w:t xml:space="preserve"> с учетом приоритетных направлений социальных и экономических реформ в Российской Федерации, Стратегии социально-экономического развития Нижегородской области на период до 20</w:t>
      </w:r>
      <w:r>
        <w:rPr>
          <w:sz w:val="24"/>
        </w:rPr>
        <w:t>35</w:t>
      </w:r>
      <w:r w:rsidRPr="0032614B">
        <w:rPr>
          <w:sz w:val="24"/>
        </w:rPr>
        <w:t xml:space="preserve"> года, является социальная значимость данной проблемы в части повышения качества жизни и сохранения здоровья трудоспособного населения Нижегородской области. </w:t>
      </w:r>
    </w:p>
    <w:p w:rsidR="006E2C69" w:rsidRPr="00883BA3" w:rsidRDefault="006E2C69" w:rsidP="006E2C69">
      <w:pPr>
        <w:ind w:firstLine="709"/>
        <w:jc w:val="both"/>
        <w:rPr>
          <w:sz w:val="24"/>
          <w:szCs w:val="24"/>
        </w:rPr>
      </w:pPr>
      <w:r w:rsidRPr="00883BA3">
        <w:rPr>
          <w:spacing w:val="2"/>
          <w:sz w:val="24"/>
          <w:szCs w:val="24"/>
          <w:shd w:val="clear" w:color="auto" w:fill="FFFFFF"/>
        </w:rPr>
        <w:t>Приоритетными направлениями деятельности по сохранению здоровья и сокращению смертности населения явля</w:t>
      </w:r>
      <w:r>
        <w:rPr>
          <w:spacing w:val="2"/>
          <w:sz w:val="24"/>
          <w:szCs w:val="24"/>
          <w:shd w:val="clear" w:color="auto" w:fill="FFFFFF"/>
        </w:rPr>
        <w:t>е</w:t>
      </w:r>
      <w:r w:rsidRPr="00883BA3">
        <w:rPr>
          <w:spacing w:val="2"/>
          <w:sz w:val="24"/>
          <w:szCs w:val="24"/>
          <w:shd w:val="clear" w:color="auto" w:fill="FFFFFF"/>
        </w:rPr>
        <w:t>тся принятие мер по улучшению условий и охраны труда работающего населения, профилактике и снижению профессионального риска</w:t>
      </w:r>
      <w:r>
        <w:rPr>
          <w:spacing w:val="2"/>
          <w:sz w:val="24"/>
          <w:szCs w:val="24"/>
          <w:shd w:val="clear" w:color="auto" w:fill="FFFFFF"/>
        </w:rPr>
        <w:t xml:space="preserve"> и как следствие снижение производственного травматизма, активизация проведения СОУТ, продолжение процесса обучения вопросам охраны труда, </w:t>
      </w:r>
      <w:r w:rsidRPr="0032614B">
        <w:rPr>
          <w:sz w:val="24"/>
        </w:rPr>
        <w:t>привлеч</w:t>
      </w:r>
      <w:r>
        <w:rPr>
          <w:sz w:val="24"/>
        </w:rPr>
        <w:t>ение внимания</w:t>
      </w:r>
      <w:r w:rsidRPr="0032614B">
        <w:rPr>
          <w:sz w:val="24"/>
        </w:rPr>
        <w:t xml:space="preserve"> работодателей</w:t>
      </w:r>
      <w:r w:rsidRPr="005F4FE9">
        <w:rPr>
          <w:sz w:val="24"/>
        </w:rPr>
        <w:t xml:space="preserve"> </w:t>
      </w:r>
      <w:r w:rsidRPr="0032614B">
        <w:rPr>
          <w:sz w:val="24"/>
        </w:rPr>
        <w:t>к созданию безопасных условий труда работников,</w:t>
      </w:r>
      <w:r w:rsidRPr="005F4FE9">
        <w:rPr>
          <w:sz w:val="24"/>
        </w:rPr>
        <w:t xml:space="preserve"> </w:t>
      </w:r>
      <w:r w:rsidRPr="0032614B">
        <w:rPr>
          <w:sz w:val="24"/>
        </w:rPr>
        <w:t>распространению передового опыта организаций по созданию здоровых и безопасных условий труда работников</w:t>
      </w:r>
      <w:r>
        <w:rPr>
          <w:sz w:val="24"/>
        </w:rPr>
        <w:t>, модернизации технологического процесса</w:t>
      </w:r>
      <w:r w:rsidRPr="0032614B">
        <w:rPr>
          <w:sz w:val="24"/>
        </w:rPr>
        <w:t>.</w:t>
      </w:r>
    </w:p>
    <w:p w:rsidR="006E2C69" w:rsidRPr="000D7608" w:rsidRDefault="006E2C69" w:rsidP="006E2C6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D7608">
        <w:rPr>
          <w:sz w:val="24"/>
          <w:szCs w:val="24"/>
        </w:rPr>
        <w:t>Эффективное решение обозначенных проблем возможно только на основе программно-целевого метода, а также</w:t>
      </w:r>
      <w:r>
        <w:rPr>
          <w:sz w:val="24"/>
          <w:szCs w:val="24"/>
        </w:rPr>
        <w:t xml:space="preserve"> </w:t>
      </w:r>
      <w:r w:rsidRPr="000D7608">
        <w:rPr>
          <w:sz w:val="24"/>
          <w:szCs w:val="24"/>
        </w:rPr>
        <w:t>путем привлечения для реализации программных мероприятий разных источников финансирования.</w:t>
      </w:r>
    </w:p>
    <w:p w:rsidR="006E2C69" w:rsidRPr="0032614B" w:rsidRDefault="006E2C69" w:rsidP="006E2C69">
      <w:pPr>
        <w:ind w:firstLine="720"/>
        <w:jc w:val="both"/>
        <w:rPr>
          <w:sz w:val="24"/>
        </w:rPr>
      </w:pPr>
      <w:r w:rsidRPr="0032614B">
        <w:rPr>
          <w:sz w:val="24"/>
        </w:rPr>
        <w:t xml:space="preserve">Предполагается, что </w:t>
      </w:r>
      <w:r>
        <w:rPr>
          <w:sz w:val="24"/>
        </w:rPr>
        <w:t>реализация мероприятий, предусмотренных данной муниципальной программой, позволит ожидать следующих положительных результатов</w:t>
      </w:r>
      <w:r w:rsidRPr="0032614B">
        <w:rPr>
          <w:sz w:val="24"/>
        </w:rPr>
        <w:t>:</w:t>
      </w:r>
    </w:p>
    <w:p w:rsidR="006E2C69" w:rsidRPr="004D3835" w:rsidRDefault="006E2C69" w:rsidP="006E2C69">
      <w:pPr>
        <w:ind w:firstLine="284"/>
        <w:jc w:val="both"/>
        <w:rPr>
          <w:sz w:val="24"/>
        </w:rPr>
      </w:pPr>
      <w:r w:rsidRPr="004D3835">
        <w:rPr>
          <w:sz w:val="24"/>
        </w:rPr>
        <w:t>- численность пострадавших в результате несчастных случаев на производстве со смертельным исходом в расчете на 1 000 работающих – 0,0.</w:t>
      </w:r>
    </w:p>
    <w:p w:rsidR="006E2C69" w:rsidRPr="007B497C" w:rsidRDefault="006E2C69" w:rsidP="006E2C69">
      <w:pPr>
        <w:ind w:firstLine="284"/>
        <w:jc w:val="both"/>
        <w:rPr>
          <w:sz w:val="24"/>
        </w:rPr>
      </w:pPr>
      <w:r w:rsidRPr="00777B26">
        <w:rPr>
          <w:sz w:val="24"/>
        </w:rPr>
        <w:t xml:space="preserve">- численность обученных по охране труда руководителей и специалистов – </w:t>
      </w:r>
      <w:r>
        <w:rPr>
          <w:sz w:val="24"/>
        </w:rPr>
        <w:t>не менее 210</w:t>
      </w:r>
      <w:r w:rsidRPr="00777B26">
        <w:rPr>
          <w:sz w:val="24"/>
        </w:rPr>
        <w:t xml:space="preserve"> человек (</w:t>
      </w:r>
      <w:r>
        <w:rPr>
          <w:sz w:val="24"/>
        </w:rPr>
        <w:t>70</w:t>
      </w:r>
      <w:r w:rsidRPr="007B497C">
        <w:rPr>
          <w:sz w:val="24"/>
        </w:rPr>
        <w:t xml:space="preserve"> человек -20</w:t>
      </w:r>
      <w:r>
        <w:rPr>
          <w:sz w:val="24"/>
        </w:rPr>
        <w:t>2</w:t>
      </w:r>
      <w:r w:rsidRPr="007B497C">
        <w:rPr>
          <w:sz w:val="24"/>
        </w:rPr>
        <w:t>1 год</w:t>
      </w:r>
      <w:r>
        <w:rPr>
          <w:sz w:val="24"/>
        </w:rPr>
        <w:t>, 70 человек – 2022 год, 70 человек – 2023 год</w:t>
      </w:r>
      <w:r w:rsidRPr="007B497C">
        <w:rPr>
          <w:sz w:val="24"/>
        </w:rPr>
        <w:t>).</w:t>
      </w:r>
    </w:p>
    <w:p w:rsidR="006E2C69" w:rsidRPr="00BF4D74" w:rsidRDefault="006E2C69" w:rsidP="006E2C69">
      <w:pPr>
        <w:widowControl w:val="0"/>
        <w:autoSpaceDE w:val="0"/>
        <w:autoSpaceDN w:val="0"/>
        <w:adjustRightInd w:val="0"/>
        <w:ind w:firstLine="284"/>
        <w:jc w:val="both"/>
        <w:rPr>
          <w:sz w:val="32"/>
          <w:szCs w:val="24"/>
        </w:rPr>
      </w:pPr>
      <w:r w:rsidRPr="007B497C">
        <w:t xml:space="preserve"> </w:t>
      </w:r>
      <w:r w:rsidRPr="007B497C">
        <w:rPr>
          <w:sz w:val="24"/>
        </w:rPr>
        <w:t xml:space="preserve">- охват процедурой специальной оценки условий труда в организациях </w:t>
      </w:r>
      <w:r w:rsidR="00A4186D">
        <w:rPr>
          <w:sz w:val="24"/>
        </w:rPr>
        <w:t xml:space="preserve">(бюджетной сферы) </w:t>
      </w:r>
      <w:r w:rsidR="000A2D84">
        <w:rPr>
          <w:sz w:val="24"/>
        </w:rPr>
        <w:t>Ковернинского муниципального округа</w:t>
      </w:r>
      <w:r w:rsidRPr="007B497C">
        <w:rPr>
          <w:sz w:val="24"/>
        </w:rPr>
        <w:t xml:space="preserve">  - </w:t>
      </w:r>
      <w:r>
        <w:rPr>
          <w:sz w:val="24"/>
        </w:rPr>
        <w:t>100%  не менее 210</w:t>
      </w:r>
      <w:r w:rsidRPr="002B6C49">
        <w:rPr>
          <w:sz w:val="24"/>
        </w:rPr>
        <w:t xml:space="preserve"> рабочих</w:t>
      </w:r>
      <w:r w:rsidRPr="007B497C">
        <w:rPr>
          <w:sz w:val="24"/>
        </w:rPr>
        <w:t xml:space="preserve"> мест (</w:t>
      </w:r>
      <w:r>
        <w:rPr>
          <w:sz w:val="24"/>
        </w:rPr>
        <w:t>70 р</w:t>
      </w:r>
      <w:r w:rsidRPr="007B497C">
        <w:rPr>
          <w:sz w:val="24"/>
        </w:rPr>
        <w:t>.</w:t>
      </w:r>
      <w:r>
        <w:rPr>
          <w:sz w:val="24"/>
        </w:rPr>
        <w:t xml:space="preserve"> </w:t>
      </w:r>
      <w:r w:rsidRPr="007B497C">
        <w:rPr>
          <w:sz w:val="24"/>
        </w:rPr>
        <w:t>м. -20</w:t>
      </w:r>
      <w:r>
        <w:rPr>
          <w:sz w:val="24"/>
        </w:rPr>
        <w:t>2</w:t>
      </w:r>
      <w:r w:rsidRPr="007B497C">
        <w:rPr>
          <w:sz w:val="24"/>
        </w:rPr>
        <w:t>1 год</w:t>
      </w:r>
      <w:r>
        <w:rPr>
          <w:sz w:val="24"/>
        </w:rPr>
        <w:t>, 70 р. м. – 2022 год, 70 р. м. – 2023 год</w:t>
      </w:r>
      <w:r w:rsidRPr="007B497C">
        <w:rPr>
          <w:sz w:val="24"/>
        </w:rPr>
        <w:t>).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2.2. Цели, задачи.</w:t>
      </w:r>
    </w:p>
    <w:p w:rsidR="006E2C69" w:rsidRPr="00102384" w:rsidRDefault="006E2C69" w:rsidP="006E2C69">
      <w:pPr>
        <w:ind w:firstLine="708"/>
        <w:jc w:val="both"/>
        <w:rPr>
          <w:b/>
          <w:sz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В соответствии со </w:t>
      </w:r>
      <w:r w:rsidRPr="00810A46">
        <w:rPr>
          <w:sz w:val="24"/>
        </w:rPr>
        <w:t xml:space="preserve"> Стратегией социально-экономического развития на период до 20</w:t>
      </w:r>
      <w:r>
        <w:rPr>
          <w:sz w:val="24"/>
        </w:rPr>
        <w:t>35</w:t>
      </w:r>
      <w:r w:rsidRPr="00810A46">
        <w:rPr>
          <w:sz w:val="24"/>
        </w:rPr>
        <w:t xml:space="preserve"> года одним из приоритетных направлений деятельности по сохранению здоровья и сокращению смертности населения является принятие мер по улучшению условий и охраны труда работающего населения, профилактике и снижению профессионального риска</w:t>
      </w:r>
      <w:r>
        <w:rPr>
          <w:sz w:val="24"/>
        </w:rPr>
        <w:t>.</w:t>
      </w:r>
    </w:p>
    <w:p w:rsidR="006E2C69" w:rsidRDefault="006E2C69" w:rsidP="006E2C69">
      <w:pPr>
        <w:ind w:firstLine="540"/>
        <w:jc w:val="both"/>
        <w:rPr>
          <w:sz w:val="24"/>
        </w:rPr>
      </w:pPr>
      <w:r>
        <w:rPr>
          <w:sz w:val="24"/>
        </w:rPr>
        <w:t>В связи с этим, ц</w:t>
      </w:r>
      <w:r w:rsidRPr="00810A46">
        <w:rPr>
          <w:sz w:val="24"/>
        </w:rPr>
        <w:t>ель</w:t>
      </w:r>
      <w:r>
        <w:rPr>
          <w:sz w:val="24"/>
        </w:rPr>
        <w:t>ю</w:t>
      </w:r>
      <w:r w:rsidRPr="00810A46">
        <w:rPr>
          <w:sz w:val="24"/>
        </w:rPr>
        <w:t xml:space="preserve"> программы</w:t>
      </w:r>
      <w:r>
        <w:rPr>
          <w:sz w:val="24"/>
        </w:rPr>
        <w:t xml:space="preserve"> является – снижение уровня производственного травматизма.</w:t>
      </w:r>
    </w:p>
    <w:p w:rsidR="006E2C69" w:rsidRDefault="006E2C69" w:rsidP="006E2C69">
      <w:pPr>
        <w:ind w:firstLine="540"/>
        <w:jc w:val="both"/>
        <w:rPr>
          <w:sz w:val="24"/>
        </w:rPr>
      </w:pPr>
      <w:r>
        <w:rPr>
          <w:sz w:val="24"/>
        </w:rPr>
        <w:t>Для</w:t>
      </w:r>
      <w:r w:rsidRPr="00810A46">
        <w:rPr>
          <w:sz w:val="24"/>
        </w:rPr>
        <w:t xml:space="preserve"> достижения цел</w:t>
      </w:r>
      <w:r>
        <w:rPr>
          <w:sz w:val="24"/>
        </w:rPr>
        <w:t>и</w:t>
      </w:r>
      <w:r w:rsidRPr="00810A46">
        <w:rPr>
          <w:sz w:val="24"/>
        </w:rPr>
        <w:t xml:space="preserve"> </w:t>
      </w:r>
      <w:r>
        <w:rPr>
          <w:sz w:val="24"/>
        </w:rPr>
        <w:t>и запланированных индикаторов предусмотрено</w:t>
      </w:r>
      <w:r w:rsidRPr="00810A46">
        <w:rPr>
          <w:sz w:val="24"/>
        </w:rPr>
        <w:t xml:space="preserve"> решение следующих задач:</w:t>
      </w:r>
    </w:p>
    <w:p w:rsidR="006E2C69" w:rsidRPr="00987365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987365">
        <w:rPr>
          <w:sz w:val="24"/>
        </w:rPr>
        <w:t xml:space="preserve">1. </w:t>
      </w:r>
      <w:r>
        <w:rPr>
          <w:sz w:val="24"/>
        </w:rPr>
        <w:t xml:space="preserve">Улучшение </w:t>
      </w:r>
      <w:r w:rsidRPr="00987365">
        <w:rPr>
          <w:sz w:val="24"/>
        </w:rPr>
        <w:t xml:space="preserve"> условий и охраны труда</w:t>
      </w:r>
      <w:r>
        <w:rPr>
          <w:sz w:val="24"/>
        </w:rPr>
        <w:t xml:space="preserve"> у работодателей, расположенных на территории Ковернинского муниципального округа</w:t>
      </w:r>
      <w:r w:rsidRPr="00987365">
        <w:rPr>
          <w:sz w:val="24"/>
        </w:rPr>
        <w:t>.</w:t>
      </w:r>
    </w:p>
    <w:p w:rsidR="006E2C69" w:rsidRPr="00D11F2D" w:rsidRDefault="006E2C69" w:rsidP="006E2C6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87365">
        <w:rPr>
          <w:sz w:val="24"/>
        </w:rPr>
        <w:t>2. Реализация мер, направленных на улучшение условий труда работников, снижение уровня производственного травматизма и профессиональной заболеваемости</w:t>
      </w:r>
      <w:r w:rsidRPr="00D11F2D">
        <w:rPr>
          <w:sz w:val="24"/>
          <w:szCs w:val="24"/>
        </w:rPr>
        <w:t>.</w:t>
      </w:r>
    </w:p>
    <w:p w:rsidR="006E2C69" w:rsidRPr="00810A46" w:rsidRDefault="006E2C69" w:rsidP="006E2C69">
      <w:pPr>
        <w:ind w:firstLine="540"/>
        <w:jc w:val="both"/>
        <w:rPr>
          <w:sz w:val="24"/>
        </w:rPr>
      </w:pPr>
      <w:r w:rsidRPr="00D22E4D">
        <w:rPr>
          <w:sz w:val="24"/>
        </w:rPr>
        <w:t>Поставленные задачи решаются за счет</w:t>
      </w:r>
      <w:r>
        <w:rPr>
          <w:sz w:val="24"/>
        </w:rPr>
        <w:t xml:space="preserve"> следующих мероприятий</w:t>
      </w:r>
      <w:r w:rsidRPr="00D22E4D">
        <w:rPr>
          <w:sz w:val="24"/>
        </w:rPr>
        <w:t>:</w:t>
      </w:r>
    </w:p>
    <w:p w:rsidR="006E2C69" w:rsidRDefault="006E2C69" w:rsidP="006E2C69">
      <w:pPr>
        <w:jc w:val="both"/>
        <w:rPr>
          <w:sz w:val="24"/>
        </w:rPr>
      </w:pPr>
      <w:r w:rsidRPr="00810A46">
        <w:rPr>
          <w:sz w:val="24"/>
        </w:rPr>
        <w:t>- проведени</w:t>
      </w:r>
      <w:r>
        <w:rPr>
          <w:sz w:val="24"/>
        </w:rPr>
        <w:t>е</w:t>
      </w:r>
      <w:r w:rsidRPr="00810A46">
        <w:rPr>
          <w:sz w:val="24"/>
        </w:rPr>
        <w:t xml:space="preserve"> </w:t>
      </w:r>
      <w:r>
        <w:rPr>
          <w:sz w:val="24"/>
        </w:rPr>
        <w:t>специальной оценки условий труда</w:t>
      </w:r>
      <w:r w:rsidRPr="00810A46">
        <w:rPr>
          <w:sz w:val="24"/>
        </w:rPr>
        <w:t xml:space="preserve"> в организациях;</w:t>
      </w:r>
    </w:p>
    <w:p w:rsidR="006E2C69" w:rsidRDefault="006E2C69" w:rsidP="006E2C69">
      <w:pPr>
        <w:jc w:val="both"/>
        <w:rPr>
          <w:sz w:val="24"/>
        </w:rPr>
      </w:pPr>
      <w:r>
        <w:rPr>
          <w:sz w:val="24"/>
        </w:rPr>
        <w:t>- приобретение аптечек для оказания первой помощи работникам и их пополнение изделиями медицинского назначения;</w:t>
      </w:r>
      <w:r w:rsidRPr="00810A46">
        <w:rPr>
          <w:sz w:val="24"/>
        </w:rPr>
        <w:t xml:space="preserve"> </w:t>
      </w:r>
    </w:p>
    <w:p w:rsidR="006E2C69" w:rsidRPr="00810A46" w:rsidRDefault="006E2C69" w:rsidP="006E2C69">
      <w:pPr>
        <w:jc w:val="both"/>
        <w:rPr>
          <w:sz w:val="24"/>
        </w:rPr>
      </w:pPr>
      <w:r>
        <w:rPr>
          <w:sz w:val="24"/>
        </w:rPr>
        <w:t xml:space="preserve">- </w:t>
      </w:r>
      <w:r w:rsidRPr="00810A46">
        <w:rPr>
          <w:sz w:val="24"/>
        </w:rPr>
        <w:t>организаци</w:t>
      </w:r>
      <w:r>
        <w:rPr>
          <w:sz w:val="24"/>
        </w:rPr>
        <w:t>я</w:t>
      </w:r>
      <w:r w:rsidRPr="00810A46">
        <w:rPr>
          <w:sz w:val="24"/>
        </w:rPr>
        <w:t xml:space="preserve"> единого процесса подготовки руководителей и специалистов по охране труда</w:t>
      </w:r>
      <w:r>
        <w:rPr>
          <w:sz w:val="24"/>
        </w:rPr>
        <w:t xml:space="preserve"> и смежным дисциплинам</w:t>
      </w:r>
      <w:r w:rsidRPr="00810A46">
        <w:rPr>
          <w:sz w:val="24"/>
        </w:rPr>
        <w:t>;</w:t>
      </w:r>
    </w:p>
    <w:p w:rsidR="006E2C69" w:rsidRDefault="006E2C69" w:rsidP="006E2C69">
      <w:pPr>
        <w:jc w:val="both"/>
        <w:rPr>
          <w:sz w:val="24"/>
        </w:rPr>
      </w:pPr>
      <w:r>
        <w:rPr>
          <w:sz w:val="24"/>
          <w:szCs w:val="24"/>
        </w:rPr>
        <w:t xml:space="preserve">- </w:t>
      </w:r>
      <w:r>
        <w:rPr>
          <w:sz w:val="24"/>
        </w:rPr>
        <w:t xml:space="preserve"> проведение  смотра-конкурса на лучшую организацию работы в сфере охраны труда Ковернинского муниципального округа;</w:t>
      </w:r>
    </w:p>
    <w:p w:rsidR="006E2C69" w:rsidRDefault="006E2C69" w:rsidP="006E2C69">
      <w:pPr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-</w:t>
      </w:r>
      <w:r w:rsidRPr="0051727C">
        <w:rPr>
          <w:sz w:val="24"/>
          <w:szCs w:val="24"/>
        </w:rPr>
        <w:t xml:space="preserve"> </w:t>
      </w:r>
      <w:r>
        <w:rPr>
          <w:sz w:val="24"/>
          <w:szCs w:val="24"/>
        </w:rPr>
        <w:t>координация и участие в реализации ежегодных мероприятий, посвященных Всемирному дню охраны труда 28 апреля;</w:t>
      </w:r>
    </w:p>
    <w:p w:rsidR="006E2C69" w:rsidRDefault="006E2C69" w:rsidP="006E2C69">
      <w:pPr>
        <w:jc w:val="both"/>
        <w:rPr>
          <w:sz w:val="24"/>
          <w:szCs w:val="24"/>
        </w:rPr>
      </w:pPr>
      <w:r>
        <w:rPr>
          <w:sz w:val="24"/>
        </w:rPr>
        <w:lastRenderedPageBreak/>
        <w:t xml:space="preserve">- </w:t>
      </w:r>
      <w:r>
        <w:rPr>
          <w:sz w:val="24"/>
          <w:szCs w:val="24"/>
        </w:rPr>
        <w:t>приобретение литературы, наглядного материала, размещение информаций в газете «Ковернинские новости»</w:t>
      </w:r>
      <w:r w:rsidRPr="00B17947">
        <w:rPr>
          <w:sz w:val="24"/>
          <w:szCs w:val="24"/>
        </w:rPr>
        <w:t>;</w:t>
      </w:r>
    </w:p>
    <w:p w:rsidR="006E2C69" w:rsidRDefault="006E2C69" w:rsidP="006E2C69">
      <w:pPr>
        <w:jc w:val="both"/>
        <w:rPr>
          <w:sz w:val="24"/>
          <w:szCs w:val="24"/>
        </w:rPr>
      </w:pPr>
      <w:r>
        <w:rPr>
          <w:sz w:val="24"/>
          <w:szCs w:val="24"/>
        </w:rPr>
        <w:t>- координация и содействие в организации обучения по охране труда и проверке знаний требований охраны труда и смежным дисциплинам</w:t>
      </w:r>
      <w:r w:rsidRPr="00B17947">
        <w:rPr>
          <w:sz w:val="24"/>
          <w:szCs w:val="24"/>
        </w:rPr>
        <w:t>;</w:t>
      </w:r>
    </w:p>
    <w:p w:rsidR="006E2C69" w:rsidRPr="00B17947" w:rsidRDefault="006E2C69" w:rsidP="006E2C69">
      <w:pPr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B17947">
        <w:rPr>
          <w:sz w:val="24"/>
          <w:szCs w:val="24"/>
        </w:rPr>
        <w:t>существление ведомственного контроля за соблюдением трудового законодательства и иных нормативных актов, содержащих нормы трудового права, в том числе государственных нормативных требований охраны труда;</w:t>
      </w:r>
    </w:p>
    <w:p w:rsidR="006E2C69" w:rsidRPr="00B17947" w:rsidRDefault="006E2C69" w:rsidP="006E2C69">
      <w:pPr>
        <w:jc w:val="both"/>
        <w:rPr>
          <w:sz w:val="28"/>
          <w:szCs w:val="28"/>
        </w:rPr>
      </w:pPr>
      <w:r w:rsidRPr="00B17947">
        <w:rPr>
          <w:sz w:val="24"/>
          <w:szCs w:val="24"/>
        </w:rPr>
        <w:t xml:space="preserve">- </w:t>
      </w:r>
      <w:r>
        <w:rPr>
          <w:sz w:val="24"/>
          <w:szCs w:val="24"/>
        </w:rPr>
        <w:t>м</w:t>
      </w:r>
      <w:r w:rsidRPr="00B17947">
        <w:rPr>
          <w:sz w:val="24"/>
          <w:szCs w:val="24"/>
        </w:rPr>
        <w:t>ониторинг проведения специальной оценки условий труда</w:t>
      </w:r>
      <w:r>
        <w:rPr>
          <w:sz w:val="24"/>
          <w:szCs w:val="24"/>
        </w:rPr>
        <w:t>.</w:t>
      </w:r>
    </w:p>
    <w:p w:rsidR="006E2C69" w:rsidRPr="00B17947" w:rsidRDefault="006E2C69" w:rsidP="006E2C69">
      <w:pPr>
        <w:jc w:val="both"/>
        <w:rPr>
          <w:sz w:val="28"/>
          <w:szCs w:val="28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2.3. Сроки и этапы реализации муниципальной программы.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697B49">
        <w:rPr>
          <w:sz w:val="24"/>
        </w:rPr>
        <w:t xml:space="preserve">Реализация </w:t>
      </w:r>
      <w:r>
        <w:rPr>
          <w:sz w:val="24"/>
        </w:rPr>
        <w:t>муниципальной п</w:t>
      </w:r>
      <w:r w:rsidRPr="00697B49">
        <w:rPr>
          <w:sz w:val="24"/>
        </w:rPr>
        <w:t xml:space="preserve">рограммы планируется в </w:t>
      </w:r>
      <w:r>
        <w:rPr>
          <w:sz w:val="24"/>
        </w:rPr>
        <w:t>один</w:t>
      </w:r>
      <w:r w:rsidRPr="00697B49">
        <w:rPr>
          <w:sz w:val="24"/>
        </w:rPr>
        <w:t xml:space="preserve"> этап</w:t>
      </w:r>
      <w:r>
        <w:rPr>
          <w:sz w:val="24"/>
        </w:rPr>
        <w:t xml:space="preserve">: 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 этап -</w:t>
      </w:r>
      <w:r w:rsidRPr="00697B49">
        <w:rPr>
          <w:sz w:val="24"/>
        </w:rPr>
        <w:t xml:space="preserve"> в период 20</w:t>
      </w:r>
      <w:r>
        <w:rPr>
          <w:sz w:val="24"/>
        </w:rPr>
        <w:t>21</w:t>
      </w:r>
      <w:r w:rsidRPr="00697B49">
        <w:rPr>
          <w:sz w:val="24"/>
        </w:rPr>
        <w:t>-20</w:t>
      </w:r>
      <w:r>
        <w:rPr>
          <w:sz w:val="24"/>
        </w:rPr>
        <w:t>23 гг</w:t>
      </w:r>
      <w:r w:rsidRPr="00697B49">
        <w:rPr>
          <w:sz w:val="24"/>
        </w:rPr>
        <w:t>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6E2C69" w:rsidRDefault="006E2C69" w:rsidP="006E2C69">
      <w:pPr>
        <w:widowControl w:val="0"/>
        <w:tabs>
          <w:tab w:val="left" w:pos="9498"/>
        </w:tabs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2.4. Перечень основных мероприятий муниципальной программы.</w:t>
      </w:r>
    </w:p>
    <w:p w:rsidR="006E2C69" w:rsidRPr="007F3F51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Pr="007F3F51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Информация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отраж</w:t>
      </w:r>
      <w:r>
        <w:rPr>
          <w:sz w:val="24"/>
          <w:szCs w:val="24"/>
        </w:rPr>
        <w:t>ена</w:t>
      </w:r>
      <w:r w:rsidRPr="007F3F51">
        <w:rPr>
          <w:sz w:val="24"/>
          <w:szCs w:val="24"/>
        </w:rPr>
        <w:t xml:space="preserve"> по форме согласно таблице </w:t>
      </w:r>
      <w:r>
        <w:rPr>
          <w:sz w:val="24"/>
          <w:szCs w:val="24"/>
        </w:rPr>
        <w:t>4</w:t>
      </w:r>
      <w:r w:rsidRPr="007F3F51">
        <w:rPr>
          <w:sz w:val="24"/>
          <w:szCs w:val="24"/>
        </w:rPr>
        <w:t>.</w:t>
      </w:r>
    </w:p>
    <w:p w:rsidR="006E2C69" w:rsidRPr="007F3F51" w:rsidRDefault="006E2C69" w:rsidP="006E2C6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571"/>
      <w:bookmarkEnd w:id="4"/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  <w:sectPr w:rsidR="006E2C69" w:rsidSect="006E2C69">
          <w:footerReference w:type="even" r:id="rId9"/>
          <w:footerReference w:type="default" r:id="rId10"/>
          <w:pgSz w:w="11907" w:h="16840" w:code="9"/>
          <w:pgMar w:top="1134" w:right="567" w:bottom="1134" w:left="1134" w:header="0" w:footer="0" w:gutter="0"/>
          <w:cols w:space="720"/>
          <w:noEndnote/>
          <w:titlePg/>
          <w:docGrid w:linePitch="272"/>
        </w:sect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7F3F51">
        <w:rPr>
          <w:sz w:val="24"/>
          <w:szCs w:val="24"/>
        </w:rPr>
        <w:lastRenderedPageBreak/>
        <w:t xml:space="preserve">Таблица </w:t>
      </w:r>
      <w:r>
        <w:rPr>
          <w:sz w:val="24"/>
          <w:szCs w:val="24"/>
        </w:rPr>
        <w:t>4</w:t>
      </w:r>
      <w:r w:rsidRPr="007F3F51">
        <w:rPr>
          <w:sz w:val="24"/>
          <w:szCs w:val="24"/>
        </w:rPr>
        <w:t>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 тыс. руб.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tbl>
      <w:tblPr>
        <w:tblW w:w="12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1674"/>
        <w:gridCol w:w="18"/>
        <w:gridCol w:w="1258"/>
        <w:gridCol w:w="21"/>
        <w:gridCol w:w="1254"/>
        <w:gridCol w:w="20"/>
        <w:gridCol w:w="1856"/>
        <w:gridCol w:w="944"/>
        <w:gridCol w:w="993"/>
        <w:gridCol w:w="992"/>
        <w:gridCol w:w="850"/>
        <w:gridCol w:w="2283"/>
      </w:tblGrid>
      <w:tr w:rsidR="006E2C69" w:rsidRPr="0030013E" w:rsidTr="000A3563">
        <w:trPr>
          <w:trHeight w:val="938"/>
        </w:trPr>
        <w:tc>
          <w:tcPr>
            <w:tcW w:w="419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 xml:space="preserve">N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>п/п</w:t>
            </w:r>
          </w:p>
        </w:tc>
        <w:tc>
          <w:tcPr>
            <w:tcW w:w="1692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>Наименование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 xml:space="preserve">мероприятия </w:t>
            </w:r>
          </w:p>
        </w:tc>
        <w:tc>
          <w:tcPr>
            <w:tcW w:w="1279" w:type="dxa"/>
            <w:gridSpan w:val="2"/>
            <w:vMerge w:val="restart"/>
            <w:shd w:val="clear" w:color="auto" w:fill="auto"/>
          </w:tcPr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sz w:val="22"/>
                <w:szCs w:val="24"/>
              </w:rPr>
              <w:t xml:space="preserve"> </w:t>
            </w:r>
            <w:r w:rsidRPr="00310B4D">
              <w:t xml:space="preserve">Категория 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10B4D">
              <w:t xml:space="preserve">  расходов</w:t>
            </w:r>
            <w:r w:rsidRPr="0030013E">
              <w:rPr>
                <w:sz w:val="22"/>
                <w:szCs w:val="24"/>
              </w:rPr>
              <w:t xml:space="preserve">   </w:t>
            </w:r>
          </w:p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 xml:space="preserve">(капвложения,  НИОКР и прочие   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  <w:r w:rsidRPr="00310B4D">
              <w:t xml:space="preserve">  расходы)</w:t>
            </w:r>
            <w:r w:rsidRPr="0030013E">
              <w:rPr>
                <w:sz w:val="22"/>
                <w:szCs w:val="24"/>
              </w:rPr>
              <w:t xml:space="preserve">   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 xml:space="preserve">  Сроки   </w:t>
            </w:r>
          </w:p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>выполнения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>Исполнители</w:t>
            </w:r>
          </w:p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>мероприятий</w:t>
            </w:r>
          </w:p>
        </w:tc>
        <w:tc>
          <w:tcPr>
            <w:tcW w:w="944" w:type="dxa"/>
            <w:vMerge w:val="restart"/>
            <w:shd w:val="clear" w:color="auto" w:fill="auto"/>
          </w:tcPr>
          <w:p w:rsidR="006E2C69" w:rsidRPr="00310B4D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10B4D">
              <w:t>Источник финансирования</w:t>
            </w:r>
          </w:p>
        </w:tc>
        <w:tc>
          <w:tcPr>
            <w:tcW w:w="5118" w:type="dxa"/>
            <w:gridSpan w:val="4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>Объем финансирования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30013E">
              <w:rPr>
                <w:sz w:val="22"/>
                <w:szCs w:val="24"/>
              </w:rPr>
              <w:t>(по годам)</w:t>
            </w:r>
          </w:p>
        </w:tc>
      </w:tr>
      <w:tr w:rsidR="006E2C69" w:rsidRPr="0030013E" w:rsidTr="000A3563">
        <w:trPr>
          <w:trHeight w:val="375"/>
        </w:trPr>
        <w:tc>
          <w:tcPr>
            <w:tcW w:w="419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692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944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21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год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год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23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год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6E2C69" w:rsidRPr="002B6C49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6C49">
              <w:rPr>
                <w:sz w:val="24"/>
                <w:szCs w:val="24"/>
              </w:rPr>
              <w:t>Всего</w:t>
            </w:r>
          </w:p>
        </w:tc>
      </w:tr>
      <w:tr w:rsidR="006E2C69" w:rsidRPr="005875F2" w:rsidTr="000A3563">
        <w:trPr>
          <w:trHeight w:val="493"/>
        </w:trPr>
        <w:tc>
          <w:tcPr>
            <w:tcW w:w="6520" w:type="dxa"/>
            <w:gridSpan w:val="8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Итого по программе «Улучшени</w:t>
            </w:r>
            <w:r>
              <w:t>е</w:t>
            </w:r>
            <w:r w:rsidRPr="005875F2">
              <w:t xml:space="preserve"> условий и охраны труда в Ковернинском муниципальном о</w:t>
            </w:r>
            <w:r>
              <w:t xml:space="preserve">круге </w:t>
            </w:r>
            <w:r w:rsidRPr="005875F2">
              <w:t>Нижегородской области»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0013E">
              <w:rPr>
                <w:b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E2C69" w:rsidRDefault="006E2C69" w:rsidP="000A3563">
            <w:r w:rsidRPr="00515CD8">
              <w:rPr>
                <w:sz w:val="18"/>
                <w:szCs w:val="18"/>
              </w:rPr>
              <w:t>316,3</w:t>
            </w:r>
          </w:p>
        </w:tc>
        <w:tc>
          <w:tcPr>
            <w:tcW w:w="850" w:type="dxa"/>
            <w:shd w:val="clear" w:color="auto" w:fill="auto"/>
          </w:tcPr>
          <w:p w:rsidR="006E2C69" w:rsidRDefault="006E2C69" w:rsidP="000A3563">
            <w:r w:rsidRPr="00515CD8">
              <w:rPr>
                <w:sz w:val="18"/>
                <w:szCs w:val="18"/>
              </w:rPr>
              <w:t>316,3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948</w:t>
            </w:r>
            <w:r w:rsidRPr="005875F2">
              <w:t>,</w:t>
            </w:r>
            <w:r>
              <w:t>9</w:t>
            </w:r>
          </w:p>
        </w:tc>
      </w:tr>
      <w:tr w:rsidR="006E2C69" w:rsidRPr="005875F2" w:rsidTr="000A3563">
        <w:trPr>
          <w:trHeight w:val="500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44" w:type="dxa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МБ</w:t>
            </w:r>
          </w:p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168,9</w:t>
            </w:r>
          </w:p>
        </w:tc>
      </w:tr>
      <w:tr w:rsidR="006E2C69" w:rsidRPr="005875F2" w:rsidTr="000A3563">
        <w:trPr>
          <w:trHeight w:val="381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44" w:type="dxa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ПИ</w:t>
            </w:r>
          </w:p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jc w:val="both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780,0</w:t>
            </w:r>
          </w:p>
        </w:tc>
      </w:tr>
      <w:tr w:rsidR="006E2C69" w:rsidRPr="005875F2" w:rsidTr="000A3563">
        <w:trPr>
          <w:trHeight w:val="451"/>
        </w:trPr>
        <w:tc>
          <w:tcPr>
            <w:tcW w:w="6520" w:type="dxa"/>
            <w:gridSpan w:val="8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0013E">
              <w:rPr>
                <w:b/>
              </w:rPr>
              <w:t xml:space="preserve">Задача 1. </w:t>
            </w:r>
          </w:p>
          <w:p w:rsidR="006E2C69" w:rsidRPr="005B22EB" w:rsidRDefault="006E2C69" w:rsidP="000A3563">
            <w:pPr>
              <w:widowControl w:val="0"/>
              <w:autoSpaceDE w:val="0"/>
              <w:autoSpaceDN w:val="0"/>
              <w:adjustRightInd w:val="0"/>
              <w:jc w:val="both"/>
            </w:pPr>
            <w:r w:rsidRPr="005875F2">
              <w:t xml:space="preserve"> </w:t>
            </w:r>
            <w:r>
              <w:t xml:space="preserve">Улучшение условий </w:t>
            </w:r>
            <w:r w:rsidRPr="005B22EB">
              <w:t xml:space="preserve">и охраны труда </w:t>
            </w:r>
            <w:r>
              <w:t>у работодателей, расположенных на территории Ковернинского муниципального округа</w:t>
            </w:r>
            <w:r w:rsidRPr="005B22EB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30013E">
              <w:rPr>
                <w:b/>
                <w:sz w:val="22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E2C69" w:rsidRDefault="006E2C69" w:rsidP="000A3563">
            <w:r w:rsidRPr="00EC1E86">
              <w:rPr>
                <w:sz w:val="18"/>
                <w:szCs w:val="18"/>
              </w:rPr>
              <w:t>316,3</w:t>
            </w:r>
          </w:p>
        </w:tc>
        <w:tc>
          <w:tcPr>
            <w:tcW w:w="850" w:type="dxa"/>
            <w:shd w:val="clear" w:color="auto" w:fill="auto"/>
          </w:tcPr>
          <w:p w:rsidR="006E2C69" w:rsidRDefault="006E2C69" w:rsidP="000A3563">
            <w:r w:rsidRPr="00EC1E86">
              <w:rPr>
                <w:sz w:val="18"/>
                <w:szCs w:val="18"/>
              </w:rPr>
              <w:t>316,3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948</w:t>
            </w:r>
            <w:r w:rsidRPr="005875F2">
              <w:t>,</w:t>
            </w:r>
            <w:r>
              <w:t>9</w:t>
            </w:r>
          </w:p>
        </w:tc>
      </w:tr>
      <w:tr w:rsidR="006E2C69" w:rsidRPr="005875F2" w:rsidTr="000A3563">
        <w:trPr>
          <w:trHeight w:val="460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МБ</w:t>
            </w:r>
          </w:p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168,9</w:t>
            </w:r>
          </w:p>
        </w:tc>
      </w:tr>
      <w:tr w:rsidR="006E2C69" w:rsidRPr="005875F2" w:rsidTr="000A3563">
        <w:trPr>
          <w:trHeight w:val="460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jc w:val="both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780,0</w:t>
            </w:r>
          </w:p>
        </w:tc>
      </w:tr>
      <w:tr w:rsidR="006E2C69" w:rsidRPr="005875F2" w:rsidTr="000A3563">
        <w:trPr>
          <w:trHeight w:val="561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Мероприятие 1.1.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  <w:r w:rsidRPr="0030013E">
              <w:rPr>
                <w:i/>
              </w:rPr>
              <w:t>Проведение специальной оценки условий труда</w:t>
            </w:r>
          </w:p>
        </w:tc>
        <w:tc>
          <w:tcPr>
            <w:tcW w:w="1297" w:type="dxa"/>
            <w:gridSpan w:val="3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п</w:t>
            </w:r>
            <w:r w:rsidRPr="005875F2"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20</w:t>
            </w:r>
            <w:r>
              <w:t>21</w:t>
            </w:r>
            <w:r w:rsidRPr="005875F2">
              <w:t>-202</w:t>
            </w:r>
            <w: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5875F2">
              <w:t xml:space="preserve">дминистрация Ковернинского муниципального </w:t>
            </w:r>
            <w:r>
              <w:t xml:space="preserve">округа, </w:t>
            </w:r>
            <w:r w:rsidRPr="005875F2">
              <w:t>предприя</w:t>
            </w:r>
            <w:r>
              <w:t>-</w:t>
            </w:r>
            <w:r w:rsidRPr="005875F2">
              <w:t xml:space="preserve">тия и организации </w:t>
            </w:r>
            <w:r>
              <w:t>округа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30013E">
              <w:rPr>
                <w:b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30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41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420,9</w:t>
            </w:r>
          </w:p>
        </w:tc>
      </w:tr>
      <w:tr w:rsidR="006E2C69" w:rsidRPr="005875F2" w:rsidTr="000A3563">
        <w:trPr>
          <w:trHeight w:val="250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МБ</w:t>
            </w:r>
          </w:p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30,9</w:t>
            </w:r>
          </w:p>
        </w:tc>
      </w:tr>
      <w:tr w:rsidR="006E2C69" w:rsidRPr="005875F2" w:rsidTr="000A3563">
        <w:trPr>
          <w:trHeight w:val="273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2283" w:type="dxa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390,0</w:t>
            </w:r>
          </w:p>
        </w:tc>
      </w:tr>
      <w:tr w:rsidR="006E2C69" w:rsidRPr="0030013E" w:rsidTr="000A3563">
        <w:trPr>
          <w:trHeight w:val="430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Pr="005875F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875F2">
              <w:t xml:space="preserve">Мероприятие </w:t>
            </w:r>
            <w:r>
              <w:t>1.2</w:t>
            </w:r>
            <w:r w:rsidRPr="005875F2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30013E">
              <w:rPr>
                <w:i/>
              </w:rPr>
              <w:t xml:space="preserve">Приобретение: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30013E">
              <w:rPr>
                <w:i/>
              </w:rPr>
              <w:t>-аптечек для оказания первой помощи работникам;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  <w:r w:rsidRPr="0030013E">
              <w:rPr>
                <w:i/>
              </w:rPr>
              <w:t>- изделий медицинского назначения для пополнения аптечек</w:t>
            </w:r>
          </w:p>
        </w:tc>
        <w:tc>
          <w:tcPr>
            <w:tcW w:w="1297" w:type="dxa"/>
            <w:gridSpan w:val="3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1,6</w:t>
            </w:r>
          </w:p>
        </w:tc>
      </w:tr>
      <w:tr w:rsidR="006E2C69" w:rsidRPr="0030013E" w:rsidTr="000A3563">
        <w:trPr>
          <w:trHeight w:val="375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0,0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1,6</w:t>
            </w:r>
          </w:p>
        </w:tc>
      </w:tr>
      <w:tr w:rsidR="006E2C69" w:rsidRPr="0030013E" w:rsidTr="000A3563">
        <w:trPr>
          <w:trHeight w:val="571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E2C69" w:rsidRPr="0030013E" w:rsidTr="000A3563">
        <w:trPr>
          <w:trHeight w:val="358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C90AC3">
              <w:t xml:space="preserve">Мероприятие </w:t>
            </w:r>
            <w:r>
              <w:t>1.3</w:t>
            </w:r>
            <w:r w:rsidRPr="00C90AC3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  <w:r w:rsidRPr="0030013E">
              <w:rPr>
                <w:i/>
              </w:rPr>
              <w:t xml:space="preserve">Организация единого процесса подготовки </w:t>
            </w:r>
            <w:r w:rsidRPr="0030013E">
              <w:rPr>
                <w:i/>
              </w:rPr>
              <w:lastRenderedPageBreak/>
              <w:t>руководителей и специалистов по охране труда и смежным дисциплинам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 xml:space="preserve">дминистрация Ковернинского муниципального </w:t>
            </w:r>
            <w:r w:rsidRPr="0030013E">
              <w:rPr>
                <w:szCs w:val="24"/>
              </w:rPr>
              <w:lastRenderedPageBreak/>
              <w:t>о</w:t>
            </w:r>
            <w:r>
              <w:rPr>
                <w:szCs w:val="24"/>
              </w:rPr>
              <w:t>круга</w:t>
            </w:r>
            <w:r w:rsidRPr="0030013E">
              <w:rPr>
                <w:szCs w:val="24"/>
              </w:rPr>
              <w:t xml:space="preserve">, </w:t>
            </w:r>
            <w:r w:rsidRPr="001C5A33">
              <w:t>организации о</w:t>
            </w:r>
            <w:r>
              <w:t>круга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0013E">
              <w:rPr>
                <w:b/>
                <w:sz w:val="22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35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35</w:t>
            </w:r>
            <w:r w:rsidRPr="0030013E">
              <w:rPr>
                <w:sz w:val="18"/>
                <w:szCs w:val="18"/>
              </w:rPr>
              <w:t>,1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37</w:t>
            </w:r>
            <w:r w:rsidRPr="0030013E">
              <w:rPr>
                <w:sz w:val="18"/>
                <w:szCs w:val="18"/>
              </w:rPr>
              <w:t>,1</w:t>
            </w:r>
          </w:p>
        </w:tc>
        <w:tc>
          <w:tcPr>
            <w:tcW w:w="228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E3B8B">
              <w:t>4</w:t>
            </w:r>
            <w:r>
              <w:t>0</w:t>
            </w:r>
            <w:r w:rsidRPr="000E3B8B">
              <w:t>7,3</w:t>
            </w:r>
          </w:p>
        </w:tc>
      </w:tr>
      <w:tr w:rsidR="006E2C69" w:rsidRPr="0030013E" w:rsidTr="000A3563">
        <w:trPr>
          <w:trHeight w:val="363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0013E">
              <w:rPr>
                <w:sz w:val="24"/>
                <w:szCs w:val="24"/>
              </w:rPr>
              <w:t>МБ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30013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30013E">
              <w:rPr>
                <w:sz w:val="18"/>
                <w:szCs w:val="18"/>
              </w:rPr>
              <w:t>,1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7,1</w:t>
            </w:r>
          </w:p>
        </w:tc>
        <w:tc>
          <w:tcPr>
            <w:tcW w:w="228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E3B8B">
              <w:t>17,3</w:t>
            </w:r>
          </w:p>
        </w:tc>
      </w:tr>
      <w:tr w:rsidR="006E2C69" w:rsidRPr="0030013E" w:rsidTr="000A3563">
        <w:trPr>
          <w:trHeight w:val="97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0013E">
              <w:rPr>
                <w:sz w:val="24"/>
                <w:szCs w:val="24"/>
              </w:rPr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130,0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130,0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130,0</w:t>
            </w:r>
          </w:p>
        </w:tc>
        <w:tc>
          <w:tcPr>
            <w:tcW w:w="228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390,0</w:t>
            </w:r>
          </w:p>
        </w:tc>
      </w:tr>
      <w:tr w:rsidR="006E2C69" w:rsidRPr="0030013E" w:rsidTr="000A3563">
        <w:trPr>
          <w:trHeight w:val="242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C90AC3">
              <w:lastRenderedPageBreak/>
              <w:t xml:space="preserve">Мероприятие </w:t>
            </w:r>
            <w:r>
              <w:t>1.4.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0013E">
              <w:rPr>
                <w:i/>
                <w:szCs w:val="24"/>
              </w:rPr>
              <w:t>Проведение  конкурса на Лучшую организацию работы в сфере охраны труда</w:t>
            </w:r>
            <w:r w:rsidRPr="0030013E">
              <w:rPr>
                <w:szCs w:val="24"/>
              </w:rPr>
              <w:t xml:space="preserve"> </w:t>
            </w:r>
          </w:p>
        </w:tc>
        <w:tc>
          <w:tcPr>
            <w:tcW w:w="1297" w:type="dxa"/>
            <w:gridSpan w:val="3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  <w:r w:rsidRPr="0030013E">
              <w:rPr>
                <w:szCs w:val="24"/>
              </w:rPr>
              <w:t>; МВК по охране труда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24,0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</w:t>
            </w:r>
            <w:r>
              <w:t>4</w:t>
            </w:r>
            <w:r w:rsidRPr="000E3B8B">
              <w:t>,0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24</w:t>
            </w:r>
            <w:r w:rsidRPr="000E3B8B">
              <w:t>,0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72,0</w:t>
            </w:r>
          </w:p>
        </w:tc>
      </w:tr>
      <w:tr w:rsidR="006E2C69" w:rsidRPr="0030013E" w:rsidTr="000A3563">
        <w:trPr>
          <w:trHeight w:val="275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24,0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24</w:t>
            </w:r>
            <w:r w:rsidRPr="000E3B8B">
              <w:t>,0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</w:t>
            </w:r>
            <w:r>
              <w:t>4</w:t>
            </w:r>
            <w:r w:rsidRPr="000E3B8B">
              <w:t>,0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72,0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Pr="00C90AC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C90AC3">
              <w:t xml:space="preserve">Мероприятие </w:t>
            </w:r>
            <w:r>
              <w:t>1</w:t>
            </w:r>
            <w:r w:rsidRPr="00C90AC3">
              <w:t>.</w:t>
            </w:r>
            <w:r>
              <w:t>5</w:t>
            </w:r>
            <w:r w:rsidRPr="00C90AC3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  <w:r w:rsidRPr="0030013E">
              <w:rPr>
                <w:i/>
                <w:szCs w:val="24"/>
              </w:rPr>
              <w:t>Координация и участие в реализации ежегодных мероприятий, посвященных Всемирному дню охраны труда 28 апреля</w:t>
            </w:r>
          </w:p>
        </w:tc>
        <w:tc>
          <w:tcPr>
            <w:tcW w:w="1297" w:type="dxa"/>
            <w:gridSpan w:val="3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  <w:r w:rsidRPr="0030013E">
              <w:rPr>
                <w:szCs w:val="24"/>
              </w:rPr>
              <w:t>, МВК по охране труда</w:t>
            </w:r>
            <w:r w:rsidRPr="0030013E">
              <w:rPr>
                <w:b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r w:rsidRPr="000E3B8B">
              <w:t>2,0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0E3B8B">
              <w:t>,0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2,0</w:t>
            </w:r>
          </w:p>
        </w:tc>
        <w:tc>
          <w:tcPr>
            <w:tcW w:w="2283" w:type="dxa"/>
            <w:shd w:val="clear" w:color="auto" w:fill="auto"/>
          </w:tcPr>
          <w:p w:rsidR="006E2C69" w:rsidRPr="00D350E7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6,0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r w:rsidRPr="000E3B8B">
              <w:t>2,0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0E3B8B">
              <w:t>,0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2,0</w:t>
            </w:r>
          </w:p>
        </w:tc>
        <w:tc>
          <w:tcPr>
            <w:tcW w:w="2283" w:type="dxa"/>
            <w:shd w:val="clear" w:color="auto" w:fill="auto"/>
          </w:tcPr>
          <w:p w:rsidR="006E2C69" w:rsidRPr="00D350E7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6,0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</w:p>
        </w:tc>
        <w:tc>
          <w:tcPr>
            <w:tcW w:w="1297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D350E7" w:rsidRDefault="006E2C69" w:rsidP="000A3563">
            <w:r>
              <w:t>0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C90AC3">
              <w:t xml:space="preserve">Мероприятие </w:t>
            </w:r>
            <w:r>
              <w:t>1.6.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  <w:r w:rsidRPr="0030013E">
              <w:rPr>
                <w:i/>
                <w:szCs w:val="24"/>
              </w:rPr>
              <w:t>Приобретение литературы, наглядного материала, размещение информаций в  газете «Ковер</w:t>
            </w:r>
            <w:r>
              <w:rPr>
                <w:i/>
                <w:szCs w:val="24"/>
              </w:rPr>
              <w:t>-</w:t>
            </w:r>
            <w:r w:rsidRPr="0030013E">
              <w:rPr>
                <w:i/>
                <w:szCs w:val="24"/>
              </w:rPr>
              <w:t>нинские новости», подписка на периодические издания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6,0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23</w:t>
            </w:r>
            <w:r w:rsidRPr="000E3B8B">
              <w:t>,</w:t>
            </w: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Pr="000E3B8B">
              <w:t>,</w:t>
            </w:r>
            <w:r>
              <w:t>5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41,1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</w:tc>
        <w:tc>
          <w:tcPr>
            <w:tcW w:w="993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E3B8B">
              <w:t>6,0</w:t>
            </w:r>
          </w:p>
        </w:tc>
        <w:tc>
          <w:tcPr>
            <w:tcW w:w="992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23</w:t>
            </w:r>
            <w:r w:rsidRPr="000E3B8B">
              <w:t>,</w:t>
            </w: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6E2C69" w:rsidRPr="000E3B8B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11,5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41,1</w:t>
            </w:r>
          </w:p>
        </w:tc>
      </w:tr>
      <w:tr w:rsidR="006E2C69" w:rsidRPr="0030013E" w:rsidTr="000A3563">
        <w:trPr>
          <w:trHeight w:val="138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6520" w:type="dxa"/>
            <w:gridSpan w:val="8"/>
            <w:vMerge w:val="restart"/>
            <w:shd w:val="clear" w:color="auto" w:fill="auto"/>
          </w:tcPr>
          <w:p w:rsidR="006E2C69" w:rsidRPr="0030013E" w:rsidRDefault="006E2C69" w:rsidP="000A3563">
            <w:pPr>
              <w:autoSpaceDE w:val="0"/>
              <w:autoSpaceDN w:val="0"/>
              <w:adjustRightInd w:val="0"/>
              <w:jc w:val="both"/>
              <w:rPr>
                <w:b/>
                <w:sz w:val="24"/>
              </w:rPr>
            </w:pPr>
            <w:r w:rsidRPr="0030013E">
              <w:rPr>
                <w:b/>
              </w:rPr>
              <w:t>Задача 2.</w:t>
            </w:r>
            <w:r w:rsidRPr="0030013E">
              <w:rPr>
                <w:b/>
                <w:sz w:val="24"/>
              </w:rPr>
              <w:t xml:space="preserve">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color w:val="FF0000"/>
                <w:szCs w:val="24"/>
              </w:rPr>
            </w:pPr>
            <w:r w:rsidRPr="00C90AC3">
              <w:t>Реализация мер, направленных на улучшение условий труда работников, снижение уровня производственного травматизма и п</w:t>
            </w:r>
            <w:r>
              <w:t>рофессиональной заболеваемости</w:t>
            </w:r>
            <w:r w:rsidRPr="0030013E">
              <w:rPr>
                <w:szCs w:val="24"/>
              </w:rPr>
              <w:t>.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6520" w:type="dxa"/>
            <w:gridSpan w:val="8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 w:val="restart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C90AC3">
              <w:t xml:space="preserve">Мероприятие </w:t>
            </w:r>
            <w:r>
              <w:t>2.1</w:t>
            </w:r>
            <w:r w:rsidRPr="00C90AC3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Cs w:val="24"/>
              </w:rPr>
            </w:pPr>
            <w:r w:rsidRPr="0030013E">
              <w:rPr>
                <w:i/>
                <w:szCs w:val="24"/>
              </w:rPr>
              <w:t xml:space="preserve">Координация и содействие в организации обучения </w:t>
            </w:r>
            <w:r w:rsidRPr="0030013E">
              <w:rPr>
                <w:i/>
                <w:szCs w:val="24"/>
              </w:rPr>
              <w:lastRenderedPageBreak/>
              <w:t>по охране труда и проверке знаний требований охраны труда и смежным дисциплинам</w:t>
            </w:r>
          </w:p>
        </w:tc>
        <w:tc>
          <w:tcPr>
            <w:tcW w:w="1279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lastRenderedPageBreak/>
              <w:t>МВК по ОТ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lastRenderedPageBreak/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093" w:type="dxa"/>
            <w:gridSpan w:val="2"/>
            <w:vMerge w:val="restart"/>
            <w:shd w:val="clear" w:color="auto" w:fill="auto"/>
          </w:tcPr>
          <w:p w:rsidR="006E2C69" w:rsidRPr="00C90AC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Мероприятие 2.2</w:t>
            </w:r>
            <w:r w:rsidRPr="00C90AC3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  <w:szCs w:val="24"/>
              </w:rPr>
            </w:pPr>
            <w:r w:rsidRPr="0030013E">
              <w:rPr>
                <w:i/>
              </w:rPr>
              <w:t>Осуществление ведомственного контроля за соблюдением трудового законодательства и иных нормативных актов, содержащих нормы трудового права, в том числе государственных нормативных требований охраны труда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76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4"/>
              </w:rPr>
            </w:pPr>
            <w:r w:rsidRPr="0030013E">
              <w:rPr>
                <w:b/>
                <w:sz w:val="22"/>
                <w:szCs w:val="24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093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76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 w:val="restart"/>
            <w:shd w:val="clear" w:color="auto" w:fill="auto"/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szCs w:val="24"/>
              </w:rPr>
              <w:t xml:space="preserve"> </w:t>
            </w:r>
            <w:r w:rsidRPr="00C90AC3">
              <w:t>Мероприятие 2.</w:t>
            </w:r>
            <w:r>
              <w:t>3</w:t>
            </w:r>
            <w:r w:rsidRPr="00C90AC3">
              <w:t>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0013E">
              <w:rPr>
                <w:i/>
              </w:rPr>
              <w:t>Мониторинг проведения специальной оценки условий труда</w:t>
            </w:r>
          </w:p>
        </w:tc>
        <w:tc>
          <w:tcPr>
            <w:tcW w:w="1279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30013E">
              <w:rPr>
                <w:szCs w:val="24"/>
              </w:rPr>
              <w:t>рочие расходы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20</w:t>
            </w:r>
            <w:r>
              <w:rPr>
                <w:szCs w:val="24"/>
              </w:rPr>
              <w:t>2</w:t>
            </w:r>
            <w:r w:rsidRPr="0030013E">
              <w:rPr>
                <w:szCs w:val="24"/>
              </w:rPr>
              <w:t>1-202</w:t>
            </w:r>
            <w:r>
              <w:rPr>
                <w:szCs w:val="24"/>
              </w:rPr>
              <w:t>3</w:t>
            </w:r>
          </w:p>
        </w:tc>
        <w:tc>
          <w:tcPr>
            <w:tcW w:w="1856" w:type="dxa"/>
            <w:vMerge w:val="restart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30013E">
              <w:rPr>
                <w:szCs w:val="24"/>
              </w:rPr>
              <w:t>дминистрация Ковернинского муниципального о</w:t>
            </w:r>
            <w:r>
              <w:rPr>
                <w:szCs w:val="24"/>
              </w:rPr>
              <w:t>круга</w:t>
            </w: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30013E">
              <w:rPr>
                <w:b/>
                <w:szCs w:val="24"/>
              </w:rPr>
              <w:t>всего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МБ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0013E">
              <w:rPr>
                <w:szCs w:val="24"/>
              </w:rPr>
              <w:t>ПИ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013E">
              <w:rPr>
                <w:sz w:val="18"/>
                <w:szCs w:val="18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6E2C69" w:rsidRPr="0030013E" w:rsidTr="000A3563">
        <w:trPr>
          <w:trHeight w:val="42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D350E7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D350E7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D350E7" w:rsidRDefault="006E2C69" w:rsidP="000A3563"/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6E2C69" w:rsidRPr="0030013E" w:rsidTr="000A3563">
        <w:trPr>
          <w:trHeight w:val="375"/>
        </w:trPr>
        <w:tc>
          <w:tcPr>
            <w:tcW w:w="2111" w:type="dxa"/>
            <w:gridSpan w:val="3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856" w:type="dxa"/>
            <w:vMerge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44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83" w:type="dxa"/>
            <w:shd w:val="clear" w:color="auto" w:fill="auto"/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lastRenderedPageBreak/>
        <w:t>2.5. Индикаторы достижения цели и непосредственные результаты реализации муниципальной программы.</w:t>
      </w: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6E2C69" w:rsidRPr="000E66EE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5</w:t>
      </w:r>
      <w:r w:rsidRPr="000E66EE">
        <w:rPr>
          <w:sz w:val="24"/>
          <w:szCs w:val="24"/>
        </w:rPr>
        <w:t>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6E2C69" w:rsidRPr="000E66EE" w:rsidRDefault="006E2C69" w:rsidP="006E2C6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0"/>
        <w:gridCol w:w="3783"/>
        <w:gridCol w:w="1294"/>
        <w:gridCol w:w="986"/>
        <w:gridCol w:w="993"/>
        <w:gridCol w:w="1134"/>
        <w:gridCol w:w="992"/>
        <w:gridCol w:w="1030"/>
        <w:gridCol w:w="1030"/>
      </w:tblGrid>
      <w:tr w:rsidR="006E2C69" w:rsidRPr="005160F3" w:rsidTr="000A3563">
        <w:trPr>
          <w:trHeight w:val="540"/>
          <w:tblCellSpacing w:w="5" w:type="nil"/>
          <w:jc w:val="center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N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п/п</w:t>
            </w:r>
          </w:p>
        </w:tc>
        <w:tc>
          <w:tcPr>
            <w:tcW w:w="37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Наименование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индикатора/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непосредственного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результата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Ед.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измерения</w:t>
            </w:r>
          </w:p>
        </w:tc>
        <w:tc>
          <w:tcPr>
            <w:tcW w:w="616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Значение индикатора/непосредственного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результата</w:t>
            </w:r>
          </w:p>
        </w:tc>
      </w:tr>
      <w:tr w:rsidR="006E2C69" w:rsidRPr="005160F3" w:rsidTr="000A3563">
        <w:trPr>
          <w:trHeight w:val="527"/>
          <w:tblCellSpacing w:w="5" w:type="nil"/>
          <w:jc w:val="center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78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2018 год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(</w:t>
            </w:r>
            <w:r>
              <w:t>факт</w:t>
            </w:r>
            <w:r w:rsidRPr="005160F3">
              <w:t>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2019 год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(</w:t>
            </w:r>
            <w:r>
              <w:t>факт</w:t>
            </w:r>
            <w:r w:rsidRPr="005160F3">
              <w:t>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2020 год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160F3">
              <w:t>(о</w:t>
            </w:r>
            <w:r>
              <w:t>ценка</w:t>
            </w:r>
            <w:r w:rsidRPr="005160F3">
              <w:t>)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2021 год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(прогноз)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2022 год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(прогноз)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2023 год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(прогноз)</w:t>
            </w:r>
          </w:p>
        </w:tc>
      </w:tr>
      <w:tr w:rsidR="006E2C69" w:rsidRPr="005160F3" w:rsidTr="000A3563">
        <w:trPr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1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2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3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  <w:r w:rsidRPr="005160F3">
              <w:rPr>
                <w:sz w:val="16"/>
                <w:szCs w:val="10"/>
              </w:rPr>
              <w:t>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0"/>
              </w:rPr>
            </w:pPr>
          </w:p>
        </w:tc>
      </w:tr>
      <w:tr w:rsidR="006E2C69" w:rsidRPr="005160F3" w:rsidTr="000A3563">
        <w:trPr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160F3">
              <w:rPr>
                <w:b/>
              </w:rPr>
              <w:t xml:space="preserve">Индикатор 1     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Показатель</w:t>
            </w:r>
            <w:r w:rsidRPr="005160F3">
              <w:t xml:space="preserve"> пострадавших в результате несчастных случаев на производстве со смертельным исходом</w:t>
            </w:r>
            <w:r>
              <w:t xml:space="preserve"> </w:t>
            </w:r>
            <w:r w:rsidRPr="005160F3">
              <w:t>(Чп)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чел. на 1000</w:t>
            </w:r>
            <w:r w:rsidRPr="005160F3">
              <w:t xml:space="preserve"> работающих 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19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0,</w:t>
            </w:r>
            <w:r>
              <w:t>0</w:t>
            </w:r>
          </w:p>
        </w:tc>
      </w:tr>
      <w:tr w:rsidR="006E2C69" w:rsidRPr="005160F3" w:rsidTr="000A3563">
        <w:trPr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160F3">
              <w:rPr>
                <w:b/>
              </w:rPr>
              <w:t xml:space="preserve">Индикатор 2     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szCs w:val="24"/>
              </w:rPr>
              <w:t>П</w:t>
            </w:r>
            <w:r w:rsidRPr="00F506FE">
              <w:rPr>
                <w:szCs w:val="24"/>
              </w:rPr>
              <w:t xml:space="preserve">оказатель профессиональной заболеваемости, </w:t>
            </w:r>
            <w:r>
              <w:rPr>
                <w:szCs w:val="24"/>
              </w:rPr>
              <w:t>(Пз)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rPr>
                <w:szCs w:val="24"/>
              </w:rPr>
              <w:t>чел.</w:t>
            </w:r>
            <w:r w:rsidRPr="00F506FE">
              <w:rPr>
                <w:szCs w:val="24"/>
              </w:rPr>
              <w:t xml:space="preserve"> на 1000 работающих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BF7DEA">
              <w:t>0,00</w:t>
            </w:r>
          </w:p>
        </w:tc>
      </w:tr>
      <w:tr w:rsidR="006E2C69" w:rsidRPr="005160F3" w:rsidTr="000A3563">
        <w:trPr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3.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rPr>
                <w:b/>
              </w:rPr>
              <w:t xml:space="preserve">Индикатор 3  </w:t>
            </w:r>
            <w:r w:rsidRPr="005160F3">
              <w:t xml:space="preserve">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160F3">
              <w:t>Численность обученных по охране труда руководителей и специалистов (Чо)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чел.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0B52E4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 w:rsidRPr="000B52E4">
              <w:rPr>
                <w:spacing w:val="2"/>
                <w:szCs w:val="24"/>
                <w:shd w:val="clear" w:color="auto" w:fill="FFFFFF"/>
              </w:rPr>
              <w:t>87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032618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>
              <w:rPr>
                <w:spacing w:val="2"/>
                <w:szCs w:val="24"/>
                <w:shd w:val="clear" w:color="auto" w:fill="FFFFFF"/>
              </w:rPr>
              <w:t>9</w:t>
            </w:r>
            <w:r w:rsidRPr="00032618">
              <w:rPr>
                <w:spacing w:val="2"/>
                <w:szCs w:val="24"/>
                <w:shd w:val="clear" w:color="auto" w:fill="FFFFFF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032618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>
              <w:rPr>
                <w:spacing w:val="2"/>
                <w:szCs w:val="24"/>
                <w:shd w:val="clear" w:color="auto" w:fill="FFFFFF"/>
              </w:rPr>
              <w:t>112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032618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 w:rsidRPr="00032618">
              <w:rPr>
                <w:spacing w:val="2"/>
                <w:szCs w:val="24"/>
                <w:shd w:val="clear" w:color="auto" w:fill="FFFFFF"/>
              </w:rPr>
              <w:t>70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032618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 w:rsidRPr="00032618">
              <w:rPr>
                <w:spacing w:val="2"/>
                <w:szCs w:val="24"/>
                <w:shd w:val="clear" w:color="auto" w:fill="FFFFFF"/>
              </w:rPr>
              <w:t>70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032618" w:rsidRDefault="006E2C69" w:rsidP="000A3563">
            <w:pPr>
              <w:rPr>
                <w:spacing w:val="2"/>
                <w:szCs w:val="24"/>
                <w:shd w:val="clear" w:color="auto" w:fill="FFFFFF"/>
              </w:rPr>
            </w:pPr>
            <w:r w:rsidRPr="00032618">
              <w:rPr>
                <w:spacing w:val="2"/>
                <w:szCs w:val="24"/>
                <w:shd w:val="clear" w:color="auto" w:fill="FFFFFF"/>
              </w:rPr>
              <w:t>70</w:t>
            </w:r>
          </w:p>
        </w:tc>
      </w:tr>
      <w:tr w:rsidR="006E2C69" w:rsidRPr="005160F3" w:rsidTr="000A3563">
        <w:trPr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4.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rPr>
                <w:b/>
              </w:rPr>
              <w:t xml:space="preserve">Индикатор </w:t>
            </w:r>
            <w:r>
              <w:rPr>
                <w:b/>
              </w:rPr>
              <w:t>4</w:t>
            </w:r>
            <w:r w:rsidRPr="005160F3">
              <w:rPr>
                <w:b/>
              </w:rPr>
              <w:t xml:space="preserve">  </w:t>
            </w:r>
            <w:r w:rsidRPr="005160F3">
              <w:t xml:space="preserve"> </w:t>
            </w:r>
          </w:p>
          <w:p w:rsidR="006E2C69" w:rsidRPr="005160F3" w:rsidRDefault="006E2C69" w:rsidP="000A2D84">
            <w:pPr>
              <w:widowControl w:val="0"/>
              <w:autoSpaceDE w:val="0"/>
              <w:autoSpaceDN w:val="0"/>
              <w:adjustRightInd w:val="0"/>
            </w:pPr>
            <w:r>
              <w:t xml:space="preserve">Проведение </w:t>
            </w:r>
            <w:r w:rsidRPr="005160F3">
              <w:t xml:space="preserve">специальной оценки </w:t>
            </w:r>
            <w:r>
              <w:t xml:space="preserve">по </w:t>
            </w:r>
            <w:r w:rsidRPr="005160F3">
              <w:t>услови</w:t>
            </w:r>
            <w:r>
              <w:t>ям</w:t>
            </w:r>
            <w:r w:rsidR="000A3563">
              <w:t xml:space="preserve"> труда (Км),</w:t>
            </w:r>
            <w:r w:rsidRPr="005160F3">
              <w:t xml:space="preserve">  </w:t>
            </w:r>
            <w:r w:rsidR="000A2D84">
              <w:t>(</w:t>
            </w:r>
            <w:r w:rsidR="000A3563" w:rsidRPr="000B4C21">
              <w:t>по организациям бюджетной сферы)</w:t>
            </w:r>
            <w:r w:rsidR="000A3563" w:rsidRPr="00AD517B">
              <w:rPr>
                <w:sz w:val="24"/>
                <w:szCs w:val="24"/>
              </w:rPr>
              <w:t xml:space="preserve"> </w:t>
            </w:r>
            <w:r w:rsidRPr="005160F3">
              <w:t xml:space="preserve"> 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рабочих мест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E2C69" w:rsidRPr="000B52E4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0B52E4">
              <w:t>73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91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  <w:r w:rsidRPr="005160F3">
              <w:t>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  <w:r w:rsidRPr="005160F3">
              <w:t>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  <w:r w:rsidRPr="005160F3">
              <w:t>0</w:t>
            </w:r>
          </w:p>
        </w:tc>
      </w:tr>
      <w:tr w:rsidR="006E2C69" w:rsidRPr="005160F3" w:rsidTr="000A3563">
        <w:trPr>
          <w:trHeight w:val="360"/>
          <w:tblCellSpacing w:w="5" w:type="nil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 xml:space="preserve">Непосредственный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 xml:space="preserve">результат 1     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</w:pPr>
            <w:r>
              <w:t>С</w:t>
            </w:r>
            <w:r w:rsidRPr="005160F3">
              <w:t xml:space="preserve">нижение  пострадавших со смертельным исходом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0</w:t>
            </w:r>
          </w:p>
        </w:tc>
      </w:tr>
      <w:tr w:rsidR="006E2C69" w:rsidRPr="005160F3" w:rsidTr="000A3563">
        <w:trPr>
          <w:trHeight w:val="360"/>
          <w:tblCellSpacing w:w="5" w:type="nil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 xml:space="preserve">Непосредственный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>результат 2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</w:pPr>
            <w:r>
              <w:t>Снижение риска постановки диагноза «профессиональное заболевание» впервые,</w:t>
            </w:r>
          </w:p>
          <w:p w:rsidR="006E2C69" w:rsidRPr="00016864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</w:pPr>
            <w:r>
              <w:t>(Численность работающих, которым впервые установлен диагноз «профессиональное заболевание»)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чел.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5160F3" w:rsidTr="000A3563">
        <w:trPr>
          <w:trHeight w:val="360"/>
          <w:tblCellSpacing w:w="5" w:type="nil"/>
          <w:jc w:val="center"/>
        </w:trPr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 xml:space="preserve">Непосредственный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>результат 2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</w:pPr>
            <w:r>
              <w:t>С</w:t>
            </w:r>
            <w:r w:rsidRPr="005160F3">
              <w:t>охранение числа обученных по охране труда не менее 70 человек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</w:tr>
      <w:tr w:rsidR="006E2C69" w:rsidRPr="005160F3" w:rsidTr="000A3563">
        <w:trPr>
          <w:trHeight w:val="360"/>
          <w:tblCellSpacing w:w="5" w:type="nil"/>
          <w:jc w:val="center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37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 xml:space="preserve">Непосредственный  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rPr>
                <w:b/>
              </w:rPr>
              <w:t>результат 3</w:t>
            </w:r>
          </w:p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  <w:ind w:hanging="55"/>
              <w:rPr>
                <w:b/>
              </w:rPr>
            </w:pPr>
            <w:r w:rsidRPr="005160F3">
              <w:t xml:space="preserve">Охват процедурой специальной оценки </w:t>
            </w:r>
            <w:r w:rsidRPr="005160F3">
              <w:lastRenderedPageBreak/>
              <w:t>условий труда</w:t>
            </w:r>
            <w:r w:rsidR="000A2D84" w:rsidRPr="000B4C21">
              <w:t xml:space="preserve"> </w:t>
            </w:r>
            <w:r w:rsidR="000A2D84">
              <w:t xml:space="preserve"> (</w:t>
            </w:r>
            <w:r w:rsidR="000A2D84" w:rsidRPr="000B4C21">
              <w:t>по организациям бюджетной сферы)</w:t>
            </w:r>
          </w:p>
        </w:tc>
        <w:tc>
          <w:tcPr>
            <w:tcW w:w="12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lastRenderedPageBreak/>
              <w:t>%</w:t>
            </w:r>
          </w:p>
        </w:tc>
        <w:tc>
          <w:tcPr>
            <w:tcW w:w="9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5160F3">
              <w:t>100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10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0F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6E2C69" w:rsidRPr="000E66E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5" w:name="Par604"/>
      <w:bookmarkEnd w:id="5"/>
      <w:r w:rsidRPr="00102384">
        <w:rPr>
          <w:b/>
          <w:sz w:val="24"/>
          <w:szCs w:val="24"/>
        </w:rPr>
        <w:lastRenderedPageBreak/>
        <w:t xml:space="preserve">2.6. Меры правового регулирования 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6" w:name="Par652"/>
      <w:bookmarkEnd w:id="6"/>
      <w:r>
        <w:rPr>
          <w:sz w:val="24"/>
          <w:szCs w:val="24"/>
        </w:rPr>
        <w:t xml:space="preserve">                  </w:t>
      </w:r>
      <w:r w:rsidRPr="000E66E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0E66EE">
        <w:rPr>
          <w:sz w:val="24"/>
          <w:szCs w:val="24"/>
        </w:rPr>
        <w:t>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tbl>
      <w:tblPr>
        <w:tblW w:w="14690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3257"/>
        <w:gridCol w:w="6043"/>
        <w:gridCol w:w="3047"/>
        <w:gridCol w:w="1748"/>
      </w:tblGrid>
      <w:tr w:rsidR="006E2C69" w:rsidRPr="004D2893" w:rsidTr="000A3563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N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п/п</w:t>
            </w:r>
          </w:p>
        </w:tc>
        <w:tc>
          <w:tcPr>
            <w:tcW w:w="3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Вид правового акта</w:t>
            </w:r>
          </w:p>
        </w:tc>
        <w:tc>
          <w:tcPr>
            <w:tcW w:w="6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Основные положения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правового акта (суть)</w:t>
            </w:r>
          </w:p>
        </w:tc>
        <w:tc>
          <w:tcPr>
            <w:tcW w:w="3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Ответственный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исполнитель и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соисполнители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Ожидаемые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4D2893">
              <w:rPr>
                <w:sz w:val="22"/>
                <w:szCs w:val="22"/>
              </w:rPr>
              <w:t>роки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принятия</w:t>
            </w:r>
          </w:p>
        </w:tc>
      </w:tr>
      <w:tr w:rsidR="006E2C69" w:rsidRPr="00516D6A" w:rsidTr="000A3563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D6A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16D6A">
              <w:rPr>
                <w:sz w:val="16"/>
                <w:szCs w:val="16"/>
              </w:rPr>
              <w:t>1</w:t>
            </w:r>
          </w:p>
        </w:tc>
        <w:tc>
          <w:tcPr>
            <w:tcW w:w="32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D6A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16D6A">
              <w:rPr>
                <w:sz w:val="16"/>
                <w:szCs w:val="16"/>
              </w:rPr>
              <w:t>2</w:t>
            </w:r>
          </w:p>
        </w:tc>
        <w:tc>
          <w:tcPr>
            <w:tcW w:w="60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D6A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16D6A">
              <w:rPr>
                <w:sz w:val="16"/>
                <w:szCs w:val="16"/>
              </w:rPr>
              <w:t>3</w:t>
            </w:r>
          </w:p>
        </w:tc>
        <w:tc>
          <w:tcPr>
            <w:tcW w:w="30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D6A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16D6A">
              <w:rPr>
                <w:sz w:val="16"/>
                <w:szCs w:val="16"/>
              </w:rPr>
              <w:t>4</w:t>
            </w:r>
          </w:p>
        </w:tc>
        <w:tc>
          <w:tcPr>
            <w:tcW w:w="17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516D6A" w:rsidRDefault="006E2C69" w:rsidP="000A3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16D6A">
              <w:rPr>
                <w:sz w:val="16"/>
                <w:szCs w:val="16"/>
              </w:rPr>
              <w:t>5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1469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.   </w:t>
            </w:r>
            <w:r w:rsidRPr="004D2893">
              <w:rPr>
                <w:sz w:val="22"/>
                <w:szCs w:val="22"/>
              </w:rPr>
              <w:t xml:space="preserve">Мероприятие 1.1.                                               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Распоряжение (приказ) о проведении специальной оценки условий труда</w:t>
            </w:r>
          </w:p>
        </w:tc>
        <w:tc>
          <w:tcPr>
            <w:tcW w:w="60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Направлен на </w:t>
            </w:r>
            <w:r w:rsidRPr="004D2893">
              <w:rPr>
                <w:color w:val="000000"/>
                <w:sz w:val="22"/>
                <w:szCs w:val="22"/>
                <w:shd w:val="clear" w:color="auto" w:fill="FFFFFF"/>
              </w:rPr>
              <w:t>реализацию обязанности работодателя по обеспечению безопасности работников в процессе их трудовой деятельности и прав работников на рабочие места, соответствующие государственным нормативным требованиям охраны труда.</w:t>
            </w:r>
            <w:r w:rsidRPr="004D2893">
              <w:rPr>
                <w:color w:val="000000"/>
                <w:sz w:val="22"/>
                <w:szCs w:val="22"/>
              </w:rPr>
              <w:br/>
              <w:t>Организация и проведение специальной оценки начинается с принятия данного распоряжение (приказа)</w:t>
            </w:r>
          </w:p>
        </w:tc>
        <w:tc>
          <w:tcPr>
            <w:tcW w:w="30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Специалисты по охране труда предприятий, организаций, учреждений</w:t>
            </w:r>
          </w:p>
        </w:tc>
        <w:tc>
          <w:tcPr>
            <w:tcW w:w="17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В течение всего срока реализации программы 20</w:t>
            </w:r>
            <w:r>
              <w:rPr>
                <w:sz w:val="22"/>
                <w:szCs w:val="22"/>
              </w:rPr>
              <w:t>2</w:t>
            </w:r>
            <w:r w:rsidRPr="004D2893">
              <w:rPr>
                <w:sz w:val="22"/>
                <w:szCs w:val="22"/>
              </w:rPr>
              <w:t>1-202</w:t>
            </w:r>
            <w:r>
              <w:rPr>
                <w:sz w:val="22"/>
                <w:szCs w:val="22"/>
              </w:rPr>
              <w:t>3</w:t>
            </w:r>
            <w:r w:rsidRPr="004D2893">
              <w:rPr>
                <w:sz w:val="22"/>
                <w:szCs w:val="22"/>
              </w:rPr>
              <w:t>г.г.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1469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.   </w:t>
            </w:r>
            <w:r w:rsidRPr="004D2893">
              <w:rPr>
                <w:sz w:val="22"/>
                <w:szCs w:val="22"/>
              </w:rPr>
              <w:t xml:space="preserve">Мероприятие </w:t>
            </w:r>
            <w:r>
              <w:rPr>
                <w:sz w:val="22"/>
                <w:szCs w:val="22"/>
              </w:rPr>
              <w:t>1.4 .</w:t>
            </w:r>
            <w:r w:rsidRPr="004D2893">
              <w:rPr>
                <w:sz w:val="22"/>
                <w:szCs w:val="22"/>
              </w:rPr>
              <w:t xml:space="preserve">                                              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D289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Распоряжение </w:t>
            </w:r>
            <w:r>
              <w:rPr>
                <w:sz w:val="22"/>
                <w:szCs w:val="22"/>
              </w:rPr>
              <w:t>ад</w:t>
            </w:r>
            <w:r w:rsidRPr="004D2893">
              <w:rPr>
                <w:sz w:val="22"/>
                <w:szCs w:val="22"/>
              </w:rPr>
              <w:t>министрации Ковернинского муниципального о</w:t>
            </w:r>
            <w:r>
              <w:rPr>
                <w:sz w:val="22"/>
                <w:szCs w:val="22"/>
              </w:rPr>
              <w:t>круга</w:t>
            </w:r>
            <w:r w:rsidRPr="004D2893">
              <w:rPr>
                <w:sz w:val="22"/>
                <w:szCs w:val="22"/>
              </w:rPr>
              <w:t xml:space="preserve"> о проведени</w:t>
            </w:r>
            <w:r>
              <w:rPr>
                <w:sz w:val="22"/>
                <w:szCs w:val="22"/>
              </w:rPr>
              <w:t>и</w:t>
            </w:r>
            <w:r w:rsidRPr="004D2893">
              <w:rPr>
                <w:sz w:val="22"/>
                <w:szCs w:val="22"/>
              </w:rPr>
              <w:t xml:space="preserve">  смотра-конкурса на Лучшую организацию работы в сфере охраны труда</w:t>
            </w:r>
          </w:p>
        </w:tc>
        <w:tc>
          <w:tcPr>
            <w:tcW w:w="6043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Нацелено на пропаганду лучших практик организации работе в области охраны труда, активизации профилактической работы по предупреждению производственного травматизма и профессиональной заболеваемости в организациях, а так же  привлечению внимания общественности к важности решения вопросов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 xml:space="preserve"> обеспечения 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безопасных условий труда на рабочих местах.</w:t>
            </w:r>
          </w:p>
        </w:tc>
        <w:tc>
          <w:tcPr>
            <w:tcW w:w="30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Отдел экономики </w:t>
            </w:r>
            <w:r>
              <w:rPr>
                <w:sz w:val="22"/>
                <w:szCs w:val="22"/>
              </w:rPr>
              <w:t>а</w:t>
            </w:r>
            <w:r w:rsidRPr="004D2893">
              <w:rPr>
                <w:sz w:val="22"/>
                <w:szCs w:val="22"/>
              </w:rPr>
              <w:t>дминистрации Ковернинского муниципального о</w:t>
            </w:r>
            <w:r>
              <w:rPr>
                <w:sz w:val="22"/>
                <w:szCs w:val="22"/>
              </w:rPr>
              <w:t>круга</w:t>
            </w:r>
          </w:p>
        </w:tc>
        <w:tc>
          <w:tcPr>
            <w:tcW w:w="17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1 квартал ежегодно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14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Задача </w:t>
            </w:r>
            <w:r>
              <w:rPr>
                <w:sz w:val="22"/>
                <w:szCs w:val="22"/>
              </w:rPr>
              <w:t>1</w:t>
            </w:r>
            <w:r w:rsidRPr="004D289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  </w:t>
            </w:r>
            <w:r w:rsidRPr="004D2893">
              <w:rPr>
                <w:sz w:val="22"/>
                <w:szCs w:val="22"/>
              </w:rPr>
              <w:t xml:space="preserve">Мероприятие </w:t>
            </w:r>
            <w:r>
              <w:rPr>
                <w:sz w:val="22"/>
                <w:szCs w:val="22"/>
              </w:rPr>
              <w:t>1</w:t>
            </w:r>
            <w:r w:rsidRPr="004D289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5.</w:t>
            </w:r>
            <w:r w:rsidRPr="004D2893">
              <w:rPr>
                <w:sz w:val="22"/>
                <w:szCs w:val="22"/>
              </w:rPr>
              <w:t xml:space="preserve">                                                 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Распоряжение </w:t>
            </w:r>
            <w:r>
              <w:rPr>
                <w:sz w:val="22"/>
                <w:szCs w:val="22"/>
              </w:rPr>
              <w:t>а</w:t>
            </w:r>
            <w:r w:rsidRPr="004D2893">
              <w:rPr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sz w:val="22"/>
                <w:szCs w:val="22"/>
              </w:rPr>
              <w:t>округа</w:t>
            </w:r>
            <w:r w:rsidRPr="004D2893">
              <w:rPr>
                <w:sz w:val="22"/>
                <w:szCs w:val="22"/>
              </w:rPr>
              <w:t xml:space="preserve"> об утверждении плана мероприятий, посвященных празднованию всемирного дня охраны труда(28 апреля)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Нацелено на популяризацию здоровых и безопасных условий труда, распространение передового опыта в сфере охраны труда и сокращения производственного травматизма. Привлечение внимания общественности к вопросам охраны труда и безопасности труда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Отдел экономики </w:t>
            </w:r>
            <w:r>
              <w:rPr>
                <w:sz w:val="22"/>
                <w:szCs w:val="22"/>
              </w:rPr>
              <w:t>а</w:t>
            </w:r>
            <w:r w:rsidRPr="004D2893">
              <w:rPr>
                <w:sz w:val="22"/>
                <w:szCs w:val="22"/>
              </w:rPr>
              <w:t>дминистрации Ковернинского муниципального о</w:t>
            </w:r>
            <w:r>
              <w:rPr>
                <w:sz w:val="22"/>
                <w:szCs w:val="22"/>
              </w:rPr>
              <w:t>круга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2 квартал 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14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Задача </w:t>
            </w:r>
            <w:r>
              <w:rPr>
                <w:sz w:val="22"/>
                <w:szCs w:val="22"/>
              </w:rPr>
              <w:t>2</w:t>
            </w:r>
            <w:r w:rsidRPr="004D289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 </w:t>
            </w:r>
            <w:r w:rsidRPr="004D2893">
              <w:rPr>
                <w:sz w:val="22"/>
                <w:szCs w:val="22"/>
              </w:rPr>
              <w:t xml:space="preserve">Мероприятие </w:t>
            </w:r>
            <w:r>
              <w:rPr>
                <w:sz w:val="22"/>
                <w:szCs w:val="22"/>
              </w:rPr>
              <w:t>2</w:t>
            </w:r>
            <w:r w:rsidRPr="004D289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4D2893">
              <w:rPr>
                <w:sz w:val="22"/>
                <w:szCs w:val="22"/>
              </w:rPr>
              <w:t xml:space="preserve">.                                                </w:t>
            </w:r>
          </w:p>
        </w:tc>
      </w:tr>
      <w:tr w:rsidR="006E2C69" w:rsidRPr="004D2893" w:rsidTr="000A3563">
        <w:trPr>
          <w:tblCellSpacing w:w="5" w:type="nil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 xml:space="preserve">Распоряжение </w:t>
            </w:r>
            <w:r>
              <w:rPr>
                <w:sz w:val="22"/>
                <w:szCs w:val="22"/>
              </w:rPr>
              <w:t>а</w:t>
            </w:r>
            <w:r w:rsidRPr="004D2893">
              <w:rPr>
                <w:sz w:val="22"/>
                <w:szCs w:val="22"/>
              </w:rPr>
              <w:t>дминистрации Ковернинского муниципального о</w:t>
            </w:r>
            <w:r>
              <w:rPr>
                <w:sz w:val="22"/>
                <w:szCs w:val="22"/>
              </w:rPr>
              <w:t>круга</w:t>
            </w:r>
            <w:r w:rsidRPr="004D2893">
              <w:rPr>
                <w:sz w:val="22"/>
                <w:szCs w:val="22"/>
              </w:rPr>
              <w:t xml:space="preserve"> об утверждении плана проведения проверок подведомственных организаций.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Распоряжение о проведении плановой (внеплановой) проверки.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6E2C69">
            <w:pPr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Принимаются и проводятся в целях выявления нарушений трудового законодательства; предупреждения нарушений прав и законных интересов работников подведомственных организаций (предприятий, учреждений);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принятия мер по восстановлению нарушенных прав работников подведом</w:t>
            </w:r>
            <w:r>
              <w:rPr>
                <w:sz w:val="22"/>
                <w:szCs w:val="22"/>
              </w:rPr>
              <w:t>-</w:t>
            </w:r>
            <w:r w:rsidRPr="004D2893">
              <w:rPr>
                <w:sz w:val="22"/>
                <w:szCs w:val="22"/>
              </w:rPr>
              <w:t>ственны</w:t>
            </w:r>
            <w:r>
              <w:rPr>
                <w:sz w:val="22"/>
                <w:szCs w:val="22"/>
              </w:rPr>
              <w:t>х организаций (предприятий,)</w:t>
            </w:r>
            <w:r w:rsidRPr="004D2893">
              <w:rPr>
                <w:sz w:val="22"/>
                <w:szCs w:val="22"/>
              </w:rPr>
              <w:t xml:space="preserve"> привлечению винов</w:t>
            </w:r>
            <w:r>
              <w:rPr>
                <w:sz w:val="22"/>
                <w:szCs w:val="22"/>
              </w:rPr>
              <w:t>-</w:t>
            </w:r>
            <w:r w:rsidRPr="004D2893">
              <w:rPr>
                <w:sz w:val="22"/>
                <w:szCs w:val="22"/>
              </w:rPr>
              <w:t xml:space="preserve">ных должностных лиц к ответственности за нарушения трудового законодательства; 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>контрол</w:t>
            </w:r>
            <w:r>
              <w:rPr>
                <w:sz w:val="22"/>
                <w:szCs w:val="22"/>
              </w:rPr>
              <w:t>ь</w:t>
            </w:r>
            <w:r w:rsidRPr="004D289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4D2893">
              <w:rPr>
                <w:sz w:val="22"/>
                <w:szCs w:val="22"/>
              </w:rPr>
              <w:t xml:space="preserve">за организацией </w:t>
            </w:r>
            <w:r w:rsidRPr="004D2893">
              <w:rPr>
                <w:sz w:val="22"/>
                <w:szCs w:val="22"/>
              </w:rPr>
              <w:lastRenderedPageBreak/>
              <w:t>профилактической работы по предотвращению производ</w:t>
            </w:r>
            <w:r>
              <w:rPr>
                <w:sz w:val="22"/>
                <w:szCs w:val="22"/>
              </w:rPr>
              <w:t>-</w:t>
            </w:r>
            <w:r w:rsidRPr="004D2893">
              <w:rPr>
                <w:sz w:val="22"/>
                <w:szCs w:val="22"/>
              </w:rPr>
              <w:t>ственного травматизма и</w:t>
            </w:r>
            <w:r>
              <w:rPr>
                <w:sz w:val="22"/>
                <w:szCs w:val="22"/>
              </w:rPr>
              <w:t xml:space="preserve"> заболеваемости,</w:t>
            </w:r>
            <w:r w:rsidRPr="004D2893">
              <w:rPr>
                <w:sz w:val="22"/>
                <w:szCs w:val="22"/>
              </w:rPr>
              <w:t>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lastRenderedPageBreak/>
              <w:t xml:space="preserve">Отдел экономики </w:t>
            </w:r>
            <w:r>
              <w:rPr>
                <w:sz w:val="22"/>
                <w:szCs w:val="22"/>
              </w:rPr>
              <w:t>а</w:t>
            </w:r>
            <w:r w:rsidRPr="004D2893">
              <w:rPr>
                <w:sz w:val="22"/>
                <w:szCs w:val="22"/>
              </w:rPr>
              <w:t xml:space="preserve">дминистрации Ковернинского муниципального </w:t>
            </w:r>
            <w:r>
              <w:rPr>
                <w:sz w:val="22"/>
                <w:szCs w:val="22"/>
              </w:rPr>
              <w:t>округа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3 квартал</w:t>
            </w:r>
          </w:p>
          <w:p w:rsidR="006E2C69" w:rsidRPr="004D2893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D2893">
              <w:rPr>
                <w:sz w:val="22"/>
                <w:szCs w:val="22"/>
              </w:rPr>
              <w:t>ежегодно</w:t>
            </w:r>
          </w:p>
        </w:tc>
      </w:tr>
    </w:tbl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>7</w:t>
      </w:r>
      <w:r w:rsidRPr="00102384">
        <w:rPr>
          <w:b/>
          <w:sz w:val="24"/>
          <w:szCs w:val="24"/>
        </w:rPr>
        <w:t xml:space="preserve">. Участие в реализации муниципальной программы муниципальных унитарных предприятий, акционерных обществ с участием </w:t>
      </w:r>
      <w:r>
        <w:rPr>
          <w:b/>
          <w:sz w:val="24"/>
          <w:szCs w:val="24"/>
        </w:rPr>
        <w:t>а</w:t>
      </w:r>
      <w:r w:rsidRPr="00102384">
        <w:rPr>
          <w:b/>
          <w:sz w:val="24"/>
          <w:szCs w:val="24"/>
        </w:rPr>
        <w:t>дминистрации Ковернинского муниципального о</w:t>
      </w:r>
      <w:r>
        <w:rPr>
          <w:b/>
          <w:sz w:val="24"/>
          <w:szCs w:val="24"/>
        </w:rPr>
        <w:t>круга</w:t>
      </w:r>
      <w:r w:rsidRPr="00102384">
        <w:rPr>
          <w:b/>
          <w:sz w:val="24"/>
          <w:szCs w:val="24"/>
        </w:rPr>
        <w:t>, общественных, научных и иных организаций, а также внебюджетных фондов.</w:t>
      </w:r>
    </w:p>
    <w:p w:rsidR="006E2C69" w:rsidRPr="00280021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BE19D3">
        <w:rPr>
          <w:sz w:val="24"/>
          <w:szCs w:val="24"/>
        </w:rPr>
        <w:t xml:space="preserve">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>могут принимать участие предприятия и организации Ковернинского муниципального округа.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E2C69" w:rsidRPr="0010238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102384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>8</w:t>
      </w:r>
      <w:r w:rsidRPr="00102384">
        <w:rPr>
          <w:b/>
          <w:sz w:val="24"/>
          <w:szCs w:val="24"/>
        </w:rPr>
        <w:t>. Обоснование объема финансовых ресурсов.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344AE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7</w:t>
      </w:r>
      <w:r w:rsidRPr="00A344AE">
        <w:rPr>
          <w:sz w:val="24"/>
          <w:szCs w:val="24"/>
        </w:rPr>
        <w:t>. Ресурсное обеспечение реализации муниципальной программы</w:t>
      </w:r>
    </w:p>
    <w:p w:rsidR="006E2C69" w:rsidRPr="00A344AE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793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554"/>
        <w:gridCol w:w="1554"/>
        <w:gridCol w:w="2279"/>
        <w:gridCol w:w="850"/>
        <w:gridCol w:w="851"/>
        <w:gridCol w:w="850"/>
      </w:tblGrid>
      <w:tr w:rsidR="006E2C69" w:rsidRPr="00B01C21" w:rsidTr="000A3563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Pr="00B01C21">
              <w:t>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2021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2022</w:t>
            </w:r>
            <w:r w:rsidRPr="00B01C21">
              <w:t xml:space="preserve">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2023</w:t>
            </w:r>
          </w:p>
        </w:tc>
      </w:tr>
      <w:tr w:rsidR="006E2C69" w:rsidRPr="00B01C21" w:rsidTr="000A3563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>
              <w:t>6</w:t>
            </w:r>
            <w:r w:rsidRPr="00B01C21">
              <w:t xml:space="preserve">    </w:t>
            </w:r>
          </w:p>
        </w:tc>
      </w:tr>
      <w:tr w:rsidR="006E2C69" w:rsidRPr="00B01C21" w:rsidTr="000A3563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017571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7571">
              <w:rPr>
                <w:sz w:val="24"/>
                <w:szCs w:val="24"/>
              </w:rPr>
              <w:t xml:space="preserve">Наименование             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7571">
              <w:rPr>
                <w:sz w:val="24"/>
                <w:szCs w:val="24"/>
              </w:rPr>
              <w:t>муниципальной программы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«Улучшение условий и охраны труда в Ковернинском муниципальном округе Нижегородской области"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36660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FD2301">
              <w:rPr>
                <w:sz w:val="18"/>
                <w:szCs w:val="18"/>
              </w:rPr>
              <w:t>316,3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FD2301">
              <w:rPr>
                <w:sz w:val="18"/>
                <w:szCs w:val="18"/>
              </w:rPr>
              <w:t>316,3</w:t>
            </w:r>
          </w:p>
        </w:tc>
      </w:tr>
      <w:tr w:rsidR="006E2C69" w:rsidRPr="00B01C21" w:rsidTr="000A3563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E2C69" w:rsidRPr="00B01C21" w:rsidTr="000A3563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242CB8">
              <w:rPr>
                <w:sz w:val="18"/>
                <w:szCs w:val="18"/>
              </w:rPr>
              <w:t>56,3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242CB8">
              <w:rPr>
                <w:sz w:val="18"/>
                <w:szCs w:val="18"/>
              </w:rPr>
              <w:t>56,3</w:t>
            </w:r>
          </w:p>
        </w:tc>
      </w:tr>
      <w:tr w:rsidR="006E2C69" w:rsidRPr="00B01C21" w:rsidTr="000A3563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jc w:val="both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 w:rsidRPr="00366609">
              <w:rPr>
                <w:sz w:val="18"/>
                <w:szCs w:val="18"/>
              </w:rPr>
              <w:t>0,0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E2C69" w:rsidRPr="00602C8A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02C8A">
              <w:rPr>
                <w:b/>
              </w:rPr>
              <w:t>Задача 1.</w:t>
            </w:r>
            <w:r w:rsidRPr="00602C8A">
              <w:rPr>
                <w:b/>
                <w:sz w:val="24"/>
                <w:szCs w:val="24"/>
              </w:rPr>
              <w:t xml:space="preserve"> </w:t>
            </w:r>
            <w:r w:rsidRPr="00602C8A">
              <w:rPr>
                <w:b/>
              </w:rPr>
              <w:t>Улучшение условий и охраны труда у работодателей, расположенных на территории  Ковернинского муниципального округа</w:t>
            </w:r>
          </w:p>
          <w:p w:rsidR="006E2C69" w:rsidRPr="0034736B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(1</w:t>
            </w:r>
            <w:r w:rsidRPr="00403083">
              <w:t>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782196">
              <w:rPr>
                <w:sz w:val="18"/>
                <w:szCs w:val="18"/>
              </w:rPr>
              <w:t>56,3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r w:rsidRPr="00782196">
              <w:rPr>
                <w:sz w:val="18"/>
                <w:szCs w:val="18"/>
              </w:rPr>
              <w:t>56,3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</w:t>
            </w:r>
            <w:r>
              <w:t>2</w:t>
            </w:r>
            <w:r w:rsidRPr="00403083">
              <w:t>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 w:rsidRPr="00366609">
              <w:rPr>
                <w:sz w:val="18"/>
                <w:szCs w:val="18"/>
              </w:rPr>
              <w:t>0,0</w:t>
            </w:r>
          </w:p>
        </w:tc>
      </w:tr>
      <w:tr w:rsidR="006E2C69" w:rsidRPr="00B01C21" w:rsidTr="000A3563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 xml:space="preserve">Мероприятие 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  <w:r w:rsidRPr="00B01C21">
              <w:t>1</w:t>
            </w:r>
          </w:p>
          <w:p w:rsidR="006E2C69" w:rsidRPr="006E2428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E2428">
              <w:rPr>
                <w:i/>
              </w:rPr>
              <w:t xml:space="preserve">Проведение специальной оценки условий труда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30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41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</w:tr>
      <w:tr w:rsidR="006E2C69" w:rsidRPr="00B01C21" w:rsidTr="000A3563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11,7</w:t>
            </w:r>
          </w:p>
        </w:tc>
      </w:tr>
      <w:tr w:rsidR="006E2C69" w:rsidRPr="00B01C21" w:rsidTr="000A3563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собственные        </w:t>
            </w:r>
            <w:r w:rsidRPr="00403083">
              <w:lastRenderedPageBreak/>
              <w:t>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 w:rsidRPr="003666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 w:rsidRPr="00366609">
              <w:rPr>
                <w:sz w:val="18"/>
                <w:szCs w:val="18"/>
              </w:rPr>
              <w:t>0,0</w:t>
            </w:r>
          </w:p>
        </w:tc>
      </w:tr>
      <w:tr w:rsidR="006E2C69" w:rsidRPr="00B01C21" w:rsidTr="000A3563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Мероприятие </w:t>
            </w:r>
            <w:r w:rsidRPr="00B01C21">
              <w:t>1</w:t>
            </w:r>
            <w:r>
              <w:t>.2.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30013E">
              <w:rPr>
                <w:i/>
              </w:rPr>
              <w:t xml:space="preserve">Приобретение: </w:t>
            </w:r>
          </w:p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30013E">
              <w:rPr>
                <w:i/>
              </w:rPr>
              <w:t>-аптечек для оказания первой помощи работникам;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i/>
              </w:rPr>
              <w:t>- изделий медицинского назначения для пополнения аптечек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0,0</w:t>
            </w:r>
          </w:p>
        </w:tc>
      </w:tr>
      <w:tr w:rsidR="006E2C69" w:rsidRPr="00B01C21" w:rsidTr="000A3563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0,0</w:t>
            </w:r>
          </w:p>
        </w:tc>
      </w:tr>
      <w:tr w:rsidR="006E2C69" w:rsidRPr="00B01C21" w:rsidTr="000A3563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bookmarkStart w:id="7" w:name="Par729"/>
            <w:bookmarkEnd w:id="7"/>
            <w:r w:rsidRPr="00C90AC3">
              <w:t xml:space="preserve">Мероприятие </w:t>
            </w:r>
            <w:r>
              <w:t>1.3</w:t>
            </w:r>
            <w:r w:rsidRPr="00C90AC3">
              <w:t>.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i/>
              </w:rPr>
              <w:t>Организация единого процесса подготовки руководителей и специалистов по охране труда и смежным дисциплинам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674132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674132">
              <w:t xml:space="preserve">Всего </w:t>
            </w:r>
            <w:hyperlink w:anchor="Par268" w:history="1">
              <w:r w:rsidRPr="00674132">
                <w:rPr>
                  <w:rStyle w:val="ab"/>
                </w:rPr>
                <w:t>(1)</w:t>
              </w:r>
            </w:hyperlink>
            <w:r w:rsidRPr="00674132">
              <w:t xml:space="preserve"> + </w:t>
            </w:r>
            <w:hyperlink w:anchor="Par272" w:history="1">
              <w:r w:rsidRPr="00674132">
                <w:rPr>
                  <w:rStyle w:val="ab"/>
                </w:rPr>
                <w:t>(2)</w:t>
              </w:r>
            </w:hyperlink>
            <w:r w:rsidRPr="00674132">
              <w:t xml:space="preserve"> + </w:t>
            </w:r>
            <w:hyperlink w:anchor="Par275" w:history="1">
              <w:r w:rsidRPr="00674132">
                <w:rPr>
                  <w:rStyle w:val="ab"/>
                </w:rPr>
                <w:t>(3)</w:t>
              </w:r>
            </w:hyperlink>
            <w:r w:rsidRPr="00674132">
              <w:t xml:space="preserve"> + </w:t>
            </w:r>
            <w:hyperlink w:anchor="Par278" w:history="1">
              <w:r w:rsidRPr="00674132">
                <w:rPr>
                  <w:rStyle w:val="ab"/>
                </w:rPr>
                <w:t>(4)</w:t>
              </w:r>
            </w:hyperlink>
            <w:r w:rsidRPr="00674132">
              <w:t xml:space="preserve">+ </w:t>
            </w:r>
            <w:hyperlink w:anchor="Par282" w:history="1">
              <w:r w:rsidRPr="00674132">
                <w:rPr>
                  <w:rStyle w:val="ab"/>
                </w:rPr>
                <w:t>(5)</w:t>
              </w:r>
            </w:hyperlink>
            <w:r w:rsidRPr="00674132">
              <w:t xml:space="preserve"> + </w:t>
            </w:r>
            <w:hyperlink w:anchor="Par284" w:history="1">
              <w:r w:rsidRPr="00674132">
                <w:rPr>
                  <w:rStyle w:val="ab"/>
                </w:rPr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135,1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137,1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7,1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lastRenderedPageBreak/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Default="006E2C69" w:rsidP="000A3563">
            <w:r w:rsidRPr="004421D6">
              <w:t>130,0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Default="006E2C69" w:rsidP="000A3563">
            <w:r w:rsidRPr="004421D6">
              <w:t>130,0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 xml:space="preserve">Мероприятие 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</w:p>
          <w:p w:rsidR="006E2C69" w:rsidRPr="006E2428" w:rsidRDefault="006E2C69" w:rsidP="000A3563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E2428">
              <w:rPr>
                <w:i/>
              </w:rPr>
              <w:t>Проведение  конкурса  на Лучшую организацию работы в сфере охраны труда</w:t>
            </w:r>
            <w:r>
              <w:rPr>
                <w:i/>
              </w:rPr>
              <w:t xml:space="preserve"> Ковернинского муниципального округа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3078F">
              <w:rPr>
                <w:sz w:val="18"/>
                <w:szCs w:val="18"/>
              </w:rPr>
              <w:t>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3078F">
              <w:rPr>
                <w:sz w:val="18"/>
                <w:szCs w:val="18"/>
              </w:rPr>
              <w:t>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3078F">
              <w:rPr>
                <w:sz w:val="18"/>
                <w:szCs w:val="18"/>
              </w:rPr>
              <w:t>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3078F">
              <w:rPr>
                <w:sz w:val="18"/>
                <w:szCs w:val="18"/>
              </w:rPr>
              <w:t>4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 xml:space="preserve">Мероприятие 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1.5</w:t>
            </w:r>
            <w:r w:rsidRPr="00BD78D7">
              <w:t xml:space="preserve">      </w:t>
            </w:r>
            <w:r w:rsidRPr="005F391D">
              <w:rPr>
                <w:i/>
              </w:rPr>
              <w:t xml:space="preserve">Координация и участие в реализации ежегодных </w:t>
            </w:r>
            <w:r w:rsidRPr="005F391D">
              <w:rPr>
                <w:i/>
              </w:rPr>
              <w:lastRenderedPageBreak/>
              <w:t>мероприятий, посвященных Всемирному дню охраны труда 28 апреля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Pr="00366609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E2C69" w:rsidRPr="00366609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366609">
              <w:rPr>
                <w:sz w:val="18"/>
                <w:szCs w:val="18"/>
              </w:rPr>
              <w:t>,0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lastRenderedPageBreak/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</w:t>
            </w:r>
            <w:r>
              <w:t xml:space="preserve"> </w:t>
            </w:r>
            <w:r w:rsidRPr="00403083">
              <w:t>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Pr="00366609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E2C69" w:rsidRPr="00366609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366609">
              <w:rPr>
                <w:sz w:val="18"/>
                <w:szCs w:val="18"/>
              </w:rPr>
              <w:t>,0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</w:t>
            </w:r>
            <w:r>
              <w:t>-</w:t>
            </w:r>
            <w:r w:rsidRPr="00403083">
              <w:t>приятий,</w:t>
            </w:r>
            <w:r>
              <w:t xml:space="preserve">  собственные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</w:t>
            </w:r>
            <w:r>
              <w:t>с</w:t>
            </w:r>
            <w:r w:rsidRPr="00403083">
              <w:t>редства</w:t>
            </w:r>
            <w:r>
              <w:t xml:space="preserve"> </w:t>
            </w: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66609">
              <w:rPr>
                <w:sz w:val="18"/>
                <w:szCs w:val="18"/>
              </w:rP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D78D7">
              <w:t xml:space="preserve">Мероприятие </w:t>
            </w:r>
            <w:r>
              <w:t>1</w:t>
            </w:r>
            <w:r w:rsidRPr="00BD78D7">
              <w:t>.</w:t>
            </w:r>
            <w:r>
              <w:t>6</w:t>
            </w:r>
            <w:r w:rsidRPr="00BD78D7">
              <w:t xml:space="preserve">   </w:t>
            </w:r>
            <w:r w:rsidRPr="005F391D">
              <w:rPr>
                <w:i/>
              </w:rPr>
              <w:t>Приобретение литературы, наглядного материала, р</w:t>
            </w:r>
            <w:r>
              <w:rPr>
                <w:i/>
              </w:rPr>
              <w:t xml:space="preserve">азмещение информаций в </w:t>
            </w:r>
            <w:r w:rsidRPr="005F391D">
              <w:rPr>
                <w:i/>
              </w:rPr>
              <w:t>газете «Ковернинские новости»</w:t>
            </w:r>
            <w:r w:rsidRPr="00BD78D7">
              <w:t xml:space="preserve">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950523">
                <w:rPr>
                  <w:rStyle w:val="ab"/>
                </w:rPr>
                <w:t>(1)</w:t>
              </w:r>
            </w:hyperlink>
            <w:r w:rsidRPr="00950523">
              <w:t xml:space="preserve"> + </w:t>
            </w:r>
            <w:hyperlink w:anchor="Par272" w:history="1">
              <w:r w:rsidRPr="00950523">
                <w:rPr>
                  <w:rStyle w:val="ab"/>
                </w:rPr>
                <w:t>(2)</w:t>
              </w:r>
            </w:hyperlink>
            <w:r w:rsidRPr="00950523">
              <w:t xml:space="preserve"> + </w:t>
            </w:r>
            <w:hyperlink w:anchor="Par275" w:history="1">
              <w:r w:rsidRPr="00950523">
                <w:rPr>
                  <w:rStyle w:val="ab"/>
                </w:rPr>
                <w:t>(3)</w:t>
              </w:r>
            </w:hyperlink>
            <w:r w:rsidRPr="00950523">
              <w:t xml:space="preserve"> + </w:t>
            </w:r>
            <w:hyperlink w:anchor="Par278" w:history="1">
              <w:r w:rsidRPr="00950523">
                <w:rPr>
                  <w:rStyle w:val="ab"/>
                </w:rPr>
                <w:t>(4)</w:t>
              </w:r>
            </w:hyperlink>
            <w:r w:rsidRPr="00950523">
              <w:t xml:space="preserve">+ </w:t>
            </w:r>
            <w:hyperlink w:anchor="Par282" w:history="1">
              <w:r w:rsidRPr="00950523">
                <w:rPr>
                  <w:rStyle w:val="ab"/>
                </w:rPr>
                <w:t>(5)</w:t>
              </w:r>
            </w:hyperlink>
            <w:r w:rsidRPr="00950523">
              <w:t xml:space="preserve"> + </w:t>
            </w:r>
            <w:hyperlink w:anchor="Par284" w:history="1">
              <w:r w:rsidRPr="00950523">
                <w:rPr>
                  <w:rStyle w:val="ab"/>
                </w:rPr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6E2C69" w:rsidRPr="00366609">
              <w:rPr>
                <w:sz w:val="18"/>
                <w:szCs w:val="18"/>
              </w:rPr>
              <w:t>,</w:t>
            </w:r>
            <w:r w:rsidR="006E2C69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6E2C69" w:rsidRPr="00366609">
              <w:rPr>
                <w:sz w:val="18"/>
                <w:szCs w:val="18"/>
              </w:rPr>
              <w:t>,</w:t>
            </w:r>
            <w:r w:rsidR="006E2C69">
              <w:rPr>
                <w:sz w:val="18"/>
                <w:szCs w:val="18"/>
              </w:rPr>
              <w:t>5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30013E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6E2C69" w:rsidP="000A356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36660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6E2C69" w:rsidRPr="00366609">
              <w:rPr>
                <w:sz w:val="18"/>
                <w:szCs w:val="18"/>
              </w:rPr>
              <w:t>,</w:t>
            </w:r>
            <w:r w:rsidR="006E2C69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366609" w:rsidRDefault="0083078F" w:rsidP="008307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6E2C69" w:rsidRPr="00366609">
              <w:rPr>
                <w:sz w:val="18"/>
                <w:szCs w:val="18"/>
              </w:rPr>
              <w:t>,</w:t>
            </w:r>
            <w:r w:rsidR="006E2C69">
              <w:rPr>
                <w:sz w:val="18"/>
                <w:szCs w:val="18"/>
              </w:rPr>
              <w:t>5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lastRenderedPageBreak/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2C69" w:rsidRPr="00602C8A" w:rsidRDefault="006E2C69" w:rsidP="000A356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02C8A">
              <w:rPr>
                <w:b/>
              </w:rPr>
              <w:lastRenderedPageBreak/>
              <w:t xml:space="preserve">Задача 2. Реализация мер, направленных на улучшение условий труда работников, снижение уровня производственного травматизма и профессиональной заболеваемости.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(1</w:t>
            </w:r>
            <w:r w:rsidRPr="00403083">
              <w:t>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</w:t>
            </w:r>
            <w:r>
              <w:t>2</w:t>
            </w:r>
            <w:r w:rsidRPr="00403083">
              <w:t>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D78D7">
              <w:t xml:space="preserve">Мероприятие </w:t>
            </w:r>
            <w:r>
              <w:t>2.1</w:t>
            </w:r>
            <w:r w:rsidRPr="00BD78D7">
              <w:t xml:space="preserve">.   </w:t>
            </w:r>
          </w:p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i/>
                <w:szCs w:val="24"/>
              </w:rPr>
              <w:t>Координация и содействие в организации обучения по охране труда и проверке знаний требований охраны труда и смежным дисциплинам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950523">
                <w:rPr>
                  <w:rStyle w:val="ab"/>
                </w:rPr>
                <w:t>(1)</w:t>
              </w:r>
            </w:hyperlink>
            <w:r w:rsidRPr="00950523">
              <w:t xml:space="preserve"> + </w:t>
            </w:r>
            <w:hyperlink w:anchor="Par272" w:history="1">
              <w:r w:rsidRPr="00950523">
                <w:rPr>
                  <w:rStyle w:val="ab"/>
                </w:rPr>
                <w:t>(2)</w:t>
              </w:r>
            </w:hyperlink>
            <w:r w:rsidRPr="00950523">
              <w:t xml:space="preserve"> + </w:t>
            </w:r>
            <w:hyperlink w:anchor="Par275" w:history="1">
              <w:r w:rsidRPr="00950523">
                <w:rPr>
                  <w:rStyle w:val="ab"/>
                </w:rPr>
                <w:t>(3)</w:t>
              </w:r>
            </w:hyperlink>
            <w:r w:rsidRPr="00950523">
              <w:t xml:space="preserve"> + </w:t>
            </w:r>
            <w:hyperlink w:anchor="Par278" w:history="1">
              <w:r w:rsidRPr="00950523">
                <w:rPr>
                  <w:rStyle w:val="ab"/>
                </w:rPr>
                <w:t>(4)</w:t>
              </w:r>
            </w:hyperlink>
            <w:r w:rsidRPr="00950523">
              <w:t xml:space="preserve">+ </w:t>
            </w:r>
            <w:hyperlink w:anchor="Par282" w:history="1">
              <w:r w:rsidRPr="00950523">
                <w:rPr>
                  <w:rStyle w:val="ab"/>
                </w:rPr>
                <w:t>(5)</w:t>
              </w:r>
            </w:hyperlink>
            <w:r w:rsidRPr="00950523">
              <w:t xml:space="preserve"> + </w:t>
            </w:r>
            <w:hyperlink w:anchor="Par284" w:history="1">
              <w:r w:rsidRPr="00950523">
                <w:rPr>
                  <w:rStyle w:val="ab"/>
                </w:rPr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D78D7">
              <w:t xml:space="preserve">Мероприятие </w:t>
            </w:r>
            <w:r>
              <w:t>2</w:t>
            </w:r>
            <w:r w:rsidRPr="00BD78D7">
              <w:t xml:space="preserve">.2           </w:t>
            </w:r>
          </w:p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30013E">
              <w:rPr>
                <w:i/>
              </w:rPr>
              <w:t xml:space="preserve">Осуществление ведомственного </w:t>
            </w:r>
            <w:r w:rsidRPr="0030013E">
              <w:rPr>
                <w:i/>
              </w:rPr>
              <w:lastRenderedPageBreak/>
              <w:t xml:space="preserve">контроля </w:t>
            </w:r>
            <w:r>
              <w:rPr>
                <w:i/>
              </w:rPr>
              <w:t xml:space="preserve"> </w:t>
            </w:r>
            <w:r w:rsidRPr="0030013E">
              <w:rPr>
                <w:i/>
              </w:rPr>
              <w:t>за соблюдением трудового законодательства и иных нормативных актов, содержащих нормы трудового права, в том числе государственных нормативных требований охраны труда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950523">
                <w:rPr>
                  <w:rStyle w:val="ab"/>
                </w:rPr>
                <w:t>(1)</w:t>
              </w:r>
            </w:hyperlink>
            <w:r w:rsidRPr="00950523">
              <w:t xml:space="preserve"> + </w:t>
            </w:r>
            <w:hyperlink w:anchor="Par272" w:history="1">
              <w:r w:rsidRPr="00950523">
                <w:rPr>
                  <w:rStyle w:val="ab"/>
                </w:rPr>
                <w:t>(2)</w:t>
              </w:r>
            </w:hyperlink>
            <w:r w:rsidRPr="00950523">
              <w:t xml:space="preserve"> + </w:t>
            </w:r>
            <w:hyperlink w:anchor="Par275" w:history="1">
              <w:r w:rsidRPr="00950523">
                <w:rPr>
                  <w:rStyle w:val="ab"/>
                </w:rPr>
                <w:t>(3)</w:t>
              </w:r>
            </w:hyperlink>
            <w:r w:rsidRPr="00950523">
              <w:t xml:space="preserve"> + </w:t>
            </w:r>
            <w:hyperlink w:anchor="Par278" w:history="1">
              <w:r w:rsidRPr="00950523">
                <w:rPr>
                  <w:rStyle w:val="ab"/>
                </w:rPr>
                <w:t>(4)</w:t>
              </w:r>
            </w:hyperlink>
            <w:r w:rsidRPr="00950523">
              <w:t xml:space="preserve">+ </w:t>
            </w:r>
            <w:hyperlink w:anchor="Par282" w:history="1">
              <w:r w:rsidRPr="00950523">
                <w:rPr>
                  <w:rStyle w:val="ab"/>
                </w:rPr>
                <w:t>(5)</w:t>
              </w:r>
            </w:hyperlink>
            <w:r w:rsidRPr="00950523">
              <w:t xml:space="preserve"> + </w:t>
            </w:r>
            <w:hyperlink w:anchor="Par284" w:history="1">
              <w:r w:rsidRPr="00950523">
                <w:rPr>
                  <w:rStyle w:val="ab"/>
                </w:rPr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BD78D7">
              <w:t xml:space="preserve">Мероприятие </w:t>
            </w:r>
            <w:r>
              <w:t>2</w:t>
            </w:r>
            <w:r w:rsidRPr="00BD78D7">
              <w:t>.</w:t>
            </w:r>
            <w:r>
              <w:t>3</w:t>
            </w:r>
            <w:r w:rsidRPr="00BD78D7">
              <w:t xml:space="preserve">           </w:t>
            </w:r>
            <w:r w:rsidRPr="005F391D">
              <w:rPr>
                <w:i/>
              </w:rPr>
              <w:t xml:space="preserve">Мониторинг проведения     специальной оценки условий труда   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950523">
                <w:rPr>
                  <w:rStyle w:val="ab"/>
                </w:rPr>
                <w:t>(1)</w:t>
              </w:r>
            </w:hyperlink>
            <w:r w:rsidRPr="00950523">
              <w:t xml:space="preserve"> + </w:t>
            </w:r>
            <w:hyperlink w:anchor="Par272" w:history="1">
              <w:r w:rsidRPr="00950523">
                <w:rPr>
                  <w:rStyle w:val="ab"/>
                </w:rPr>
                <w:t>(2)</w:t>
              </w:r>
            </w:hyperlink>
            <w:r w:rsidRPr="00950523">
              <w:t xml:space="preserve"> + </w:t>
            </w:r>
            <w:hyperlink w:anchor="Par275" w:history="1">
              <w:r w:rsidRPr="00950523">
                <w:rPr>
                  <w:rStyle w:val="ab"/>
                </w:rPr>
                <w:t>(3)</w:t>
              </w:r>
            </w:hyperlink>
            <w:r w:rsidRPr="00950523">
              <w:t xml:space="preserve"> + </w:t>
            </w:r>
            <w:hyperlink w:anchor="Par278" w:history="1">
              <w:r w:rsidRPr="00950523">
                <w:rPr>
                  <w:rStyle w:val="ab"/>
                </w:rPr>
                <w:t>(4)</w:t>
              </w:r>
            </w:hyperlink>
            <w:r w:rsidRPr="00950523">
              <w:t xml:space="preserve">+ </w:t>
            </w:r>
            <w:hyperlink w:anchor="Par282" w:history="1">
              <w:r w:rsidRPr="00950523">
                <w:rPr>
                  <w:rStyle w:val="ab"/>
                </w:rPr>
                <w:t>(5)</w:t>
              </w:r>
            </w:hyperlink>
            <w:r w:rsidRPr="00950523">
              <w:t xml:space="preserve"> + </w:t>
            </w:r>
            <w:hyperlink w:anchor="Par284" w:history="1">
              <w:r w:rsidRPr="00950523">
                <w:rPr>
                  <w:rStyle w:val="ab"/>
                </w:rPr>
                <w:t>(6)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о</w:t>
            </w:r>
            <w:r>
              <w:t xml:space="preserve">круга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2C69" w:rsidRPr="00B01C21" w:rsidTr="000A3563">
        <w:trPr>
          <w:trHeight w:val="482"/>
          <w:tblCellSpacing w:w="5" w:type="nil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предприятий,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средства</w:t>
            </w:r>
          </w:p>
          <w:p w:rsidR="006E2C69" w:rsidRPr="00403083" w:rsidRDefault="006E2C69" w:rsidP="000A3563">
            <w:pPr>
              <w:widowControl w:val="0"/>
              <w:autoSpaceDE w:val="0"/>
              <w:autoSpaceDN w:val="0"/>
              <w:adjustRightInd w:val="0"/>
            </w:pPr>
            <w:r w:rsidRPr="00403083">
              <w:lastRenderedPageBreak/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9" w:rsidRPr="00B01C21" w:rsidRDefault="006E2C69" w:rsidP="000A356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</w:tbl>
    <w:p w:rsidR="006E2C69" w:rsidRDefault="006E2C69" w:rsidP="006E2C69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6E2C69" w:rsidRPr="00016BD6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016BD6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>9</w:t>
      </w:r>
      <w:r w:rsidRPr="00016BD6">
        <w:rPr>
          <w:b/>
          <w:sz w:val="24"/>
          <w:szCs w:val="24"/>
        </w:rPr>
        <w:t>. Анализ рисков реализации муниципальной программы.</w:t>
      </w:r>
    </w:p>
    <w:p w:rsidR="006E2C69" w:rsidRPr="00016BD6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6E2C69" w:rsidRPr="006F533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реализации муниципальной программы существует риск не достижения ожидаемых результатов по </w:t>
      </w:r>
      <w:r w:rsidRPr="006F5334">
        <w:rPr>
          <w:sz w:val="24"/>
          <w:szCs w:val="24"/>
        </w:rPr>
        <w:t>мероприяти</w:t>
      </w:r>
      <w:r>
        <w:rPr>
          <w:sz w:val="24"/>
          <w:szCs w:val="24"/>
        </w:rPr>
        <w:t>ю</w:t>
      </w:r>
      <w:r w:rsidRPr="006F5334">
        <w:rPr>
          <w:sz w:val="24"/>
          <w:szCs w:val="24"/>
        </w:rPr>
        <w:t xml:space="preserve"> 1.1 Проведение специальной оценки условий труда</w:t>
      </w:r>
      <w:r>
        <w:rPr>
          <w:sz w:val="24"/>
          <w:szCs w:val="24"/>
        </w:rPr>
        <w:t xml:space="preserve"> в организациях, учреждения и на предприятиях округа в связи с общеэкономическими причинами - нехваткой денежных средств на покрытие расходов по проведению оценки требуемого количества рабочих мест.</w:t>
      </w:r>
    </w:p>
    <w:p w:rsidR="006E2C69" w:rsidRPr="00016BD6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bookmarkStart w:id="8" w:name="Par886"/>
      <w:bookmarkEnd w:id="8"/>
      <w:r w:rsidRPr="006F5334">
        <w:rPr>
          <w:sz w:val="24"/>
        </w:rPr>
        <w:t xml:space="preserve">Для снижения </w:t>
      </w:r>
      <w:r>
        <w:rPr>
          <w:sz w:val="24"/>
        </w:rPr>
        <w:t>риска</w:t>
      </w:r>
      <w:r w:rsidRPr="006F5334">
        <w:rPr>
          <w:sz w:val="24"/>
        </w:rPr>
        <w:t xml:space="preserve"> планируется проведение ежегодного мониторинга хода реализации </w:t>
      </w:r>
      <w:r>
        <w:rPr>
          <w:sz w:val="24"/>
        </w:rPr>
        <w:t xml:space="preserve">муниципальной </w:t>
      </w:r>
      <w:r w:rsidRPr="006F5334">
        <w:rPr>
          <w:sz w:val="24"/>
        </w:rPr>
        <w:t>программы и е</w:t>
      </w:r>
      <w:r>
        <w:rPr>
          <w:sz w:val="24"/>
        </w:rPr>
        <w:t>ё корректировка, в том числе финансирования запланированных мероприятий,</w:t>
      </w:r>
      <w:r w:rsidRPr="006F5334">
        <w:rPr>
          <w:sz w:val="24"/>
        </w:rPr>
        <w:t xml:space="preserve"> в случае необходимости.</w:t>
      </w:r>
    </w:p>
    <w:p w:rsidR="006E2C69" w:rsidRPr="006F5334" w:rsidRDefault="006E2C69" w:rsidP="006E2C69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6E2C69" w:rsidRPr="00E67AE0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</w:rPr>
      </w:pPr>
    </w:p>
    <w:p w:rsidR="006E2C69" w:rsidRPr="00B401FD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bookmarkStart w:id="9" w:name="Par942"/>
      <w:bookmarkEnd w:id="9"/>
      <w:r>
        <w:rPr>
          <w:b/>
          <w:sz w:val="24"/>
          <w:szCs w:val="24"/>
        </w:rPr>
        <w:t>3</w:t>
      </w:r>
      <w:r w:rsidRPr="00B401FD">
        <w:rPr>
          <w:b/>
          <w:sz w:val="24"/>
          <w:szCs w:val="24"/>
        </w:rPr>
        <w:t>. Оценка планируемой эффективности муниципальной программы</w:t>
      </w:r>
    </w:p>
    <w:p w:rsidR="006E2C69" w:rsidRPr="00E67AE0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</w:p>
    <w:p w:rsidR="006E2C69" w:rsidRPr="00A2634A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2634A">
        <w:rPr>
          <w:spacing w:val="2"/>
          <w:sz w:val="24"/>
          <w:szCs w:val="24"/>
          <w:shd w:val="clear" w:color="auto" w:fill="FFFFFF"/>
        </w:rPr>
        <w:t xml:space="preserve">Оценка эффективности реализации </w:t>
      </w:r>
      <w:r>
        <w:rPr>
          <w:spacing w:val="2"/>
          <w:sz w:val="24"/>
          <w:szCs w:val="24"/>
          <w:shd w:val="clear" w:color="auto" w:fill="FFFFFF"/>
        </w:rPr>
        <w:t>муниципальной п</w:t>
      </w:r>
      <w:r w:rsidRPr="00A2634A">
        <w:rPr>
          <w:spacing w:val="2"/>
          <w:sz w:val="24"/>
          <w:szCs w:val="24"/>
          <w:shd w:val="clear" w:color="auto" w:fill="FFFFFF"/>
        </w:rPr>
        <w:t xml:space="preserve">рограммы производится путем сравнения текущих значений показателей с их целевыми значениями. При этом результативность </w:t>
      </w:r>
      <w:r>
        <w:rPr>
          <w:spacing w:val="2"/>
          <w:sz w:val="24"/>
          <w:szCs w:val="24"/>
          <w:shd w:val="clear" w:color="auto" w:fill="FFFFFF"/>
        </w:rPr>
        <w:t>муниципальной п</w:t>
      </w:r>
      <w:r w:rsidRPr="00A2634A">
        <w:rPr>
          <w:spacing w:val="2"/>
          <w:sz w:val="24"/>
          <w:szCs w:val="24"/>
          <w:shd w:val="clear" w:color="auto" w:fill="FFFFFF"/>
        </w:rPr>
        <w:t>рограммы оценивается исходя из соответствия его ожидаемым результатам поставленной цели.</w:t>
      </w:r>
    </w:p>
    <w:p w:rsidR="006E2C69" w:rsidRPr="00626946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10"/>
          <w:szCs w:val="10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О</w:t>
      </w:r>
      <w:r w:rsidRPr="00204DE4">
        <w:rPr>
          <w:sz w:val="24"/>
        </w:rPr>
        <w:t>ценк</w:t>
      </w:r>
      <w:r>
        <w:rPr>
          <w:sz w:val="24"/>
        </w:rPr>
        <w:t>а</w:t>
      </w:r>
      <w:r w:rsidRPr="00204DE4">
        <w:rPr>
          <w:sz w:val="24"/>
        </w:rPr>
        <w:t xml:space="preserve"> степени достижения целей</w:t>
      </w:r>
      <w:r w:rsidRPr="00204DE4">
        <w:rPr>
          <w:sz w:val="32"/>
        </w:rPr>
        <w:t xml:space="preserve"> </w:t>
      </w:r>
      <w:r>
        <w:rPr>
          <w:sz w:val="24"/>
        </w:rPr>
        <w:t>рассчитывается по формуле:</w:t>
      </w:r>
      <w:r w:rsidRPr="00E67AE0">
        <w:t xml:space="preserve"> </w:t>
      </w:r>
      <w:r>
        <w:t xml:space="preserve">        </w:t>
      </w:r>
      <w:r>
        <w:rPr>
          <w:noProof/>
        </w:rPr>
        <w:drawing>
          <wp:inline distT="0" distB="0" distL="0" distR="0">
            <wp:extent cx="1616710" cy="290195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29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C69" w:rsidRPr="00626946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10"/>
          <w:szCs w:val="10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  <w:r w:rsidRPr="00E67AE0">
        <w:rPr>
          <w:position w:val="-9"/>
        </w:rPr>
        <w:t xml:space="preserve"> </w:t>
      </w:r>
      <w:r>
        <w:rPr>
          <w:position w:val="-9"/>
        </w:rPr>
        <w:t xml:space="preserve">          </w:t>
      </w:r>
      <w:r>
        <w:rPr>
          <w:noProof/>
          <w:position w:val="-9"/>
        </w:rPr>
        <w:drawing>
          <wp:inline distT="0" distB="0" distL="0" distR="0">
            <wp:extent cx="267335" cy="2901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29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степень достижения целей (решения задач);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both"/>
      </w:pPr>
      <w:r>
        <w:rPr>
          <w:noProof/>
          <w:position w:val="-8"/>
        </w:rPr>
        <w:drawing>
          <wp:inline distT="0" distB="0" distL="0" distR="0">
            <wp:extent cx="245110" cy="2787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значение индикатора (показателя) программы;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both"/>
      </w:pPr>
      <w:r>
        <w:rPr>
          <w:noProof/>
          <w:position w:val="-8"/>
        </w:rPr>
        <w:drawing>
          <wp:inline distT="0" distB="0" distL="0" distR="0">
            <wp:extent cx="234315" cy="27876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значений), или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both"/>
      </w:pPr>
      <w:r>
        <w:rPr>
          <w:noProof/>
        </w:rPr>
        <w:drawing>
          <wp:inline distT="0" distB="0" distL="0" distR="0">
            <wp:extent cx="1561465" cy="2901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29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(для    индикаторов (показателей), желаемой тенденцией развития которых является снижение значений);</w:t>
      </w:r>
    </w:p>
    <w:p w:rsidR="006E2C69" w:rsidRPr="00FD0E9E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</w:p>
    <w:p w:rsidR="006E2C69" w:rsidRPr="00204DE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Степень</w:t>
      </w:r>
      <w:r w:rsidRPr="00204DE4">
        <w:rPr>
          <w:sz w:val="24"/>
        </w:rPr>
        <w:t xml:space="preserve"> соответствия запланированному уровню затрат и эффективности использования средств бюджета </w:t>
      </w:r>
      <w:r>
        <w:rPr>
          <w:sz w:val="24"/>
        </w:rPr>
        <w:t xml:space="preserve">муниципального </w:t>
      </w:r>
      <w:r w:rsidRPr="00204DE4">
        <w:rPr>
          <w:sz w:val="24"/>
        </w:rPr>
        <w:t>о</w:t>
      </w:r>
      <w:r>
        <w:rPr>
          <w:sz w:val="24"/>
        </w:rPr>
        <w:t>круга</w:t>
      </w:r>
      <w:r w:rsidRPr="00204DE4">
        <w:rPr>
          <w:sz w:val="24"/>
        </w:rPr>
        <w:t xml:space="preserve"> и иных источников ресурсного обеспечения муниципальной программы рассчитывается путем сопоставления плановых и фактических объемов финансирования представленных основных мероприятий муниципальной программы, по каждому источнику ресурсного обеспечения по формуле: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</w:rPr>
        <w:drawing>
          <wp:inline distT="0" distB="0" distL="0" distR="0">
            <wp:extent cx="1750695" cy="27876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9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C69" w:rsidRPr="002E418A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  <w:r w:rsidRPr="00E67AE0">
        <w:rPr>
          <w:position w:val="-8"/>
        </w:rPr>
        <w:t xml:space="preserve"> </w:t>
      </w:r>
      <w:r>
        <w:rPr>
          <w:noProof/>
          <w:position w:val="-8"/>
        </w:rPr>
        <w:drawing>
          <wp:inline distT="0" distB="0" distL="0" distR="0">
            <wp:extent cx="290195" cy="27876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уровень финансирования реализации основных мероприятий Программы;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both"/>
      </w:pPr>
      <w:r>
        <w:rPr>
          <w:noProof/>
          <w:position w:val="-8"/>
        </w:rPr>
        <w:drawing>
          <wp:inline distT="0" distB="0" distL="0" distR="0">
            <wp:extent cx="290195" cy="2787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фактический объем финансовых ресурсов, направленный на реализацию мероприятий Программы;</w:t>
      </w:r>
    </w:p>
    <w:p w:rsidR="006E2C69" w:rsidRDefault="006E2C69" w:rsidP="006E2C69">
      <w:pPr>
        <w:widowControl w:val="0"/>
        <w:autoSpaceDE w:val="0"/>
        <w:autoSpaceDN w:val="0"/>
        <w:adjustRightInd w:val="0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290195" cy="2787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плановый объем финансовых ресурсов на соответствующий отчетный период;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</w:p>
    <w:p w:rsidR="006E2C69" w:rsidRPr="00204DE4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О с</w:t>
      </w:r>
      <w:r w:rsidRPr="00204DE4">
        <w:rPr>
          <w:sz w:val="24"/>
        </w:rPr>
        <w:t>тепен</w:t>
      </w:r>
      <w:r>
        <w:rPr>
          <w:sz w:val="24"/>
        </w:rPr>
        <w:t>и</w:t>
      </w:r>
      <w:r w:rsidRPr="00204DE4">
        <w:rPr>
          <w:sz w:val="24"/>
        </w:rPr>
        <w:t xml:space="preserve"> реализации мероприятий муниципальной программы (достижения ожидаемых непосредственных результатов их реализации) </w:t>
      </w:r>
      <w:r>
        <w:rPr>
          <w:sz w:val="24"/>
        </w:rPr>
        <w:t>следует делать выводы на</w:t>
      </w:r>
      <w:r w:rsidRPr="00204DE4">
        <w:rPr>
          <w:sz w:val="24"/>
        </w:rPr>
        <w:t xml:space="preserve"> основе сопоставления ожидаемых и фактически полученных непосредственных результатов реализации основных мероприятий муниципальной программы по</w:t>
      </w:r>
      <w:r>
        <w:rPr>
          <w:sz w:val="24"/>
        </w:rPr>
        <w:t xml:space="preserve"> годам</w:t>
      </w:r>
      <w:r w:rsidRPr="00204DE4">
        <w:rPr>
          <w:sz w:val="24"/>
        </w:rPr>
        <w:t>.</w:t>
      </w:r>
    </w:p>
    <w:p w:rsidR="006E2C69" w:rsidRPr="00DB3397" w:rsidRDefault="006E2C69" w:rsidP="006E2C69">
      <w:pPr>
        <w:widowControl w:val="0"/>
        <w:autoSpaceDE w:val="0"/>
        <w:autoSpaceDN w:val="0"/>
        <w:adjustRightInd w:val="0"/>
        <w:ind w:firstLine="540"/>
        <w:jc w:val="both"/>
      </w:pP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Муниципальная п</w:t>
      </w:r>
      <w:r w:rsidRPr="00807C8E">
        <w:rPr>
          <w:sz w:val="24"/>
        </w:rPr>
        <w:t>рограмма считается реализуемой с высоким уровнем эффективности:</w:t>
      </w: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в случае если показатели муниципальной п</w:t>
      </w:r>
      <w:r w:rsidRPr="00807C8E">
        <w:rPr>
          <w:sz w:val="24"/>
        </w:rPr>
        <w:t>рограммы соответствуют интервалу значений 95 и более процентов;</w:t>
      </w: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807C8E">
        <w:rPr>
          <w:sz w:val="24"/>
        </w:rPr>
        <w:t>- если не менее 95 процентов мероприятий, запланированных на отчетный год, выполнены в полном объеме;</w:t>
      </w: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Муниципальная п</w:t>
      </w:r>
      <w:r w:rsidRPr="00807C8E">
        <w:rPr>
          <w:sz w:val="24"/>
        </w:rPr>
        <w:t>рограмма считается реализуемой с удовлетворительным уровнем эффективности:</w:t>
      </w: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807C8E">
        <w:rPr>
          <w:sz w:val="24"/>
        </w:rPr>
        <w:t xml:space="preserve">- в случае если показатели </w:t>
      </w:r>
      <w:r>
        <w:rPr>
          <w:sz w:val="24"/>
        </w:rPr>
        <w:t>муниципальной п</w:t>
      </w:r>
      <w:r w:rsidRPr="00807C8E">
        <w:rPr>
          <w:sz w:val="24"/>
        </w:rPr>
        <w:t>рограммы соответствуют интервалу значений 75 - 95%;</w:t>
      </w:r>
    </w:p>
    <w:p w:rsidR="006E2C69" w:rsidRPr="00807C8E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807C8E">
        <w:rPr>
          <w:sz w:val="24"/>
        </w:rPr>
        <w:t>- выполнение запланированных на год мероприятий в интервале 75 - 95%.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Если реализация муниципальной п</w:t>
      </w:r>
      <w:r w:rsidRPr="00807C8E">
        <w:rPr>
          <w:sz w:val="24"/>
        </w:rPr>
        <w:t>рограммы не отвечает приведенным выше критериям, уровень эффективности ее реализации признается неудовлетворительным.</w:t>
      </w:r>
    </w:p>
    <w:p w:rsidR="006E2C69" w:rsidRDefault="006E2C69" w:rsidP="006E2C69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</w:rPr>
        <w:t>______________________________</w:t>
      </w:r>
    </w:p>
    <w:p w:rsidR="00BE179D" w:rsidRDefault="00B90B5A" w:rsidP="00B06297">
      <w:pPr>
        <w:pStyle w:val="a3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8.8pt;margin-top:385.35pt;width:225pt;height:193.35pt;z-index:251657728" stroked="f">
            <v:textbox style="mso-next-textbox:#_x0000_s1033">
              <w:txbxContent>
                <w:p w:rsidR="000A3563" w:rsidRPr="00C951C9" w:rsidRDefault="000A3563" w:rsidP="00C951C9"/>
              </w:txbxContent>
            </v:textbox>
          </v:shape>
        </w:pict>
      </w:r>
    </w:p>
    <w:sectPr w:rsidR="00BE179D" w:rsidSect="006E2C69">
      <w:pgSz w:w="16838" w:h="11906" w:orient="landscape" w:code="9"/>
      <w:pgMar w:top="1134" w:right="567" w:bottom="567" w:left="567" w:header="0" w:footer="0" w:gutter="0"/>
      <w:cols w:space="720"/>
      <w:docGrid w:linePitch="2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B5A" w:rsidRDefault="00B90B5A" w:rsidP="00886A48">
      <w:r>
        <w:separator/>
      </w:r>
    </w:p>
  </w:endnote>
  <w:endnote w:type="continuationSeparator" w:id="0">
    <w:p w:rsidR="00B90B5A" w:rsidRDefault="00B90B5A" w:rsidP="00886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63" w:rsidRDefault="000A3563" w:rsidP="000A3563">
    <w:pPr>
      <w:pStyle w:val="af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63" w:rsidRDefault="000A3563" w:rsidP="000A3563">
    <w:pPr>
      <w:pStyle w:val="af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B5A" w:rsidRDefault="00B90B5A" w:rsidP="00886A48">
      <w:r>
        <w:separator/>
      </w:r>
    </w:p>
  </w:footnote>
  <w:footnote w:type="continuationSeparator" w:id="0">
    <w:p w:rsidR="00B90B5A" w:rsidRDefault="00B90B5A" w:rsidP="00886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75307"/>
    <w:multiLevelType w:val="hybridMultilevel"/>
    <w:tmpl w:val="98242B74"/>
    <w:lvl w:ilvl="0" w:tplc="5A2494A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12E6C2">
      <w:numFmt w:val="none"/>
      <w:lvlText w:val=""/>
      <w:lvlJc w:val="left"/>
      <w:pPr>
        <w:tabs>
          <w:tab w:val="num" w:pos="360"/>
        </w:tabs>
      </w:pPr>
    </w:lvl>
    <w:lvl w:ilvl="2" w:tplc="29A4EA72">
      <w:numFmt w:val="none"/>
      <w:lvlText w:val=""/>
      <w:lvlJc w:val="left"/>
      <w:pPr>
        <w:tabs>
          <w:tab w:val="num" w:pos="360"/>
        </w:tabs>
      </w:pPr>
    </w:lvl>
    <w:lvl w:ilvl="3" w:tplc="AC5E0A9A">
      <w:numFmt w:val="none"/>
      <w:lvlText w:val=""/>
      <w:lvlJc w:val="left"/>
      <w:pPr>
        <w:tabs>
          <w:tab w:val="num" w:pos="360"/>
        </w:tabs>
      </w:pPr>
    </w:lvl>
    <w:lvl w:ilvl="4" w:tplc="20AE138E">
      <w:numFmt w:val="none"/>
      <w:lvlText w:val=""/>
      <w:lvlJc w:val="left"/>
      <w:pPr>
        <w:tabs>
          <w:tab w:val="num" w:pos="360"/>
        </w:tabs>
      </w:pPr>
    </w:lvl>
    <w:lvl w:ilvl="5" w:tplc="7868D414">
      <w:numFmt w:val="none"/>
      <w:lvlText w:val=""/>
      <w:lvlJc w:val="left"/>
      <w:pPr>
        <w:tabs>
          <w:tab w:val="num" w:pos="360"/>
        </w:tabs>
      </w:pPr>
    </w:lvl>
    <w:lvl w:ilvl="6" w:tplc="8A0C8696">
      <w:numFmt w:val="none"/>
      <w:lvlText w:val=""/>
      <w:lvlJc w:val="left"/>
      <w:pPr>
        <w:tabs>
          <w:tab w:val="num" w:pos="360"/>
        </w:tabs>
      </w:pPr>
    </w:lvl>
    <w:lvl w:ilvl="7" w:tplc="B8DEB8D8">
      <w:numFmt w:val="none"/>
      <w:lvlText w:val=""/>
      <w:lvlJc w:val="left"/>
      <w:pPr>
        <w:tabs>
          <w:tab w:val="num" w:pos="360"/>
        </w:tabs>
      </w:pPr>
    </w:lvl>
    <w:lvl w:ilvl="8" w:tplc="D1786E3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5E62BB"/>
    <w:multiLevelType w:val="hybridMultilevel"/>
    <w:tmpl w:val="265261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35ABC"/>
    <w:multiLevelType w:val="hybridMultilevel"/>
    <w:tmpl w:val="CC5090B0"/>
    <w:lvl w:ilvl="0" w:tplc="9E40A5B6">
      <w:start w:val="1"/>
      <w:numFmt w:val="decimal"/>
      <w:lvlText w:val="%1."/>
      <w:lvlJc w:val="left"/>
      <w:pPr>
        <w:tabs>
          <w:tab w:val="num" w:pos="495"/>
        </w:tabs>
        <w:ind w:left="4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7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3DD149F"/>
    <w:multiLevelType w:val="multilevel"/>
    <w:tmpl w:val="9886FB6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9">
    <w:nsid w:val="26F533CA"/>
    <w:multiLevelType w:val="hybridMultilevel"/>
    <w:tmpl w:val="F934E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31F37E61"/>
    <w:multiLevelType w:val="multilevel"/>
    <w:tmpl w:val="3A46DA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1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3">
    <w:nsid w:val="511548DC"/>
    <w:multiLevelType w:val="hybridMultilevel"/>
    <w:tmpl w:val="F66E88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73445494"/>
    <w:multiLevelType w:val="hybridMultilevel"/>
    <w:tmpl w:val="2B8847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A6207F"/>
    <w:multiLevelType w:val="hybridMultilevel"/>
    <w:tmpl w:val="2E5E3DEC"/>
    <w:lvl w:ilvl="0" w:tplc="1788356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9AB7AB6"/>
    <w:multiLevelType w:val="hybridMultilevel"/>
    <w:tmpl w:val="1E108C16"/>
    <w:lvl w:ilvl="0" w:tplc="09F0BE18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A543F78"/>
    <w:multiLevelType w:val="hybridMultilevel"/>
    <w:tmpl w:val="4DDC6554"/>
    <w:lvl w:ilvl="0" w:tplc="7CB24D18">
      <w:start w:val="1"/>
      <w:numFmt w:val="bullet"/>
      <w:lvlText w:val=""/>
      <w:lvlJc w:val="left"/>
      <w:pPr>
        <w:tabs>
          <w:tab w:val="num" w:pos="473"/>
        </w:tabs>
        <w:ind w:left="0" w:firstLine="113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E456383"/>
    <w:multiLevelType w:val="hybridMultilevel"/>
    <w:tmpl w:val="C0C268B2"/>
    <w:lvl w:ilvl="0" w:tplc="46161F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4"/>
  </w:num>
  <w:num w:numId="3">
    <w:abstractNumId w:val="13"/>
  </w:num>
  <w:num w:numId="4">
    <w:abstractNumId w:val="21"/>
  </w:num>
  <w:num w:numId="5">
    <w:abstractNumId w:val="24"/>
  </w:num>
  <w:num w:numId="6">
    <w:abstractNumId w:val="6"/>
  </w:num>
  <w:num w:numId="7">
    <w:abstractNumId w:val="23"/>
  </w:num>
  <w:num w:numId="8">
    <w:abstractNumId w:val="7"/>
  </w:num>
  <w:num w:numId="9">
    <w:abstractNumId w:val="14"/>
  </w:num>
  <w:num w:numId="10">
    <w:abstractNumId w:val="19"/>
  </w:num>
  <w:num w:numId="11">
    <w:abstractNumId w:val="16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0"/>
  </w:num>
  <w:num w:numId="16">
    <w:abstractNumId w:val="10"/>
  </w:num>
  <w:num w:numId="17">
    <w:abstractNumId w:val="5"/>
  </w:num>
  <w:num w:numId="18">
    <w:abstractNumId w:val="17"/>
  </w:num>
  <w:num w:numId="19">
    <w:abstractNumId w:val="0"/>
  </w:num>
  <w:num w:numId="20">
    <w:abstractNumId w:val="9"/>
  </w:num>
  <w:num w:numId="21">
    <w:abstractNumId w:val="1"/>
  </w:num>
  <w:num w:numId="22">
    <w:abstractNumId w:val="25"/>
  </w:num>
  <w:num w:numId="23">
    <w:abstractNumId w:val="8"/>
  </w:num>
  <w:num w:numId="24">
    <w:abstractNumId w:val="11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48D5"/>
    <w:rsid w:val="000213A0"/>
    <w:rsid w:val="0002669B"/>
    <w:rsid w:val="00031E97"/>
    <w:rsid w:val="0003402D"/>
    <w:rsid w:val="00046CB2"/>
    <w:rsid w:val="00051691"/>
    <w:rsid w:val="00051A2B"/>
    <w:rsid w:val="000540D8"/>
    <w:rsid w:val="000644B4"/>
    <w:rsid w:val="000659E3"/>
    <w:rsid w:val="0006762B"/>
    <w:rsid w:val="0006770E"/>
    <w:rsid w:val="00077B5B"/>
    <w:rsid w:val="000835A4"/>
    <w:rsid w:val="00087715"/>
    <w:rsid w:val="00095890"/>
    <w:rsid w:val="000A2D84"/>
    <w:rsid w:val="000A3563"/>
    <w:rsid w:val="000B2EDD"/>
    <w:rsid w:val="000C3F1A"/>
    <w:rsid w:val="000D0DFD"/>
    <w:rsid w:val="000D3395"/>
    <w:rsid w:val="000D3E95"/>
    <w:rsid w:val="000E6A9E"/>
    <w:rsid w:val="000F7FF0"/>
    <w:rsid w:val="00104251"/>
    <w:rsid w:val="001051F0"/>
    <w:rsid w:val="00140D44"/>
    <w:rsid w:val="0015727E"/>
    <w:rsid w:val="00160F44"/>
    <w:rsid w:val="00170C40"/>
    <w:rsid w:val="00175E2A"/>
    <w:rsid w:val="00181F73"/>
    <w:rsid w:val="00194451"/>
    <w:rsid w:val="001C0ABB"/>
    <w:rsid w:val="001C19D0"/>
    <w:rsid w:val="001C3A32"/>
    <w:rsid w:val="001C4957"/>
    <w:rsid w:val="001D0464"/>
    <w:rsid w:val="001D10D1"/>
    <w:rsid w:val="001F15EB"/>
    <w:rsid w:val="00203227"/>
    <w:rsid w:val="00214E11"/>
    <w:rsid w:val="002333B6"/>
    <w:rsid w:val="00252F23"/>
    <w:rsid w:val="00272B43"/>
    <w:rsid w:val="0028434D"/>
    <w:rsid w:val="00284EDF"/>
    <w:rsid w:val="00286A1F"/>
    <w:rsid w:val="002940BE"/>
    <w:rsid w:val="00297C67"/>
    <w:rsid w:val="002A458F"/>
    <w:rsid w:val="002A525F"/>
    <w:rsid w:val="002B1038"/>
    <w:rsid w:val="002E14BA"/>
    <w:rsid w:val="002F0954"/>
    <w:rsid w:val="002F2944"/>
    <w:rsid w:val="00317A32"/>
    <w:rsid w:val="0032142D"/>
    <w:rsid w:val="003233B4"/>
    <w:rsid w:val="00325B82"/>
    <w:rsid w:val="003311F8"/>
    <w:rsid w:val="00331361"/>
    <w:rsid w:val="00334E15"/>
    <w:rsid w:val="003608FC"/>
    <w:rsid w:val="00362F82"/>
    <w:rsid w:val="003663E5"/>
    <w:rsid w:val="00394645"/>
    <w:rsid w:val="003A5418"/>
    <w:rsid w:val="003A76DC"/>
    <w:rsid w:val="003C6E95"/>
    <w:rsid w:val="003D407F"/>
    <w:rsid w:val="003F3AF8"/>
    <w:rsid w:val="0040253F"/>
    <w:rsid w:val="00402775"/>
    <w:rsid w:val="00407554"/>
    <w:rsid w:val="00414879"/>
    <w:rsid w:val="00420D98"/>
    <w:rsid w:val="00434013"/>
    <w:rsid w:val="004521E6"/>
    <w:rsid w:val="00453C77"/>
    <w:rsid w:val="00466D0B"/>
    <w:rsid w:val="00490F59"/>
    <w:rsid w:val="00492A5E"/>
    <w:rsid w:val="00493C82"/>
    <w:rsid w:val="00493CC3"/>
    <w:rsid w:val="00497A62"/>
    <w:rsid w:val="004A3251"/>
    <w:rsid w:val="004B1423"/>
    <w:rsid w:val="004B5F00"/>
    <w:rsid w:val="004C167B"/>
    <w:rsid w:val="004C4386"/>
    <w:rsid w:val="004D604D"/>
    <w:rsid w:val="004E7064"/>
    <w:rsid w:val="004F75DD"/>
    <w:rsid w:val="00500B28"/>
    <w:rsid w:val="00503E8E"/>
    <w:rsid w:val="00504309"/>
    <w:rsid w:val="0050558E"/>
    <w:rsid w:val="00511138"/>
    <w:rsid w:val="00522011"/>
    <w:rsid w:val="005276C5"/>
    <w:rsid w:val="00553C19"/>
    <w:rsid w:val="00554F87"/>
    <w:rsid w:val="0055511D"/>
    <w:rsid w:val="005646FE"/>
    <w:rsid w:val="00565415"/>
    <w:rsid w:val="00565522"/>
    <w:rsid w:val="00565524"/>
    <w:rsid w:val="00577922"/>
    <w:rsid w:val="00577AD9"/>
    <w:rsid w:val="00584192"/>
    <w:rsid w:val="00595169"/>
    <w:rsid w:val="005A0B6A"/>
    <w:rsid w:val="005A329F"/>
    <w:rsid w:val="005B140C"/>
    <w:rsid w:val="005C6124"/>
    <w:rsid w:val="005D2B84"/>
    <w:rsid w:val="005E4E10"/>
    <w:rsid w:val="005E6327"/>
    <w:rsid w:val="005E7E49"/>
    <w:rsid w:val="005F08BF"/>
    <w:rsid w:val="00600CAA"/>
    <w:rsid w:val="00614512"/>
    <w:rsid w:val="00616BB8"/>
    <w:rsid w:val="00617ADD"/>
    <w:rsid w:val="00626479"/>
    <w:rsid w:val="00627DB1"/>
    <w:rsid w:val="00630CC0"/>
    <w:rsid w:val="00637F5E"/>
    <w:rsid w:val="006431B2"/>
    <w:rsid w:val="00646FA6"/>
    <w:rsid w:val="00660BF5"/>
    <w:rsid w:val="00666501"/>
    <w:rsid w:val="00692F2A"/>
    <w:rsid w:val="006B1039"/>
    <w:rsid w:val="006B114D"/>
    <w:rsid w:val="006B55F1"/>
    <w:rsid w:val="006C6596"/>
    <w:rsid w:val="006C78DA"/>
    <w:rsid w:val="006C7BF3"/>
    <w:rsid w:val="006D17D8"/>
    <w:rsid w:val="006D7CA0"/>
    <w:rsid w:val="006E2C69"/>
    <w:rsid w:val="006E4AD7"/>
    <w:rsid w:val="006F4DDC"/>
    <w:rsid w:val="007009A8"/>
    <w:rsid w:val="00717EC2"/>
    <w:rsid w:val="00723137"/>
    <w:rsid w:val="00724B75"/>
    <w:rsid w:val="00725635"/>
    <w:rsid w:val="007274D4"/>
    <w:rsid w:val="00734266"/>
    <w:rsid w:val="007418F7"/>
    <w:rsid w:val="00742E06"/>
    <w:rsid w:val="00746A9B"/>
    <w:rsid w:val="00747FAF"/>
    <w:rsid w:val="00754033"/>
    <w:rsid w:val="007551E3"/>
    <w:rsid w:val="00755364"/>
    <w:rsid w:val="00756BD8"/>
    <w:rsid w:val="00763418"/>
    <w:rsid w:val="00774986"/>
    <w:rsid w:val="007856A3"/>
    <w:rsid w:val="00793F9E"/>
    <w:rsid w:val="00797E72"/>
    <w:rsid w:val="007A77E0"/>
    <w:rsid w:val="007A7B40"/>
    <w:rsid w:val="007B1298"/>
    <w:rsid w:val="007B6688"/>
    <w:rsid w:val="007B6C72"/>
    <w:rsid w:val="007C11EA"/>
    <w:rsid w:val="007C5F06"/>
    <w:rsid w:val="007C6D51"/>
    <w:rsid w:val="007D266F"/>
    <w:rsid w:val="007D483F"/>
    <w:rsid w:val="007D4D23"/>
    <w:rsid w:val="007D4D79"/>
    <w:rsid w:val="007D5166"/>
    <w:rsid w:val="007D732E"/>
    <w:rsid w:val="007E5C70"/>
    <w:rsid w:val="007E761F"/>
    <w:rsid w:val="007F0F3D"/>
    <w:rsid w:val="00801922"/>
    <w:rsid w:val="00805798"/>
    <w:rsid w:val="008118DC"/>
    <w:rsid w:val="00813E86"/>
    <w:rsid w:val="00814DBD"/>
    <w:rsid w:val="0083078F"/>
    <w:rsid w:val="00832379"/>
    <w:rsid w:val="00832973"/>
    <w:rsid w:val="00832D55"/>
    <w:rsid w:val="00835E0C"/>
    <w:rsid w:val="00852BE1"/>
    <w:rsid w:val="008542E3"/>
    <w:rsid w:val="0086525D"/>
    <w:rsid w:val="00865DCB"/>
    <w:rsid w:val="00870337"/>
    <w:rsid w:val="0087646B"/>
    <w:rsid w:val="00876985"/>
    <w:rsid w:val="008841E4"/>
    <w:rsid w:val="00886A48"/>
    <w:rsid w:val="00893693"/>
    <w:rsid w:val="008971F6"/>
    <w:rsid w:val="008A2882"/>
    <w:rsid w:val="008A6E7F"/>
    <w:rsid w:val="008B30EF"/>
    <w:rsid w:val="008B79A9"/>
    <w:rsid w:val="008C42B8"/>
    <w:rsid w:val="008C702C"/>
    <w:rsid w:val="008D5223"/>
    <w:rsid w:val="008E78F5"/>
    <w:rsid w:val="008E7985"/>
    <w:rsid w:val="00904F82"/>
    <w:rsid w:val="009116FD"/>
    <w:rsid w:val="009122E5"/>
    <w:rsid w:val="0091280C"/>
    <w:rsid w:val="009164F9"/>
    <w:rsid w:val="00922C91"/>
    <w:rsid w:val="00945743"/>
    <w:rsid w:val="00950008"/>
    <w:rsid w:val="00954F25"/>
    <w:rsid w:val="00956645"/>
    <w:rsid w:val="00962149"/>
    <w:rsid w:val="0097140C"/>
    <w:rsid w:val="0098079D"/>
    <w:rsid w:val="00992669"/>
    <w:rsid w:val="009A6706"/>
    <w:rsid w:val="009A72DA"/>
    <w:rsid w:val="009B11A4"/>
    <w:rsid w:val="009B2EF0"/>
    <w:rsid w:val="009F1470"/>
    <w:rsid w:val="009F47EE"/>
    <w:rsid w:val="009F56C9"/>
    <w:rsid w:val="009F5CB4"/>
    <w:rsid w:val="00A02AFA"/>
    <w:rsid w:val="00A25B77"/>
    <w:rsid w:val="00A26E2F"/>
    <w:rsid w:val="00A4186D"/>
    <w:rsid w:val="00A477E8"/>
    <w:rsid w:val="00A6270D"/>
    <w:rsid w:val="00A737E6"/>
    <w:rsid w:val="00A73B59"/>
    <w:rsid w:val="00A73FCB"/>
    <w:rsid w:val="00A948C8"/>
    <w:rsid w:val="00A94C22"/>
    <w:rsid w:val="00A94D37"/>
    <w:rsid w:val="00AC57C6"/>
    <w:rsid w:val="00AC5D45"/>
    <w:rsid w:val="00AF0F76"/>
    <w:rsid w:val="00B014A2"/>
    <w:rsid w:val="00B06297"/>
    <w:rsid w:val="00B11800"/>
    <w:rsid w:val="00B46CDB"/>
    <w:rsid w:val="00B539D2"/>
    <w:rsid w:val="00B73CC7"/>
    <w:rsid w:val="00B76348"/>
    <w:rsid w:val="00B763E5"/>
    <w:rsid w:val="00B77ABA"/>
    <w:rsid w:val="00B77B38"/>
    <w:rsid w:val="00B87642"/>
    <w:rsid w:val="00B90B5A"/>
    <w:rsid w:val="00BA6F35"/>
    <w:rsid w:val="00BC559A"/>
    <w:rsid w:val="00BE179D"/>
    <w:rsid w:val="00BE1C88"/>
    <w:rsid w:val="00BE20A0"/>
    <w:rsid w:val="00BE493E"/>
    <w:rsid w:val="00BE5B9B"/>
    <w:rsid w:val="00BE68BD"/>
    <w:rsid w:val="00C24B47"/>
    <w:rsid w:val="00C305BF"/>
    <w:rsid w:val="00C34D4F"/>
    <w:rsid w:val="00C567A6"/>
    <w:rsid w:val="00C951C9"/>
    <w:rsid w:val="00CB3172"/>
    <w:rsid w:val="00CB5F48"/>
    <w:rsid w:val="00CB77E7"/>
    <w:rsid w:val="00CC4A51"/>
    <w:rsid w:val="00CD123E"/>
    <w:rsid w:val="00CD4C2B"/>
    <w:rsid w:val="00CD54C6"/>
    <w:rsid w:val="00CE18CF"/>
    <w:rsid w:val="00CF3697"/>
    <w:rsid w:val="00CF4FBD"/>
    <w:rsid w:val="00CF7DE9"/>
    <w:rsid w:val="00D01C70"/>
    <w:rsid w:val="00D32520"/>
    <w:rsid w:val="00D44B24"/>
    <w:rsid w:val="00D4529A"/>
    <w:rsid w:val="00D51EB7"/>
    <w:rsid w:val="00D57419"/>
    <w:rsid w:val="00D6026B"/>
    <w:rsid w:val="00D67965"/>
    <w:rsid w:val="00D755FC"/>
    <w:rsid w:val="00D77576"/>
    <w:rsid w:val="00D8141E"/>
    <w:rsid w:val="00D83F2B"/>
    <w:rsid w:val="00DA6703"/>
    <w:rsid w:val="00DA7E94"/>
    <w:rsid w:val="00DB71A5"/>
    <w:rsid w:val="00DB7E58"/>
    <w:rsid w:val="00DD1CE6"/>
    <w:rsid w:val="00DE2AF5"/>
    <w:rsid w:val="00DE4375"/>
    <w:rsid w:val="00DE79D1"/>
    <w:rsid w:val="00DF565D"/>
    <w:rsid w:val="00DF7DF1"/>
    <w:rsid w:val="00E02D2E"/>
    <w:rsid w:val="00E10CAD"/>
    <w:rsid w:val="00E21420"/>
    <w:rsid w:val="00E25B6B"/>
    <w:rsid w:val="00E33812"/>
    <w:rsid w:val="00E33914"/>
    <w:rsid w:val="00E3603B"/>
    <w:rsid w:val="00E462B7"/>
    <w:rsid w:val="00E64199"/>
    <w:rsid w:val="00E71C83"/>
    <w:rsid w:val="00E779B3"/>
    <w:rsid w:val="00E82E35"/>
    <w:rsid w:val="00E86EA5"/>
    <w:rsid w:val="00E93900"/>
    <w:rsid w:val="00E94C19"/>
    <w:rsid w:val="00EA0C94"/>
    <w:rsid w:val="00EA2005"/>
    <w:rsid w:val="00EA2A19"/>
    <w:rsid w:val="00EB6050"/>
    <w:rsid w:val="00EC48D5"/>
    <w:rsid w:val="00ED39EC"/>
    <w:rsid w:val="00F21561"/>
    <w:rsid w:val="00F231A0"/>
    <w:rsid w:val="00F32BD1"/>
    <w:rsid w:val="00F361C6"/>
    <w:rsid w:val="00F547DE"/>
    <w:rsid w:val="00F54BDE"/>
    <w:rsid w:val="00F560D2"/>
    <w:rsid w:val="00F61D42"/>
    <w:rsid w:val="00F719A1"/>
    <w:rsid w:val="00FB2637"/>
    <w:rsid w:val="00FB3D1E"/>
    <w:rsid w:val="00FD1499"/>
    <w:rsid w:val="00FE2514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5:docId w15:val="{D0DEB9CA-6A5B-4558-BBFF-59B369F6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F9E"/>
  </w:style>
  <w:style w:type="paragraph" w:styleId="1">
    <w:name w:val="heading 1"/>
    <w:basedOn w:val="a"/>
    <w:next w:val="a"/>
    <w:link w:val="10"/>
    <w:qFormat/>
    <w:rsid w:val="00793F9E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793F9E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93F9E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793F9E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637F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E179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6E2C69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93F9E"/>
    <w:pPr>
      <w:jc w:val="both"/>
    </w:pPr>
    <w:rPr>
      <w:sz w:val="28"/>
    </w:rPr>
  </w:style>
  <w:style w:type="paragraph" w:styleId="21">
    <w:name w:val="Body Text Indent 2"/>
    <w:basedOn w:val="a"/>
    <w:link w:val="22"/>
    <w:rsid w:val="00793F9E"/>
    <w:pPr>
      <w:spacing w:line="360" w:lineRule="auto"/>
      <w:ind w:firstLine="600"/>
      <w:jc w:val="both"/>
    </w:pPr>
    <w:rPr>
      <w:bCs/>
      <w:sz w:val="28"/>
    </w:rPr>
  </w:style>
  <w:style w:type="paragraph" w:customStyle="1" w:styleId="ConsPlusNormal">
    <w:name w:val="ConsPlusNormal"/>
    <w:rsid w:val="00793F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rsid w:val="00B014A2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551E3"/>
    <w:pPr>
      <w:spacing w:after="160" w:line="240" w:lineRule="exact"/>
    </w:pPr>
    <w:rPr>
      <w:rFonts w:ascii="Verdana" w:hAnsi="Verdana"/>
      <w:lang w:val="en-US" w:eastAsia="en-US"/>
    </w:rPr>
  </w:style>
  <w:style w:type="table" w:styleId="a8">
    <w:name w:val="Table Grid"/>
    <w:basedOn w:val="a1"/>
    <w:rsid w:val="009122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5276C5"/>
    <w:pPr>
      <w:spacing w:after="120"/>
    </w:pPr>
  </w:style>
  <w:style w:type="paragraph" w:customStyle="1" w:styleId="23">
    <w:name w:val="заголовок 2"/>
    <w:basedOn w:val="a"/>
    <w:next w:val="a"/>
    <w:rsid w:val="005E4E10"/>
    <w:pPr>
      <w:keepNext/>
      <w:jc w:val="center"/>
      <w:outlineLvl w:val="1"/>
    </w:pPr>
    <w:rPr>
      <w:sz w:val="24"/>
    </w:rPr>
  </w:style>
  <w:style w:type="character" w:customStyle="1" w:styleId="docaccesstitle">
    <w:name w:val="docaccess_title"/>
    <w:basedOn w:val="a0"/>
    <w:rsid w:val="00D01C70"/>
  </w:style>
  <w:style w:type="paragraph" w:customStyle="1" w:styleId="headertext">
    <w:name w:val="headertext"/>
    <w:basedOn w:val="a"/>
    <w:rsid w:val="00D01C70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unhideWhenUsed/>
    <w:rsid w:val="00E64199"/>
    <w:rPr>
      <w:color w:val="0000FF"/>
      <w:u w:val="single"/>
    </w:rPr>
  </w:style>
  <w:style w:type="paragraph" w:customStyle="1" w:styleId="ConsPlusNonformat">
    <w:name w:val="ConsPlusNonformat"/>
    <w:rsid w:val="00453C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94D3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c">
    <w:name w:val="Title"/>
    <w:basedOn w:val="a"/>
    <w:link w:val="ad"/>
    <w:qFormat/>
    <w:rsid w:val="000F7FF0"/>
    <w:pPr>
      <w:jc w:val="center"/>
    </w:pPr>
    <w:rPr>
      <w:b/>
      <w:sz w:val="36"/>
    </w:rPr>
  </w:style>
  <w:style w:type="character" w:customStyle="1" w:styleId="ad">
    <w:name w:val="Название Знак"/>
    <w:basedOn w:val="a0"/>
    <w:link w:val="ac"/>
    <w:rsid w:val="000F7FF0"/>
    <w:rPr>
      <w:b/>
      <w:sz w:val="36"/>
    </w:rPr>
  </w:style>
  <w:style w:type="paragraph" w:styleId="ae">
    <w:name w:val="caption"/>
    <w:basedOn w:val="a"/>
    <w:next w:val="a"/>
    <w:qFormat/>
    <w:rsid w:val="000F7FF0"/>
    <w:rPr>
      <w:sz w:val="28"/>
    </w:rPr>
  </w:style>
  <w:style w:type="paragraph" w:styleId="af">
    <w:name w:val="Block Text"/>
    <w:basedOn w:val="a"/>
    <w:rsid w:val="00BE179D"/>
    <w:pPr>
      <w:ind w:left="284" w:right="4393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rsid w:val="00BE17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af0">
    <w:name w:val="Норный"/>
    <w:basedOn w:val="a"/>
    <w:rsid w:val="00BE179D"/>
    <w:pPr>
      <w:jc w:val="center"/>
    </w:pPr>
    <w:rPr>
      <w:b/>
      <w:sz w:val="24"/>
    </w:rPr>
  </w:style>
  <w:style w:type="character" w:customStyle="1" w:styleId="70">
    <w:name w:val="Заголовок 7 Знак"/>
    <w:basedOn w:val="a0"/>
    <w:link w:val="7"/>
    <w:rsid w:val="006E2C69"/>
    <w:rPr>
      <w:sz w:val="28"/>
    </w:rPr>
  </w:style>
  <w:style w:type="character" w:customStyle="1" w:styleId="10">
    <w:name w:val="Заголовок 1 Знак"/>
    <w:basedOn w:val="a0"/>
    <w:link w:val="1"/>
    <w:rsid w:val="006E2C69"/>
    <w:rPr>
      <w:b/>
      <w:bCs/>
      <w:sz w:val="24"/>
    </w:rPr>
  </w:style>
  <w:style w:type="character" w:customStyle="1" w:styleId="20">
    <w:name w:val="Заголовок 2 Знак"/>
    <w:basedOn w:val="a0"/>
    <w:link w:val="2"/>
    <w:rsid w:val="006E2C69"/>
    <w:rPr>
      <w:b/>
      <w:sz w:val="32"/>
    </w:rPr>
  </w:style>
  <w:style w:type="character" w:customStyle="1" w:styleId="30">
    <w:name w:val="Заголовок 3 Знак"/>
    <w:basedOn w:val="a0"/>
    <w:link w:val="3"/>
    <w:rsid w:val="006E2C69"/>
    <w:rPr>
      <w:b/>
      <w:sz w:val="28"/>
    </w:rPr>
  </w:style>
  <w:style w:type="character" w:customStyle="1" w:styleId="40">
    <w:name w:val="Заголовок 4 Знак"/>
    <w:basedOn w:val="a0"/>
    <w:link w:val="4"/>
    <w:rsid w:val="006E2C69"/>
    <w:rPr>
      <w:b/>
      <w:bCs/>
      <w:sz w:val="28"/>
    </w:rPr>
  </w:style>
  <w:style w:type="character" w:customStyle="1" w:styleId="50">
    <w:name w:val="Заголовок 5 Знак"/>
    <w:basedOn w:val="a0"/>
    <w:link w:val="5"/>
    <w:rsid w:val="006E2C69"/>
    <w:rPr>
      <w:b/>
      <w:bCs/>
      <w:i/>
      <w:iCs/>
      <w:sz w:val="26"/>
      <w:szCs w:val="26"/>
    </w:rPr>
  </w:style>
  <w:style w:type="paragraph" w:styleId="af1">
    <w:name w:val="header"/>
    <w:basedOn w:val="a"/>
    <w:link w:val="af2"/>
    <w:rsid w:val="006E2C69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a0"/>
    <w:link w:val="af1"/>
    <w:rsid w:val="006E2C69"/>
  </w:style>
  <w:style w:type="character" w:styleId="af3">
    <w:name w:val="page number"/>
    <w:basedOn w:val="a0"/>
    <w:rsid w:val="006E2C69"/>
  </w:style>
  <w:style w:type="character" w:customStyle="1" w:styleId="aa">
    <w:name w:val="Основной текст Знак"/>
    <w:basedOn w:val="a0"/>
    <w:link w:val="a9"/>
    <w:rsid w:val="006E2C69"/>
  </w:style>
  <w:style w:type="character" w:customStyle="1" w:styleId="a4">
    <w:name w:val="Основной текст с отступом Знак"/>
    <w:basedOn w:val="a0"/>
    <w:link w:val="a3"/>
    <w:rsid w:val="006E2C69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6E2C69"/>
    <w:rPr>
      <w:bCs/>
      <w:sz w:val="28"/>
    </w:rPr>
  </w:style>
  <w:style w:type="paragraph" w:styleId="af4">
    <w:name w:val="footer"/>
    <w:basedOn w:val="a"/>
    <w:link w:val="af5"/>
    <w:rsid w:val="006E2C6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6E2C69"/>
  </w:style>
  <w:style w:type="paragraph" w:styleId="24">
    <w:name w:val="Body Text 2"/>
    <w:basedOn w:val="a"/>
    <w:link w:val="25"/>
    <w:rsid w:val="006E2C69"/>
    <w:pPr>
      <w:jc w:val="both"/>
    </w:pPr>
    <w:rPr>
      <w:b/>
      <w:bCs/>
      <w:sz w:val="28"/>
      <w:szCs w:val="24"/>
    </w:rPr>
  </w:style>
  <w:style w:type="character" w:customStyle="1" w:styleId="25">
    <w:name w:val="Основной текст 2 Знак"/>
    <w:basedOn w:val="a0"/>
    <w:link w:val="24"/>
    <w:rsid w:val="006E2C69"/>
    <w:rPr>
      <w:b/>
      <w:bCs/>
      <w:sz w:val="28"/>
      <w:szCs w:val="24"/>
    </w:rPr>
  </w:style>
  <w:style w:type="paragraph" w:styleId="31">
    <w:name w:val="Body Text 3"/>
    <w:basedOn w:val="a"/>
    <w:link w:val="32"/>
    <w:rsid w:val="006E2C69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6E2C69"/>
    <w:rPr>
      <w:sz w:val="28"/>
      <w:szCs w:val="24"/>
    </w:rPr>
  </w:style>
  <w:style w:type="paragraph" w:styleId="33">
    <w:name w:val="Body Text Indent 3"/>
    <w:basedOn w:val="a"/>
    <w:link w:val="34"/>
    <w:rsid w:val="006E2C69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6E2C69"/>
    <w:rPr>
      <w:sz w:val="28"/>
      <w:szCs w:val="24"/>
    </w:rPr>
  </w:style>
  <w:style w:type="character" w:customStyle="1" w:styleId="a6">
    <w:name w:val="Текст выноски Знак"/>
    <w:basedOn w:val="a0"/>
    <w:link w:val="a5"/>
    <w:rsid w:val="006E2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footer" Target="footer2.xml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6C430-3589-4164-9ECC-509B9BF51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21</Pages>
  <Words>5814</Words>
  <Characters>33142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38879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Admin</cp:lastModifiedBy>
  <cp:revision>23</cp:revision>
  <cp:lastPrinted>2020-11-02T07:46:00Z</cp:lastPrinted>
  <dcterms:created xsi:type="dcterms:W3CDTF">2020-11-02T05:15:00Z</dcterms:created>
  <dcterms:modified xsi:type="dcterms:W3CDTF">2021-06-09T12:15:00Z</dcterms:modified>
</cp:coreProperties>
</file>