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3F95" w:rsidRPr="00393D4B" w:rsidRDefault="00CC591A" w:rsidP="00CC591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93D4B">
        <w:rPr>
          <w:rFonts w:ascii="Times New Roman" w:hAnsi="Times New Roman" w:cs="Times New Roman"/>
          <w:b/>
          <w:sz w:val="24"/>
          <w:szCs w:val="24"/>
        </w:rPr>
        <w:t>Пояснительная записка</w:t>
      </w:r>
    </w:p>
    <w:p w:rsidR="00CC591A" w:rsidRPr="00393D4B" w:rsidRDefault="00CC591A" w:rsidP="00CC591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93D4B">
        <w:rPr>
          <w:rFonts w:ascii="Times New Roman" w:hAnsi="Times New Roman" w:cs="Times New Roman"/>
          <w:sz w:val="24"/>
          <w:szCs w:val="24"/>
        </w:rPr>
        <w:t xml:space="preserve">к проекту муниципальной программы </w:t>
      </w:r>
    </w:p>
    <w:p w:rsidR="00CC591A" w:rsidRPr="00393D4B" w:rsidRDefault="00CC591A" w:rsidP="00CC591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93D4B">
        <w:rPr>
          <w:rFonts w:ascii="Times New Roman" w:hAnsi="Times New Roman" w:cs="Times New Roman"/>
          <w:sz w:val="24"/>
          <w:szCs w:val="24"/>
        </w:rPr>
        <w:t>«</w:t>
      </w:r>
      <w:r w:rsidR="00A72665" w:rsidRPr="00A7266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Развития образования Ковернинского муниципального округа </w:t>
      </w:r>
      <w:r w:rsidR="00A72665" w:rsidRPr="00A72665">
        <w:rPr>
          <w:rFonts w:ascii="Times New Roman" w:eastAsia="Times New Roman" w:hAnsi="Times New Roman" w:cs="Times New Roman"/>
          <w:sz w:val="24"/>
          <w:szCs w:val="24"/>
        </w:rPr>
        <w:t xml:space="preserve"> Нижегородской области</w:t>
      </w:r>
      <w:r w:rsidRPr="00393D4B">
        <w:rPr>
          <w:rFonts w:ascii="Times New Roman" w:hAnsi="Times New Roman" w:cs="Times New Roman"/>
          <w:sz w:val="24"/>
          <w:szCs w:val="24"/>
        </w:rPr>
        <w:t>»</w:t>
      </w:r>
    </w:p>
    <w:p w:rsidR="00CC591A" w:rsidRDefault="00CC591A" w:rsidP="00CC591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92ABD" w:rsidRPr="000A063D" w:rsidRDefault="00CC591A" w:rsidP="000A063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93D4B">
        <w:rPr>
          <w:rFonts w:ascii="Times New Roman" w:hAnsi="Times New Roman" w:cs="Times New Roman"/>
          <w:sz w:val="24"/>
          <w:szCs w:val="24"/>
        </w:rPr>
        <w:t>Проект муниципальной программы «</w:t>
      </w:r>
      <w:r w:rsidR="00A72665" w:rsidRPr="00A7266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Развития образования Ковернинского муниципального округа </w:t>
      </w:r>
      <w:r w:rsidR="00A72665" w:rsidRPr="00A72665">
        <w:rPr>
          <w:rFonts w:ascii="Times New Roman" w:eastAsia="Times New Roman" w:hAnsi="Times New Roman" w:cs="Times New Roman"/>
          <w:sz w:val="24"/>
          <w:szCs w:val="24"/>
        </w:rPr>
        <w:t xml:space="preserve"> Нижегородской области</w:t>
      </w:r>
      <w:r w:rsidRPr="00393D4B">
        <w:rPr>
          <w:rFonts w:ascii="Times New Roman" w:hAnsi="Times New Roman" w:cs="Times New Roman"/>
          <w:sz w:val="24"/>
          <w:szCs w:val="24"/>
        </w:rPr>
        <w:t xml:space="preserve">» (далее-Программа) разработан </w:t>
      </w:r>
      <w:r w:rsidR="00266F99" w:rsidRPr="00393D4B">
        <w:rPr>
          <w:rFonts w:ascii="Times New Roman" w:hAnsi="Times New Roman" w:cs="Times New Roman"/>
          <w:sz w:val="24"/>
          <w:szCs w:val="24"/>
        </w:rPr>
        <w:t>в соответствии с</w:t>
      </w:r>
      <w:r w:rsidR="00C65161" w:rsidRPr="00393D4B">
        <w:rPr>
          <w:rFonts w:ascii="Times New Roman" w:hAnsi="Times New Roman" w:cs="Times New Roman"/>
          <w:sz w:val="24"/>
          <w:szCs w:val="24"/>
        </w:rPr>
        <w:t xml:space="preserve"> </w:t>
      </w:r>
      <w:r w:rsidR="00C65161" w:rsidRPr="00393D4B">
        <w:rPr>
          <w:rFonts w:ascii="Times New Roman" w:hAnsi="Times New Roman" w:cs="Times New Roman"/>
          <w:color w:val="000000"/>
          <w:spacing w:val="-4"/>
          <w:sz w:val="24"/>
          <w:szCs w:val="24"/>
        </w:rPr>
        <w:t>Бюджетн</w:t>
      </w:r>
      <w:r w:rsidR="00266F99" w:rsidRPr="00393D4B">
        <w:rPr>
          <w:rFonts w:ascii="Times New Roman" w:hAnsi="Times New Roman" w:cs="Times New Roman"/>
          <w:color w:val="000000"/>
          <w:spacing w:val="-4"/>
          <w:sz w:val="24"/>
          <w:szCs w:val="24"/>
        </w:rPr>
        <w:t>ым</w:t>
      </w:r>
      <w:r w:rsidR="00C65161" w:rsidRPr="00393D4B">
        <w:rPr>
          <w:rFonts w:ascii="Times New Roman" w:hAnsi="Times New Roman" w:cs="Times New Roman"/>
          <w:color w:val="000000"/>
          <w:spacing w:val="-4"/>
          <w:sz w:val="24"/>
          <w:szCs w:val="24"/>
        </w:rPr>
        <w:t xml:space="preserve"> Кодекс</w:t>
      </w:r>
      <w:r w:rsidR="00266F99" w:rsidRPr="00393D4B">
        <w:rPr>
          <w:rFonts w:ascii="Times New Roman" w:hAnsi="Times New Roman" w:cs="Times New Roman"/>
          <w:color w:val="000000"/>
          <w:spacing w:val="-4"/>
          <w:sz w:val="24"/>
          <w:szCs w:val="24"/>
        </w:rPr>
        <w:t>ом</w:t>
      </w:r>
      <w:r w:rsidR="00C65161" w:rsidRPr="00393D4B">
        <w:rPr>
          <w:rFonts w:ascii="Times New Roman" w:hAnsi="Times New Roman" w:cs="Times New Roman"/>
          <w:color w:val="000000"/>
          <w:spacing w:val="-4"/>
          <w:sz w:val="24"/>
          <w:szCs w:val="24"/>
        </w:rPr>
        <w:t xml:space="preserve"> Российской Федерации, Федеральным законом от 28.06.2014 № 172-ФЗ «О стратегическом планировании в Росс</w:t>
      </w:r>
      <w:r w:rsidR="00266F99" w:rsidRPr="00393D4B">
        <w:rPr>
          <w:rFonts w:ascii="Times New Roman" w:hAnsi="Times New Roman" w:cs="Times New Roman"/>
          <w:color w:val="000000"/>
          <w:spacing w:val="-4"/>
          <w:sz w:val="24"/>
          <w:szCs w:val="24"/>
        </w:rPr>
        <w:t xml:space="preserve">ийской Федерации», </w:t>
      </w:r>
      <w:r w:rsidR="001C56D6" w:rsidRPr="00393D4B">
        <w:rPr>
          <w:rFonts w:ascii="Times New Roman" w:hAnsi="Times New Roman" w:cs="Times New Roman"/>
          <w:sz w:val="24"/>
          <w:szCs w:val="24"/>
        </w:rPr>
        <w:t>Законом Нижегородской области «О преобразовании муниципальных образований Ковернинского муниципального района Нижегородской области» от 29.04.2020 г. №36-З, Планом мероприятий по разработке прогноза социально-экономического развития Ковернинского муниципального округа на среднесрочный период (на 2021 год и на плановый период 202</w:t>
      </w:r>
      <w:r w:rsidR="009819E3">
        <w:rPr>
          <w:rFonts w:ascii="Times New Roman" w:hAnsi="Times New Roman" w:cs="Times New Roman"/>
          <w:sz w:val="24"/>
          <w:szCs w:val="24"/>
        </w:rPr>
        <w:t>2</w:t>
      </w:r>
      <w:r w:rsidR="001C56D6" w:rsidRPr="00393D4B">
        <w:rPr>
          <w:rFonts w:ascii="Times New Roman" w:hAnsi="Times New Roman" w:cs="Times New Roman"/>
          <w:sz w:val="24"/>
          <w:szCs w:val="24"/>
        </w:rPr>
        <w:t xml:space="preserve"> и 202</w:t>
      </w:r>
      <w:r w:rsidR="00B13E21">
        <w:rPr>
          <w:rFonts w:ascii="Times New Roman" w:hAnsi="Times New Roman" w:cs="Times New Roman"/>
          <w:sz w:val="24"/>
          <w:szCs w:val="24"/>
        </w:rPr>
        <w:t>3</w:t>
      </w:r>
      <w:r w:rsidR="001C56D6" w:rsidRPr="00393D4B">
        <w:rPr>
          <w:rFonts w:ascii="Times New Roman" w:hAnsi="Times New Roman" w:cs="Times New Roman"/>
          <w:sz w:val="24"/>
          <w:szCs w:val="24"/>
        </w:rPr>
        <w:t xml:space="preserve"> годов), бюджета муниципального округа на 2021 год и на плановый период 2022 и 2023 годов, утвержденным распоряжением Администрации Ковернинского муниципального </w:t>
      </w:r>
      <w:r w:rsidR="001C56D6" w:rsidRPr="000A063D">
        <w:rPr>
          <w:rFonts w:ascii="Times New Roman" w:hAnsi="Times New Roman" w:cs="Times New Roman"/>
          <w:sz w:val="24"/>
          <w:szCs w:val="24"/>
        </w:rPr>
        <w:t>района №364-р от 14.08.2020 года, с целью формирования бюджета Ковернинского муниципального округа на 2021-2023 годы</w:t>
      </w:r>
      <w:r w:rsidR="00C65161" w:rsidRPr="000A063D">
        <w:rPr>
          <w:rFonts w:ascii="Times New Roman" w:hAnsi="Times New Roman" w:cs="Times New Roman"/>
          <w:sz w:val="24"/>
          <w:szCs w:val="24"/>
        </w:rPr>
        <w:t>.</w:t>
      </w:r>
    </w:p>
    <w:p w:rsidR="00A65991" w:rsidRPr="000A063D" w:rsidRDefault="00A65991" w:rsidP="000A063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A063D">
        <w:rPr>
          <w:rFonts w:ascii="Times New Roman" w:hAnsi="Times New Roman" w:cs="Times New Roman"/>
          <w:sz w:val="24"/>
          <w:szCs w:val="24"/>
        </w:rPr>
        <w:t xml:space="preserve">Муниципальным заказчиком-координатором Программы является </w:t>
      </w:r>
      <w:r w:rsidR="00A72665">
        <w:rPr>
          <w:rFonts w:ascii="Times New Roman" w:hAnsi="Times New Roman" w:cs="Times New Roman"/>
          <w:sz w:val="24"/>
          <w:szCs w:val="24"/>
        </w:rPr>
        <w:t>отдел образования</w:t>
      </w:r>
      <w:r w:rsidR="00896DED" w:rsidRPr="000A063D">
        <w:rPr>
          <w:rFonts w:ascii="Times New Roman" w:hAnsi="Times New Roman" w:cs="Times New Roman"/>
          <w:sz w:val="24"/>
          <w:szCs w:val="24"/>
        </w:rPr>
        <w:t xml:space="preserve"> Администрации Ковернинского муниципального района</w:t>
      </w:r>
      <w:r w:rsidRPr="000A063D">
        <w:rPr>
          <w:rFonts w:ascii="Times New Roman" w:hAnsi="Times New Roman" w:cs="Times New Roman"/>
          <w:sz w:val="24"/>
          <w:szCs w:val="24"/>
        </w:rPr>
        <w:t>.</w:t>
      </w:r>
    </w:p>
    <w:p w:rsidR="00393D4B" w:rsidRPr="00393D4B" w:rsidRDefault="00393D4B" w:rsidP="00393D4B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93D4B">
        <w:rPr>
          <w:rFonts w:ascii="Times New Roman" w:hAnsi="Times New Roman" w:cs="Times New Roman"/>
          <w:sz w:val="24"/>
          <w:szCs w:val="24"/>
        </w:rPr>
        <w:t xml:space="preserve">Целью Программы является </w:t>
      </w:r>
      <w:r w:rsidR="00A72665" w:rsidRPr="00A72665">
        <w:rPr>
          <w:rFonts w:ascii="Times New Roman" w:eastAsia="Times New Roman" w:hAnsi="Times New Roman" w:cs="Times New Roman"/>
          <w:sz w:val="24"/>
          <w:szCs w:val="24"/>
        </w:rPr>
        <w:t>Формирование на территории  Ковернинского муниципального округа Нижегородской области образовательной системы, обеспечивающей доступность качественного образования, отвечающего потребностям инновационного развития экономики округа, ожиданиям  общества и каждого гражданина</w:t>
      </w:r>
      <w:r w:rsidRPr="00A72665">
        <w:rPr>
          <w:rFonts w:ascii="Times New Roman" w:hAnsi="Times New Roman" w:cs="Times New Roman"/>
          <w:sz w:val="24"/>
          <w:szCs w:val="24"/>
        </w:rPr>
        <w:t>.</w:t>
      </w:r>
      <w:r w:rsidRPr="00393D4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93D4B" w:rsidRPr="00393D4B" w:rsidRDefault="00393D4B" w:rsidP="00393D4B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93D4B">
        <w:rPr>
          <w:rFonts w:ascii="Times New Roman" w:hAnsi="Times New Roman" w:cs="Times New Roman"/>
          <w:sz w:val="24"/>
          <w:szCs w:val="24"/>
        </w:rPr>
        <w:t>Достижение указанной цели обеспечивает решение следующих задач:</w:t>
      </w:r>
    </w:p>
    <w:p w:rsidR="00A72665" w:rsidRPr="00A72665" w:rsidRDefault="00A72665" w:rsidP="00A72665">
      <w:pPr>
        <w:widowControl w:val="0"/>
        <w:autoSpaceDE w:val="0"/>
        <w:autoSpaceDN w:val="0"/>
        <w:adjustRightInd w:val="0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bookmarkStart w:id="0" w:name="Par382"/>
      <w:bookmarkEnd w:id="0"/>
      <w:r w:rsidRPr="00A72665">
        <w:rPr>
          <w:rFonts w:ascii="Times New Roman" w:eastAsia="Times New Roman" w:hAnsi="Times New Roman" w:cs="Times New Roman"/>
          <w:color w:val="000000"/>
          <w:sz w:val="24"/>
          <w:szCs w:val="24"/>
        </w:rPr>
        <w:t>1. Совершенствование содержания и технологий образования, создание в системе дошкольного и общего образования равных возможностей в получении качественного образования для всех категорий детей, в том числе детей-инвалидов и  детей с ограниченными возможностями здоровья.</w:t>
      </w:r>
    </w:p>
    <w:p w:rsidR="00A72665" w:rsidRPr="00A72665" w:rsidRDefault="00A72665" w:rsidP="00A72665">
      <w:pPr>
        <w:widowControl w:val="0"/>
        <w:autoSpaceDE w:val="0"/>
        <w:autoSpaceDN w:val="0"/>
        <w:adjustRightInd w:val="0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</w:pPr>
      <w:r w:rsidRPr="00A7266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2. Создание условий, обеспечивающих соответствие   системы округа дополнительного образования требованиям  развития экономики, удовлетворение ожиданий общества и каждого гражданина, создание в системе воспитания и дополнительного образования равных возможностей для современного качественного образования и позитивной социализации детей,  создание оптимальных условий, обеспечивающих полноценный отдых и </w:t>
      </w:r>
      <w:r w:rsidRPr="00A72665"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 xml:space="preserve">оздоровление, организованную занятость детей и молодежи </w:t>
      </w:r>
    </w:p>
    <w:p w:rsidR="00A72665" w:rsidRPr="00A72665" w:rsidRDefault="00A72665" w:rsidP="00A72665">
      <w:pPr>
        <w:widowControl w:val="0"/>
        <w:autoSpaceDE w:val="0"/>
        <w:autoSpaceDN w:val="0"/>
        <w:adjustRightInd w:val="0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7266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3. Развитие и укрепление системы гражданско-патриотического воспитания в  </w:t>
      </w:r>
      <w:proofErr w:type="spellStart"/>
      <w:r w:rsidRPr="00A72665">
        <w:rPr>
          <w:rFonts w:ascii="Times New Roman" w:eastAsia="Times New Roman" w:hAnsi="Times New Roman" w:cs="Times New Roman"/>
          <w:color w:val="000000"/>
          <w:sz w:val="24"/>
          <w:szCs w:val="24"/>
        </w:rPr>
        <w:t>Ковернинском</w:t>
      </w:r>
      <w:proofErr w:type="spellEnd"/>
      <w:r w:rsidRPr="00A7266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муниципальном округе Нижегородской области.</w:t>
      </w:r>
    </w:p>
    <w:p w:rsidR="00A72665" w:rsidRPr="00A72665" w:rsidRDefault="00A72665" w:rsidP="00A72665">
      <w:pPr>
        <w:widowControl w:val="0"/>
        <w:autoSpaceDE w:val="0"/>
        <w:autoSpaceDN w:val="0"/>
        <w:adjustRightInd w:val="0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72665">
        <w:rPr>
          <w:rFonts w:ascii="Times New Roman" w:eastAsia="Times New Roman" w:hAnsi="Times New Roman" w:cs="Times New Roman"/>
          <w:color w:val="000000"/>
          <w:sz w:val="24"/>
          <w:szCs w:val="24"/>
        </w:rPr>
        <w:t>4. Обеспечение доступных качественных образовательных услуг дошкольного образования семьям, имеющим детей дошкольного возраста, проживающим на территории Ковернинского муниц</w:t>
      </w:r>
      <w:bookmarkStart w:id="1" w:name="_GoBack"/>
      <w:bookmarkEnd w:id="1"/>
      <w:r w:rsidRPr="00A72665">
        <w:rPr>
          <w:rFonts w:ascii="Times New Roman" w:eastAsia="Times New Roman" w:hAnsi="Times New Roman" w:cs="Times New Roman"/>
          <w:color w:val="000000"/>
          <w:sz w:val="24"/>
          <w:szCs w:val="24"/>
        </w:rPr>
        <w:t>ипального округа  Нижегородской области, и предоставление права на качественное образование, соответствующее современному уровню требований, детям младшего школьного возраста, проживающим на отдаленных территориях в сельской местности.</w:t>
      </w:r>
    </w:p>
    <w:p w:rsidR="00A72665" w:rsidRPr="00A72665" w:rsidRDefault="00A72665" w:rsidP="00A72665">
      <w:pPr>
        <w:widowControl w:val="0"/>
        <w:autoSpaceDE w:val="0"/>
        <w:autoSpaceDN w:val="0"/>
        <w:adjustRightInd w:val="0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7266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5. Обеспечение государственных гарантий прав граждан на получение общедоступного дошкольного образования. </w:t>
      </w:r>
    </w:p>
    <w:p w:rsidR="00A72665" w:rsidRPr="00A72665" w:rsidRDefault="00A72665" w:rsidP="00A72665">
      <w:pPr>
        <w:widowControl w:val="0"/>
        <w:autoSpaceDE w:val="0"/>
        <w:autoSpaceDN w:val="0"/>
        <w:adjustRightInd w:val="0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7266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6. Обеспечение социально-правовой защиты детей на территории  Ковернинского муниципального округа Нижегородской области </w:t>
      </w:r>
    </w:p>
    <w:p w:rsidR="00A72665" w:rsidRDefault="005D70B6" w:rsidP="005D70B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</w:t>
      </w:r>
      <w:r w:rsidR="00A72665" w:rsidRPr="00A72665">
        <w:rPr>
          <w:rFonts w:ascii="Times New Roman" w:eastAsia="Times New Roman" w:hAnsi="Times New Roman" w:cs="Times New Roman"/>
          <w:sz w:val="24"/>
          <w:szCs w:val="24"/>
        </w:rPr>
        <w:t>7.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A72665" w:rsidRPr="00A72665">
        <w:rPr>
          <w:rFonts w:ascii="Times New Roman" w:eastAsia="Times New Roman" w:hAnsi="Times New Roman" w:cs="Times New Roman"/>
          <w:sz w:val="24"/>
          <w:szCs w:val="24"/>
        </w:rPr>
        <w:t>Реализация модели персонифицированного финансирования дополнительного образования детей, посредством предоставления детям сертификатов дополнительного образования, в целях обеспечения равной доступности качественного дополнительного образования</w:t>
      </w:r>
      <w:r w:rsidR="00A72665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C65161" w:rsidRPr="00393D4B" w:rsidRDefault="00A72665" w:rsidP="00A7266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93D4B">
        <w:rPr>
          <w:rFonts w:ascii="Times New Roman" w:hAnsi="Times New Roman" w:cs="Times New Roman"/>
          <w:sz w:val="24"/>
          <w:szCs w:val="24"/>
        </w:rPr>
        <w:lastRenderedPageBreak/>
        <w:t xml:space="preserve"> </w:t>
      </w:r>
      <w:r w:rsidR="0013742C" w:rsidRPr="00393D4B">
        <w:rPr>
          <w:rFonts w:ascii="Times New Roman" w:hAnsi="Times New Roman" w:cs="Times New Roman"/>
          <w:sz w:val="24"/>
          <w:szCs w:val="24"/>
        </w:rPr>
        <w:t>С</w:t>
      </w:r>
      <w:r w:rsidR="00C65161" w:rsidRPr="00393D4B">
        <w:rPr>
          <w:rFonts w:ascii="Times New Roman" w:hAnsi="Times New Roman" w:cs="Times New Roman"/>
          <w:sz w:val="24"/>
          <w:szCs w:val="24"/>
        </w:rPr>
        <w:t>рок реализации мероприятий Программы – 20</w:t>
      </w:r>
      <w:r w:rsidR="00393D4B" w:rsidRPr="00393D4B">
        <w:rPr>
          <w:rFonts w:ascii="Times New Roman" w:hAnsi="Times New Roman" w:cs="Times New Roman"/>
          <w:sz w:val="24"/>
          <w:szCs w:val="24"/>
        </w:rPr>
        <w:t>21</w:t>
      </w:r>
      <w:r w:rsidR="0013742C" w:rsidRPr="00393D4B">
        <w:rPr>
          <w:rFonts w:ascii="Times New Roman" w:hAnsi="Times New Roman" w:cs="Times New Roman"/>
          <w:sz w:val="24"/>
          <w:szCs w:val="24"/>
        </w:rPr>
        <w:t>-</w:t>
      </w:r>
      <w:r w:rsidR="00896DED" w:rsidRPr="00393D4B">
        <w:rPr>
          <w:rFonts w:ascii="Times New Roman" w:hAnsi="Times New Roman" w:cs="Times New Roman"/>
          <w:sz w:val="24"/>
          <w:szCs w:val="24"/>
        </w:rPr>
        <w:t>202</w:t>
      </w:r>
      <w:r w:rsidR="00393D4B" w:rsidRPr="00393D4B">
        <w:rPr>
          <w:rFonts w:ascii="Times New Roman" w:hAnsi="Times New Roman" w:cs="Times New Roman"/>
          <w:sz w:val="24"/>
          <w:szCs w:val="24"/>
        </w:rPr>
        <w:t>3</w:t>
      </w:r>
      <w:r w:rsidR="00C65161" w:rsidRPr="00393D4B">
        <w:rPr>
          <w:rFonts w:ascii="Times New Roman" w:hAnsi="Times New Roman" w:cs="Times New Roman"/>
          <w:sz w:val="24"/>
          <w:szCs w:val="24"/>
        </w:rPr>
        <w:t xml:space="preserve"> годы. Программа реализуется в один этап.</w:t>
      </w:r>
    </w:p>
    <w:p w:rsidR="00393D4B" w:rsidRPr="00393D4B" w:rsidRDefault="00393D4B" w:rsidP="00393D4B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93D4B">
        <w:rPr>
          <w:rFonts w:ascii="Times New Roman" w:hAnsi="Times New Roman" w:cs="Times New Roman"/>
          <w:sz w:val="24"/>
          <w:szCs w:val="24"/>
        </w:rPr>
        <w:t>Объемы финансирования мероприятий Программы уточняются ежегодно при формировании бюджета муниципального округа на очередной финансовый год и плановый период.</w:t>
      </w:r>
    </w:p>
    <w:p w:rsidR="00393D4B" w:rsidRPr="00A90E90" w:rsidRDefault="00393D4B" w:rsidP="00A90E9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90E90">
        <w:rPr>
          <w:rFonts w:ascii="Times New Roman" w:hAnsi="Times New Roman" w:cs="Times New Roman"/>
          <w:sz w:val="24"/>
          <w:szCs w:val="24"/>
        </w:rPr>
        <w:t>Финансирование программы на 2021-2023 годы составит всего –</w:t>
      </w:r>
      <w:r w:rsidR="00A41B93">
        <w:rPr>
          <w:rFonts w:ascii="Times New Roman" w:hAnsi="Times New Roman" w:cs="Times New Roman"/>
          <w:sz w:val="24"/>
          <w:szCs w:val="24"/>
        </w:rPr>
        <w:t xml:space="preserve"> </w:t>
      </w:r>
      <w:r w:rsidR="00A41B93" w:rsidRPr="00A41B93">
        <w:rPr>
          <w:rFonts w:ascii="Times New Roman" w:hAnsi="Times New Roman" w:cs="Times New Roman"/>
          <w:sz w:val="24"/>
          <w:szCs w:val="24"/>
        </w:rPr>
        <w:t>1113486.7</w:t>
      </w:r>
      <w:r w:rsidR="00A41B93">
        <w:rPr>
          <w:rFonts w:ascii="Times New Roman" w:hAnsi="Times New Roman" w:cs="Times New Roman"/>
          <w:sz w:val="24"/>
          <w:szCs w:val="24"/>
        </w:rPr>
        <w:t xml:space="preserve">  </w:t>
      </w:r>
      <w:r w:rsidRPr="00A90E90">
        <w:rPr>
          <w:rFonts w:ascii="Times New Roman" w:hAnsi="Times New Roman" w:cs="Times New Roman"/>
          <w:sz w:val="24"/>
          <w:szCs w:val="24"/>
        </w:rPr>
        <w:t>тыс</w:t>
      </w:r>
      <w:proofErr w:type="gramStart"/>
      <w:r w:rsidRPr="00A90E90">
        <w:rPr>
          <w:rFonts w:ascii="Times New Roman" w:hAnsi="Times New Roman" w:cs="Times New Roman"/>
          <w:sz w:val="24"/>
          <w:szCs w:val="24"/>
        </w:rPr>
        <w:t>.р</w:t>
      </w:r>
      <w:proofErr w:type="gramEnd"/>
      <w:r w:rsidRPr="00A90E90">
        <w:rPr>
          <w:rFonts w:ascii="Times New Roman" w:hAnsi="Times New Roman" w:cs="Times New Roman"/>
          <w:sz w:val="24"/>
          <w:szCs w:val="24"/>
        </w:rPr>
        <w:t>уб. из средств бюджета округа.</w:t>
      </w:r>
    </w:p>
    <w:p w:rsidR="0015165A" w:rsidRPr="00A90E90" w:rsidRDefault="0015165A" w:rsidP="00A90E90">
      <w:pPr>
        <w:pStyle w:val="1"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A90E90">
        <w:rPr>
          <w:rFonts w:ascii="Times New Roman" w:hAnsi="Times New Roman"/>
          <w:sz w:val="24"/>
          <w:szCs w:val="24"/>
        </w:rPr>
        <w:t xml:space="preserve">Достижение цели Программы и решение поставленных в ней  задач обеспечиваются </w:t>
      </w:r>
      <w:r w:rsidR="00A65991" w:rsidRPr="00A90E90">
        <w:rPr>
          <w:rFonts w:ascii="Times New Roman" w:hAnsi="Times New Roman"/>
          <w:sz w:val="24"/>
          <w:szCs w:val="24"/>
        </w:rPr>
        <w:t xml:space="preserve">путем </w:t>
      </w:r>
      <w:r w:rsidRPr="00A90E90">
        <w:rPr>
          <w:rFonts w:ascii="Times New Roman" w:hAnsi="Times New Roman"/>
          <w:sz w:val="24"/>
          <w:szCs w:val="24"/>
        </w:rPr>
        <w:t>реализаци</w:t>
      </w:r>
      <w:r w:rsidR="00A65991" w:rsidRPr="00A90E90">
        <w:rPr>
          <w:rFonts w:ascii="Times New Roman" w:hAnsi="Times New Roman"/>
          <w:sz w:val="24"/>
          <w:szCs w:val="24"/>
        </w:rPr>
        <w:t>и</w:t>
      </w:r>
      <w:r w:rsidRPr="00A90E90">
        <w:rPr>
          <w:rFonts w:ascii="Times New Roman" w:hAnsi="Times New Roman"/>
          <w:sz w:val="24"/>
          <w:szCs w:val="24"/>
        </w:rPr>
        <w:t xml:space="preserve"> программных мероприятий</w:t>
      </w:r>
      <w:r w:rsidR="00896DED" w:rsidRPr="00A90E90">
        <w:rPr>
          <w:rFonts w:ascii="Times New Roman" w:hAnsi="Times New Roman"/>
          <w:sz w:val="24"/>
          <w:szCs w:val="24"/>
        </w:rPr>
        <w:t>.</w:t>
      </w:r>
      <w:r w:rsidRPr="00A90E90">
        <w:rPr>
          <w:rFonts w:ascii="Times New Roman" w:hAnsi="Times New Roman"/>
          <w:sz w:val="24"/>
          <w:szCs w:val="24"/>
        </w:rPr>
        <w:t xml:space="preserve"> </w:t>
      </w:r>
    </w:p>
    <w:p w:rsidR="00A90E90" w:rsidRPr="00CB3B4A" w:rsidRDefault="00A90E90" w:rsidP="00A90E9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90E90">
        <w:rPr>
          <w:rFonts w:ascii="Times New Roman" w:hAnsi="Times New Roman" w:cs="Times New Roman"/>
          <w:sz w:val="24"/>
          <w:szCs w:val="24"/>
        </w:rPr>
        <w:t>В соответствии с Порядком разработки, реализации и оценки эффективности муниципальных программ Ковернинского муниципального района Нижегородской области», утвержденным постановлением Администрации Ковернинс</w:t>
      </w:r>
      <w:r w:rsidR="00680C98">
        <w:rPr>
          <w:rFonts w:ascii="Times New Roman" w:hAnsi="Times New Roman" w:cs="Times New Roman"/>
          <w:sz w:val="24"/>
          <w:szCs w:val="24"/>
        </w:rPr>
        <w:t>кого муниципального района от 26.11.2020 года №728</w:t>
      </w:r>
      <w:r w:rsidRPr="00A90E90">
        <w:rPr>
          <w:rFonts w:ascii="Times New Roman" w:hAnsi="Times New Roman" w:cs="Times New Roman"/>
          <w:sz w:val="24"/>
          <w:szCs w:val="24"/>
        </w:rPr>
        <w:t xml:space="preserve">, </w:t>
      </w:r>
      <w:r w:rsidRPr="00CB3B4A">
        <w:rPr>
          <w:rFonts w:ascii="Times New Roman" w:hAnsi="Times New Roman" w:cs="Times New Roman"/>
          <w:sz w:val="24"/>
          <w:szCs w:val="24"/>
        </w:rPr>
        <w:t>к проекту муниципальной программы прилагаются:</w:t>
      </w:r>
    </w:p>
    <w:p w:rsidR="00A90E90" w:rsidRPr="00A90E90" w:rsidRDefault="00A90E90" w:rsidP="00A90E9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90E90">
        <w:rPr>
          <w:rFonts w:ascii="Times New Roman" w:hAnsi="Times New Roman" w:cs="Times New Roman"/>
          <w:sz w:val="24"/>
          <w:szCs w:val="24"/>
        </w:rPr>
        <w:t>- финансово-экономическое обоснование расходов местного бюджета;</w:t>
      </w:r>
    </w:p>
    <w:p w:rsidR="00A90E90" w:rsidRPr="00A90E90" w:rsidRDefault="00A90E90" w:rsidP="00A90E9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90E90">
        <w:rPr>
          <w:rFonts w:ascii="Times New Roman" w:hAnsi="Times New Roman" w:cs="Times New Roman"/>
          <w:sz w:val="24"/>
          <w:szCs w:val="24"/>
        </w:rPr>
        <w:t xml:space="preserve">- проект </w:t>
      </w:r>
      <w:hyperlink w:anchor="Par444" w:history="1">
        <w:r w:rsidRPr="00A90E90">
          <w:rPr>
            <w:rFonts w:ascii="Times New Roman" w:hAnsi="Times New Roman" w:cs="Times New Roman"/>
            <w:sz w:val="24"/>
            <w:szCs w:val="24"/>
          </w:rPr>
          <w:t>плана</w:t>
        </w:r>
      </w:hyperlink>
      <w:r w:rsidRPr="00A90E90">
        <w:rPr>
          <w:rFonts w:ascii="Times New Roman" w:hAnsi="Times New Roman" w:cs="Times New Roman"/>
          <w:sz w:val="24"/>
          <w:szCs w:val="24"/>
        </w:rPr>
        <w:t xml:space="preserve"> реализации муниципальной программы на первый год и плановый период реализации (по форме, представленной в приложении 2 к Порядку).</w:t>
      </w:r>
    </w:p>
    <w:p w:rsidR="00A90E90" w:rsidRPr="00393D4B" w:rsidRDefault="00A90E90" w:rsidP="00A90E90">
      <w:pPr>
        <w:pStyle w:val="1"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</w:p>
    <w:p w:rsidR="00896DED" w:rsidRPr="00393D4B" w:rsidRDefault="006523A9" w:rsidP="00393D4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93D4B">
        <w:rPr>
          <w:rFonts w:ascii="Times New Roman" w:hAnsi="Times New Roman" w:cs="Times New Roman"/>
          <w:sz w:val="24"/>
          <w:szCs w:val="24"/>
        </w:rPr>
        <w:t>Ответственное лицо за проведение общественного обсуждения</w:t>
      </w:r>
      <w:r w:rsidR="00266F99" w:rsidRPr="00393D4B">
        <w:rPr>
          <w:rFonts w:ascii="Times New Roman" w:hAnsi="Times New Roman" w:cs="Times New Roman"/>
          <w:sz w:val="24"/>
          <w:szCs w:val="24"/>
        </w:rPr>
        <w:t xml:space="preserve">: </w:t>
      </w:r>
      <w:r w:rsidR="00896DED" w:rsidRPr="00393D4B">
        <w:rPr>
          <w:rFonts w:ascii="Times New Roman" w:hAnsi="Times New Roman" w:cs="Times New Roman"/>
          <w:sz w:val="24"/>
          <w:szCs w:val="24"/>
        </w:rPr>
        <w:t>заведу</w:t>
      </w:r>
      <w:r w:rsidR="00A41B93">
        <w:rPr>
          <w:rFonts w:ascii="Times New Roman" w:hAnsi="Times New Roman" w:cs="Times New Roman"/>
          <w:sz w:val="24"/>
          <w:szCs w:val="24"/>
        </w:rPr>
        <w:t>ющий отделом образования Игошина Татьяна Константиновна</w:t>
      </w:r>
      <w:r w:rsidR="00896DED" w:rsidRPr="00393D4B">
        <w:rPr>
          <w:rFonts w:ascii="Times New Roman" w:hAnsi="Times New Roman" w:cs="Times New Roman"/>
          <w:sz w:val="24"/>
          <w:szCs w:val="24"/>
        </w:rPr>
        <w:t>, р</w:t>
      </w:r>
      <w:r w:rsidR="00266F99" w:rsidRPr="00393D4B">
        <w:rPr>
          <w:rFonts w:ascii="Times New Roman" w:hAnsi="Times New Roman" w:cs="Times New Roman"/>
          <w:sz w:val="24"/>
          <w:szCs w:val="24"/>
        </w:rPr>
        <w:t>аб.</w:t>
      </w:r>
      <w:r w:rsidRPr="00393D4B">
        <w:rPr>
          <w:rFonts w:ascii="Times New Roman" w:hAnsi="Times New Roman" w:cs="Times New Roman"/>
          <w:sz w:val="24"/>
          <w:szCs w:val="24"/>
        </w:rPr>
        <w:t>тел.8831</w:t>
      </w:r>
      <w:r w:rsidR="00896DED" w:rsidRPr="00393D4B">
        <w:rPr>
          <w:rFonts w:ascii="Times New Roman" w:hAnsi="Times New Roman" w:cs="Times New Roman"/>
          <w:sz w:val="24"/>
          <w:szCs w:val="24"/>
        </w:rPr>
        <w:t>57</w:t>
      </w:r>
      <w:r w:rsidRPr="00393D4B">
        <w:rPr>
          <w:rFonts w:ascii="Times New Roman" w:hAnsi="Times New Roman" w:cs="Times New Roman"/>
          <w:sz w:val="24"/>
          <w:szCs w:val="24"/>
        </w:rPr>
        <w:t>-</w:t>
      </w:r>
      <w:r w:rsidR="00A41B93">
        <w:rPr>
          <w:rFonts w:ascii="Times New Roman" w:hAnsi="Times New Roman" w:cs="Times New Roman"/>
          <w:sz w:val="24"/>
          <w:szCs w:val="24"/>
        </w:rPr>
        <w:t>2-16-60</w:t>
      </w:r>
      <w:r w:rsidRPr="00393D4B">
        <w:rPr>
          <w:rFonts w:ascii="Times New Roman" w:hAnsi="Times New Roman" w:cs="Times New Roman"/>
          <w:sz w:val="24"/>
          <w:szCs w:val="24"/>
        </w:rPr>
        <w:t>, эл</w:t>
      </w:r>
      <w:r w:rsidR="00266F99" w:rsidRPr="00393D4B">
        <w:rPr>
          <w:rFonts w:ascii="Times New Roman" w:hAnsi="Times New Roman" w:cs="Times New Roman"/>
          <w:sz w:val="24"/>
          <w:szCs w:val="24"/>
        </w:rPr>
        <w:t xml:space="preserve">ектронная </w:t>
      </w:r>
      <w:r w:rsidRPr="00393D4B">
        <w:rPr>
          <w:rFonts w:ascii="Times New Roman" w:hAnsi="Times New Roman" w:cs="Times New Roman"/>
          <w:sz w:val="24"/>
          <w:szCs w:val="24"/>
        </w:rPr>
        <w:t xml:space="preserve">почта </w:t>
      </w:r>
      <w:proofErr w:type="spellStart"/>
      <w:r w:rsidR="00A41B93">
        <w:rPr>
          <w:rFonts w:ascii="Times New Roman" w:hAnsi="Times New Roman" w:cs="Times New Roman"/>
          <w:color w:val="000000"/>
          <w:sz w:val="24"/>
          <w:szCs w:val="24"/>
          <w:lang w:val="en-US"/>
        </w:rPr>
        <w:t>igoshina</w:t>
      </w:r>
      <w:proofErr w:type="spellEnd"/>
      <w:r w:rsidR="00A41B93" w:rsidRPr="00A41B93">
        <w:rPr>
          <w:rFonts w:ascii="Times New Roman" w:hAnsi="Times New Roman" w:cs="Times New Roman"/>
          <w:color w:val="000000"/>
          <w:sz w:val="24"/>
          <w:szCs w:val="24"/>
        </w:rPr>
        <w:t>.</w:t>
      </w:r>
      <w:proofErr w:type="spellStart"/>
      <w:r w:rsidR="00A41B93">
        <w:rPr>
          <w:rFonts w:ascii="Times New Roman" w:hAnsi="Times New Roman" w:cs="Times New Roman"/>
          <w:color w:val="000000"/>
          <w:sz w:val="24"/>
          <w:szCs w:val="24"/>
          <w:lang w:val="en-US"/>
        </w:rPr>
        <w:t>tk</w:t>
      </w:r>
      <w:proofErr w:type="spellEnd"/>
      <w:r w:rsidR="00A41B93">
        <w:rPr>
          <w:rFonts w:ascii="Times New Roman" w:hAnsi="Times New Roman" w:cs="Times New Roman"/>
          <w:color w:val="000000"/>
          <w:sz w:val="24"/>
          <w:szCs w:val="24"/>
        </w:rPr>
        <w:t>@</w:t>
      </w:r>
      <w:proofErr w:type="spellStart"/>
      <w:r w:rsidR="00A41B93">
        <w:rPr>
          <w:rFonts w:ascii="Times New Roman" w:hAnsi="Times New Roman" w:cs="Times New Roman"/>
          <w:color w:val="000000"/>
          <w:sz w:val="24"/>
          <w:szCs w:val="24"/>
        </w:rPr>
        <w:t>mail</w:t>
      </w:r>
      <w:r w:rsidR="00896DED" w:rsidRPr="00393D4B">
        <w:rPr>
          <w:rFonts w:ascii="Times New Roman" w:hAnsi="Times New Roman" w:cs="Times New Roman"/>
          <w:color w:val="000000"/>
          <w:sz w:val="24"/>
          <w:szCs w:val="24"/>
        </w:rPr>
        <w:t>.ru</w:t>
      </w:r>
      <w:proofErr w:type="spellEnd"/>
      <w:r w:rsidR="00896DED" w:rsidRPr="00393D4B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CA5A85" w:rsidRPr="00C65161" w:rsidRDefault="00CA5A85" w:rsidP="00266F99">
      <w:pPr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</w:p>
    <w:sectPr w:rsidR="00CA5A85" w:rsidRPr="00C65161" w:rsidSect="00C43F9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CC591A"/>
    <w:rsid w:val="000A063D"/>
    <w:rsid w:val="000B5A6B"/>
    <w:rsid w:val="0013742C"/>
    <w:rsid w:val="0015165A"/>
    <w:rsid w:val="001C56D6"/>
    <w:rsid w:val="001E087E"/>
    <w:rsid w:val="00266F99"/>
    <w:rsid w:val="00277441"/>
    <w:rsid w:val="002C252F"/>
    <w:rsid w:val="002E4AFF"/>
    <w:rsid w:val="00393D4B"/>
    <w:rsid w:val="00474202"/>
    <w:rsid w:val="0048300B"/>
    <w:rsid w:val="005919E5"/>
    <w:rsid w:val="005D70B6"/>
    <w:rsid w:val="00630082"/>
    <w:rsid w:val="006523A9"/>
    <w:rsid w:val="00680C98"/>
    <w:rsid w:val="00681E02"/>
    <w:rsid w:val="006B09CE"/>
    <w:rsid w:val="0073500F"/>
    <w:rsid w:val="007D73D7"/>
    <w:rsid w:val="00806288"/>
    <w:rsid w:val="00820785"/>
    <w:rsid w:val="00896DED"/>
    <w:rsid w:val="008D0058"/>
    <w:rsid w:val="008E3D97"/>
    <w:rsid w:val="009777CC"/>
    <w:rsid w:val="009819E3"/>
    <w:rsid w:val="00992ABD"/>
    <w:rsid w:val="009C5710"/>
    <w:rsid w:val="009D1847"/>
    <w:rsid w:val="009F1AC5"/>
    <w:rsid w:val="00A04D0B"/>
    <w:rsid w:val="00A34BBD"/>
    <w:rsid w:val="00A41B93"/>
    <w:rsid w:val="00A44E62"/>
    <w:rsid w:val="00A47DA1"/>
    <w:rsid w:val="00A61632"/>
    <w:rsid w:val="00A65991"/>
    <w:rsid w:val="00A72665"/>
    <w:rsid w:val="00A90E90"/>
    <w:rsid w:val="00B13E21"/>
    <w:rsid w:val="00B641DA"/>
    <w:rsid w:val="00BD3F60"/>
    <w:rsid w:val="00C43F95"/>
    <w:rsid w:val="00C65161"/>
    <w:rsid w:val="00CA474F"/>
    <w:rsid w:val="00CA5A85"/>
    <w:rsid w:val="00CB3B4A"/>
    <w:rsid w:val="00CC591A"/>
    <w:rsid w:val="00CE127F"/>
    <w:rsid w:val="00D1288E"/>
    <w:rsid w:val="00D67B23"/>
    <w:rsid w:val="00D67B82"/>
    <w:rsid w:val="00D92169"/>
    <w:rsid w:val="00DC55D3"/>
    <w:rsid w:val="00DF0BC3"/>
    <w:rsid w:val="00E35894"/>
    <w:rsid w:val="00EC771E"/>
    <w:rsid w:val="00EE2024"/>
    <w:rsid w:val="00F526D7"/>
    <w:rsid w:val="00FB334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3F95"/>
  </w:style>
  <w:style w:type="paragraph" w:styleId="8">
    <w:name w:val="heading 8"/>
    <w:basedOn w:val="a"/>
    <w:next w:val="a"/>
    <w:link w:val="80"/>
    <w:qFormat/>
    <w:rsid w:val="00C65161"/>
    <w:pPr>
      <w:keepNext/>
      <w:spacing w:after="0" w:line="240" w:lineRule="auto"/>
      <w:jc w:val="both"/>
      <w:outlineLvl w:val="7"/>
    </w:pPr>
    <w:rPr>
      <w:rFonts w:ascii="Times New Roman" w:eastAsia="Times New Roman" w:hAnsi="Times New Roman" w:cs="Times New Roman"/>
      <w:b/>
      <w:sz w:val="24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rsid w:val="00C65161"/>
    <w:rPr>
      <w:rFonts w:ascii="Times New Roman" w:eastAsia="Times New Roman" w:hAnsi="Times New Roman" w:cs="Times New Roman"/>
      <w:b/>
      <w:sz w:val="24"/>
      <w:szCs w:val="20"/>
    </w:rPr>
  </w:style>
  <w:style w:type="paragraph" w:customStyle="1" w:styleId="1">
    <w:name w:val="Абзац списка1"/>
    <w:basedOn w:val="a"/>
    <w:rsid w:val="00C65161"/>
    <w:pPr>
      <w:ind w:left="720"/>
    </w:pPr>
    <w:rPr>
      <w:rFonts w:ascii="Calibri" w:eastAsia="Times New Roman" w:hAnsi="Calibri" w:cs="Times New Roman"/>
    </w:rPr>
  </w:style>
  <w:style w:type="paragraph" w:styleId="a3">
    <w:name w:val="Body Text"/>
    <w:aliases w:val="bt"/>
    <w:basedOn w:val="a"/>
    <w:link w:val="a4"/>
    <w:semiHidden/>
    <w:rsid w:val="0015165A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Cs/>
      <w:sz w:val="24"/>
      <w:szCs w:val="20"/>
      <w:lang w:eastAsia="ar-SA"/>
    </w:rPr>
  </w:style>
  <w:style w:type="character" w:customStyle="1" w:styleId="a4">
    <w:name w:val="Основной текст Знак"/>
    <w:aliases w:val="bt Знак"/>
    <w:basedOn w:val="a0"/>
    <w:link w:val="a3"/>
    <w:semiHidden/>
    <w:rsid w:val="0015165A"/>
    <w:rPr>
      <w:rFonts w:ascii="Times New Roman" w:eastAsia="Times New Roman" w:hAnsi="Times New Roman" w:cs="Times New Roman"/>
      <w:bCs/>
      <w:sz w:val="24"/>
      <w:szCs w:val="20"/>
      <w:lang w:eastAsia="ar-SA"/>
    </w:rPr>
  </w:style>
  <w:style w:type="character" w:styleId="a5">
    <w:name w:val="Hyperlink"/>
    <w:basedOn w:val="a0"/>
    <w:uiPriority w:val="99"/>
    <w:unhideWhenUsed/>
    <w:rsid w:val="00E35894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2</Pages>
  <Words>672</Words>
  <Characters>3833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Ya Blondinko Edition</Company>
  <LinksUpToDate>false</LinksUpToDate>
  <CharactersWithSpaces>4497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АртамонычеваЛА</dc:creator>
  <cp:keywords/>
  <dc:description/>
  <cp:lastModifiedBy>TZI</cp:lastModifiedBy>
  <cp:revision>15</cp:revision>
  <cp:lastPrinted>2018-11-19T07:43:00Z</cp:lastPrinted>
  <dcterms:created xsi:type="dcterms:W3CDTF">2019-09-09T05:23:00Z</dcterms:created>
  <dcterms:modified xsi:type="dcterms:W3CDTF">2020-11-30T13:08:00Z</dcterms:modified>
</cp:coreProperties>
</file>