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D8C" w:rsidRDefault="00B36D8C" w:rsidP="00B36D8C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 xml:space="preserve">Заключение </w:t>
      </w:r>
    </w:p>
    <w:p w:rsidR="00B36D8C" w:rsidRDefault="00B36D8C" w:rsidP="00B36D8C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 xml:space="preserve">о результатах публичных слушаний </w:t>
      </w:r>
    </w:p>
    <w:p w:rsidR="00B36D8C" w:rsidRDefault="00B36D8C" w:rsidP="00B36D8C">
      <w:pPr>
        <w:jc w:val="both"/>
        <w:rPr>
          <w:b/>
          <w:sz w:val="32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</w:p>
    <w:p w:rsidR="00EC1E69" w:rsidRPr="00EC1E69" w:rsidRDefault="00B36D8C" w:rsidP="00EC1E69">
      <w:pPr>
        <w:rPr>
          <w:bCs/>
          <w:sz w:val="28"/>
          <w:szCs w:val="28"/>
          <w:lang w:val="x-none"/>
        </w:rPr>
      </w:pPr>
      <w:r w:rsidRPr="00EC1E69">
        <w:rPr>
          <w:sz w:val="28"/>
          <w:szCs w:val="28"/>
          <w:u w:val="single"/>
        </w:rPr>
        <w:t>"</w:t>
      </w:r>
      <w:r w:rsidR="00EC1E69" w:rsidRPr="00EC1E69">
        <w:rPr>
          <w:sz w:val="28"/>
          <w:szCs w:val="28"/>
          <w:u w:val="single"/>
        </w:rPr>
        <w:t>2</w:t>
      </w:r>
      <w:r w:rsidR="00D00886">
        <w:rPr>
          <w:sz w:val="28"/>
          <w:szCs w:val="28"/>
          <w:u w:val="single"/>
        </w:rPr>
        <w:t>7</w:t>
      </w:r>
      <w:r w:rsidRPr="00EC1E69">
        <w:rPr>
          <w:sz w:val="28"/>
          <w:szCs w:val="28"/>
          <w:u w:val="single"/>
        </w:rPr>
        <w:t>"</w:t>
      </w:r>
      <w:r w:rsidR="00EC1E69" w:rsidRPr="00EC1E69">
        <w:rPr>
          <w:sz w:val="28"/>
          <w:szCs w:val="28"/>
          <w:u w:val="single"/>
        </w:rPr>
        <w:t xml:space="preserve"> мая  </w:t>
      </w:r>
      <w:r w:rsidRPr="00EC1E69">
        <w:rPr>
          <w:sz w:val="28"/>
          <w:szCs w:val="28"/>
          <w:u w:val="single"/>
        </w:rPr>
        <w:t>20</w:t>
      </w:r>
      <w:r w:rsidR="006F5559">
        <w:rPr>
          <w:sz w:val="28"/>
          <w:szCs w:val="28"/>
          <w:u w:val="single"/>
        </w:rPr>
        <w:t>20</w:t>
      </w:r>
      <w:r w:rsidRPr="00EC1E69">
        <w:rPr>
          <w:sz w:val="28"/>
          <w:szCs w:val="28"/>
          <w:u w:val="single"/>
        </w:rPr>
        <w:t>г.</w:t>
      </w:r>
      <w:r>
        <w:rPr>
          <w:sz w:val="28"/>
          <w:szCs w:val="28"/>
        </w:rPr>
        <w:t xml:space="preserve"> </w:t>
      </w:r>
      <w:r w:rsidR="00EC1E69">
        <w:rPr>
          <w:sz w:val="28"/>
          <w:szCs w:val="28"/>
        </w:rPr>
        <w:t xml:space="preserve">    </w:t>
      </w:r>
      <w:proofErr w:type="spellStart"/>
      <w:r w:rsidR="00570475" w:rsidRPr="00570475">
        <w:rPr>
          <w:sz w:val="28"/>
          <w:szCs w:val="28"/>
          <w:u w:val="single"/>
        </w:rPr>
        <w:t>р.п</w:t>
      </w:r>
      <w:proofErr w:type="gramStart"/>
      <w:r w:rsidR="00570475" w:rsidRPr="00570475">
        <w:rPr>
          <w:sz w:val="28"/>
          <w:szCs w:val="28"/>
          <w:u w:val="single"/>
        </w:rPr>
        <w:t>.К</w:t>
      </w:r>
      <w:proofErr w:type="gramEnd"/>
      <w:r w:rsidR="00570475" w:rsidRPr="00570475">
        <w:rPr>
          <w:sz w:val="28"/>
          <w:szCs w:val="28"/>
          <w:u w:val="single"/>
        </w:rPr>
        <w:t>овернино</w:t>
      </w:r>
      <w:proofErr w:type="spellEnd"/>
      <w:r w:rsidR="00EC1E69">
        <w:rPr>
          <w:sz w:val="28"/>
          <w:szCs w:val="28"/>
        </w:rPr>
        <w:t xml:space="preserve"> </w:t>
      </w:r>
      <w:r w:rsidR="00EC1E69" w:rsidRPr="00EC1E69">
        <w:rPr>
          <w:sz w:val="28"/>
          <w:szCs w:val="28"/>
          <w:lang w:val="x-none"/>
        </w:rPr>
        <w:t xml:space="preserve">                                                </w:t>
      </w:r>
    </w:p>
    <w:p w:rsidR="00B36D8C" w:rsidRPr="00EC1E69" w:rsidRDefault="00570475" w:rsidP="00570475">
      <w:pPr>
        <w:tabs>
          <w:tab w:val="left" w:pos="1965"/>
        </w:tabs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ab/>
      </w:r>
    </w:p>
    <w:p w:rsidR="00EC1E69" w:rsidRPr="00EC1E69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>Инициатор</w:t>
      </w:r>
      <w:r w:rsidR="007D1FF9">
        <w:rPr>
          <w:sz w:val="28"/>
          <w:szCs w:val="28"/>
        </w:rPr>
        <w:t xml:space="preserve"> </w:t>
      </w:r>
      <w:r>
        <w:rPr>
          <w:sz w:val="28"/>
          <w:szCs w:val="28"/>
        </w:rPr>
        <w:t>публичных слушаний:</w:t>
      </w:r>
      <w:r w:rsidR="00EC1E69">
        <w:rPr>
          <w:sz w:val="28"/>
          <w:szCs w:val="28"/>
        </w:rPr>
        <w:t xml:space="preserve"> </w:t>
      </w:r>
      <w:r w:rsidR="00EC1E69" w:rsidRPr="00EC1E69">
        <w:rPr>
          <w:sz w:val="28"/>
          <w:szCs w:val="28"/>
          <w:u w:val="single"/>
        </w:rPr>
        <w:t>Администраци</w:t>
      </w:r>
      <w:r w:rsidR="007D1FF9">
        <w:rPr>
          <w:sz w:val="28"/>
          <w:szCs w:val="28"/>
          <w:u w:val="single"/>
        </w:rPr>
        <w:t>я</w:t>
      </w:r>
      <w:r w:rsidR="00EC1E69" w:rsidRPr="00EC1E69">
        <w:rPr>
          <w:sz w:val="28"/>
          <w:szCs w:val="28"/>
          <w:u w:val="single"/>
        </w:rPr>
        <w:t xml:space="preserve"> Ковернинского</w:t>
      </w:r>
      <w:r w:rsidR="007D1FF9">
        <w:rPr>
          <w:sz w:val="28"/>
          <w:szCs w:val="28"/>
          <w:u w:val="single"/>
        </w:rPr>
        <w:t xml:space="preserve"> муниципального</w:t>
      </w:r>
      <w:r w:rsidR="00EC1E69" w:rsidRPr="00EC1E69">
        <w:rPr>
          <w:sz w:val="28"/>
          <w:szCs w:val="28"/>
          <w:u w:val="single"/>
        </w:rPr>
        <w:t xml:space="preserve"> района  Нижегородской области </w:t>
      </w:r>
    </w:p>
    <w:p w:rsidR="00EC1E69" w:rsidRDefault="00EC1E69" w:rsidP="00B36D8C">
      <w:pPr>
        <w:jc w:val="both"/>
        <w:rPr>
          <w:sz w:val="28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Публичные слушания назначены: </w:t>
      </w:r>
      <w:r w:rsidRPr="00B36D8C">
        <w:rPr>
          <w:sz w:val="28"/>
          <w:szCs w:val="28"/>
          <w:u w:val="single"/>
        </w:rPr>
        <w:t xml:space="preserve">постановлением главы местного самоуправления от </w:t>
      </w:r>
      <w:r w:rsidR="006F5559">
        <w:rPr>
          <w:sz w:val="28"/>
          <w:szCs w:val="28"/>
          <w:u w:val="single"/>
        </w:rPr>
        <w:t>12</w:t>
      </w:r>
      <w:r w:rsidRPr="00B36D8C">
        <w:rPr>
          <w:sz w:val="28"/>
          <w:szCs w:val="28"/>
          <w:u w:val="single"/>
        </w:rPr>
        <w:t xml:space="preserve"> мая 20</w:t>
      </w:r>
      <w:r w:rsidR="006F5559">
        <w:rPr>
          <w:sz w:val="28"/>
          <w:szCs w:val="28"/>
          <w:u w:val="single"/>
        </w:rPr>
        <w:t>20 года № 6</w:t>
      </w:r>
      <w:r w:rsidR="00EC1E69">
        <w:rPr>
          <w:sz w:val="28"/>
          <w:szCs w:val="28"/>
          <w:u w:val="single"/>
        </w:rPr>
        <w:t>.</w:t>
      </w:r>
    </w:p>
    <w:p w:rsidR="00B36D8C" w:rsidRDefault="00B36D8C" w:rsidP="00B36D8C">
      <w:pPr>
        <w:jc w:val="both"/>
        <w:rPr>
          <w:sz w:val="28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>Опубликование (обнародование) информации о публичных слушаниях:</w:t>
      </w:r>
    </w:p>
    <w:p w:rsidR="00B36D8C" w:rsidRDefault="00EC1E69" w:rsidP="00B36D8C">
      <w:pPr>
        <w:jc w:val="both"/>
        <w:rPr>
          <w:sz w:val="28"/>
          <w:u w:val="single"/>
        </w:rPr>
      </w:pPr>
      <w:r w:rsidRPr="00EC1E69">
        <w:rPr>
          <w:sz w:val="28"/>
          <w:szCs w:val="28"/>
          <w:u w:val="single"/>
        </w:rPr>
        <w:t>1</w:t>
      </w:r>
      <w:r w:rsidR="006F5559">
        <w:rPr>
          <w:sz w:val="28"/>
          <w:szCs w:val="28"/>
          <w:u w:val="single"/>
        </w:rPr>
        <w:t>5</w:t>
      </w:r>
      <w:r w:rsidRPr="00EC1E69">
        <w:rPr>
          <w:sz w:val="28"/>
          <w:szCs w:val="28"/>
          <w:u w:val="single"/>
        </w:rPr>
        <w:t xml:space="preserve"> мая 20</w:t>
      </w:r>
      <w:r w:rsidR="006F5559">
        <w:rPr>
          <w:sz w:val="28"/>
          <w:szCs w:val="28"/>
          <w:u w:val="single"/>
        </w:rPr>
        <w:t>20</w:t>
      </w:r>
      <w:r w:rsidRPr="00EC1E69">
        <w:rPr>
          <w:sz w:val="28"/>
          <w:szCs w:val="28"/>
          <w:u w:val="single"/>
        </w:rPr>
        <w:t xml:space="preserve"> года в </w:t>
      </w:r>
      <w:r w:rsidRPr="00EC1E69">
        <w:rPr>
          <w:sz w:val="28"/>
          <w:u w:val="single"/>
        </w:rPr>
        <w:t>районной газете «Ковернинские новости» № 34, а также на официальном сайте Администрации Ковернинского муниципальног</w:t>
      </w:r>
      <w:r>
        <w:rPr>
          <w:sz w:val="28"/>
          <w:u w:val="single"/>
        </w:rPr>
        <w:t>о района.</w:t>
      </w:r>
    </w:p>
    <w:p w:rsidR="00EC1E69" w:rsidRPr="00EC1E69" w:rsidRDefault="00EC1E69" w:rsidP="00B36D8C">
      <w:pPr>
        <w:jc w:val="both"/>
        <w:rPr>
          <w:sz w:val="28"/>
          <w:szCs w:val="28"/>
          <w:u w:val="single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Вопрос  публичных слушаний: </w:t>
      </w:r>
      <w:r w:rsidRPr="00B36D8C">
        <w:rPr>
          <w:sz w:val="28"/>
          <w:szCs w:val="28"/>
          <w:u w:val="single"/>
        </w:rPr>
        <w:t>«Об утверждении отчета об исполнении бюдже</w:t>
      </w:r>
      <w:r w:rsidR="006F5559">
        <w:rPr>
          <w:sz w:val="28"/>
          <w:szCs w:val="28"/>
          <w:u w:val="single"/>
        </w:rPr>
        <w:t>та муниципального района за 2019</w:t>
      </w:r>
      <w:r w:rsidRPr="00B36D8C">
        <w:rPr>
          <w:sz w:val="28"/>
          <w:szCs w:val="28"/>
          <w:u w:val="single"/>
        </w:rPr>
        <w:t xml:space="preserve"> год».</w:t>
      </w:r>
    </w:p>
    <w:p w:rsidR="00B36D8C" w:rsidRDefault="00B36D8C" w:rsidP="00B36D8C">
      <w:pPr>
        <w:jc w:val="center"/>
        <w:rPr>
          <w:i/>
          <w:sz w:val="28"/>
          <w:szCs w:val="28"/>
        </w:rPr>
      </w:pPr>
      <w:r>
        <w:rPr>
          <w:i/>
          <w:sz w:val="24"/>
          <w:szCs w:val="28"/>
        </w:rPr>
        <w:t>(наименование рассматриваемого проекта)</w:t>
      </w:r>
    </w:p>
    <w:p w:rsidR="00B36D8C" w:rsidRDefault="00B36D8C" w:rsidP="00B36D8C">
      <w:pPr>
        <w:jc w:val="both"/>
        <w:rPr>
          <w:sz w:val="28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>Уполномоченный орган по проведению публичных слушаний:</w:t>
      </w:r>
    </w:p>
    <w:p w:rsidR="00EC1E69" w:rsidRDefault="00EC1E69" w:rsidP="00B36D8C">
      <w:pPr>
        <w:jc w:val="both"/>
        <w:rPr>
          <w:sz w:val="28"/>
          <w:szCs w:val="28"/>
          <w:u w:val="single"/>
        </w:rPr>
      </w:pPr>
      <w:r w:rsidRPr="00EC1E69">
        <w:rPr>
          <w:sz w:val="28"/>
          <w:szCs w:val="28"/>
          <w:u w:val="single"/>
        </w:rPr>
        <w:t>Администраци</w:t>
      </w:r>
      <w:r>
        <w:rPr>
          <w:sz w:val="28"/>
          <w:szCs w:val="28"/>
          <w:u w:val="single"/>
        </w:rPr>
        <w:t>я</w:t>
      </w:r>
      <w:r w:rsidRPr="00EC1E69">
        <w:rPr>
          <w:sz w:val="28"/>
          <w:szCs w:val="28"/>
          <w:u w:val="single"/>
        </w:rPr>
        <w:t xml:space="preserve"> Ковернинского</w:t>
      </w:r>
      <w:r>
        <w:rPr>
          <w:sz w:val="28"/>
          <w:szCs w:val="28"/>
          <w:u w:val="single"/>
        </w:rPr>
        <w:t xml:space="preserve"> муниципального</w:t>
      </w:r>
      <w:r w:rsidRPr="00EC1E69">
        <w:rPr>
          <w:sz w:val="28"/>
          <w:szCs w:val="28"/>
          <w:u w:val="single"/>
        </w:rPr>
        <w:t xml:space="preserve"> района  Нижегородской области</w:t>
      </w:r>
      <w:r>
        <w:rPr>
          <w:sz w:val="28"/>
          <w:szCs w:val="28"/>
          <w:u w:val="single"/>
        </w:rPr>
        <w:t>.</w:t>
      </w:r>
    </w:p>
    <w:p w:rsidR="00EC1E69" w:rsidRDefault="00EC1E69" w:rsidP="00B36D8C">
      <w:pPr>
        <w:jc w:val="both"/>
        <w:rPr>
          <w:sz w:val="28"/>
          <w:szCs w:val="28"/>
          <w:u w:val="single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Количество участников публичных слушаний (общественных обсуждений), принявших участие: </w:t>
      </w:r>
      <w:r w:rsidR="006F5559">
        <w:rPr>
          <w:sz w:val="28"/>
          <w:szCs w:val="28"/>
          <w:u w:val="single"/>
        </w:rPr>
        <w:t>19</w:t>
      </w:r>
      <w:r w:rsidRPr="00B36D8C">
        <w:rPr>
          <w:sz w:val="28"/>
          <w:szCs w:val="28"/>
          <w:u w:val="single"/>
        </w:rPr>
        <w:t xml:space="preserve"> человек</w:t>
      </w:r>
      <w:r>
        <w:rPr>
          <w:sz w:val="28"/>
          <w:szCs w:val="28"/>
          <w:u w:val="single"/>
        </w:rPr>
        <w:t>.</w:t>
      </w:r>
    </w:p>
    <w:p w:rsidR="00B36D8C" w:rsidRDefault="00B36D8C" w:rsidP="00B36D8C">
      <w:pPr>
        <w:jc w:val="both"/>
        <w:rPr>
          <w:sz w:val="28"/>
          <w:szCs w:val="28"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709"/>
        <w:gridCol w:w="1984"/>
        <w:gridCol w:w="2410"/>
        <w:gridCol w:w="2090"/>
      </w:tblGrid>
      <w:tr w:rsidR="00B36D8C" w:rsidTr="008C391F"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Проект правового акта или вопросы, вынесенные на обсуждение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Предложения и замечания участников, проживающих на территории, в пределах которой проводятся публичные слушания (общественные обсуждения)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Предложения и замечания иных участников публичных слушаний (общественных обсуждений)</w:t>
            </w:r>
          </w:p>
        </w:tc>
        <w:tc>
          <w:tcPr>
            <w:tcW w:w="2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Рекомендации уполномоченного органа о целесообразности (нецелесообразности</w:t>
            </w:r>
            <w:proofErr w:type="gramStart"/>
            <w:r>
              <w:rPr>
                <w:sz w:val="24"/>
                <w:szCs w:val="24"/>
              </w:rPr>
              <w:t>)у</w:t>
            </w:r>
            <w:proofErr w:type="gramEnd"/>
            <w:r>
              <w:rPr>
                <w:sz w:val="24"/>
                <w:szCs w:val="24"/>
              </w:rPr>
              <w:t>чета внесенных предложений и замечаний)</w:t>
            </w:r>
          </w:p>
        </w:tc>
      </w:tr>
      <w:tr w:rsidR="00B36D8C" w:rsidTr="00E8063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  <w:p w:rsidR="00B36D8C" w:rsidRDefault="00B36D8C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Наименование проекта или формулировка вопроса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  <w:p w:rsidR="00B36D8C" w:rsidRDefault="00B36D8C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Те</w:t>
            </w:r>
            <w:proofErr w:type="gramStart"/>
            <w:r>
              <w:rPr>
                <w:sz w:val="24"/>
                <w:szCs w:val="24"/>
              </w:rPr>
              <w:t>кст пр</w:t>
            </w:r>
            <w:proofErr w:type="gramEnd"/>
            <w:r>
              <w:rPr>
                <w:sz w:val="24"/>
                <w:szCs w:val="24"/>
              </w:rPr>
              <w:t>едложения, замечания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Те</w:t>
            </w:r>
            <w:proofErr w:type="gramStart"/>
            <w:r>
              <w:rPr>
                <w:sz w:val="24"/>
                <w:szCs w:val="24"/>
              </w:rPr>
              <w:t>кст пр</w:t>
            </w:r>
            <w:proofErr w:type="gramEnd"/>
            <w:r>
              <w:rPr>
                <w:sz w:val="24"/>
                <w:szCs w:val="24"/>
              </w:rPr>
              <w:t>едложения, замечания</w:t>
            </w:r>
          </w:p>
        </w:tc>
        <w:tc>
          <w:tcPr>
            <w:tcW w:w="2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rPr>
                <w:sz w:val="28"/>
                <w:szCs w:val="28"/>
              </w:rPr>
            </w:pPr>
          </w:p>
        </w:tc>
      </w:tr>
      <w:tr w:rsidR="00B36D8C" w:rsidTr="00E8063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6D8C" w:rsidRDefault="00B36D8C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8C" w:rsidRDefault="008C391F" w:rsidP="008C391F">
            <w:pPr>
              <w:rPr>
                <w:sz w:val="24"/>
                <w:szCs w:val="28"/>
              </w:rPr>
            </w:pPr>
            <w:r w:rsidRPr="008C391F">
              <w:rPr>
                <w:sz w:val="24"/>
                <w:szCs w:val="28"/>
              </w:rPr>
              <w:t>Об утверждении отчета об исполнении бюдже</w:t>
            </w:r>
            <w:r w:rsidR="006F5559">
              <w:rPr>
                <w:sz w:val="24"/>
                <w:szCs w:val="28"/>
              </w:rPr>
              <w:t>та муниципального района за 2019</w:t>
            </w:r>
            <w:r w:rsidRPr="008C391F">
              <w:rPr>
                <w:sz w:val="24"/>
                <w:szCs w:val="28"/>
              </w:rPr>
              <w:t xml:space="preserve">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6D8C" w:rsidRDefault="00B36D8C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1.1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8C" w:rsidRDefault="008C391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8C" w:rsidRDefault="008C391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8C" w:rsidRDefault="008C391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B36D8C" w:rsidRDefault="00B36D8C" w:rsidP="00B36D8C">
      <w:pPr>
        <w:jc w:val="both"/>
        <w:rPr>
          <w:sz w:val="28"/>
          <w:szCs w:val="28"/>
        </w:rPr>
      </w:pPr>
    </w:p>
    <w:p w:rsidR="00EC1E69" w:rsidRPr="00EC1E69" w:rsidRDefault="001538C7" w:rsidP="00EC1E69">
      <w:pPr>
        <w:pStyle w:val="a5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Выводы у</w:t>
      </w:r>
      <w:r w:rsidR="00B36D8C">
        <w:rPr>
          <w:sz w:val="28"/>
          <w:szCs w:val="28"/>
        </w:rPr>
        <w:t>полномоченного органа по результатам публичных слушаний:</w:t>
      </w:r>
      <w:r w:rsidR="00EC1E69" w:rsidRPr="00EC1E69">
        <w:rPr>
          <w:sz w:val="28"/>
          <w:szCs w:val="22"/>
        </w:rPr>
        <w:t xml:space="preserve"> </w:t>
      </w:r>
      <w:r w:rsidR="00EC1E69" w:rsidRPr="00EC1E69">
        <w:rPr>
          <w:sz w:val="28"/>
          <w:szCs w:val="22"/>
          <w:u w:val="single"/>
        </w:rPr>
        <w:t xml:space="preserve">По итогам публичных слушаний была принята резолюция – </w:t>
      </w:r>
      <w:r w:rsidR="00EC1E69" w:rsidRPr="00EC1E69">
        <w:rPr>
          <w:bCs/>
          <w:sz w:val="28"/>
          <w:szCs w:val="22"/>
          <w:u w:val="single"/>
        </w:rPr>
        <w:t>Рекомендовать Земскому Собранию</w:t>
      </w:r>
      <w:r w:rsidR="007D1FF9">
        <w:rPr>
          <w:bCs/>
          <w:sz w:val="28"/>
          <w:szCs w:val="22"/>
          <w:u w:val="single"/>
        </w:rPr>
        <w:t xml:space="preserve"> Ковернинского муниципального района</w:t>
      </w:r>
      <w:r w:rsidR="00EC1E69" w:rsidRPr="00EC1E69">
        <w:rPr>
          <w:bCs/>
          <w:sz w:val="28"/>
          <w:szCs w:val="22"/>
          <w:u w:val="single"/>
        </w:rPr>
        <w:t xml:space="preserve"> принять решение </w:t>
      </w:r>
      <w:r w:rsidR="00EC1E69" w:rsidRPr="00EC1E69">
        <w:rPr>
          <w:sz w:val="28"/>
          <w:szCs w:val="22"/>
          <w:u w:val="single"/>
        </w:rPr>
        <w:t xml:space="preserve">Земского собрания Ковернинского муниципального района </w:t>
      </w:r>
      <w:r w:rsidR="00EC1E69" w:rsidRPr="00EC1E69">
        <w:rPr>
          <w:bCs/>
          <w:sz w:val="28"/>
          <w:szCs w:val="22"/>
          <w:u w:val="single"/>
        </w:rPr>
        <w:t>«Об утверждении отчета об исполнении бюджета муниципального района за 201</w:t>
      </w:r>
      <w:r w:rsidR="00D00886">
        <w:rPr>
          <w:bCs/>
          <w:sz w:val="28"/>
          <w:szCs w:val="22"/>
          <w:u w:val="single"/>
        </w:rPr>
        <w:t>9</w:t>
      </w:r>
      <w:r w:rsidR="00EC1E69" w:rsidRPr="00EC1E69">
        <w:rPr>
          <w:bCs/>
          <w:sz w:val="28"/>
          <w:szCs w:val="22"/>
          <w:u w:val="single"/>
        </w:rPr>
        <w:t xml:space="preserve"> год».</w:t>
      </w:r>
    </w:p>
    <w:p w:rsidR="00EC1E69" w:rsidRDefault="00EC1E69" w:rsidP="00B36D8C">
      <w:pPr>
        <w:jc w:val="both"/>
        <w:rPr>
          <w:sz w:val="28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>Заключение о результатах публичных слушаний подготовлено на основании Протокола</w:t>
      </w:r>
      <w:r w:rsidR="00EC1E69">
        <w:rPr>
          <w:sz w:val="28"/>
          <w:szCs w:val="28"/>
        </w:rPr>
        <w:t xml:space="preserve"> проведения публичных слушаний </w:t>
      </w:r>
      <w:r w:rsidRPr="00EC1E69">
        <w:rPr>
          <w:sz w:val="28"/>
          <w:szCs w:val="28"/>
          <w:u w:val="single"/>
        </w:rPr>
        <w:t xml:space="preserve">от </w:t>
      </w:r>
      <w:r w:rsidR="00EC1E69" w:rsidRPr="00EC1E69">
        <w:rPr>
          <w:sz w:val="28"/>
          <w:szCs w:val="28"/>
          <w:u w:val="single"/>
        </w:rPr>
        <w:t>2</w:t>
      </w:r>
      <w:r w:rsidR="00D00886">
        <w:rPr>
          <w:sz w:val="28"/>
          <w:szCs w:val="28"/>
          <w:u w:val="single"/>
        </w:rPr>
        <w:t>6</w:t>
      </w:r>
      <w:r w:rsidR="00EC1E69" w:rsidRPr="00EC1E69">
        <w:rPr>
          <w:sz w:val="28"/>
          <w:szCs w:val="28"/>
          <w:u w:val="single"/>
        </w:rPr>
        <w:t xml:space="preserve"> мая 20</w:t>
      </w:r>
      <w:r w:rsidR="00D00886">
        <w:rPr>
          <w:sz w:val="28"/>
          <w:szCs w:val="28"/>
          <w:u w:val="single"/>
        </w:rPr>
        <w:t>20</w:t>
      </w:r>
      <w:r w:rsidR="00EC1E69" w:rsidRPr="00EC1E69">
        <w:rPr>
          <w:sz w:val="28"/>
          <w:szCs w:val="28"/>
          <w:u w:val="single"/>
        </w:rPr>
        <w:t xml:space="preserve"> года</w:t>
      </w:r>
      <w:r w:rsidRPr="00EC1E69">
        <w:rPr>
          <w:sz w:val="28"/>
          <w:szCs w:val="28"/>
          <w:u w:val="single"/>
        </w:rPr>
        <w:t xml:space="preserve"> </w:t>
      </w:r>
      <w:r w:rsidRPr="001538C7">
        <w:rPr>
          <w:sz w:val="28"/>
          <w:szCs w:val="28"/>
          <w:u w:val="single"/>
        </w:rPr>
        <w:t>№</w:t>
      </w:r>
      <w:r w:rsidR="001538C7" w:rsidRPr="001538C7">
        <w:rPr>
          <w:sz w:val="28"/>
          <w:szCs w:val="28"/>
          <w:u w:val="single"/>
        </w:rPr>
        <w:t xml:space="preserve"> </w:t>
      </w:r>
      <w:r w:rsidR="001538C7">
        <w:rPr>
          <w:sz w:val="28"/>
          <w:szCs w:val="28"/>
          <w:u w:val="single"/>
        </w:rPr>
        <w:t>4</w:t>
      </w:r>
      <w:bookmarkStart w:id="0" w:name="_GoBack"/>
      <w:bookmarkEnd w:id="0"/>
      <w:r>
        <w:rPr>
          <w:sz w:val="28"/>
          <w:szCs w:val="28"/>
        </w:rPr>
        <w:t>.</w:t>
      </w:r>
    </w:p>
    <w:p w:rsidR="00B36D8C" w:rsidRDefault="00B36D8C" w:rsidP="00B36D8C">
      <w:pPr>
        <w:jc w:val="both"/>
        <w:rPr>
          <w:sz w:val="28"/>
          <w:szCs w:val="28"/>
        </w:rPr>
      </w:pPr>
    </w:p>
    <w:p w:rsidR="007D1FF9" w:rsidRDefault="007D1FF9" w:rsidP="00B36D8C">
      <w:pPr>
        <w:jc w:val="both"/>
        <w:rPr>
          <w:sz w:val="28"/>
          <w:szCs w:val="28"/>
        </w:rPr>
      </w:pPr>
    </w:p>
    <w:p w:rsidR="007D1FF9" w:rsidRPr="007D1FF9" w:rsidRDefault="00FB7DC1" w:rsidP="007D1FF9">
      <w:pPr>
        <w:rPr>
          <w:sz w:val="28"/>
          <w:szCs w:val="28"/>
        </w:rPr>
      </w:pPr>
      <w:r w:rsidRPr="00FB7DC1">
        <w:rPr>
          <w:sz w:val="28"/>
          <w:szCs w:val="28"/>
        </w:rPr>
        <w:t>Заместитель главы Администрации</w:t>
      </w:r>
      <w:r>
        <w:rPr>
          <w:sz w:val="28"/>
          <w:szCs w:val="28"/>
        </w:rPr>
        <w:t xml:space="preserve">            </w:t>
      </w:r>
      <w:r w:rsidR="007D1FF9">
        <w:rPr>
          <w:sz w:val="28"/>
          <w:szCs w:val="28"/>
        </w:rPr>
        <w:t>____________</w:t>
      </w:r>
      <w:r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О.В.Лоскунина</w:t>
      </w:r>
      <w:proofErr w:type="spellEnd"/>
    </w:p>
    <w:p w:rsidR="00B36D8C" w:rsidRDefault="00B36D8C" w:rsidP="00B36D8C">
      <w:pPr>
        <w:ind w:left="4320" w:firstLine="720"/>
        <w:jc w:val="both"/>
        <w:rPr>
          <w:i/>
          <w:sz w:val="28"/>
          <w:szCs w:val="28"/>
        </w:rPr>
      </w:pPr>
      <w:r>
        <w:rPr>
          <w:i/>
          <w:sz w:val="24"/>
          <w:szCs w:val="28"/>
        </w:rPr>
        <w:t xml:space="preserve">     </w:t>
      </w:r>
      <w:r w:rsidR="007D1FF9">
        <w:rPr>
          <w:i/>
          <w:sz w:val="24"/>
          <w:szCs w:val="28"/>
        </w:rPr>
        <w:t xml:space="preserve">   </w:t>
      </w:r>
      <w:r>
        <w:rPr>
          <w:i/>
          <w:sz w:val="24"/>
          <w:szCs w:val="28"/>
        </w:rPr>
        <w:t xml:space="preserve">подпись </w:t>
      </w:r>
      <w:r>
        <w:rPr>
          <w:i/>
          <w:sz w:val="24"/>
          <w:szCs w:val="28"/>
        </w:rPr>
        <w:tab/>
        <w:t xml:space="preserve">   </w:t>
      </w:r>
      <w:r w:rsidR="007D1FF9">
        <w:rPr>
          <w:i/>
          <w:sz w:val="24"/>
          <w:szCs w:val="28"/>
        </w:rPr>
        <w:t xml:space="preserve">      </w:t>
      </w:r>
      <w:r>
        <w:rPr>
          <w:i/>
          <w:sz w:val="24"/>
          <w:szCs w:val="28"/>
        </w:rPr>
        <w:t xml:space="preserve">      </w:t>
      </w:r>
    </w:p>
    <w:p w:rsidR="00B36D8C" w:rsidRDefault="00B36D8C" w:rsidP="00B36D8C">
      <w:pPr>
        <w:jc w:val="both"/>
        <w:rPr>
          <w:sz w:val="28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</w:p>
    <w:p w:rsidR="000F15CA" w:rsidRDefault="001538C7"/>
    <w:sectPr w:rsidR="000F15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5E9"/>
    <w:rsid w:val="00052C0A"/>
    <w:rsid w:val="000E050A"/>
    <w:rsid w:val="000F7D84"/>
    <w:rsid w:val="001538C7"/>
    <w:rsid w:val="002C29DB"/>
    <w:rsid w:val="002E75E9"/>
    <w:rsid w:val="00345346"/>
    <w:rsid w:val="004475B3"/>
    <w:rsid w:val="00570475"/>
    <w:rsid w:val="00572534"/>
    <w:rsid w:val="006F5559"/>
    <w:rsid w:val="007D1FF9"/>
    <w:rsid w:val="008C391F"/>
    <w:rsid w:val="00B36D8C"/>
    <w:rsid w:val="00BB31C1"/>
    <w:rsid w:val="00BF58FB"/>
    <w:rsid w:val="00C32591"/>
    <w:rsid w:val="00D00886"/>
    <w:rsid w:val="00E80631"/>
    <w:rsid w:val="00EC1E69"/>
    <w:rsid w:val="00FB7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C1E6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C1E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Body Text Indent"/>
    <w:basedOn w:val="a"/>
    <w:link w:val="a6"/>
    <w:rsid w:val="00EC1E6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EC1E6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C1E6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C1E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Body Text Indent"/>
    <w:basedOn w:val="a"/>
    <w:link w:val="a6"/>
    <w:rsid w:val="00EC1E6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EC1E6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70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2019-05-23T05:21:00Z</cp:lastPrinted>
  <dcterms:created xsi:type="dcterms:W3CDTF">2019-05-23T04:54:00Z</dcterms:created>
  <dcterms:modified xsi:type="dcterms:W3CDTF">2020-05-28T11:35:00Z</dcterms:modified>
</cp:coreProperties>
</file>