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C6F" w:rsidRDefault="001F1C6F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</w:t>
      </w:r>
      <w:r w:rsidR="003A0F4F">
        <w:rPr>
          <w:rFonts w:ascii="Arial" w:eastAsia="Times New Roman" w:hAnsi="Arial" w:cs="Arial"/>
          <w:b/>
          <w:sz w:val="32"/>
          <w:szCs w:val="32"/>
          <w:lang w:eastAsia="ru-RU"/>
        </w:rPr>
        <w:t>Горевского сельсовета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5D3BDC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06</w:t>
      </w:r>
      <w:r w:rsidR="00A273D2">
        <w:rPr>
          <w:rFonts w:ascii="Arial" w:eastAsia="Times New Roman" w:hAnsi="Arial" w:cs="Arial"/>
          <w:sz w:val="24"/>
          <w:szCs w:val="24"/>
          <w:lang w:eastAsia="ru-RU"/>
        </w:rPr>
        <w:t>.12</w:t>
      </w:r>
      <w:r w:rsidR="001A53C1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D07F56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="003A0F4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A0F4F">
        <w:rPr>
          <w:rFonts w:ascii="Arial" w:eastAsia="Times New Roman" w:hAnsi="Arial" w:cs="Arial"/>
          <w:sz w:val="24"/>
          <w:szCs w:val="24"/>
          <w:lang w:eastAsia="ru-RU"/>
        </w:rPr>
        <w:t>80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center"/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Об утверждении Программы профилактики нарушений обязательных требований, устранения причин, факторов и условий,</w:t>
      </w: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center"/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способствующих нарушениям обязательных требований,</w:t>
      </w:r>
    </w:p>
    <w:p w:rsidR="005D3BDC" w:rsidRPr="003A0F4F" w:rsidRDefault="005D3BDC" w:rsidP="003A0F4F">
      <w:pPr>
        <w:shd w:val="clear" w:color="auto" w:fill="FFFFFF"/>
        <w:spacing w:after="0" w:line="240" w:lineRule="auto"/>
        <w:ind w:left="34"/>
        <w:jc w:val="center"/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установленных законодательством в области торговой </w:t>
      </w:r>
      <w:r w:rsidR="006A5219"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деятельности, на</w:t>
      </w:r>
      <w:r w:rsidRPr="005D3BDC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 территории </w:t>
      </w:r>
      <w:r w:rsidR="003A0F4F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Горевского сельсовета </w:t>
      </w:r>
      <w:r w:rsidRPr="005D3BDC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2020 год </w:t>
      </w:r>
    </w:p>
    <w:p w:rsid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5D3BDC">
        <w:rPr>
          <w:rFonts w:ascii="Arial" w:eastAsia="Times New Roman" w:hAnsi="Arial" w:cs="Arial"/>
          <w:b/>
          <w:sz w:val="28"/>
          <w:szCs w:val="28"/>
          <w:lang w:eastAsia="ar-SA"/>
        </w:rPr>
        <w:t>и плановый период 2021-2022гг.</w:t>
      </w:r>
    </w:p>
    <w:p w:rsidR="005D3BDC" w:rsidRP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5D3BDC" w:rsidRPr="005D3BDC" w:rsidRDefault="005D3BDC" w:rsidP="005D3BDC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со статьей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5D3BDC">
        <w:rPr>
          <w:rFonts w:ascii="Arial" w:hAnsi="Arial" w:cs="Arial"/>
          <w:color w:val="000000"/>
          <w:sz w:val="24"/>
          <w:szCs w:val="24"/>
        </w:rPr>
        <w:t xml:space="preserve"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</w:t>
      </w:r>
      <w:r w:rsidR="007D1806">
        <w:rPr>
          <w:rFonts w:ascii="Arial" w:hAnsi="Arial" w:cs="Arial"/>
          <w:color w:val="000000"/>
          <w:sz w:val="24"/>
          <w:szCs w:val="24"/>
        </w:rPr>
        <w:t xml:space="preserve">обязательных требований, </w:t>
      </w:r>
      <w:r w:rsidRPr="005D3BDC">
        <w:rPr>
          <w:rFonts w:ascii="Arial" w:hAnsi="Arial" w:cs="Arial"/>
          <w:color w:val="000000"/>
          <w:sz w:val="24"/>
          <w:szCs w:val="24"/>
        </w:rPr>
        <w:t xml:space="preserve"> установленных муниципальными правовыми актами»,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 в целях предупреждения нарушений юридическими лицами и индивидуальными предпринимателями обязательных требований, </w:t>
      </w:r>
      <w:r w:rsidR="007F6FDC"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установленных законодательством в области торговой деятельности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 xml:space="preserve">, </w:t>
      </w:r>
      <w:r w:rsidR="007F6FDC">
        <w:rPr>
          <w:rFonts w:ascii="Arial" w:eastAsia="Times New Roman" w:hAnsi="Arial" w:cs="Arial"/>
          <w:sz w:val="24"/>
          <w:szCs w:val="24"/>
        </w:rPr>
        <w:t>а</w:t>
      </w:r>
      <w:r w:rsidRPr="005D3BDC">
        <w:rPr>
          <w:rFonts w:ascii="Arial" w:eastAsia="Times New Roman" w:hAnsi="Arial" w:cs="Arial"/>
          <w:sz w:val="24"/>
          <w:szCs w:val="24"/>
        </w:rPr>
        <w:t>дминистрация</w:t>
      </w:r>
      <w:r w:rsidR="007F6FDC">
        <w:rPr>
          <w:rFonts w:ascii="Arial" w:eastAsia="Times New Roman" w:hAnsi="Arial" w:cs="Arial"/>
          <w:sz w:val="24"/>
          <w:szCs w:val="24"/>
        </w:rPr>
        <w:t xml:space="preserve"> Горевского сельсовета</w:t>
      </w:r>
      <w:r w:rsidRPr="005D3BDC">
        <w:rPr>
          <w:rFonts w:ascii="Arial" w:eastAsia="Times New Roman" w:hAnsi="Arial" w:cs="Arial"/>
          <w:sz w:val="24"/>
          <w:szCs w:val="24"/>
        </w:rPr>
        <w:t xml:space="preserve"> Ковернинского муниципального района Нижегородской области постановляет:</w:t>
      </w:r>
    </w:p>
    <w:p w:rsidR="005D3BDC" w:rsidRPr="005D3BDC" w:rsidRDefault="005D3BDC" w:rsidP="005D3BDC">
      <w:pPr>
        <w:shd w:val="clear" w:color="auto" w:fill="FFFFFF"/>
        <w:spacing w:after="0" w:line="240" w:lineRule="auto"/>
        <w:ind w:left="34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1.Утвердить Программу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профилактики нарушений обязательных требований, устранения причин, факторов и </w:t>
      </w:r>
      <w:r w:rsidR="006A5219"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условий, способствующих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нарушениям обязательных </w:t>
      </w:r>
      <w:r w:rsidR="006A5219"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требований, установленных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законодательством в области торговой </w:t>
      </w:r>
      <w:r w:rsidR="006A5219"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>деятельности, на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территории </w:t>
      </w:r>
      <w:r w:rsidR="003A0F4F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Горевского сельсовета 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>2020 год</w:t>
      </w:r>
      <w:r w:rsidR="003A0F4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>и плановый период 2021-2022гг.</w:t>
      </w:r>
      <w:r w:rsidRPr="005D3BDC">
        <w:rPr>
          <w:rFonts w:ascii="Arial" w:eastAsia="Times New Roman" w:hAnsi="Arial" w:cs="Arial"/>
          <w:sz w:val="24"/>
          <w:szCs w:val="24"/>
        </w:rPr>
        <w:t>,согласно приложению к настоящему постановлению.</w:t>
      </w:r>
    </w:p>
    <w:p w:rsidR="005D3BDC" w:rsidRPr="003A0F4F" w:rsidRDefault="005D3BDC" w:rsidP="003A0F4F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2.Настоящее постановление </w:t>
      </w:r>
      <w:r w:rsidR="003A0F4F">
        <w:rPr>
          <w:rFonts w:ascii="Arial" w:hAnsi="Arial" w:cs="Arial"/>
          <w:sz w:val="24"/>
          <w:szCs w:val="24"/>
        </w:rPr>
        <w:t>подлежит обнародованию в местах массового пребывания людей: в Домах культуры, филиалах МУ централизованной библиотечной системы, учреждениях и организациях, расположенных на территории муниципального образования Горевский сельсовет</w:t>
      </w:r>
      <w:r w:rsidRPr="005D3BDC">
        <w:rPr>
          <w:rFonts w:ascii="Arial" w:eastAsia="Times New Roman" w:hAnsi="Arial" w:cs="Arial"/>
          <w:sz w:val="24"/>
          <w:szCs w:val="24"/>
        </w:rPr>
        <w:t xml:space="preserve"> и</w:t>
      </w:r>
      <w:r w:rsidR="003A0F4F">
        <w:rPr>
          <w:rFonts w:ascii="Arial" w:eastAsia="Times New Roman" w:hAnsi="Arial" w:cs="Arial"/>
          <w:sz w:val="24"/>
          <w:szCs w:val="24"/>
        </w:rPr>
        <w:t xml:space="preserve"> размещению</w:t>
      </w:r>
      <w:r w:rsidRPr="005D3BDC">
        <w:rPr>
          <w:rFonts w:ascii="Arial" w:eastAsia="Times New Roman" w:hAnsi="Arial" w:cs="Arial"/>
          <w:sz w:val="24"/>
          <w:szCs w:val="24"/>
        </w:rPr>
        <w:t xml:space="preserve"> на официальном интернет-сайте Администрации Ковернинского муниципального района Нижегородской области.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3. Контроль за исполнением настоящего постановления </w:t>
      </w:r>
      <w:r>
        <w:rPr>
          <w:rFonts w:ascii="Arial" w:eastAsia="Times New Roman" w:hAnsi="Arial" w:cs="Arial"/>
          <w:sz w:val="24"/>
          <w:szCs w:val="24"/>
        </w:rPr>
        <w:t>оставляю за собой.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44D38" w:rsidRDefault="003A0F4F" w:rsidP="003A0F4F">
      <w:pPr>
        <w:tabs>
          <w:tab w:val="left" w:pos="739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  <w:t>А.М.Рыжова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P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>Приложение 1</w:t>
      </w:r>
    </w:p>
    <w:p w:rsidR="005D3BDC" w:rsidRPr="005D3BDC" w:rsidRDefault="005D3BDC" w:rsidP="005D3BDC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D3BDC">
        <w:rPr>
          <w:rFonts w:ascii="Arial" w:eastAsia="Times New Roman" w:hAnsi="Arial" w:cs="Arial"/>
          <w:b/>
          <w:sz w:val="24"/>
          <w:szCs w:val="24"/>
        </w:rPr>
        <w:t>ПРОГРАММА</w:t>
      </w:r>
    </w:p>
    <w:p w:rsidR="005D3BDC" w:rsidRPr="005D3BDC" w:rsidRDefault="005D3BDC" w:rsidP="005D3BD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профилактики </w:t>
      </w:r>
      <w:r w:rsidRPr="005D3BD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деятельности, на территории </w:t>
      </w:r>
      <w:r w:rsidR="003A0F4F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Горевского сельсовета </w:t>
      </w:r>
      <w:r w:rsidRPr="005D3BDC">
        <w:rPr>
          <w:rFonts w:ascii="Arial" w:eastAsia="Times New Roman" w:hAnsi="Arial" w:cs="Arial"/>
          <w:sz w:val="24"/>
          <w:szCs w:val="24"/>
          <w:lang w:eastAsia="ar-SA"/>
        </w:rPr>
        <w:t>2020 год и плановый период 2021-2022гг.</w:t>
      </w:r>
      <w:r w:rsidRPr="005D3BDC">
        <w:rPr>
          <w:rFonts w:ascii="Arial" w:eastAsia="Times New Roman" w:hAnsi="Arial" w:cs="Arial"/>
          <w:sz w:val="24"/>
          <w:szCs w:val="24"/>
        </w:rPr>
        <w:t>, (далее – Программа)</w:t>
      </w:r>
    </w:p>
    <w:p w:rsidR="005D3BDC" w:rsidRPr="008301DE" w:rsidRDefault="005D3BDC" w:rsidP="005D3BDC">
      <w:pPr>
        <w:spacing w:after="0"/>
        <w:jc w:val="center"/>
        <w:rPr>
          <w:rFonts w:ascii="Times New Roman" w:eastAsia="Times New Roman" w:hAnsi="Times New Roman"/>
          <w:sz w:val="26"/>
          <w:szCs w:val="26"/>
        </w:rPr>
      </w:pPr>
    </w:p>
    <w:p w:rsidR="005D3BDC" w:rsidRPr="004D23F8" w:rsidRDefault="005D3BDC" w:rsidP="005D3BDC">
      <w:pPr>
        <w:pStyle w:val="a7"/>
        <w:spacing w:after="0"/>
        <w:ind w:left="108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Общие положения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1.1. Настоящая Программа устанавливает порядок проведения</w:t>
      </w:r>
      <w:r w:rsidR="004D23F8">
        <w:rPr>
          <w:rFonts w:ascii="Arial" w:eastAsia="Times New Roman" w:hAnsi="Arial" w:cs="Arial"/>
          <w:sz w:val="24"/>
          <w:szCs w:val="24"/>
        </w:rPr>
        <w:t xml:space="preserve"> профилактических мероприятий, </w:t>
      </w:r>
      <w:r w:rsidRPr="004D23F8">
        <w:rPr>
          <w:rFonts w:ascii="Arial" w:eastAsia="Times New Roman" w:hAnsi="Arial" w:cs="Arial"/>
          <w:sz w:val="24"/>
          <w:szCs w:val="24"/>
        </w:rPr>
        <w:t>направленных на предупреждение нарушений обязательных требований</w:t>
      </w:r>
      <w:r w:rsidR="004D23F8">
        <w:rPr>
          <w:rFonts w:ascii="Arial" w:eastAsia="Times New Roman" w:hAnsi="Arial" w:cs="Arial"/>
          <w:sz w:val="24"/>
          <w:szCs w:val="24"/>
        </w:rPr>
        <w:t>, установленных</w:t>
      </w:r>
      <w:r w:rsidRPr="004D23F8">
        <w:rPr>
          <w:rFonts w:ascii="Arial" w:eastAsia="Times New Roman" w:hAnsi="Arial" w:cs="Arial"/>
          <w:sz w:val="24"/>
          <w:szCs w:val="24"/>
        </w:rPr>
        <w:t xml:space="preserve">       законодательств</w:t>
      </w:r>
      <w:r w:rsidR="004D23F8">
        <w:rPr>
          <w:rFonts w:ascii="Arial" w:eastAsia="Times New Roman" w:hAnsi="Arial" w:cs="Arial"/>
          <w:sz w:val="24"/>
          <w:szCs w:val="24"/>
        </w:rPr>
        <w:t>ом в области торговой деятельности</w:t>
      </w:r>
      <w:r w:rsidRPr="004D23F8">
        <w:rPr>
          <w:rFonts w:ascii="Arial" w:eastAsia="Times New Roman" w:hAnsi="Arial" w:cs="Arial"/>
          <w:sz w:val="24"/>
          <w:szCs w:val="24"/>
        </w:rPr>
        <w:t>, установленных федеральным</w:t>
      </w:r>
      <w:r w:rsidR="004D23F8">
        <w:rPr>
          <w:rFonts w:ascii="Arial" w:eastAsia="Times New Roman" w:hAnsi="Arial" w:cs="Arial"/>
          <w:sz w:val="24"/>
          <w:szCs w:val="24"/>
        </w:rPr>
        <w:t xml:space="preserve">и законами и иными нормативными </w:t>
      </w:r>
      <w:r w:rsidRPr="004D23F8">
        <w:rPr>
          <w:rFonts w:ascii="Arial" w:eastAsia="Times New Roman" w:hAnsi="Arial" w:cs="Arial"/>
          <w:sz w:val="24"/>
          <w:szCs w:val="24"/>
        </w:rPr>
        <w:t>правовыми актами Российской федерации.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1.2. Профилактика нар</w:t>
      </w:r>
      <w:r w:rsidR="004D23F8">
        <w:rPr>
          <w:rFonts w:ascii="Arial" w:eastAsia="Times New Roman" w:hAnsi="Arial" w:cs="Arial"/>
          <w:sz w:val="24"/>
          <w:szCs w:val="24"/>
        </w:rPr>
        <w:t>ушений обязательных требований, установленных</w:t>
      </w:r>
      <w:r w:rsidRPr="004D23F8">
        <w:rPr>
          <w:rFonts w:ascii="Arial" w:eastAsia="Times New Roman" w:hAnsi="Arial" w:cs="Arial"/>
          <w:sz w:val="24"/>
          <w:szCs w:val="24"/>
        </w:rPr>
        <w:t xml:space="preserve"> законодательств</w:t>
      </w:r>
      <w:r w:rsidR="004D23F8">
        <w:rPr>
          <w:rFonts w:ascii="Arial" w:eastAsia="Times New Roman" w:hAnsi="Arial" w:cs="Arial"/>
          <w:sz w:val="24"/>
          <w:szCs w:val="24"/>
        </w:rPr>
        <w:t>ом в области торговой деятельности</w:t>
      </w:r>
      <w:r w:rsidRPr="004D23F8">
        <w:rPr>
          <w:rFonts w:ascii="Arial" w:eastAsia="Times New Roman" w:hAnsi="Arial" w:cs="Arial"/>
          <w:sz w:val="24"/>
          <w:szCs w:val="24"/>
        </w:rPr>
        <w:t xml:space="preserve"> проводится в рамках осуществления муниципального контроля.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1.3. Целью программы является:</w:t>
      </w:r>
    </w:p>
    <w:p w:rsidR="005D3BDC" w:rsidRPr="004D23F8" w:rsidRDefault="005D3BDC" w:rsidP="003A0F4F">
      <w:pPr>
        <w:numPr>
          <w:ilvl w:val="0"/>
          <w:numId w:val="2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предупреждение нарушений подконтрольными субъектами требований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5D3BDC" w:rsidRPr="004D23F8" w:rsidRDefault="005D3BDC" w:rsidP="003A0F4F">
      <w:pPr>
        <w:numPr>
          <w:ilvl w:val="0"/>
          <w:numId w:val="2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создание мотивации к добросовестному поведению подконтрольных субъектов;</w:t>
      </w:r>
    </w:p>
    <w:p w:rsidR="005D3BDC" w:rsidRPr="004D23F8" w:rsidRDefault="005D3BDC" w:rsidP="003A0F4F">
      <w:pPr>
        <w:numPr>
          <w:ilvl w:val="0"/>
          <w:numId w:val="2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снижение уровня ущерба охраняемым законом ценностям.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1.4. Задачами программы являются:</w:t>
      </w:r>
    </w:p>
    <w:p w:rsidR="005D3BDC" w:rsidRPr="004D23F8" w:rsidRDefault="005D3BDC" w:rsidP="003A0F4F">
      <w:pPr>
        <w:pStyle w:val="a7"/>
        <w:numPr>
          <w:ilvl w:val="0"/>
          <w:numId w:val="4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формирование единого понимания подконтрольными субъектами обязательных требований;</w:t>
      </w:r>
    </w:p>
    <w:p w:rsidR="005D3BDC" w:rsidRPr="004D23F8" w:rsidRDefault="005D3BDC" w:rsidP="003A0F4F">
      <w:pPr>
        <w:numPr>
          <w:ilvl w:val="0"/>
          <w:numId w:val="3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5D3BDC" w:rsidRPr="004D23F8" w:rsidRDefault="005D3BDC" w:rsidP="003A0F4F">
      <w:pPr>
        <w:numPr>
          <w:ilvl w:val="0"/>
          <w:numId w:val="3"/>
        </w:numPr>
        <w:spacing w:after="0"/>
        <w:ind w:firstLine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выявление причин, факторов, условий, способствующих нарушениям требова</w:t>
      </w:r>
      <w:r w:rsidR="004D23F8">
        <w:rPr>
          <w:rFonts w:ascii="Arial" w:eastAsia="Times New Roman" w:hAnsi="Arial" w:cs="Arial"/>
          <w:sz w:val="24"/>
          <w:szCs w:val="24"/>
        </w:rPr>
        <w:t xml:space="preserve">ний </w:t>
      </w:r>
      <w:r w:rsidRPr="004D23F8">
        <w:rPr>
          <w:rFonts w:ascii="Arial" w:eastAsia="Times New Roman" w:hAnsi="Arial" w:cs="Arial"/>
          <w:sz w:val="24"/>
          <w:szCs w:val="24"/>
        </w:rPr>
        <w:t>законодательства</w:t>
      </w:r>
      <w:r w:rsidR="004D23F8">
        <w:rPr>
          <w:rFonts w:ascii="Arial" w:eastAsia="Times New Roman" w:hAnsi="Arial" w:cs="Arial"/>
          <w:sz w:val="24"/>
          <w:szCs w:val="24"/>
        </w:rPr>
        <w:t xml:space="preserve"> в области торговли</w:t>
      </w:r>
      <w:r w:rsidRPr="004D23F8">
        <w:rPr>
          <w:rFonts w:ascii="Arial" w:eastAsia="Times New Roman" w:hAnsi="Arial" w:cs="Arial"/>
          <w:sz w:val="24"/>
          <w:szCs w:val="24"/>
        </w:rPr>
        <w:t>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1.5. Срок реализации программы: 2020 год и плановый период 2021-2022 гг.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 xml:space="preserve">2. Субъектами профилактических мероприятий при осуществлении муниципального контроля </w:t>
      </w:r>
      <w:r w:rsidR="004D23F8">
        <w:rPr>
          <w:rFonts w:ascii="Arial" w:eastAsia="Times New Roman" w:hAnsi="Arial" w:cs="Arial"/>
          <w:sz w:val="24"/>
          <w:szCs w:val="24"/>
        </w:rPr>
        <w:t xml:space="preserve">в области торговли </w:t>
      </w:r>
      <w:r w:rsidRPr="004D23F8">
        <w:rPr>
          <w:rFonts w:ascii="Arial" w:eastAsia="Times New Roman" w:hAnsi="Arial" w:cs="Arial"/>
          <w:sz w:val="24"/>
          <w:szCs w:val="24"/>
        </w:rPr>
        <w:t>являются юридические лица, индивидуальные предприниматели.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3.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4. Перечень мероприятий Программы, сроки их реализации и ответственные исполнители приведены в Приложении 1 и Приложении 2 к Программе.</w:t>
      </w:r>
    </w:p>
    <w:p w:rsidR="005D3BDC" w:rsidRPr="004D23F8" w:rsidRDefault="005D3BDC" w:rsidP="003A0F4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t>5. Отчетные показатели оценки эффективности и результативности профилактических мероприятий на 2020 год и плановый период 2021-2022 гг. представлены в Приложении 3 к Программе.</w:t>
      </w:r>
    </w:p>
    <w:p w:rsidR="005D3BDC" w:rsidRPr="004D23F8" w:rsidRDefault="005D3BDC" w:rsidP="005D3BDC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</w:rPr>
      </w:pPr>
    </w:p>
    <w:p w:rsidR="005D3BDC" w:rsidRDefault="005D3BDC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818F3" w:rsidRDefault="00B818F3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818F3" w:rsidRPr="004D23F8" w:rsidRDefault="00B818F3" w:rsidP="005D3BD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6A5219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Аналитическая</w:t>
      </w:r>
      <w:r w:rsidR="00B818F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4D23F8">
        <w:rPr>
          <w:rFonts w:ascii="Arial" w:eastAsia="Times New Roman" w:hAnsi="Arial" w:cs="Arial"/>
          <w:b/>
          <w:sz w:val="24"/>
          <w:szCs w:val="24"/>
        </w:rPr>
        <w:t>часть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4D23F8">
        <w:rPr>
          <w:rFonts w:ascii="Arial" w:hAnsi="Arial" w:cs="Arial"/>
          <w:sz w:val="24"/>
          <w:szCs w:val="24"/>
        </w:rPr>
        <w:t xml:space="preserve">Администрация </w:t>
      </w:r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Горевского сельсовета </w:t>
      </w:r>
      <w:r w:rsidRPr="004D23F8">
        <w:rPr>
          <w:rFonts w:ascii="Arial" w:hAnsi="Arial" w:cs="Arial"/>
          <w:sz w:val="24"/>
          <w:szCs w:val="24"/>
        </w:rPr>
        <w:t xml:space="preserve">Ковернинского муниципального района Нижегородской области уполномочена осуществлять на своей территории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функцию по муниципальному контролю в целях соблюдения требований законодательства </w:t>
      </w:r>
      <w:r w:rsid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области торговли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юридическими лицами и индивидуальными предпринимателями на </w:t>
      </w:r>
      <w:r w:rsidR="006A5219"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территории</w:t>
      </w:r>
      <w:r w:rsid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B818F3" w:rsidRP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 </w:t>
      </w:r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Горевского сельсовета </w:t>
      </w:r>
      <w:r w:rsidRPr="004D23F8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Ковернинского муниципального района.</w:t>
      </w:r>
    </w:p>
    <w:p w:rsidR="009F4774" w:rsidRPr="00F128A8" w:rsidRDefault="009F4774" w:rsidP="009F4774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128A8">
        <w:rPr>
          <w:rFonts w:ascii="Arial" w:hAnsi="Arial" w:cs="Arial"/>
          <w:sz w:val="24"/>
          <w:szCs w:val="24"/>
        </w:rPr>
        <w:t xml:space="preserve">Проект плана проверок по осуществлению муниципального контроля в области торговой деятельности на территории </w:t>
      </w:r>
      <w:r w:rsidR="00B818F3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Горевского сельсовета </w:t>
      </w:r>
      <w:r w:rsidRPr="00F128A8">
        <w:rPr>
          <w:rFonts w:ascii="Arial" w:hAnsi="Arial" w:cs="Arial"/>
          <w:sz w:val="24"/>
          <w:szCs w:val="24"/>
        </w:rPr>
        <w:t>на 2019 год прокуратурой не согласован.</w:t>
      </w:r>
    </w:p>
    <w:p w:rsidR="009F4774" w:rsidRPr="00F128A8" w:rsidRDefault="009F4774" w:rsidP="009F4774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F128A8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9F4774" w:rsidRPr="00F128A8" w:rsidRDefault="006A5219" w:rsidP="009F4774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b"/>
          <w:rFonts w:ascii="Arial" w:hAnsi="Arial" w:cs="Arial"/>
          <w:b w:val="0"/>
        </w:rPr>
      </w:pPr>
      <w:r w:rsidRPr="00F128A8">
        <w:rPr>
          <w:rFonts w:ascii="Arial" w:hAnsi="Arial" w:cs="Arial"/>
        </w:rPr>
        <w:t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была разработана</w:t>
      </w:r>
      <w:r>
        <w:rPr>
          <w:rFonts w:ascii="Arial" w:hAnsi="Arial" w:cs="Arial"/>
        </w:rPr>
        <w:t xml:space="preserve"> </w:t>
      </w:r>
      <w:r w:rsidRPr="00F128A8">
        <w:rPr>
          <w:rFonts w:ascii="Arial" w:hAnsi="Arial" w:cs="Arial"/>
        </w:rPr>
        <w:t xml:space="preserve">Программа профилактики 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 на территории </w:t>
      </w:r>
      <w:r>
        <w:rPr>
          <w:rFonts w:ascii="Arial" w:hAnsi="Arial" w:cs="Arial"/>
          <w:bCs/>
          <w:color w:val="000000"/>
          <w:spacing w:val="-2"/>
        </w:rPr>
        <w:t xml:space="preserve">Горевского сельсовета </w:t>
      </w:r>
      <w:r w:rsidRPr="00F128A8">
        <w:rPr>
          <w:rFonts w:ascii="Arial" w:hAnsi="Arial" w:cs="Arial"/>
        </w:rPr>
        <w:t>на 2019 год, утвержденная</w:t>
      </w:r>
      <w:r>
        <w:rPr>
          <w:rFonts w:ascii="Arial" w:hAnsi="Arial" w:cs="Arial"/>
        </w:rPr>
        <w:t xml:space="preserve"> </w:t>
      </w:r>
      <w:r w:rsidRPr="00F128A8">
        <w:rPr>
          <w:rFonts w:ascii="Arial" w:hAnsi="Arial" w:cs="Arial"/>
        </w:rPr>
        <w:t xml:space="preserve">постановлением администрации </w:t>
      </w:r>
      <w:r>
        <w:rPr>
          <w:rFonts w:ascii="Arial" w:hAnsi="Arial" w:cs="Arial"/>
          <w:bCs/>
          <w:color w:val="000000"/>
          <w:spacing w:val="-2"/>
        </w:rPr>
        <w:t xml:space="preserve">Горевского сельсовета </w:t>
      </w:r>
      <w:r w:rsidRPr="00F128A8">
        <w:rPr>
          <w:rFonts w:ascii="Arial" w:hAnsi="Arial" w:cs="Arial"/>
        </w:rPr>
        <w:t>Ковер</w:t>
      </w:r>
      <w:bookmarkStart w:id="0" w:name="_GoBack"/>
      <w:bookmarkEnd w:id="0"/>
      <w:r w:rsidRPr="00F128A8">
        <w:rPr>
          <w:rFonts w:ascii="Arial" w:hAnsi="Arial" w:cs="Arial"/>
        </w:rPr>
        <w:t xml:space="preserve">нинского муниципального района </w:t>
      </w:r>
      <w:r w:rsidR="009F4774" w:rsidRPr="00F128A8">
        <w:rPr>
          <w:rFonts w:ascii="Arial" w:hAnsi="Arial" w:cs="Arial"/>
        </w:rPr>
        <w:t xml:space="preserve">Нижегородской области от </w:t>
      </w:r>
      <w:r w:rsidR="004D7A8A">
        <w:rPr>
          <w:rFonts w:ascii="Arial" w:hAnsi="Arial" w:cs="Arial"/>
        </w:rPr>
        <w:t>02.11.2018</w:t>
      </w:r>
      <w:r w:rsidR="009F4774" w:rsidRPr="00F128A8">
        <w:rPr>
          <w:rFonts w:ascii="Arial" w:hAnsi="Arial" w:cs="Arial"/>
        </w:rPr>
        <w:t xml:space="preserve"> № </w:t>
      </w:r>
      <w:r w:rsidR="004D7A8A">
        <w:rPr>
          <w:rFonts w:ascii="Arial" w:hAnsi="Arial" w:cs="Arial"/>
        </w:rPr>
        <w:t>92</w:t>
      </w:r>
    </w:p>
    <w:p w:rsidR="009F4774" w:rsidRPr="00F128A8" w:rsidRDefault="009F4774" w:rsidP="009F4774">
      <w:pPr>
        <w:pStyle w:val="aa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F128A8">
        <w:rPr>
          <w:rStyle w:val="ab"/>
          <w:rFonts w:ascii="Arial" w:hAnsi="Arial" w:cs="Arial"/>
          <w:b w:val="0"/>
        </w:rPr>
        <w:t>В рамках проведения профилактических мероприятий, направленных на предупреждение нарушений обязательных требований в области</w:t>
      </w:r>
      <w:r w:rsidR="00F128A8" w:rsidRPr="00F128A8">
        <w:rPr>
          <w:rStyle w:val="ab"/>
          <w:rFonts w:ascii="Arial" w:hAnsi="Arial" w:cs="Arial"/>
          <w:b w:val="0"/>
        </w:rPr>
        <w:t xml:space="preserve"> торговой деятель</w:t>
      </w:r>
      <w:r w:rsidRPr="00F128A8">
        <w:rPr>
          <w:rStyle w:val="ab"/>
          <w:rFonts w:ascii="Arial" w:hAnsi="Arial" w:cs="Arial"/>
          <w:b w:val="0"/>
        </w:rPr>
        <w:t xml:space="preserve">ности в 2019 были проведены рейды на наличие торговли в соответствии со схемой размещения нестационарных объектов на территории </w:t>
      </w:r>
      <w:r w:rsidR="00B818F3">
        <w:rPr>
          <w:rFonts w:ascii="Arial" w:hAnsi="Arial" w:cs="Arial"/>
          <w:bCs/>
          <w:color w:val="000000"/>
          <w:spacing w:val="-2"/>
        </w:rPr>
        <w:t>Горевского сельсовета</w:t>
      </w:r>
      <w:r w:rsidRPr="00F128A8">
        <w:rPr>
          <w:rStyle w:val="ab"/>
          <w:rFonts w:ascii="Arial" w:hAnsi="Arial" w:cs="Arial"/>
          <w:b w:val="0"/>
        </w:rPr>
        <w:t>. Фактов торговли в неотведенных местах не установлено.</w:t>
      </w:r>
    </w:p>
    <w:p w:rsidR="005D3BDC" w:rsidRPr="00F128A8" w:rsidRDefault="005D3BDC" w:rsidP="005D3BDC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:rsidR="005D3BDC" w:rsidRPr="004D23F8" w:rsidRDefault="005D3BDC" w:rsidP="005D3BDC">
      <w:pPr>
        <w:tabs>
          <w:tab w:val="left" w:pos="251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6E066C" w:rsidRPr="004D23F8" w:rsidRDefault="006E066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Приложение 1 к Программе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профилактики нарушений юридическими лицами 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индивидуальными предпринимателями обязательных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требований законодательства </w:t>
      </w:r>
      <w:r w:rsidR="004D23F8" w:rsidRPr="006E066C">
        <w:rPr>
          <w:rFonts w:ascii="Arial" w:eastAsia="Times New Roman" w:hAnsi="Arial" w:cs="Arial"/>
          <w:sz w:val="20"/>
          <w:szCs w:val="20"/>
        </w:rPr>
        <w:t xml:space="preserve">в области торговли </w:t>
      </w:r>
      <w:r w:rsidRPr="006E066C">
        <w:rPr>
          <w:rFonts w:ascii="Arial" w:eastAsia="Times New Roman" w:hAnsi="Arial" w:cs="Arial"/>
          <w:sz w:val="20"/>
          <w:szCs w:val="20"/>
        </w:rPr>
        <w:t xml:space="preserve">на территории </w:t>
      </w:r>
    </w:p>
    <w:p w:rsidR="004D23F8" w:rsidRPr="006E066C" w:rsidRDefault="00B818F3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 xml:space="preserve">Горевского сельсовета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Ковернинского муниципального района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6E066C">
        <w:rPr>
          <w:rFonts w:ascii="Arial" w:eastAsia="Times New Roman" w:hAnsi="Arial" w:cs="Arial"/>
          <w:sz w:val="20"/>
          <w:szCs w:val="20"/>
        </w:rPr>
        <w:t>на 2020 год и плановый период 2021-2022 гг</w:t>
      </w:r>
      <w:r w:rsidRPr="004D23F8">
        <w:rPr>
          <w:rFonts w:ascii="Arial" w:eastAsia="Times New Roman" w:hAnsi="Arial" w:cs="Arial"/>
          <w:sz w:val="24"/>
          <w:szCs w:val="24"/>
        </w:rPr>
        <w:t>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ПЛАН</w:t>
      </w:r>
    </w:p>
    <w:p w:rsidR="005D3BDC" w:rsidRPr="004D23F8" w:rsidRDefault="005D3BDC" w:rsidP="005D3BD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 профилактических мероприятий на 2020 год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tbl>
      <w:tblPr>
        <w:tblStyle w:val="a8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5D3BDC" w:rsidRPr="006A5219" w:rsidTr="00C3153E">
        <w:tc>
          <w:tcPr>
            <w:tcW w:w="675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Ответственный</w:t>
            </w:r>
          </w:p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исполнитель</w:t>
            </w:r>
          </w:p>
        </w:tc>
      </w:tr>
      <w:tr w:rsidR="005D3BDC" w:rsidRPr="006A5219" w:rsidTr="00C3153E">
        <w:tc>
          <w:tcPr>
            <w:tcW w:w="67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4712" w:type="dxa"/>
            <w:vAlign w:val="center"/>
          </w:tcPr>
          <w:p w:rsidR="005D3BDC" w:rsidRPr="006A5219" w:rsidRDefault="005D3BDC" w:rsidP="004D23F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hAnsi="Arial" w:cs="Arial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в границах </w:t>
            </w:r>
            <w:r w:rsidR="00B818F3" w:rsidRPr="006A5219">
              <w:rPr>
                <w:rFonts w:ascii="Arial" w:hAnsi="Arial" w:cs="Arial"/>
                <w:bCs/>
                <w:color w:val="000000"/>
                <w:spacing w:val="-2"/>
              </w:rPr>
              <w:t xml:space="preserve">Горевского сельсовета </w:t>
            </w:r>
            <w:r w:rsidRPr="006A5219">
              <w:rPr>
                <w:rFonts w:ascii="Arial" w:hAnsi="Arial" w:cs="Arial"/>
              </w:rPr>
              <w:t>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По мере необходимости </w:t>
            </w:r>
            <w:r w:rsidR="006A5219" w:rsidRPr="006A5219">
              <w:rPr>
                <w:rFonts w:ascii="Arial" w:eastAsia="Times New Roman" w:hAnsi="Arial" w:cs="Arial"/>
              </w:rPr>
              <w:t>(</w:t>
            </w:r>
            <w:r w:rsidRPr="006A5219">
              <w:rPr>
                <w:rFonts w:ascii="Arial" w:eastAsia="Times New Roman" w:hAnsi="Arial" w:cs="Arial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D3BDC" w:rsidRPr="006A5219" w:rsidRDefault="004D23F8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6A5219" w:rsidTr="00C3153E">
        <w:tc>
          <w:tcPr>
            <w:tcW w:w="67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4712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hAnsi="Arial" w:cs="Arial"/>
              </w:rPr>
              <w:t>Размещение на официальном сайте Администрации Ковернинского муниципального района (</w:t>
            </w:r>
            <w:hyperlink r:id="rId5" w:history="1">
              <w:r w:rsidRPr="006A5219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6A5219">
              <w:rPr>
                <w:rFonts w:ascii="Arial" w:hAnsi="Arial" w:cs="Arial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D3BDC" w:rsidRPr="006A5219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По мере необходимости </w:t>
            </w:r>
            <w:r w:rsidR="006A5219" w:rsidRPr="006A5219">
              <w:rPr>
                <w:rFonts w:ascii="Arial" w:eastAsia="Times New Roman" w:hAnsi="Arial" w:cs="Arial"/>
              </w:rPr>
              <w:t>(</w:t>
            </w:r>
            <w:r w:rsidRPr="006A5219">
              <w:rPr>
                <w:rFonts w:ascii="Arial" w:eastAsia="Times New Roman" w:hAnsi="Arial" w:cs="Arial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D3BDC" w:rsidRPr="006A5219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6A5219" w:rsidTr="00C3153E">
        <w:tc>
          <w:tcPr>
            <w:tcW w:w="675" w:type="dxa"/>
            <w:vAlign w:val="center"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3</w:t>
            </w:r>
          </w:p>
        </w:tc>
        <w:tc>
          <w:tcPr>
            <w:tcW w:w="4712" w:type="dxa"/>
            <w:vAlign w:val="center"/>
          </w:tcPr>
          <w:p w:rsidR="005D3BDC" w:rsidRPr="006A5219" w:rsidRDefault="005D3BDC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5D3BDC" w:rsidRPr="006A5219" w:rsidRDefault="005D3BDC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Постоянно</w:t>
            </w:r>
          </w:p>
          <w:p w:rsidR="005D3BDC" w:rsidRPr="006A5219" w:rsidRDefault="005D3BDC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в течение года</w:t>
            </w:r>
          </w:p>
          <w:p w:rsidR="005D3BDC" w:rsidRPr="006A5219" w:rsidRDefault="005D3BDC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5D3BDC" w:rsidRPr="006A5219" w:rsidRDefault="005D3BDC" w:rsidP="00374CD4">
            <w:pPr>
              <w:rPr>
                <w:rFonts w:ascii="Arial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специалист </w:t>
            </w:r>
            <w:r w:rsidR="00374CD4" w:rsidRPr="006A5219">
              <w:rPr>
                <w:rFonts w:ascii="Arial" w:eastAsia="Times New Roman" w:hAnsi="Arial" w:cs="Arial"/>
              </w:rPr>
              <w:t>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3.1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Постоянно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в течение года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3.2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Постоянно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в течение года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1913E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hAnsi="Arial" w:cs="Arial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hAnsi="Arial" w:cs="Arial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374CD4" w:rsidRPr="006A5219" w:rsidRDefault="006A5219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Глава администрации 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Ковернинского муниципального района (</w:t>
            </w:r>
            <w:hyperlink r:id="rId6" w:history="1">
              <w:r w:rsidRPr="006A5219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6A5219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Декабрь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2020</w:t>
            </w:r>
          </w:p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года</w:t>
            </w:r>
          </w:p>
        </w:tc>
        <w:tc>
          <w:tcPr>
            <w:tcW w:w="3029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374CD4" w:rsidRPr="006A5219" w:rsidTr="00C3153E">
        <w:tc>
          <w:tcPr>
            <w:tcW w:w="675" w:type="dxa"/>
            <w:vAlign w:val="center"/>
          </w:tcPr>
          <w:p w:rsidR="00374CD4" w:rsidRPr="006A5219" w:rsidRDefault="00374CD4" w:rsidP="00C3153E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6</w:t>
            </w:r>
          </w:p>
        </w:tc>
        <w:tc>
          <w:tcPr>
            <w:tcW w:w="4712" w:type="dxa"/>
            <w:vAlign w:val="center"/>
          </w:tcPr>
          <w:p w:rsidR="00374CD4" w:rsidRPr="006A5219" w:rsidRDefault="00374CD4" w:rsidP="00374CD4">
            <w:pPr>
              <w:jc w:val="both"/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 контроля</w:t>
            </w:r>
          </w:p>
        </w:tc>
        <w:tc>
          <w:tcPr>
            <w:tcW w:w="1985" w:type="dxa"/>
            <w:vAlign w:val="center"/>
          </w:tcPr>
          <w:p w:rsidR="00374CD4" w:rsidRPr="006A5219" w:rsidRDefault="00374CD4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hAnsi="Arial" w:cs="Arial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374CD4" w:rsidRPr="006A5219" w:rsidRDefault="006A5219" w:rsidP="00C3153E">
            <w:pPr>
              <w:rPr>
                <w:rFonts w:ascii="Arial" w:hAnsi="Arial" w:cs="Arial"/>
              </w:rPr>
            </w:pPr>
            <w:r w:rsidRPr="006A5219">
              <w:rPr>
                <w:rFonts w:ascii="Arial" w:eastAsia="Times New Roman" w:hAnsi="Arial" w:cs="Arial"/>
              </w:rPr>
              <w:t xml:space="preserve">Глава администрации 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rPr>
          <w:rFonts w:ascii="Arial" w:eastAsia="Times New Roman" w:hAnsi="Arial" w:cs="Arial"/>
          <w:sz w:val="24"/>
          <w:szCs w:val="24"/>
        </w:rPr>
      </w:pPr>
      <w:r w:rsidRPr="004D23F8">
        <w:rPr>
          <w:rFonts w:ascii="Arial" w:eastAsia="Times New Roman" w:hAnsi="Arial" w:cs="Arial"/>
          <w:sz w:val="24"/>
          <w:szCs w:val="24"/>
        </w:rPr>
        <w:br w:type="page"/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Приложение 2 к Программе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профилактики нарушений юридическими лицами 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индивидуальными предпринимателями обязательных</w:t>
      </w:r>
    </w:p>
    <w:p w:rsidR="005D3BDC" w:rsidRPr="006E066C" w:rsidRDefault="00374CD4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требований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законодательства </w:t>
      </w:r>
      <w:r w:rsidRPr="006E066C">
        <w:rPr>
          <w:rFonts w:ascii="Arial" w:eastAsia="Times New Roman" w:hAnsi="Arial" w:cs="Arial"/>
          <w:sz w:val="20"/>
          <w:szCs w:val="20"/>
        </w:rPr>
        <w:t xml:space="preserve">в области торговли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на территории </w:t>
      </w:r>
    </w:p>
    <w:p w:rsidR="00374CD4" w:rsidRPr="006E066C" w:rsidRDefault="00B818F3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 xml:space="preserve">Горевского сельсовета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Ковернинского муниципального района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Нижегородской области </w:t>
      </w:r>
    </w:p>
    <w:p w:rsidR="005D3BDC" w:rsidRPr="004D23F8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6E066C">
        <w:rPr>
          <w:rFonts w:ascii="Arial" w:eastAsia="Times New Roman" w:hAnsi="Arial" w:cs="Arial"/>
          <w:sz w:val="20"/>
          <w:szCs w:val="20"/>
        </w:rPr>
        <w:t>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ПРОЕКТ ПЛАНА 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профилактических мероприятий на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a8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5D3BDC" w:rsidRPr="007F4C48" w:rsidTr="00C3153E">
        <w:tc>
          <w:tcPr>
            <w:tcW w:w="675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Ответственный</w:t>
            </w:r>
          </w:p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исполнитель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B818F3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hAnsi="Arial" w:cs="Arial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</w:t>
            </w:r>
            <w:r w:rsidR="00212FB7" w:rsidRPr="007F4C48">
              <w:rPr>
                <w:rFonts w:ascii="Arial" w:hAnsi="Arial" w:cs="Arial"/>
              </w:rPr>
              <w:t xml:space="preserve"> в области торговли</w:t>
            </w:r>
            <w:r w:rsidRPr="007F4C48">
              <w:rPr>
                <w:rFonts w:ascii="Arial" w:hAnsi="Arial" w:cs="Arial"/>
              </w:rPr>
              <w:t xml:space="preserve"> в границах</w:t>
            </w:r>
            <w:r w:rsidR="00B818F3" w:rsidRPr="007F4C48">
              <w:rPr>
                <w:rFonts w:ascii="Arial" w:hAnsi="Arial" w:cs="Arial"/>
              </w:rPr>
              <w:t xml:space="preserve"> </w:t>
            </w:r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Горевского сельсовета </w:t>
            </w:r>
            <w:r w:rsidRPr="007F4C48">
              <w:rPr>
                <w:rFonts w:ascii="Arial" w:hAnsi="Arial" w:cs="Arial"/>
              </w:rPr>
              <w:t>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5D3BDC" w:rsidRPr="007F4C48" w:rsidRDefault="00212FB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По мере необходимости (</w:t>
            </w:r>
            <w:r w:rsidR="005D3BDC" w:rsidRPr="007F4C48">
              <w:rPr>
                <w:rFonts w:ascii="Arial" w:eastAsia="Times New Roman" w:hAnsi="Arial" w:cs="Arial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 сельсовета</w:t>
            </w:r>
          </w:p>
          <w:p w:rsidR="005D3BDC" w:rsidRPr="007F4C48" w:rsidRDefault="00212FB7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hAnsi="Arial" w:cs="Arial"/>
              </w:rPr>
              <w:t>Размещение на официальном сайте Администрации Ковернинского муниципального района (</w:t>
            </w:r>
            <w:hyperlink r:id="rId7" w:history="1">
              <w:r w:rsidRPr="007F4C48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7F4C48">
              <w:rPr>
                <w:rFonts w:ascii="Arial" w:hAnsi="Arial" w:cs="Arial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По мере необходимости (в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 сельсовета</w:t>
            </w:r>
          </w:p>
          <w:p w:rsidR="005D3BDC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3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Постоянно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в течение года</w:t>
            </w:r>
          </w:p>
          <w:p w:rsidR="005D3BDC" w:rsidRPr="007F4C48" w:rsidRDefault="007F4C48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(по мере необходимост</w:t>
            </w:r>
            <w:r>
              <w:rPr>
                <w:rFonts w:ascii="Arial" w:hAnsi="Arial" w:cs="Arial"/>
              </w:rPr>
              <w:t>и</w:t>
            </w:r>
            <w:r w:rsidR="005D3BDC" w:rsidRPr="007F4C48">
              <w:rPr>
                <w:rFonts w:ascii="Arial" w:hAnsi="Arial" w:cs="Arial"/>
              </w:rPr>
              <w:t>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B818F3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 сельсовета</w:t>
            </w:r>
          </w:p>
          <w:p w:rsidR="005D3BDC" w:rsidRPr="007F4C48" w:rsidRDefault="00E07F17" w:rsidP="00E07F17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3.1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Постоянно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в течение года</w:t>
            </w:r>
          </w:p>
          <w:p w:rsidR="005D3BDC" w:rsidRPr="007F4C48" w:rsidRDefault="007F4C48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(по мере необходимости</w:t>
            </w:r>
            <w:r w:rsidR="005D3BDC" w:rsidRPr="007F4C48">
              <w:rPr>
                <w:rFonts w:ascii="Arial" w:hAnsi="Arial" w:cs="Arial"/>
              </w:rPr>
              <w:t>)</w:t>
            </w:r>
          </w:p>
        </w:tc>
        <w:tc>
          <w:tcPr>
            <w:tcW w:w="3029" w:type="dxa"/>
            <w:vAlign w:val="center"/>
          </w:tcPr>
          <w:p w:rsidR="005D3BDC" w:rsidRPr="007F4C48" w:rsidRDefault="00E07F17" w:rsidP="00E07F17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Горевского сельсовета 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3.2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Постоянно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в течение года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 сельсовета</w:t>
            </w:r>
          </w:p>
          <w:p w:rsidR="005D3BDC" w:rsidRPr="007F4C48" w:rsidRDefault="00E07F17" w:rsidP="00E07F17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Специалист 1 категории</w:t>
            </w: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E07F17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hAnsi="Arial" w:cs="Arial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</w:t>
            </w:r>
            <w:r w:rsidR="00E07F17" w:rsidRPr="007F4C48">
              <w:rPr>
                <w:rFonts w:ascii="Arial" w:hAnsi="Arial" w:cs="Arial"/>
              </w:rPr>
              <w:t xml:space="preserve">муниципального </w:t>
            </w:r>
            <w:r w:rsidRPr="007F4C48">
              <w:rPr>
                <w:rFonts w:ascii="Arial" w:hAnsi="Arial" w:cs="Arial"/>
              </w:rPr>
              <w:t xml:space="preserve">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hAnsi="Arial" w:cs="Arial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 сельсовета</w:t>
            </w:r>
          </w:p>
          <w:p w:rsidR="005D3BDC" w:rsidRPr="007F4C48" w:rsidRDefault="005D3BDC" w:rsidP="00C3153E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Ковернинского муниципального района (</w:t>
            </w:r>
            <w:hyperlink r:id="rId8" w:history="1">
              <w:r w:rsidRPr="007F4C48">
                <w:rPr>
                  <w:rStyle w:val="a9"/>
                  <w:rFonts w:ascii="Arial" w:hAnsi="Arial" w:cs="Arial"/>
                </w:rPr>
                <w:t>http://www.kovernino.ru/</w:t>
              </w:r>
            </w:hyperlink>
            <w:r w:rsidRPr="007F4C48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Не реже одного раза в год</w:t>
            </w:r>
          </w:p>
        </w:tc>
        <w:tc>
          <w:tcPr>
            <w:tcW w:w="3029" w:type="dxa"/>
            <w:vAlign w:val="center"/>
          </w:tcPr>
          <w:p w:rsidR="00E07F17" w:rsidRPr="007F4C48" w:rsidRDefault="00E07F17" w:rsidP="00E07F17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>Горевского сельсовета</w:t>
            </w:r>
          </w:p>
          <w:p w:rsidR="005D3BDC" w:rsidRPr="007F4C48" w:rsidRDefault="005D3BDC" w:rsidP="00C3153E">
            <w:pPr>
              <w:rPr>
                <w:rFonts w:ascii="Arial" w:hAnsi="Arial" w:cs="Arial"/>
              </w:rPr>
            </w:pPr>
          </w:p>
        </w:tc>
      </w:tr>
      <w:tr w:rsidR="005D3BDC" w:rsidRPr="007F4C48" w:rsidTr="00C3153E">
        <w:tc>
          <w:tcPr>
            <w:tcW w:w="675" w:type="dxa"/>
            <w:vAlign w:val="center"/>
          </w:tcPr>
          <w:p w:rsidR="005D3BDC" w:rsidRPr="007F4C48" w:rsidRDefault="005D3BDC" w:rsidP="00C3153E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6</w:t>
            </w:r>
          </w:p>
        </w:tc>
        <w:tc>
          <w:tcPr>
            <w:tcW w:w="4712" w:type="dxa"/>
            <w:vAlign w:val="center"/>
          </w:tcPr>
          <w:p w:rsidR="005D3BDC" w:rsidRPr="007F4C48" w:rsidRDefault="005D3BDC" w:rsidP="00E07F17">
            <w:pPr>
              <w:jc w:val="both"/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</w:t>
            </w:r>
            <w:r w:rsidR="006A5219" w:rsidRPr="007F4C48">
              <w:rPr>
                <w:rFonts w:ascii="Arial" w:hAnsi="Arial" w:cs="Arial"/>
              </w:rPr>
              <w:t>соблюдения,</w:t>
            </w:r>
            <w:r w:rsidRPr="007F4C48">
              <w:rPr>
                <w:rFonts w:ascii="Arial" w:hAnsi="Arial" w:cs="Arial"/>
              </w:rPr>
              <w:t xml:space="preserve"> которых является предметом муниципального контроля</w:t>
            </w:r>
          </w:p>
        </w:tc>
        <w:tc>
          <w:tcPr>
            <w:tcW w:w="1985" w:type="dxa"/>
            <w:vAlign w:val="center"/>
          </w:tcPr>
          <w:p w:rsidR="005D3BDC" w:rsidRPr="007F4C48" w:rsidRDefault="005D3BDC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hAnsi="Arial" w:cs="Arial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5D3BDC" w:rsidRPr="007F4C48" w:rsidRDefault="00E07F17" w:rsidP="00C3153E">
            <w:pPr>
              <w:rPr>
                <w:rFonts w:ascii="Arial" w:hAnsi="Arial" w:cs="Arial"/>
              </w:rPr>
            </w:pPr>
            <w:r w:rsidRPr="007F4C48">
              <w:rPr>
                <w:rFonts w:ascii="Arial" w:eastAsia="Times New Roman" w:hAnsi="Arial" w:cs="Arial"/>
              </w:rPr>
              <w:t xml:space="preserve">Глава администрации </w:t>
            </w:r>
            <w:r w:rsidR="007F4C48" w:rsidRPr="007F4C48">
              <w:rPr>
                <w:rFonts w:ascii="Arial" w:hAnsi="Arial" w:cs="Arial"/>
                <w:bCs/>
                <w:color w:val="000000"/>
                <w:spacing w:val="-2"/>
              </w:rPr>
              <w:t xml:space="preserve">Горевского сельсовета 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br w:type="page"/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Приложение 3 к Программе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профилактики нарушений юридическими лицами 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индивидуальными предпринимателями обязательных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требований  законодательства </w:t>
      </w:r>
      <w:r w:rsidR="00E07F17" w:rsidRPr="006E066C">
        <w:rPr>
          <w:rFonts w:ascii="Arial" w:eastAsia="Times New Roman" w:hAnsi="Arial" w:cs="Arial"/>
          <w:sz w:val="20"/>
          <w:szCs w:val="20"/>
        </w:rPr>
        <w:t xml:space="preserve">в области торговли </w:t>
      </w:r>
      <w:r w:rsidRPr="006E066C">
        <w:rPr>
          <w:rFonts w:ascii="Arial" w:eastAsia="Times New Roman" w:hAnsi="Arial" w:cs="Arial"/>
          <w:sz w:val="20"/>
          <w:szCs w:val="20"/>
        </w:rPr>
        <w:t xml:space="preserve">на территории </w:t>
      </w:r>
    </w:p>
    <w:p w:rsidR="00C95BBD" w:rsidRPr="006E066C" w:rsidRDefault="007F4C48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hAnsi="Arial" w:cs="Arial"/>
          <w:bCs/>
          <w:color w:val="000000"/>
          <w:spacing w:val="-2"/>
          <w:sz w:val="20"/>
          <w:szCs w:val="20"/>
        </w:rPr>
        <w:t xml:space="preserve">Горевского сельсовета </w:t>
      </w:r>
      <w:r w:rsidR="005D3BDC" w:rsidRPr="006E066C">
        <w:rPr>
          <w:rFonts w:ascii="Arial" w:eastAsia="Times New Roman" w:hAnsi="Arial" w:cs="Arial"/>
          <w:sz w:val="20"/>
          <w:szCs w:val="20"/>
        </w:rPr>
        <w:t xml:space="preserve">Ковернинского муниципального района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 xml:space="preserve">Нижегородской области </w:t>
      </w:r>
    </w:p>
    <w:p w:rsidR="005D3BDC" w:rsidRPr="006E066C" w:rsidRDefault="005D3BDC" w:rsidP="005D3BDC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6E066C">
        <w:rPr>
          <w:rFonts w:ascii="Arial" w:eastAsia="Times New Roman" w:hAnsi="Arial" w:cs="Arial"/>
          <w:sz w:val="20"/>
          <w:szCs w:val="20"/>
        </w:rPr>
        <w:t>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 xml:space="preserve">ОТЧЕТНЫЕ ПОКАЗАТЕЛИ 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4D23F8">
        <w:rPr>
          <w:rFonts w:ascii="Arial" w:eastAsia="Times New Roman" w:hAnsi="Arial" w:cs="Arial"/>
          <w:b/>
          <w:sz w:val="24"/>
          <w:szCs w:val="24"/>
        </w:rPr>
        <w:t>оценки эффективности и результативности  профилактических мероприятий на 2020 год и плановый период 2021-2022 гг.</w:t>
      </w:r>
    </w:p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a8"/>
        <w:tblW w:w="10207" w:type="dxa"/>
        <w:tblInd w:w="-601" w:type="dxa"/>
        <w:tblLayout w:type="fixed"/>
        <w:tblLook w:val="04A0"/>
      </w:tblPr>
      <w:tblGrid>
        <w:gridCol w:w="5812"/>
        <w:gridCol w:w="1418"/>
        <w:gridCol w:w="1559"/>
        <w:gridCol w:w="1418"/>
      </w:tblGrid>
      <w:tr w:rsidR="005D3BDC" w:rsidRPr="004D23F8" w:rsidTr="00C3153E">
        <w:tc>
          <w:tcPr>
            <w:tcW w:w="5812" w:type="dxa"/>
            <w:vMerge w:val="restart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Значение показателя</w:t>
            </w:r>
          </w:p>
        </w:tc>
      </w:tr>
      <w:tr w:rsidR="005D3BDC" w:rsidRPr="004D23F8" w:rsidTr="00C3153E">
        <w:tc>
          <w:tcPr>
            <w:tcW w:w="5812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Плановый период</w:t>
            </w:r>
          </w:p>
        </w:tc>
      </w:tr>
      <w:tr w:rsidR="005D3BDC" w:rsidRPr="004D23F8" w:rsidTr="00C3153E">
        <w:tc>
          <w:tcPr>
            <w:tcW w:w="5812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b/>
                <w:sz w:val="24"/>
                <w:szCs w:val="24"/>
              </w:rPr>
              <w:t>2022 год</w:t>
            </w:r>
          </w:p>
        </w:tc>
      </w:tr>
      <w:tr w:rsidR="005D3BDC" w:rsidRPr="004D23F8" w:rsidTr="00C3153E">
        <w:tc>
          <w:tcPr>
            <w:tcW w:w="58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</w:t>
            </w:r>
            <w:r w:rsidR="00C95BBD">
              <w:rPr>
                <w:rFonts w:ascii="Arial" w:eastAsia="Times New Roman" w:hAnsi="Arial" w:cs="Arial"/>
                <w:sz w:val="24"/>
                <w:szCs w:val="24"/>
              </w:rPr>
              <w:t xml:space="preserve">дметом муниципального 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контроля</w:t>
            </w:r>
            <w:r w:rsidR="00C95BBD">
              <w:rPr>
                <w:rFonts w:ascii="Arial" w:eastAsia="Times New Roman" w:hAnsi="Arial" w:cs="Arial"/>
                <w:sz w:val="24"/>
                <w:szCs w:val="24"/>
              </w:rPr>
              <w:t xml:space="preserve"> в области торговли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, осуществляемого на территории</w:t>
            </w:r>
            <w:r w:rsidR="001913E0">
              <w:rPr>
                <w:rFonts w:ascii="Arial" w:eastAsia="Times New Roman" w:hAnsi="Arial" w:cs="Arial"/>
                <w:sz w:val="24"/>
                <w:szCs w:val="24"/>
              </w:rPr>
              <w:t>Горевского сельсовета</w:t>
            </w:r>
            <w:r w:rsidRPr="004D23F8">
              <w:rPr>
                <w:rFonts w:ascii="Arial" w:eastAsia="Times New Roman" w:hAnsi="Arial" w:cs="Arial"/>
                <w:sz w:val="24"/>
                <w:szCs w:val="24"/>
              </w:rPr>
              <w:t xml:space="preserve"> Ковернинского муниципального района Нижегородской области,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  <w:p w:rsidR="005D3BDC" w:rsidRPr="004D23F8" w:rsidRDefault="005D3BD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D3BDC" w:rsidRPr="004D23F8" w:rsidTr="00C3153E">
        <w:tc>
          <w:tcPr>
            <w:tcW w:w="5812" w:type="dxa"/>
            <w:vAlign w:val="center"/>
          </w:tcPr>
          <w:p w:rsidR="005D3BDC" w:rsidRPr="004D23F8" w:rsidRDefault="005D3BDC" w:rsidP="00C3153E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4D23F8">
              <w:rPr>
                <w:rFonts w:ascii="Arial" w:eastAsia="Times New Roman" w:hAnsi="Arial" w:cs="Arial"/>
                <w:sz w:val="24"/>
                <w:szCs w:val="24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5D3BDC" w:rsidRPr="004D23F8" w:rsidRDefault="006E066C" w:rsidP="00C3153E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</w:tr>
    </w:tbl>
    <w:p w:rsidR="005D3BDC" w:rsidRPr="004D23F8" w:rsidRDefault="005D3BDC" w:rsidP="005D3B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5D3BDC" w:rsidRPr="004D23F8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4D23F8" w:rsidRDefault="00582DD3" w:rsidP="00582D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4D23F8" w:rsidRDefault="00582DD3" w:rsidP="00582DD3">
      <w:pPr>
        <w:rPr>
          <w:rFonts w:ascii="Arial" w:hAnsi="Arial" w:cs="Arial"/>
          <w:sz w:val="24"/>
          <w:szCs w:val="24"/>
        </w:rPr>
      </w:pPr>
    </w:p>
    <w:p w:rsidR="00C05F69" w:rsidRPr="004D23F8" w:rsidRDefault="00C05F69" w:rsidP="00582DD3">
      <w:pPr>
        <w:keepNext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</w:p>
    <w:sectPr w:rsidR="00C05F69" w:rsidRPr="004D23F8" w:rsidSect="00EE2E14">
      <w:pgSz w:w="11906" w:h="16838"/>
      <w:pgMar w:top="1079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CA556D"/>
    <w:rsid w:val="00071046"/>
    <w:rsid w:val="000E723C"/>
    <w:rsid w:val="00153E30"/>
    <w:rsid w:val="001913E0"/>
    <w:rsid w:val="001A53C1"/>
    <w:rsid w:val="001E26E7"/>
    <w:rsid w:val="001F1C6F"/>
    <w:rsid w:val="00212FB7"/>
    <w:rsid w:val="00276080"/>
    <w:rsid w:val="00292DAC"/>
    <w:rsid w:val="00296C8F"/>
    <w:rsid w:val="002A1220"/>
    <w:rsid w:val="00326CD9"/>
    <w:rsid w:val="00331B5A"/>
    <w:rsid w:val="00340C4A"/>
    <w:rsid w:val="00363013"/>
    <w:rsid w:val="00374CD4"/>
    <w:rsid w:val="00386DA2"/>
    <w:rsid w:val="003A0F4F"/>
    <w:rsid w:val="003D0E0D"/>
    <w:rsid w:val="004A5668"/>
    <w:rsid w:val="004D23F8"/>
    <w:rsid w:val="004D278B"/>
    <w:rsid w:val="004D7A8A"/>
    <w:rsid w:val="004E40A1"/>
    <w:rsid w:val="004E784C"/>
    <w:rsid w:val="004F1C5B"/>
    <w:rsid w:val="00503AB0"/>
    <w:rsid w:val="00582DD3"/>
    <w:rsid w:val="005D3BDC"/>
    <w:rsid w:val="00605C6F"/>
    <w:rsid w:val="006A5219"/>
    <w:rsid w:val="006E066C"/>
    <w:rsid w:val="006E0FA6"/>
    <w:rsid w:val="00742B5E"/>
    <w:rsid w:val="00761D31"/>
    <w:rsid w:val="0076753B"/>
    <w:rsid w:val="007D1806"/>
    <w:rsid w:val="007F4C48"/>
    <w:rsid w:val="007F6FDC"/>
    <w:rsid w:val="00832BCC"/>
    <w:rsid w:val="00844F9E"/>
    <w:rsid w:val="008547C5"/>
    <w:rsid w:val="008B0A97"/>
    <w:rsid w:val="00902BFA"/>
    <w:rsid w:val="00906167"/>
    <w:rsid w:val="009F184B"/>
    <w:rsid w:val="009F4774"/>
    <w:rsid w:val="00A03DD6"/>
    <w:rsid w:val="00A273D2"/>
    <w:rsid w:val="00A3568B"/>
    <w:rsid w:val="00A45674"/>
    <w:rsid w:val="00A74361"/>
    <w:rsid w:val="00A751E9"/>
    <w:rsid w:val="00B44D38"/>
    <w:rsid w:val="00B56988"/>
    <w:rsid w:val="00B818F3"/>
    <w:rsid w:val="00BC20BA"/>
    <w:rsid w:val="00BD6E64"/>
    <w:rsid w:val="00BF0056"/>
    <w:rsid w:val="00C05F69"/>
    <w:rsid w:val="00C51451"/>
    <w:rsid w:val="00C52CCD"/>
    <w:rsid w:val="00C539DC"/>
    <w:rsid w:val="00C95BBD"/>
    <w:rsid w:val="00CA556D"/>
    <w:rsid w:val="00CC3592"/>
    <w:rsid w:val="00CE58E0"/>
    <w:rsid w:val="00D0507E"/>
    <w:rsid w:val="00D07F56"/>
    <w:rsid w:val="00D114FA"/>
    <w:rsid w:val="00DB5A89"/>
    <w:rsid w:val="00DC0B1C"/>
    <w:rsid w:val="00DE0C6A"/>
    <w:rsid w:val="00DE217C"/>
    <w:rsid w:val="00E07F17"/>
    <w:rsid w:val="00E7783E"/>
    <w:rsid w:val="00ED2930"/>
    <w:rsid w:val="00ED5EFA"/>
    <w:rsid w:val="00EE2E14"/>
    <w:rsid w:val="00EF02D9"/>
    <w:rsid w:val="00EF3661"/>
    <w:rsid w:val="00F128A8"/>
    <w:rsid w:val="00F33479"/>
    <w:rsid w:val="00F56A39"/>
    <w:rsid w:val="00F63E54"/>
    <w:rsid w:val="00F654CD"/>
    <w:rsid w:val="00FC4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3BDC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8">
    <w:name w:val="Table Grid"/>
    <w:basedOn w:val="a1"/>
    <w:uiPriority w:val="59"/>
    <w:rsid w:val="005D3BD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5D3BD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D3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D3B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3BDC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8">
    <w:name w:val="Table Grid"/>
    <w:basedOn w:val="a1"/>
    <w:uiPriority w:val="59"/>
    <w:rsid w:val="005D3BD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D3BD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D3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D3B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kovernino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8</Pages>
  <Words>2122</Words>
  <Characters>12096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>Администрация Горевского сельсовета</vt:lpstr>
      <vt:lpstr>Ковернинского муниципального района</vt:lpstr>
      <vt:lpstr>Аналитическая часть</vt:lpstr>
      <vt:lpstr/>
      <vt:lpstr/>
      <vt:lpstr/>
      <vt:lpstr>ПЛАН</vt:lpstr>
      <vt:lpstr>профилактических мероприятий на 2020 год</vt:lpstr>
      <vt:lpstr/>
      <vt:lpstr/>
      <vt:lpstr/>
      <vt:lpstr>ПРОЕКТ ПЛАНА </vt:lpstr>
      <vt:lpstr>профилактических мероприятий на плановый период 2021-2022 гг.</vt:lpstr>
      <vt:lpstr/>
      <vt:lpstr/>
      <vt:lpstr/>
      <vt:lpstr>ОТЧЕТНЫЕ ПОКАЗАТЕЛИ </vt:lpstr>
      <vt:lpstr>оценки эффективности и результативности  профилактических мероприятий на 2020 го</vt:lpstr>
      <vt:lpstr/>
      <vt:lpstr/>
      <vt:lpstr/>
    </vt:vector>
  </TitlesOfParts>
  <Company>Microsoft</Company>
  <LinksUpToDate>false</LinksUpToDate>
  <CharactersWithSpaces>14190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UniComp</cp:lastModifiedBy>
  <cp:revision>52</cp:revision>
  <cp:lastPrinted>2019-12-13T05:58:00Z</cp:lastPrinted>
  <dcterms:created xsi:type="dcterms:W3CDTF">2018-01-24T08:08:00Z</dcterms:created>
  <dcterms:modified xsi:type="dcterms:W3CDTF">2019-12-16T11:19:00Z</dcterms:modified>
</cp:coreProperties>
</file>