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4FD" w:rsidRPr="00961B6F" w:rsidRDefault="00F76B24" w:rsidP="00F76B24">
      <w:pPr>
        <w:widowControl w:val="0"/>
        <w:autoSpaceDE w:val="0"/>
        <w:autoSpaceDN w:val="0"/>
        <w:adjustRightInd w:val="0"/>
        <w:jc w:val="right"/>
        <w:rPr>
          <w:sz w:val="22"/>
          <w:szCs w:val="22"/>
        </w:rPr>
      </w:pPr>
      <w:r w:rsidRPr="00961B6F">
        <w:rPr>
          <w:sz w:val="22"/>
          <w:szCs w:val="22"/>
        </w:rPr>
        <w:t xml:space="preserve">          </w:t>
      </w:r>
      <w:r w:rsidR="003E54FD" w:rsidRPr="00961B6F">
        <w:rPr>
          <w:sz w:val="22"/>
          <w:szCs w:val="22"/>
        </w:rPr>
        <w:t xml:space="preserve">Приложение </w:t>
      </w:r>
    </w:p>
    <w:p w:rsidR="003E54FD" w:rsidRPr="00961B6F" w:rsidRDefault="009E0FD4" w:rsidP="003E54FD">
      <w:pPr>
        <w:jc w:val="right"/>
        <w:rPr>
          <w:sz w:val="22"/>
          <w:szCs w:val="22"/>
        </w:rPr>
      </w:pPr>
      <w:r w:rsidRPr="00961B6F">
        <w:rPr>
          <w:sz w:val="22"/>
          <w:szCs w:val="22"/>
        </w:rPr>
        <w:t>УТВЕРЖДЕНО</w:t>
      </w:r>
    </w:p>
    <w:p w:rsidR="003E54FD" w:rsidRPr="00961B6F" w:rsidRDefault="003E54FD" w:rsidP="003E54FD">
      <w:pPr>
        <w:jc w:val="right"/>
        <w:rPr>
          <w:sz w:val="22"/>
          <w:szCs w:val="22"/>
        </w:rPr>
      </w:pPr>
      <w:r w:rsidRPr="00961B6F">
        <w:rPr>
          <w:sz w:val="22"/>
          <w:szCs w:val="22"/>
        </w:rPr>
        <w:t xml:space="preserve">постановлением  Администрации </w:t>
      </w:r>
    </w:p>
    <w:p w:rsidR="003E54FD" w:rsidRPr="00961B6F" w:rsidRDefault="003E54FD" w:rsidP="003E54FD">
      <w:pPr>
        <w:jc w:val="right"/>
        <w:rPr>
          <w:sz w:val="22"/>
          <w:szCs w:val="22"/>
        </w:rPr>
      </w:pPr>
      <w:r w:rsidRPr="00961B6F">
        <w:rPr>
          <w:sz w:val="22"/>
          <w:szCs w:val="22"/>
        </w:rPr>
        <w:t xml:space="preserve">Ковернинского муниципального района </w:t>
      </w:r>
    </w:p>
    <w:p w:rsidR="003E54FD" w:rsidRPr="00F651A6" w:rsidRDefault="00F651A6" w:rsidP="00F651A6">
      <w:pPr>
        <w:rPr>
          <w:sz w:val="28"/>
          <w:szCs w:val="16"/>
        </w:rPr>
      </w:pPr>
      <w:r>
        <w:rPr>
          <w:sz w:val="22"/>
          <w:szCs w:val="22"/>
        </w:rPr>
        <w:t xml:space="preserve">                                                                                                                                                      </w:t>
      </w:r>
      <w:r w:rsidR="003C577A" w:rsidRPr="00F651A6">
        <w:rPr>
          <w:sz w:val="22"/>
          <w:szCs w:val="22"/>
        </w:rPr>
        <w:t xml:space="preserve">от </w:t>
      </w:r>
      <w:r>
        <w:rPr>
          <w:sz w:val="22"/>
          <w:szCs w:val="22"/>
        </w:rPr>
        <w:t xml:space="preserve">               </w:t>
      </w:r>
      <w:r w:rsidR="003C577A" w:rsidRPr="00F651A6">
        <w:rPr>
          <w:sz w:val="22"/>
          <w:szCs w:val="22"/>
        </w:rPr>
        <w:t xml:space="preserve"> </w:t>
      </w:r>
      <w:r w:rsidR="003E54FD" w:rsidRPr="00F651A6">
        <w:rPr>
          <w:sz w:val="22"/>
          <w:szCs w:val="22"/>
        </w:rPr>
        <w:t>№</w:t>
      </w:r>
      <w:r>
        <w:rPr>
          <w:sz w:val="28"/>
          <w:szCs w:val="16"/>
        </w:rPr>
        <w:t xml:space="preserve">                      </w:t>
      </w:r>
      <w:r w:rsidR="003C577A" w:rsidRPr="00F651A6">
        <w:rPr>
          <w:sz w:val="28"/>
          <w:szCs w:val="16"/>
        </w:rPr>
        <w:t xml:space="preserve">    </w:t>
      </w:r>
    </w:p>
    <w:p w:rsidR="003E54FD" w:rsidRPr="00961B6F" w:rsidRDefault="003E54FD" w:rsidP="00F76B24">
      <w:pPr>
        <w:widowControl w:val="0"/>
        <w:autoSpaceDE w:val="0"/>
        <w:autoSpaceDN w:val="0"/>
        <w:adjustRightInd w:val="0"/>
        <w:rPr>
          <w:sz w:val="28"/>
          <w:szCs w:val="16"/>
        </w:rPr>
      </w:pPr>
      <w:bookmarkStart w:id="0" w:name="_GoBack"/>
      <w:bookmarkEnd w:id="0"/>
    </w:p>
    <w:p w:rsidR="003E54FD" w:rsidRPr="00961B6F" w:rsidRDefault="003E54FD" w:rsidP="003E54FD">
      <w:pPr>
        <w:widowControl w:val="0"/>
        <w:autoSpaceDE w:val="0"/>
        <w:autoSpaceDN w:val="0"/>
        <w:adjustRightInd w:val="0"/>
        <w:rPr>
          <w:sz w:val="28"/>
          <w:szCs w:val="16"/>
        </w:rPr>
      </w:pPr>
    </w:p>
    <w:p w:rsidR="00801312" w:rsidRDefault="00801312" w:rsidP="00801312">
      <w:pPr>
        <w:pStyle w:val="a3"/>
        <w:numPr>
          <w:ilvl w:val="0"/>
          <w:numId w:val="63"/>
        </w:numPr>
        <w:spacing w:after="0" w:line="240" w:lineRule="auto"/>
        <w:ind w:left="350"/>
        <w:jc w:val="both"/>
        <w:rPr>
          <w:rFonts w:ascii="Times New Roman" w:hAnsi="Times New Roman"/>
        </w:rPr>
      </w:pPr>
      <w:r>
        <w:rPr>
          <w:rFonts w:ascii="Times New Roman" w:hAnsi="Times New Roman"/>
        </w:rPr>
        <w:t>Повышение доступности и качества предоставления библиотечных услуг;</w:t>
      </w:r>
    </w:p>
    <w:p w:rsidR="00801312" w:rsidRDefault="00801312" w:rsidP="00801312">
      <w:pPr>
        <w:pStyle w:val="a3"/>
        <w:numPr>
          <w:ilvl w:val="0"/>
          <w:numId w:val="63"/>
        </w:numPr>
        <w:spacing w:after="0" w:line="240" w:lineRule="auto"/>
        <w:ind w:left="350"/>
        <w:jc w:val="both"/>
        <w:rPr>
          <w:rFonts w:ascii="Times New Roman" w:hAnsi="Times New Roman"/>
        </w:rPr>
      </w:pPr>
      <w:r>
        <w:rPr>
          <w:rFonts w:ascii="Times New Roman" w:hAnsi="Times New Roman"/>
        </w:rPr>
        <w:t>Сохранение национального культурного наследия, хранящегося в библиотеках;</w:t>
      </w:r>
    </w:p>
    <w:p w:rsidR="00801312" w:rsidRDefault="00801312" w:rsidP="00801312">
      <w:pPr>
        <w:pStyle w:val="a3"/>
        <w:numPr>
          <w:ilvl w:val="0"/>
          <w:numId w:val="63"/>
        </w:numPr>
        <w:spacing w:after="0" w:line="240" w:lineRule="auto"/>
        <w:ind w:left="350"/>
        <w:jc w:val="both"/>
        <w:rPr>
          <w:rFonts w:ascii="Times New Roman" w:hAnsi="Times New Roman"/>
        </w:rPr>
      </w:pPr>
      <w:r>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801312" w:rsidRDefault="00801312" w:rsidP="00801312">
      <w:pPr>
        <w:pStyle w:val="a3"/>
        <w:numPr>
          <w:ilvl w:val="0"/>
          <w:numId w:val="63"/>
        </w:numPr>
        <w:spacing w:after="0" w:line="240" w:lineRule="auto"/>
        <w:ind w:left="350"/>
        <w:jc w:val="both"/>
        <w:rPr>
          <w:rFonts w:ascii="Times New Roman" w:hAnsi="Times New Roman"/>
        </w:rPr>
      </w:pPr>
      <w:r>
        <w:rPr>
          <w:rFonts w:ascii="Times New Roman" w:hAnsi="Times New Roman"/>
        </w:rPr>
        <w:t>Развитие кинопоказа в Ковернинском муниципальном районе, обеспечение доступа населения к лучшим образцам киноискусства;</w:t>
      </w:r>
    </w:p>
    <w:p w:rsidR="00801312" w:rsidRDefault="00801312" w:rsidP="00801312">
      <w:pPr>
        <w:pStyle w:val="a3"/>
        <w:numPr>
          <w:ilvl w:val="0"/>
          <w:numId w:val="63"/>
        </w:numPr>
        <w:spacing w:after="0" w:line="240" w:lineRule="auto"/>
        <w:ind w:left="350"/>
        <w:jc w:val="both"/>
        <w:rPr>
          <w:rFonts w:ascii="Times New Roman" w:hAnsi="Times New Roman"/>
        </w:rPr>
      </w:pPr>
      <w:r>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801312" w:rsidRDefault="00801312" w:rsidP="00801312">
      <w:pPr>
        <w:pStyle w:val="a3"/>
        <w:numPr>
          <w:ilvl w:val="0"/>
          <w:numId w:val="63"/>
        </w:numPr>
        <w:spacing w:after="0" w:line="240" w:lineRule="auto"/>
        <w:ind w:left="350"/>
        <w:jc w:val="both"/>
        <w:rPr>
          <w:rFonts w:ascii="Times New Roman" w:hAnsi="Times New Roman"/>
        </w:rPr>
      </w:pPr>
      <w:r>
        <w:rPr>
          <w:rFonts w:ascii="Times New Roman" w:hAnsi="Times New Roman"/>
        </w:rPr>
        <w:t>Создание условий для развития внутреннего и въездного туризма;</w:t>
      </w:r>
    </w:p>
    <w:p w:rsidR="00801312" w:rsidRDefault="00801312" w:rsidP="00801312">
      <w:pPr>
        <w:pStyle w:val="a4"/>
        <w:numPr>
          <w:ilvl w:val="0"/>
          <w:numId w:val="64"/>
        </w:numPr>
        <w:ind w:left="348"/>
        <w:jc w:val="both"/>
        <w:rPr>
          <w:rFonts w:ascii="Times New Roman" w:hAnsi="Times New Roman"/>
        </w:rPr>
      </w:pPr>
      <w:r>
        <w:rPr>
          <w:rFonts w:ascii="Times New Roman" w:hAnsi="Times New Roman"/>
        </w:rPr>
        <w:t>Выявление, развитие и поддержка талантливых обучающихся, а также лиц, проявивших выдающихся способности;</w:t>
      </w:r>
    </w:p>
    <w:p w:rsidR="00801312" w:rsidRDefault="00801312" w:rsidP="00801312">
      <w:pPr>
        <w:pStyle w:val="a4"/>
        <w:numPr>
          <w:ilvl w:val="0"/>
          <w:numId w:val="64"/>
        </w:numPr>
        <w:ind w:left="348"/>
        <w:jc w:val="both"/>
        <w:rPr>
          <w:rFonts w:ascii="Times New Roman" w:hAnsi="Times New Roman"/>
        </w:rPr>
      </w:pPr>
      <w:r>
        <w:rPr>
          <w:rFonts w:ascii="Times New Roman" w:hAnsi="Times New Roman"/>
        </w:rPr>
        <w:t>Оказание дополнительных услуг в области эстетического, художественного, музыкального образования;</w:t>
      </w:r>
    </w:p>
    <w:p w:rsidR="00801312" w:rsidRDefault="00801312" w:rsidP="00801312">
      <w:pPr>
        <w:pStyle w:val="a4"/>
        <w:numPr>
          <w:ilvl w:val="0"/>
          <w:numId w:val="64"/>
        </w:numPr>
        <w:ind w:left="348"/>
        <w:jc w:val="both"/>
        <w:rPr>
          <w:rFonts w:ascii="Times New Roman" w:hAnsi="Times New Roman"/>
        </w:rPr>
      </w:pPr>
      <w:r>
        <w:rPr>
          <w:rFonts w:ascii="Times New Roman" w:hAnsi="Times New Roman"/>
        </w:rPr>
        <w:t>Разработка нормативно-правовых, организационно</w:t>
      </w:r>
      <w:r>
        <w:rPr>
          <w:rFonts w:ascii="Times New Roman" w:hAnsi="Times New Roman"/>
          <w:b/>
          <w:bCs/>
        </w:rPr>
        <w:t>-</w:t>
      </w:r>
      <w:r>
        <w:rPr>
          <w:rFonts w:ascii="Times New Roman" w:hAnsi="Times New Roman"/>
        </w:rPr>
        <w:t>методических и иных актов, направленных на достижение цели программы;</w:t>
      </w:r>
    </w:p>
    <w:p w:rsidR="003E54FD" w:rsidRPr="0082255D" w:rsidRDefault="00801312" w:rsidP="00801312">
      <w:pPr>
        <w:pStyle w:val="af3"/>
        <w:jc w:val="center"/>
        <w:rPr>
          <w:b/>
          <w:color w:val="auto"/>
          <w:sz w:val="22"/>
          <w:szCs w:val="22"/>
        </w:rPr>
      </w:pPr>
      <w: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r w:rsidR="003E54FD" w:rsidRPr="0082255D">
        <w:rPr>
          <w:b/>
          <w:color w:val="auto"/>
          <w:sz w:val="22"/>
          <w:szCs w:val="22"/>
        </w:rPr>
        <w:t xml:space="preserve">2. Текстовая часть программы </w:t>
      </w:r>
    </w:p>
    <w:p w:rsidR="003E54FD" w:rsidRPr="0082255D" w:rsidRDefault="003E54FD" w:rsidP="00C961A6">
      <w:pPr>
        <w:pStyle w:val="af3"/>
        <w:jc w:val="center"/>
        <w:rPr>
          <w:color w:val="auto"/>
          <w:sz w:val="22"/>
          <w:szCs w:val="22"/>
        </w:rPr>
      </w:pPr>
    </w:p>
    <w:p w:rsidR="003E54FD" w:rsidRPr="0082255D" w:rsidRDefault="003E54FD" w:rsidP="00C961A6">
      <w:pPr>
        <w:pStyle w:val="af3"/>
        <w:jc w:val="center"/>
        <w:rPr>
          <w:b/>
          <w:color w:val="auto"/>
          <w:sz w:val="22"/>
          <w:szCs w:val="22"/>
        </w:rPr>
      </w:pPr>
      <w:r w:rsidRPr="0082255D">
        <w:rPr>
          <w:b/>
          <w:bCs/>
          <w:color w:val="auto"/>
          <w:sz w:val="22"/>
          <w:szCs w:val="22"/>
        </w:rPr>
        <w:t>2.1. Характеристика текущего состояния</w:t>
      </w:r>
      <w:r w:rsidR="008325A3" w:rsidRPr="0082255D">
        <w:rPr>
          <w:b/>
          <w:bCs/>
          <w:color w:val="auto"/>
          <w:sz w:val="22"/>
          <w:szCs w:val="22"/>
        </w:rPr>
        <w:t xml:space="preserve"> </w:t>
      </w:r>
      <w:r w:rsidR="008325A3" w:rsidRPr="0082255D">
        <w:rPr>
          <w:b/>
          <w:color w:val="auto"/>
          <w:sz w:val="22"/>
          <w:szCs w:val="22"/>
        </w:rPr>
        <w:t>отрасли культура</w:t>
      </w:r>
    </w:p>
    <w:p w:rsidR="00035386" w:rsidRPr="0082255D" w:rsidRDefault="00035386" w:rsidP="00C961A6">
      <w:pPr>
        <w:pStyle w:val="af3"/>
        <w:jc w:val="center"/>
        <w:rPr>
          <w:b/>
          <w:bCs/>
          <w:color w:val="auto"/>
          <w:sz w:val="22"/>
          <w:szCs w:val="22"/>
        </w:rPr>
      </w:pPr>
    </w:p>
    <w:p w:rsidR="00035386" w:rsidRPr="0082255D" w:rsidRDefault="00035386" w:rsidP="003A1C8D">
      <w:pPr>
        <w:pStyle w:val="ConsPlusNormal"/>
        <w:spacing w:line="276" w:lineRule="auto"/>
        <w:ind w:firstLine="540"/>
        <w:jc w:val="both"/>
        <w:rPr>
          <w:rFonts w:ascii="Times New Roman" w:hAnsi="Times New Roman" w:cs="Times New Roman"/>
          <w:bCs/>
          <w:sz w:val="22"/>
          <w:szCs w:val="22"/>
        </w:rPr>
      </w:pPr>
      <w:r w:rsidRPr="0082255D">
        <w:rPr>
          <w:rFonts w:ascii="Times New Roman" w:hAnsi="Times New Roman" w:cs="Times New Roman"/>
          <w:sz w:val="22"/>
          <w:szCs w:val="22"/>
        </w:rPr>
        <w:t xml:space="preserve">Ковернинский муниципальный район располагает развитым культурным </w:t>
      </w:r>
      <w:r w:rsidRPr="0082255D">
        <w:rPr>
          <w:rFonts w:ascii="Times New Roman" w:hAnsi="Times New Roman" w:cs="Times New Roman"/>
          <w:bCs/>
          <w:sz w:val="22"/>
          <w:szCs w:val="22"/>
        </w:rPr>
        <w:t>потенциалом.</w:t>
      </w:r>
    </w:p>
    <w:p w:rsidR="008325A3" w:rsidRPr="0082255D" w:rsidRDefault="008325A3" w:rsidP="003A1C8D">
      <w:pPr>
        <w:pStyle w:val="ConsPlusNormal"/>
        <w:spacing w:line="276" w:lineRule="auto"/>
        <w:ind w:firstLine="540"/>
        <w:jc w:val="both"/>
        <w:rPr>
          <w:rFonts w:ascii="Times New Roman" w:hAnsi="Times New Roman" w:cs="Times New Roman"/>
          <w:sz w:val="22"/>
          <w:szCs w:val="22"/>
        </w:rPr>
      </w:pPr>
      <w:r w:rsidRPr="0082255D">
        <w:rPr>
          <w:rFonts w:ascii="Times New Roman" w:hAnsi="Times New Roman" w:cs="Times New Roman"/>
          <w:sz w:val="22"/>
          <w:szCs w:val="22"/>
        </w:rPr>
        <w:t>По состоянию на 1 января 2019 года сеть учреждений культуры Ковернинского м</w:t>
      </w:r>
      <w:r w:rsidR="002324F9" w:rsidRPr="0082255D">
        <w:rPr>
          <w:rFonts w:ascii="Times New Roman" w:hAnsi="Times New Roman" w:cs="Times New Roman"/>
          <w:sz w:val="22"/>
          <w:szCs w:val="22"/>
        </w:rPr>
        <w:t>униципального района состоит из 33</w:t>
      </w:r>
      <w:r w:rsidRPr="0082255D">
        <w:rPr>
          <w:rFonts w:ascii="Times New Roman" w:hAnsi="Times New Roman" w:cs="Times New Roman"/>
          <w:sz w:val="22"/>
          <w:szCs w:val="22"/>
        </w:rPr>
        <w:t xml:space="preserve"> муниципальных учреждений культуры.</w:t>
      </w:r>
    </w:p>
    <w:p w:rsidR="00035386" w:rsidRPr="0082255D" w:rsidRDefault="008325A3" w:rsidP="003A1C8D">
      <w:pPr>
        <w:pStyle w:val="ConsPlusNormal"/>
        <w:spacing w:line="276" w:lineRule="auto"/>
        <w:ind w:firstLine="540"/>
        <w:jc w:val="both"/>
        <w:rPr>
          <w:rFonts w:ascii="Times New Roman" w:hAnsi="Times New Roman" w:cs="Times New Roman"/>
          <w:sz w:val="22"/>
          <w:szCs w:val="22"/>
        </w:rPr>
      </w:pPr>
      <w:r w:rsidRPr="0082255D">
        <w:rPr>
          <w:rFonts w:ascii="Times New Roman" w:hAnsi="Times New Roman" w:cs="Times New Roman"/>
          <w:sz w:val="22"/>
          <w:szCs w:val="22"/>
        </w:rPr>
        <w:t xml:space="preserve">Общая численность работающих в отрасли составляет </w:t>
      </w:r>
      <w:r w:rsidR="00B32F88" w:rsidRPr="0082255D">
        <w:rPr>
          <w:rFonts w:ascii="Times New Roman" w:hAnsi="Times New Roman" w:cs="Times New Roman"/>
          <w:sz w:val="22"/>
          <w:szCs w:val="22"/>
        </w:rPr>
        <w:t>111</w:t>
      </w:r>
      <w:r w:rsidRPr="0082255D">
        <w:rPr>
          <w:rFonts w:ascii="Times New Roman" w:hAnsi="Times New Roman" w:cs="Times New Roman"/>
          <w:sz w:val="22"/>
          <w:szCs w:val="22"/>
        </w:rPr>
        <w:t xml:space="preserve"> человек.</w:t>
      </w:r>
    </w:p>
    <w:p w:rsidR="008325A3" w:rsidRPr="0082255D" w:rsidRDefault="008325A3" w:rsidP="00C961A6">
      <w:pPr>
        <w:pStyle w:val="ConsPlusNormal"/>
        <w:ind w:firstLine="540"/>
        <w:jc w:val="both"/>
        <w:rPr>
          <w:rFonts w:ascii="Times New Roman" w:hAnsi="Times New Roman" w:cs="Times New Roman"/>
          <w:sz w:val="22"/>
          <w:szCs w:val="22"/>
        </w:rPr>
      </w:pPr>
    </w:p>
    <w:p w:rsidR="009406F9" w:rsidRPr="00281E81" w:rsidRDefault="008325A3" w:rsidP="00C961A6">
      <w:pPr>
        <w:pStyle w:val="ConsPlusTitle"/>
        <w:jc w:val="center"/>
        <w:outlineLvl w:val="3"/>
        <w:rPr>
          <w:b w:val="0"/>
          <w:sz w:val="22"/>
          <w:szCs w:val="22"/>
        </w:rPr>
      </w:pPr>
      <w:r w:rsidRPr="00281E81">
        <w:rPr>
          <w:b w:val="0"/>
          <w:sz w:val="22"/>
          <w:szCs w:val="22"/>
        </w:rPr>
        <w:t xml:space="preserve">Структура отрасли культура </w:t>
      </w:r>
      <w:r w:rsidR="007C1E4D" w:rsidRPr="00281E81">
        <w:rPr>
          <w:b w:val="0"/>
          <w:sz w:val="22"/>
          <w:szCs w:val="22"/>
        </w:rPr>
        <w:t xml:space="preserve">Ковернинского муниципального района </w:t>
      </w:r>
    </w:p>
    <w:p w:rsidR="008325A3" w:rsidRPr="00281E81" w:rsidRDefault="008325A3" w:rsidP="00281E81">
      <w:pPr>
        <w:pStyle w:val="ConsPlusTitle"/>
        <w:jc w:val="center"/>
        <w:outlineLvl w:val="3"/>
        <w:rPr>
          <w:b w:val="0"/>
          <w:sz w:val="22"/>
          <w:szCs w:val="22"/>
        </w:rPr>
      </w:pPr>
      <w:r w:rsidRPr="00281E81">
        <w:rPr>
          <w:b w:val="0"/>
          <w:sz w:val="22"/>
          <w:szCs w:val="22"/>
        </w:rPr>
        <w:t>Нижегородской области</w:t>
      </w:r>
      <w:r w:rsidR="00281E81">
        <w:rPr>
          <w:b w:val="0"/>
          <w:sz w:val="22"/>
          <w:szCs w:val="22"/>
        </w:rPr>
        <w:t xml:space="preserve"> </w:t>
      </w:r>
      <w:r w:rsidR="007C1E4D" w:rsidRPr="00281E81">
        <w:rPr>
          <w:b w:val="0"/>
          <w:sz w:val="22"/>
          <w:szCs w:val="22"/>
        </w:rPr>
        <w:t>по состоянию на 1 января 2019</w:t>
      </w:r>
      <w:r w:rsidRPr="00281E81">
        <w:rPr>
          <w:b w:val="0"/>
          <w:sz w:val="22"/>
          <w:szCs w:val="22"/>
        </w:rPr>
        <w:t xml:space="preserve"> года</w:t>
      </w:r>
    </w:p>
    <w:p w:rsidR="008325A3" w:rsidRPr="0082255D" w:rsidRDefault="008325A3" w:rsidP="00C961A6">
      <w:pPr>
        <w:pStyle w:val="ConsPlusNormal"/>
        <w:ind w:firstLine="540"/>
        <w:jc w:val="both"/>
        <w:rPr>
          <w:rFonts w:ascii="Times New Roman" w:hAnsi="Times New Roman" w:cs="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421"/>
        <w:gridCol w:w="4461"/>
        <w:gridCol w:w="2977"/>
      </w:tblGrid>
      <w:tr w:rsidR="008325A3" w:rsidRPr="0082255D" w:rsidTr="003A1C8D">
        <w:trPr>
          <w:trHeight w:val="275"/>
          <w:jc w:val="center"/>
        </w:trPr>
        <w:tc>
          <w:tcPr>
            <w:tcW w:w="0" w:type="auto"/>
          </w:tcPr>
          <w:p w:rsidR="008325A3" w:rsidRPr="0082255D" w:rsidRDefault="008325A3" w:rsidP="00C961A6">
            <w:pPr>
              <w:pStyle w:val="ConsPlusNormal"/>
              <w:ind w:firstLine="0"/>
              <w:rPr>
                <w:rFonts w:ascii="Times New Roman" w:hAnsi="Times New Roman" w:cs="Times New Roman"/>
                <w:sz w:val="22"/>
                <w:szCs w:val="22"/>
              </w:rPr>
            </w:pPr>
            <w:r w:rsidRPr="0082255D">
              <w:rPr>
                <w:rFonts w:ascii="Times New Roman" w:hAnsi="Times New Roman" w:cs="Times New Roman"/>
                <w:sz w:val="22"/>
                <w:szCs w:val="22"/>
              </w:rPr>
              <w:t>п/п</w:t>
            </w:r>
          </w:p>
        </w:tc>
        <w:tc>
          <w:tcPr>
            <w:tcW w:w="4461" w:type="dxa"/>
          </w:tcPr>
          <w:p w:rsidR="008325A3" w:rsidRPr="0082255D" w:rsidRDefault="008325A3" w:rsidP="00C961A6">
            <w:pPr>
              <w:pStyle w:val="ConsPlusNormal"/>
              <w:jc w:val="center"/>
              <w:rPr>
                <w:rFonts w:ascii="Times New Roman" w:hAnsi="Times New Roman" w:cs="Times New Roman"/>
                <w:sz w:val="22"/>
                <w:szCs w:val="22"/>
              </w:rPr>
            </w:pPr>
            <w:r w:rsidRPr="0082255D">
              <w:rPr>
                <w:rFonts w:ascii="Times New Roman" w:hAnsi="Times New Roman" w:cs="Times New Roman"/>
                <w:sz w:val="22"/>
                <w:szCs w:val="22"/>
              </w:rPr>
              <w:t>Типы учреждений культуры</w:t>
            </w:r>
          </w:p>
        </w:tc>
        <w:tc>
          <w:tcPr>
            <w:tcW w:w="2977" w:type="dxa"/>
          </w:tcPr>
          <w:p w:rsidR="008325A3" w:rsidRPr="0082255D" w:rsidRDefault="008325A3"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Количество</w:t>
            </w:r>
            <w:r w:rsidR="001F1BE2" w:rsidRPr="0082255D">
              <w:rPr>
                <w:rFonts w:ascii="Times New Roman" w:hAnsi="Times New Roman" w:cs="Times New Roman"/>
                <w:sz w:val="22"/>
                <w:szCs w:val="22"/>
              </w:rPr>
              <w:t xml:space="preserve"> учреждений</w:t>
            </w:r>
          </w:p>
        </w:tc>
      </w:tr>
      <w:tr w:rsidR="008325A3" w:rsidRPr="0082255D" w:rsidTr="003A1C8D">
        <w:trPr>
          <w:trHeight w:val="275"/>
          <w:jc w:val="center"/>
        </w:trPr>
        <w:tc>
          <w:tcPr>
            <w:tcW w:w="0" w:type="auto"/>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w:t>
            </w:r>
          </w:p>
        </w:tc>
        <w:tc>
          <w:tcPr>
            <w:tcW w:w="4461" w:type="dxa"/>
          </w:tcPr>
          <w:p w:rsidR="008325A3" w:rsidRPr="0082255D" w:rsidRDefault="008325A3"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Библиотеки</w:t>
            </w:r>
          </w:p>
        </w:tc>
        <w:tc>
          <w:tcPr>
            <w:tcW w:w="2977" w:type="dxa"/>
          </w:tcPr>
          <w:p w:rsidR="008325A3" w:rsidRPr="0082255D" w:rsidRDefault="002324F9"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16</w:t>
            </w:r>
            <w:r w:rsidR="001F1BE2" w:rsidRPr="0082255D">
              <w:rPr>
                <w:rFonts w:ascii="Times New Roman" w:hAnsi="Times New Roman" w:cs="Times New Roman"/>
                <w:sz w:val="22"/>
                <w:szCs w:val="22"/>
              </w:rPr>
              <w:t xml:space="preserve"> </w:t>
            </w:r>
          </w:p>
        </w:tc>
      </w:tr>
      <w:tr w:rsidR="008325A3" w:rsidRPr="0082255D" w:rsidTr="003A1C8D">
        <w:trPr>
          <w:trHeight w:val="275"/>
          <w:jc w:val="center"/>
        </w:trPr>
        <w:tc>
          <w:tcPr>
            <w:tcW w:w="0" w:type="auto"/>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2.</w:t>
            </w:r>
          </w:p>
        </w:tc>
        <w:tc>
          <w:tcPr>
            <w:tcW w:w="4461" w:type="dxa"/>
          </w:tcPr>
          <w:p w:rsidR="008325A3" w:rsidRPr="0082255D" w:rsidRDefault="008325A3"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Клубные учреждения</w:t>
            </w:r>
          </w:p>
        </w:tc>
        <w:tc>
          <w:tcPr>
            <w:tcW w:w="2977" w:type="dxa"/>
          </w:tcPr>
          <w:p w:rsidR="008325A3" w:rsidRPr="0082255D" w:rsidRDefault="002324F9"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14</w:t>
            </w:r>
          </w:p>
        </w:tc>
      </w:tr>
      <w:tr w:rsidR="008325A3" w:rsidRPr="0082255D" w:rsidTr="003A1C8D">
        <w:trPr>
          <w:trHeight w:val="266"/>
          <w:jc w:val="center"/>
        </w:trPr>
        <w:tc>
          <w:tcPr>
            <w:tcW w:w="0" w:type="auto"/>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3.</w:t>
            </w:r>
          </w:p>
        </w:tc>
        <w:tc>
          <w:tcPr>
            <w:tcW w:w="4461" w:type="dxa"/>
          </w:tcPr>
          <w:p w:rsidR="008325A3" w:rsidRPr="0082255D" w:rsidRDefault="002324F9"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Музейно-выставочные центры</w:t>
            </w:r>
          </w:p>
        </w:tc>
        <w:tc>
          <w:tcPr>
            <w:tcW w:w="2977" w:type="dxa"/>
          </w:tcPr>
          <w:p w:rsidR="008325A3"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1</w:t>
            </w:r>
          </w:p>
        </w:tc>
      </w:tr>
      <w:tr w:rsidR="007C1E4D" w:rsidRPr="0082255D" w:rsidTr="003A1C8D">
        <w:trPr>
          <w:trHeight w:val="266"/>
          <w:jc w:val="center"/>
        </w:trPr>
        <w:tc>
          <w:tcPr>
            <w:tcW w:w="0" w:type="auto"/>
          </w:tcPr>
          <w:p w:rsidR="007C1E4D"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4.</w:t>
            </w:r>
          </w:p>
        </w:tc>
        <w:tc>
          <w:tcPr>
            <w:tcW w:w="4461" w:type="dxa"/>
          </w:tcPr>
          <w:p w:rsidR="007C1E4D" w:rsidRPr="0082255D" w:rsidRDefault="007C1E4D" w:rsidP="00C961A6">
            <w:pPr>
              <w:pStyle w:val="ConsPlusNormal"/>
              <w:ind w:firstLine="195"/>
              <w:rPr>
                <w:rFonts w:ascii="Times New Roman" w:hAnsi="Times New Roman" w:cs="Times New Roman"/>
                <w:sz w:val="22"/>
                <w:szCs w:val="22"/>
              </w:rPr>
            </w:pPr>
            <w:r w:rsidRPr="0082255D">
              <w:rPr>
                <w:rFonts w:ascii="Times New Roman" w:hAnsi="Times New Roman" w:cs="Times New Roman"/>
                <w:sz w:val="22"/>
                <w:szCs w:val="22"/>
              </w:rPr>
              <w:t>Учреждения дополнительного образования</w:t>
            </w:r>
          </w:p>
        </w:tc>
        <w:tc>
          <w:tcPr>
            <w:tcW w:w="2977" w:type="dxa"/>
          </w:tcPr>
          <w:p w:rsidR="007C1E4D" w:rsidRPr="0082255D" w:rsidRDefault="007C1E4D" w:rsidP="00C961A6">
            <w:pPr>
              <w:pStyle w:val="ConsPlusNormal"/>
              <w:ind w:firstLine="0"/>
              <w:jc w:val="center"/>
              <w:rPr>
                <w:rFonts w:ascii="Times New Roman" w:hAnsi="Times New Roman" w:cs="Times New Roman"/>
                <w:sz w:val="22"/>
                <w:szCs w:val="22"/>
              </w:rPr>
            </w:pPr>
            <w:r w:rsidRPr="0082255D">
              <w:rPr>
                <w:rFonts w:ascii="Times New Roman" w:hAnsi="Times New Roman" w:cs="Times New Roman"/>
                <w:sz w:val="22"/>
                <w:szCs w:val="22"/>
              </w:rPr>
              <w:t>2</w:t>
            </w:r>
          </w:p>
        </w:tc>
      </w:tr>
    </w:tbl>
    <w:p w:rsidR="003E54FD" w:rsidRPr="0082255D" w:rsidRDefault="003E54FD" w:rsidP="006554AA">
      <w:pPr>
        <w:pStyle w:val="a4"/>
        <w:shd w:val="clear" w:color="auto" w:fill="FFFFFF" w:themeFill="background1"/>
        <w:spacing w:line="276" w:lineRule="auto"/>
        <w:jc w:val="both"/>
        <w:rPr>
          <w:rFonts w:ascii="Times New Roman" w:hAnsi="Times New Roman"/>
          <w:b/>
          <w:bCs/>
        </w:rPr>
      </w:pPr>
    </w:p>
    <w:p w:rsidR="008041D2" w:rsidRPr="0082255D" w:rsidRDefault="00213E0B" w:rsidP="00281E81">
      <w:pPr>
        <w:pStyle w:val="a4"/>
        <w:shd w:val="clear" w:color="auto" w:fill="FFFFFF" w:themeFill="background1"/>
        <w:spacing w:line="276" w:lineRule="auto"/>
        <w:ind w:firstLine="567"/>
        <w:jc w:val="both"/>
        <w:rPr>
          <w:rFonts w:ascii="Times New Roman" w:hAnsi="Times New Roman"/>
          <w:bCs/>
        </w:rPr>
      </w:pPr>
      <w:r w:rsidRPr="0082255D">
        <w:rPr>
          <w:rFonts w:ascii="Times New Roman" w:hAnsi="Times New Roman"/>
          <w:bCs/>
        </w:rPr>
        <w:t>Библиотеки Ковернинского района являются неотъемлемой и значи</w:t>
      </w:r>
      <w:r w:rsidR="006554AA" w:rsidRPr="0082255D">
        <w:rPr>
          <w:rFonts w:ascii="Times New Roman" w:hAnsi="Times New Roman"/>
          <w:bCs/>
        </w:rPr>
        <w:t xml:space="preserve">мой частью социальной структуры </w:t>
      </w:r>
      <w:r w:rsidRPr="0082255D">
        <w:rPr>
          <w:rFonts w:ascii="Times New Roman" w:hAnsi="Times New Roman"/>
          <w:bCs/>
        </w:rPr>
        <w:t xml:space="preserve">поселений, общественной жизни местных сообществ. </w:t>
      </w:r>
    </w:p>
    <w:p w:rsidR="00213E0B" w:rsidRPr="0082255D" w:rsidRDefault="008041D2" w:rsidP="00281E81">
      <w:pPr>
        <w:pStyle w:val="a4"/>
        <w:spacing w:line="276" w:lineRule="auto"/>
        <w:ind w:firstLine="567"/>
        <w:jc w:val="both"/>
        <w:rPr>
          <w:rFonts w:ascii="Times New Roman" w:hAnsi="Times New Roman"/>
        </w:rPr>
      </w:pPr>
      <w:r w:rsidRPr="0082255D">
        <w:rPr>
          <w:rFonts w:ascii="Times New Roman" w:hAnsi="Times New Roman"/>
        </w:rPr>
        <w:t>Сеть библиотечных учреждений составляют 14 сельских библиотек-филиалов, Центральная детская библиотека и Центральная районная библиотеки, обслуживающие жителей поселка Ковернино и работающие как методические центры по обслуживанию населения района.</w:t>
      </w:r>
    </w:p>
    <w:p w:rsidR="001F1BE2" w:rsidRPr="0082255D" w:rsidRDefault="008041D2" w:rsidP="003A1C8D">
      <w:pPr>
        <w:pStyle w:val="a4"/>
        <w:spacing w:line="276" w:lineRule="auto"/>
        <w:ind w:firstLine="426"/>
        <w:jc w:val="both"/>
        <w:rPr>
          <w:rFonts w:ascii="Times New Roman" w:hAnsi="Times New Roman"/>
        </w:rPr>
      </w:pPr>
      <w:r w:rsidRPr="0082255D">
        <w:rPr>
          <w:rFonts w:ascii="Times New Roman" w:hAnsi="Times New Roman"/>
        </w:rPr>
        <w:lastRenderedPageBreak/>
        <w:t xml:space="preserve"> На базе трех сельских библиотек работают сельс</w:t>
      </w:r>
      <w:r w:rsidR="006554AA" w:rsidRPr="0082255D">
        <w:rPr>
          <w:rFonts w:ascii="Times New Roman" w:hAnsi="Times New Roman"/>
        </w:rPr>
        <w:t>кие информационные центры. Ц</w:t>
      </w:r>
      <w:r w:rsidRPr="0082255D">
        <w:rPr>
          <w:rFonts w:ascii="Times New Roman" w:hAnsi="Times New Roman"/>
        </w:rPr>
        <w:t>ентр деловой и правовой информации</w:t>
      </w:r>
      <w:r w:rsidR="006554AA" w:rsidRPr="0082255D">
        <w:rPr>
          <w:rFonts w:ascii="Times New Roman" w:hAnsi="Times New Roman"/>
        </w:rPr>
        <w:t xml:space="preserve"> располагается в центральной районной библиотеке, на базе центральной детской библиотеки функционирует </w:t>
      </w:r>
      <w:r w:rsidRPr="0082255D">
        <w:rPr>
          <w:rFonts w:ascii="Times New Roman" w:hAnsi="Times New Roman"/>
        </w:rPr>
        <w:t>информационный компьютерный центр для детей.</w:t>
      </w:r>
    </w:p>
    <w:p w:rsidR="00B962F0" w:rsidRPr="0082255D" w:rsidRDefault="00B962F0" w:rsidP="003A1C8D">
      <w:pPr>
        <w:spacing w:line="276" w:lineRule="auto"/>
        <w:jc w:val="both"/>
        <w:rPr>
          <w:sz w:val="22"/>
          <w:szCs w:val="22"/>
        </w:rPr>
      </w:pPr>
      <w:r w:rsidRPr="0082255D">
        <w:rPr>
          <w:sz w:val="22"/>
          <w:szCs w:val="22"/>
        </w:rPr>
        <w:t xml:space="preserve"> </w:t>
      </w:r>
      <w:r w:rsidR="007B54C1" w:rsidRPr="0082255D">
        <w:rPr>
          <w:sz w:val="22"/>
          <w:szCs w:val="22"/>
        </w:rPr>
        <w:t xml:space="preserve">       </w:t>
      </w:r>
      <w:r w:rsidRPr="0082255D">
        <w:rPr>
          <w:sz w:val="22"/>
          <w:szCs w:val="22"/>
        </w:rPr>
        <w:t xml:space="preserve">Чтение - уникальный </w:t>
      </w:r>
      <w:r w:rsidR="00E94298" w:rsidRPr="0082255D">
        <w:rPr>
          <w:sz w:val="22"/>
          <w:szCs w:val="22"/>
        </w:rPr>
        <w:t>феномен культуры.  С</w:t>
      </w:r>
      <w:r w:rsidRPr="0082255D">
        <w:rPr>
          <w:sz w:val="22"/>
          <w:szCs w:val="22"/>
        </w:rPr>
        <w:t>нижение интереса к чтению, которое наблюдается в последние годы, как в нашей стране, так и во многих странах мира, вызывает тревогу не только у специалистов книжного и библиотечного дела, но и у широкой общественности. Рост числа «нечитателей», появление людей с вторичной неграмотностью, потеря ин</w:t>
      </w:r>
      <w:r w:rsidR="006554AA" w:rsidRPr="0082255D">
        <w:rPr>
          <w:sz w:val="22"/>
          <w:szCs w:val="22"/>
        </w:rPr>
        <w:t>тереса к книге и чтен</w:t>
      </w:r>
      <w:r w:rsidR="00E94298" w:rsidRPr="0082255D">
        <w:rPr>
          <w:sz w:val="22"/>
          <w:szCs w:val="22"/>
        </w:rPr>
        <w:t>ию</w:t>
      </w:r>
      <w:r w:rsidRPr="0082255D">
        <w:rPr>
          <w:sz w:val="22"/>
          <w:szCs w:val="22"/>
        </w:rPr>
        <w:t xml:space="preserve"> требуют самого пристального внимания. Кроме того, общенациональная библиотечная политика включает в себя и развивающее (модернизационное) направление. Внедрение новых информационных технологий, основанных на применении электронных технических средств, значительно расширяет возможности библиотек. Появление новых электронных источников позволит увеличить объем предоставляемой информации, изменить ее качественно, расширить перечень информационных услуг. </w:t>
      </w:r>
    </w:p>
    <w:p w:rsidR="00B962F0" w:rsidRPr="0082255D" w:rsidRDefault="003A1C8D" w:rsidP="003A1C8D">
      <w:pPr>
        <w:spacing w:line="276" w:lineRule="auto"/>
        <w:ind w:firstLine="360"/>
        <w:jc w:val="both"/>
        <w:rPr>
          <w:sz w:val="22"/>
          <w:szCs w:val="22"/>
        </w:rPr>
      </w:pPr>
      <w:r w:rsidRPr="0082255D">
        <w:rPr>
          <w:sz w:val="22"/>
          <w:szCs w:val="22"/>
        </w:rPr>
        <w:t xml:space="preserve">  </w:t>
      </w:r>
      <w:r w:rsidR="00D22DC9" w:rsidRPr="0082255D">
        <w:rPr>
          <w:sz w:val="22"/>
          <w:szCs w:val="22"/>
        </w:rPr>
        <w:t xml:space="preserve"> </w:t>
      </w:r>
      <w:r w:rsidR="00B962F0" w:rsidRPr="0082255D">
        <w:rPr>
          <w:sz w:val="22"/>
          <w:szCs w:val="22"/>
        </w:rPr>
        <w:t>В программе предусматривается реализация мероприятий по двум основным стратегическим направлениям:</w:t>
      </w:r>
    </w:p>
    <w:p w:rsidR="00B962F0" w:rsidRPr="0082255D" w:rsidRDefault="007B54C1" w:rsidP="003A1C8D">
      <w:pPr>
        <w:spacing w:line="276" w:lineRule="auto"/>
        <w:jc w:val="both"/>
        <w:rPr>
          <w:sz w:val="22"/>
          <w:szCs w:val="22"/>
        </w:rPr>
      </w:pPr>
      <w:r w:rsidRPr="0082255D">
        <w:rPr>
          <w:sz w:val="22"/>
          <w:szCs w:val="22"/>
        </w:rPr>
        <w:t xml:space="preserve">         </w:t>
      </w:r>
      <w:r w:rsidR="00B962F0" w:rsidRPr="0082255D">
        <w:rPr>
          <w:sz w:val="22"/>
          <w:szCs w:val="22"/>
        </w:rPr>
        <w:t>1. Развитие инновационных форм по продвижению книг</w:t>
      </w:r>
      <w:r w:rsidRPr="0082255D">
        <w:rPr>
          <w:sz w:val="22"/>
          <w:szCs w:val="22"/>
        </w:rPr>
        <w:t>и и чтения среди пользователей;</w:t>
      </w:r>
    </w:p>
    <w:p w:rsidR="00B962F0" w:rsidRPr="0082255D" w:rsidRDefault="00D22DC9" w:rsidP="003A1C8D">
      <w:pPr>
        <w:spacing w:line="276" w:lineRule="auto"/>
        <w:ind w:left="360"/>
        <w:jc w:val="both"/>
        <w:rPr>
          <w:sz w:val="22"/>
          <w:szCs w:val="22"/>
        </w:rPr>
      </w:pPr>
      <w:r w:rsidRPr="0082255D">
        <w:rPr>
          <w:sz w:val="22"/>
          <w:szCs w:val="22"/>
        </w:rPr>
        <w:t xml:space="preserve">   </w:t>
      </w:r>
      <w:r w:rsidR="00B962F0" w:rsidRPr="0082255D">
        <w:rPr>
          <w:sz w:val="22"/>
          <w:szCs w:val="22"/>
        </w:rPr>
        <w:t>2. Модернизация материально-технической базы библиотек МУК «Ковернинская  ЦБС».</w:t>
      </w:r>
    </w:p>
    <w:p w:rsidR="00213E0B" w:rsidRPr="0082255D" w:rsidRDefault="00213E0B" w:rsidP="003A1C8D">
      <w:pPr>
        <w:pStyle w:val="a4"/>
        <w:spacing w:line="276" w:lineRule="auto"/>
        <w:ind w:firstLine="426"/>
        <w:jc w:val="both"/>
        <w:rPr>
          <w:rFonts w:ascii="Times New Roman" w:hAnsi="Times New Roman"/>
          <w:bCs/>
          <w:u w:val="single"/>
        </w:rPr>
      </w:pPr>
      <w:r w:rsidRPr="0082255D">
        <w:rPr>
          <w:rFonts w:ascii="Times New Roman" w:hAnsi="Times New Roman"/>
          <w:bCs/>
          <w:u w:val="single"/>
        </w:rPr>
        <w:t>Факторы, неблагоприятно влияющие на развитие библиотечного дела в районе:</w:t>
      </w:r>
    </w:p>
    <w:p w:rsidR="00213E0B" w:rsidRPr="0082255D" w:rsidRDefault="00213E0B" w:rsidP="001E6844">
      <w:pPr>
        <w:pStyle w:val="a4"/>
        <w:numPr>
          <w:ilvl w:val="0"/>
          <w:numId w:val="10"/>
        </w:numPr>
        <w:spacing w:line="276" w:lineRule="auto"/>
        <w:ind w:left="426"/>
        <w:jc w:val="both"/>
        <w:rPr>
          <w:rFonts w:ascii="Times New Roman" w:hAnsi="Times New Roman"/>
          <w:bCs/>
        </w:rPr>
      </w:pPr>
      <w:r w:rsidRPr="0082255D">
        <w:rPr>
          <w:rFonts w:ascii="Times New Roman" w:hAnsi="Times New Roman"/>
          <w:bCs/>
        </w:rPr>
        <w:t>Слабая материально-техническая база;</w:t>
      </w:r>
    </w:p>
    <w:p w:rsidR="00E94298" w:rsidRPr="0082255D" w:rsidRDefault="00213E0B" w:rsidP="001E6844">
      <w:pPr>
        <w:pStyle w:val="a4"/>
        <w:numPr>
          <w:ilvl w:val="0"/>
          <w:numId w:val="10"/>
        </w:numPr>
        <w:spacing w:line="276" w:lineRule="auto"/>
        <w:ind w:left="426"/>
        <w:jc w:val="both"/>
        <w:rPr>
          <w:rFonts w:ascii="Times New Roman" w:hAnsi="Times New Roman"/>
          <w:bCs/>
        </w:rPr>
      </w:pPr>
      <w:r w:rsidRPr="0082255D">
        <w:rPr>
          <w:rFonts w:ascii="Times New Roman" w:hAnsi="Times New Roman"/>
        </w:rPr>
        <w:t>Неудовлетворительная обновляемость и низкое качество комплектования библиотечных фондо</w:t>
      </w:r>
      <w:r w:rsidR="00E94298" w:rsidRPr="0082255D">
        <w:rPr>
          <w:rFonts w:ascii="Times New Roman" w:hAnsi="Times New Roman"/>
        </w:rPr>
        <w:t>в;</w:t>
      </w:r>
    </w:p>
    <w:p w:rsidR="00837D35" w:rsidRPr="0082255D" w:rsidRDefault="00E94298" w:rsidP="001E6844">
      <w:pPr>
        <w:pStyle w:val="a4"/>
        <w:numPr>
          <w:ilvl w:val="0"/>
          <w:numId w:val="10"/>
        </w:numPr>
        <w:spacing w:line="276" w:lineRule="auto"/>
        <w:ind w:left="426"/>
        <w:jc w:val="both"/>
        <w:rPr>
          <w:rFonts w:ascii="Times New Roman" w:hAnsi="Times New Roman"/>
          <w:bCs/>
        </w:rPr>
      </w:pPr>
      <w:r w:rsidRPr="0082255D">
        <w:rPr>
          <w:rFonts w:ascii="Times New Roman" w:hAnsi="Times New Roman"/>
        </w:rPr>
        <w:t>С</w:t>
      </w:r>
      <w:r w:rsidR="00B962F0" w:rsidRPr="0082255D">
        <w:rPr>
          <w:rFonts w:ascii="Times New Roman" w:hAnsi="Times New Roman"/>
        </w:rPr>
        <w:t>тарение  профессиональных кадров, падение престижа и социального статуса профес</w:t>
      </w:r>
      <w:r w:rsidRPr="0082255D">
        <w:rPr>
          <w:rFonts w:ascii="Times New Roman" w:hAnsi="Times New Roman"/>
        </w:rPr>
        <w:t xml:space="preserve">сии,  отсутствие </w:t>
      </w:r>
      <w:r w:rsidR="00B962F0" w:rsidRPr="0082255D">
        <w:rPr>
          <w:rFonts w:ascii="Times New Roman" w:hAnsi="Times New Roman"/>
        </w:rPr>
        <w:t xml:space="preserve">притока молодых специалистов с профессиональным образованием.          </w:t>
      </w:r>
    </w:p>
    <w:p w:rsidR="002A16AB" w:rsidRPr="0082255D" w:rsidRDefault="007B54C1" w:rsidP="003A1C8D">
      <w:pPr>
        <w:spacing w:line="276" w:lineRule="auto"/>
        <w:ind w:firstLine="300"/>
        <w:jc w:val="both"/>
        <w:rPr>
          <w:sz w:val="22"/>
          <w:szCs w:val="22"/>
        </w:rPr>
      </w:pPr>
      <w:r w:rsidRPr="0082255D">
        <w:rPr>
          <w:sz w:val="22"/>
          <w:szCs w:val="22"/>
        </w:rPr>
        <w:t xml:space="preserve">   </w:t>
      </w:r>
      <w:r w:rsidR="002A16AB" w:rsidRPr="0082255D">
        <w:rPr>
          <w:sz w:val="22"/>
          <w:szCs w:val="22"/>
        </w:rPr>
        <w:t>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Ковернинского муниципального района.</w:t>
      </w:r>
    </w:p>
    <w:p w:rsidR="002A16AB" w:rsidRPr="0082255D" w:rsidRDefault="003A1C8D" w:rsidP="003A1C8D">
      <w:pPr>
        <w:spacing w:line="276" w:lineRule="auto"/>
        <w:jc w:val="both"/>
        <w:rPr>
          <w:sz w:val="22"/>
          <w:szCs w:val="22"/>
        </w:rPr>
      </w:pPr>
      <w:r w:rsidRPr="0082255D">
        <w:rPr>
          <w:sz w:val="22"/>
          <w:szCs w:val="22"/>
        </w:rPr>
        <w:t xml:space="preserve">       </w:t>
      </w:r>
      <w:r w:rsidR="002A16AB" w:rsidRPr="0082255D">
        <w:rPr>
          <w:sz w:val="22"/>
          <w:szCs w:val="22"/>
        </w:rPr>
        <w:t xml:space="preserve">В Ковернинском муниципальном районе решать данную задачу наделено полномочиями муниципальное учреждение культуры «Ковернинская централизованная клубная система».  </w:t>
      </w:r>
    </w:p>
    <w:p w:rsidR="00837D35" w:rsidRPr="0082255D" w:rsidRDefault="002A16AB" w:rsidP="003A1C8D">
      <w:pPr>
        <w:spacing w:line="276" w:lineRule="auto"/>
        <w:jc w:val="both"/>
        <w:rPr>
          <w:b/>
          <w:sz w:val="22"/>
          <w:szCs w:val="22"/>
        </w:rPr>
      </w:pPr>
      <w:r w:rsidRPr="0082255D">
        <w:rPr>
          <w:sz w:val="22"/>
          <w:szCs w:val="22"/>
        </w:rPr>
        <w:t xml:space="preserve">      </w:t>
      </w:r>
      <w:r w:rsidRPr="0082255D">
        <w:rPr>
          <w:b/>
          <w:sz w:val="22"/>
          <w:szCs w:val="22"/>
        </w:rPr>
        <w:t xml:space="preserve"> </w:t>
      </w:r>
      <w:r w:rsidRPr="0082255D">
        <w:rPr>
          <w:sz w:val="22"/>
          <w:szCs w:val="22"/>
        </w:rPr>
        <w:t>П</w:t>
      </w:r>
      <w:r w:rsidR="00837D35" w:rsidRPr="0082255D">
        <w:rPr>
          <w:sz w:val="22"/>
          <w:szCs w:val="22"/>
        </w:rPr>
        <w:t>о состоянию на 1 января 2019 года</w:t>
      </w:r>
      <w:r w:rsidRPr="0082255D">
        <w:rPr>
          <w:sz w:val="22"/>
          <w:szCs w:val="22"/>
        </w:rPr>
        <w:t xml:space="preserve"> МУК «Ковернинская ЦКС»</w:t>
      </w:r>
      <w:r w:rsidR="00837D35" w:rsidRPr="0082255D">
        <w:rPr>
          <w:sz w:val="22"/>
          <w:szCs w:val="22"/>
        </w:rPr>
        <w:t xml:space="preserve"> состоит из:</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Центр досуга р.п. Ковернино (</w:t>
      </w:r>
      <w:r w:rsidR="00837D35" w:rsidRPr="0082255D">
        <w:rPr>
          <w:rFonts w:ascii="Times New Roman" w:hAnsi="Times New Roman"/>
        </w:rPr>
        <w:t>имеющий статус районного дома культуры</w:t>
      </w:r>
      <w:r w:rsidRPr="0082255D">
        <w:rPr>
          <w:rFonts w:ascii="Times New Roman" w:hAnsi="Times New Roman"/>
        </w:rPr>
        <w:t>);</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Киноконцертный зал «Мир»;</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11 сельских домов культуры;</w:t>
      </w:r>
    </w:p>
    <w:p w:rsidR="00EF4E87" w:rsidRPr="0082255D" w:rsidRDefault="00EF4E87" w:rsidP="001E6844">
      <w:pPr>
        <w:pStyle w:val="a3"/>
        <w:numPr>
          <w:ilvl w:val="0"/>
          <w:numId w:val="40"/>
        </w:numPr>
        <w:spacing w:after="0"/>
        <w:jc w:val="both"/>
        <w:rPr>
          <w:rFonts w:ascii="Times New Roman" w:hAnsi="Times New Roman"/>
        </w:rPr>
      </w:pPr>
      <w:r w:rsidRPr="0082255D">
        <w:rPr>
          <w:rFonts w:ascii="Times New Roman" w:hAnsi="Times New Roman"/>
        </w:rPr>
        <w:t xml:space="preserve">1 </w:t>
      </w:r>
      <w:r w:rsidR="00837D35" w:rsidRPr="0082255D">
        <w:rPr>
          <w:rFonts w:ascii="Times New Roman" w:hAnsi="Times New Roman"/>
        </w:rPr>
        <w:t>передвижн</w:t>
      </w:r>
      <w:r w:rsidRPr="0082255D">
        <w:rPr>
          <w:rFonts w:ascii="Times New Roman" w:hAnsi="Times New Roman"/>
        </w:rPr>
        <w:t>ое клубное учреждение Автоклуб.</w:t>
      </w:r>
    </w:p>
    <w:p w:rsidR="00837D35" w:rsidRPr="0082255D" w:rsidRDefault="00EF4E87" w:rsidP="003A1C8D">
      <w:pPr>
        <w:pStyle w:val="a3"/>
        <w:spacing w:after="0"/>
        <w:jc w:val="both"/>
        <w:rPr>
          <w:rFonts w:ascii="Times New Roman" w:hAnsi="Times New Roman"/>
        </w:rPr>
      </w:pPr>
      <w:r w:rsidRPr="0082255D">
        <w:rPr>
          <w:rFonts w:ascii="Times New Roman" w:hAnsi="Times New Roman"/>
        </w:rPr>
        <w:t xml:space="preserve">Общая численность работников </w:t>
      </w:r>
      <w:r w:rsidR="00837D35" w:rsidRPr="0082255D">
        <w:rPr>
          <w:rFonts w:ascii="Times New Roman" w:hAnsi="Times New Roman"/>
        </w:rPr>
        <w:t xml:space="preserve"> составляет 67 человек.</w:t>
      </w:r>
    </w:p>
    <w:p w:rsidR="002A16AB" w:rsidRPr="0082255D" w:rsidRDefault="002A16AB" w:rsidP="003A1C8D">
      <w:pPr>
        <w:spacing w:line="276" w:lineRule="auto"/>
        <w:jc w:val="both"/>
        <w:rPr>
          <w:sz w:val="22"/>
          <w:szCs w:val="22"/>
          <w:u w:val="single"/>
        </w:rPr>
      </w:pPr>
      <w:r w:rsidRPr="0082255D">
        <w:rPr>
          <w:sz w:val="22"/>
          <w:szCs w:val="22"/>
          <w:u w:val="single"/>
        </w:rPr>
        <w:t>Факторы, неблагоприятно влияющие на развитие клубной деятельности в районе:</w:t>
      </w:r>
    </w:p>
    <w:p w:rsidR="002A16AB"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С</w:t>
      </w:r>
      <w:r w:rsidR="002A16AB" w:rsidRPr="0082255D">
        <w:rPr>
          <w:rFonts w:ascii="Times New Roman" w:hAnsi="Times New Roman"/>
        </w:rPr>
        <w:t>лабая материально-техническая база;</w:t>
      </w:r>
    </w:p>
    <w:p w:rsidR="002A16AB"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О</w:t>
      </w:r>
      <w:r w:rsidR="002A16AB" w:rsidRPr="0082255D">
        <w:rPr>
          <w:rFonts w:ascii="Times New Roman" w:hAnsi="Times New Roman"/>
        </w:rPr>
        <w:t>тставание в использовании современных технологий, низкий уровень компьютеризации учреждений;</w:t>
      </w:r>
    </w:p>
    <w:p w:rsidR="002A16AB"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С</w:t>
      </w:r>
      <w:r w:rsidR="002A16AB" w:rsidRPr="0082255D">
        <w:rPr>
          <w:rFonts w:ascii="Times New Roman" w:hAnsi="Times New Roman"/>
        </w:rPr>
        <w:t>ложная социально-экономическая ситуация (численность населения сокращается, миграция молодежи);</w:t>
      </w:r>
    </w:p>
    <w:p w:rsidR="002C1C8E" w:rsidRPr="0082255D" w:rsidRDefault="00002660" w:rsidP="001E6844">
      <w:pPr>
        <w:pStyle w:val="a3"/>
        <w:numPr>
          <w:ilvl w:val="0"/>
          <w:numId w:val="31"/>
        </w:numPr>
        <w:spacing w:after="0"/>
        <w:jc w:val="both"/>
        <w:rPr>
          <w:rFonts w:ascii="Times New Roman" w:hAnsi="Times New Roman"/>
        </w:rPr>
      </w:pPr>
      <w:r w:rsidRPr="0082255D">
        <w:rPr>
          <w:rFonts w:ascii="Times New Roman" w:hAnsi="Times New Roman"/>
        </w:rPr>
        <w:t>С</w:t>
      </w:r>
      <w:r w:rsidR="002A16AB" w:rsidRPr="0082255D">
        <w:rPr>
          <w:rFonts w:ascii="Times New Roman" w:hAnsi="Times New Roman"/>
        </w:rPr>
        <w:t>ложность механизмов привлечения бюджетных ассигнований.</w:t>
      </w:r>
    </w:p>
    <w:p w:rsidR="009C1ED6" w:rsidRPr="0082255D" w:rsidRDefault="009C1ED6" w:rsidP="009C1ED6">
      <w:pPr>
        <w:pStyle w:val="a3"/>
        <w:spacing w:after="0"/>
        <w:jc w:val="both"/>
        <w:rPr>
          <w:rFonts w:ascii="Times New Roman" w:hAnsi="Times New Roman"/>
        </w:rPr>
      </w:pPr>
    </w:p>
    <w:p w:rsidR="007B54C1" w:rsidRPr="00281E81" w:rsidRDefault="007B54C1" w:rsidP="003A1C8D">
      <w:pPr>
        <w:spacing w:line="276" w:lineRule="auto"/>
        <w:jc w:val="both"/>
        <w:rPr>
          <w:sz w:val="22"/>
          <w:szCs w:val="22"/>
        </w:rPr>
      </w:pPr>
      <w:r w:rsidRPr="00281E81">
        <w:rPr>
          <w:sz w:val="22"/>
          <w:szCs w:val="22"/>
        </w:rPr>
        <w:t xml:space="preserve">          В Ковернинском муниципальном районе действует музейно-выставочный центр «Отчина».</w:t>
      </w:r>
    </w:p>
    <w:p w:rsidR="009C1ED6" w:rsidRPr="0082255D" w:rsidRDefault="009C1ED6" w:rsidP="003A1C8D">
      <w:pPr>
        <w:spacing w:line="276" w:lineRule="auto"/>
        <w:jc w:val="both"/>
        <w:rPr>
          <w:b/>
          <w:sz w:val="22"/>
          <w:szCs w:val="22"/>
        </w:rPr>
      </w:pPr>
    </w:p>
    <w:p w:rsidR="007B54C1" w:rsidRPr="0082255D" w:rsidRDefault="00F55385" w:rsidP="00F55385">
      <w:pPr>
        <w:spacing w:line="276" w:lineRule="auto"/>
        <w:ind w:firstLine="567"/>
        <w:jc w:val="both"/>
        <w:rPr>
          <w:sz w:val="22"/>
          <w:szCs w:val="22"/>
        </w:rPr>
      </w:pPr>
      <w:r w:rsidRPr="0082255D">
        <w:rPr>
          <w:sz w:val="22"/>
          <w:szCs w:val="22"/>
        </w:rPr>
        <w:t xml:space="preserve"> </w:t>
      </w:r>
      <w:r w:rsidR="009C1ED6" w:rsidRPr="0082255D">
        <w:rPr>
          <w:sz w:val="22"/>
          <w:szCs w:val="22"/>
        </w:rPr>
        <w:t>Фондовое собрание музея на 1 января 2019 г.</w:t>
      </w:r>
      <w:r w:rsidR="007B54C1" w:rsidRPr="0082255D">
        <w:rPr>
          <w:sz w:val="22"/>
          <w:szCs w:val="22"/>
        </w:rPr>
        <w:t xml:space="preserve"> насчитывает 3848 единиц хранения, в том числе основной фонд - 3511 единиц.</w:t>
      </w:r>
    </w:p>
    <w:p w:rsidR="007B54C1" w:rsidRPr="0082255D" w:rsidRDefault="007B54C1" w:rsidP="00F55385">
      <w:pPr>
        <w:pStyle w:val="a4"/>
        <w:spacing w:line="276" w:lineRule="auto"/>
        <w:ind w:firstLine="709"/>
        <w:jc w:val="both"/>
        <w:rPr>
          <w:rFonts w:ascii="Times New Roman" w:hAnsi="Times New Roman"/>
        </w:rPr>
      </w:pPr>
      <w:r w:rsidRPr="0082255D">
        <w:rPr>
          <w:rFonts w:ascii="Times New Roman" w:hAnsi="Times New Roman"/>
        </w:rPr>
        <w:t xml:space="preserve">В фондах музея хранятся экспонаты неотрывно связанные с историей экономического, социального, политического развития Ковернинского района в период с середины  XVIII до XX веков: монеты и бумажные денежные знаки Российской империи середины XVIII – середины XX веков, книги, документы, фотографии </w:t>
      </w:r>
      <w:r w:rsidRPr="0082255D">
        <w:rPr>
          <w:rFonts w:ascii="Times New Roman" w:hAnsi="Times New Roman"/>
          <w:lang w:val="en-US"/>
        </w:rPr>
        <w:t>XX</w:t>
      </w:r>
      <w:r w:rsidRPr="0082255D">
        <w:rPr>
          <w:rFonts w:ascii="Times New Roman" w:hAnsi="Times New Roman"/>
        </w:rPr>
        <w:t xml:space="preserve"> века, предметы быта и орудия труда середины ХIX – XX веков. Предметы экспонируются, наглядно демонстрируя уникальный пласт культуры крестьян Заузолья, акцентирую внимание на самобытности и традициях ковернинцев.</w:t>
      </w:r>
    </w:p>
    <w:p w:rsidR="007B54C1" w:rsidRPr="0082255D" w:rsidRDefault="007B54C1" w:rsidP="00F55385">
      <w:pPr>
        <w:pStyle w:val="a4"/>
        <w:spacing w:line="276" w:lineRule="auto"/>
        <w:ind w:firstLine="709"/>
        <w:jc w:val="both"/>
        <w:rPr>
          <w:rFonts w:ascii="Times New Roman" w:hAnsi="Times New Roman"/>
        </w:rPr>
      </w:pPr>
      <w:r w:rsidRPr="0082255D">
        <w:rPr>
          <w:rFonts w:ascii="Times New Roman" w:hAnsi="Times New Roman"/>
        </w:rPr>
        <w:lastRenderedPageBreak/>
        <w:t>Наиболее значима коллекция изделий прикладного искусства, быта и этнографии, которая  включает изделия народного художественного хохломского промысла,  являющиеся визитной карточкой Ковернинского района - исторической прародины Золотой Хохломы.  Высокохудожественные  изделия хохломской росписи мастеров Ковернинского края представляют историко-культурную ценность и сохраняют уникальный народный художественный хохломской промысел, не имеющий аналогов в мире.</w:t>
      </w:r>
    </w:p>
    <w:p w:rsidR="007B54C1" w:rsidRPr="00281E81" w:rsidRDefault="007B54C1" w:rsidP="00F55385">
      <w:pPr>
        <w:pStyle w:val="a4"/>
        <w:spacing w:line="276" w:lineRule="auto"/>
        <w:ind w:firstLine="709"/>
        <w:jc w:val="both"/>
        <w:rPr>
          <w:rFonts w:ascii="Times New Roman" w:hAnsi="Times New Roman"/>
        </w:rPr>
      </w:pPr>
      <w:r w:rsidRPr="0082255D">
        <w:rPr>
          <w:rFonts w:ascii="Times New Roman" w:hAnsi="Times New Roman"/>
        </w:rPr>
        <w:t>Для развития Ковернинский муниципальный район обладает как традиционными, так и уникальными ресурсами. Визитной карточкой, брендом Ковернинского района является хохлома. Хохлома – явление уникальное не только в масштабах России, но и мировом народном  и</w:t>
      </w:r>
      <w:r w:rsidR="00E94298" w:rsidRPr="0082255D">
        <w:rPr>
          <w:rFonts w:ascii="Times New Roman" w:hAnsi="Times New Roman"/>
        </w:rPr>
        <w:t>скусстве.</w:t>
      </w:r>
      <w:r w:rsidRPr="0082255D">
        <w:rPr>
          <w:rFonts w:ascii="Times New Roman" w:hAnsi="Times New Roman"/>
        </w:rPr>
        <w:t xml:space="preserve"> Сегодня хохлому, </w:t>
      </w:r>
      <w:r w:rsidRPr="00281E81">
        <w:rPr>
          <w:rFonts w:ascii="Times New Roman" w:hAnsi="Times New Roman"/>
        </w:rPr>
        <w:t>как художественный промысел, сохраняют предприятия района: ООО «Промысел» и ООО «Хохлома».</w:t>
      </w:r>
    </w:p>
    <w:p w:rsidR="007B54C1" w:rsidRPr="00281E81" w:rsidRDefault="007B54C1" w:rsidP="00F55385">
      <w:pPr>
        <w:pStyle w:val="a4"/>
        <w:spacing w:line="276" w:lineRule="auto"/>
        <w:ind w:firstLine="709"/>
        <w:jc w:val="both"/>
        <w:rPr>
          <w:rFonts w:ascii="Times New Roman" w:hAnsi="Times New Roman"/>
        </w:rPr>
      </w:pPr>
      <w:r w:rsidRPr="00281E81">
        <w:rPr>
          <w:rFonts w:ascii="Times New Roman" w:hAnsi="Times New Roman"/>
          <w:lang w:eastAsia="ru-RU"/>
        </w:rPr>
        <w:t>В Ковернинском районе более 30 объектов культурного наследия</w:t>
      </w:r>
      <w:r w:rsidRPr="00281E81">
        <w:rPr>
          <w:rFonts w:ascii="Times New Roman" w:hAnsi="Times New Roman"/>
        </w:rPr>
        <w:t xml:space="preserve"> (памятников истории и культуры) регионального, федерального значения народов Российской Федерации по Нижегородской области.   </w:t>
      </w:r>
    </w:p>
    <w:p w:rsidR="007B54C1" w:rsidRPr="00281E81" w:rsidRDefault="007B54C1" w:rsidP="00F55385">
      <w:pPr>
        <w:pStyle w:val="a4"/>
        <w:spacing w:line="276" w:lineRule="auto"/>
        <w:ind w:firstLine="709"/>
        <w:jc w:val="both"/>
        <w:rPr>
          <w:rFonts w:ascii="Times New Roman" w:hAnsi="Times New Roman"/>
        </w:rPr>
      </w:pPr>
      <w:r w:rsidRPr="00281E81">
        <w:rPr>
          <w:rFonts w:ascii="Times New Roman" w:hAnsi="Times New Roman"/>
        </w:rPr>
        <w:t>Ковернинский район - это край, перспективный для самых разных видов путешествий: культурно-познавательного, событийного, гастрономического, сельского туризма и приключенческого. </w:t>
      </w:r>
    </w:p>
    <w:p w:rsidR="002C1C8E" w:rsidRPr="00281E81" w:rsidRDefault="007B54C1" w:rsidP="00F55385">
      <w:pPr>
        <w:pStyle w:val="a4"/>
        <w:spacing w:line="276" w:lineRule="auto"/>
        <w:ind w:firstLine="709"/>
        <w:jc w:val="both"/>
        <w:rPr>
          <w:rFonts w:ascii="Times New Roman" w:hAnsi="Times New Roman"/>
        </w:rPr>
      </w:pPr>
      <w:r w:rsidRPr="00281E81">
        <w:rPr>
          <w:rFonts w:ascii="Times New Roman" w:hAnsi="Times New Roman"/>
        </w:rPr>
        <w:t>В целях эффективного использования туристского потенциала района проводится системная работа  по формированию качественного современного конкурентоспособного туристского продукта.</w:t>
      </w:r>
    </w:p>
    <w:p w:rsidR="007B54C1" w:rsidRPr="00281E81" w:rsidRDefault="007B54C1" w:rsidP="00F55385">
      <w:pPr>
        <w:spacing w:line="276" w:lineRule="auto"/>
        <w:ind w:firstLine="709"/>
        <w:jc w:val="both"/>
        <w:rPr>
          <w:bCs/>
          <w:sz w:val="22"/>
          <w:szCs w:val="22"/>
        </w:rPr>
      </w:pPr>
      <w:r w:rsidRPr="00281E81">
        <w:rPr>
          <w:bCs/>
          <w:sz w:val="22"/>
          <w:szCs w:val="22"/>
        </w:rPr>
        <w:t>Факторы, неблагоприятно влияющие на развитие музейного дела</w:t>
      </w:r>
      <w:r w:rsidR="00A1683F" w:rsidRPr="00281E81">
        <w:rPr>
          <w:bCs/>
          <w:sz w:val="22"/>
          <w:szCs w:val="22"/>
        </w:rPr>
        <w:t xml:space="preserve"> </w:t>
      </w:r>
      <w:r w:rsidRPr="00281E81">
        <w:rPr>
          <w:bCs/>
          <w:sz w:val="22"/>
          <w:szCs w:val="22"/>
        </w:rPr>
        <w:t>в Ковернинском  районе:</w:t>
      </w:r>
    </w:p>
    <w:p w:rsidR="007B54C1" w:rsidRPr="00281E81" w:rsidRDefault="007B54C1" w:rsidP="00F55385">
      <w:pPr>
        <w:pStyle w:val="a4"/>
        <w:numPr>
          <w:ilvl w:val="0"/>
          <w:numId w:val="11"/>
        </w:numPr>
        <w:spacing w:line="276" w:lineRule="auto"/>
        <w:ind w:left="709" w:hanging="643"/>
        <w:rPr>
          <w:rFonts w:ascii="Times New Roman" w:hAnsi="Times New Roman"/>
          <w:bCs/>
        </w:rPr>
      </w:pPr>
      <w:r w:rsidRPr="00281E81">
        <w:rPr>
          <w:rFonts w:ascii="Times New Roman" w:hAnsi="Times New Roman"/>
        </w:rPr>
        <w:t>Сложная  современная социально-экономическая ситуация (численность населения сокращается, миграция молодежи)</w:t>
      </w:r>
      <w:r w:rsidRPr="00281E81">
        <w:rPr>
          <w:rFonts w:ascii="Times New Roman" w:hAnsi="Times New Roman"/>
          <w:bCs/>
        </w:rPr>
        <w:t>;</w:t>
      </w:r>
    </w:p>
    <w:p w:rsidR="004E5A8A" w:rsidRPr="00281E81" w:rsidRDefault="007B54C1" w:rsidP="00F55385">
      <w:pPr>
        <w:pStyle w:val="a4"/>
        <w:numPr>
          <w:ilvl w:val="0"/>
          <w:numId w:val="11"/>
        </w:numPr>
        <w:spacing w:line="276" w:lineRule="auto"/>
        <w:ind w:left="709" w:hanging="643"/>
        <w:rPr>
          <w:rFonts w:ascii="Times New Roman" w:hAnsi="Times New Roman"/>
          <w:bCs/>
        </w:rPr>
      </w:pPr>
      <w:r w:rsidRPr="00281E81">
        <w:rPr>
          <w:rFonts w:ascii="Times New Roman" w:hAnsi="Times New Roman"/>
        </w:rPr>
        <w:t xml:space="preserve">Слабая </w:t>
      </w:r>
      <w:r w:rsidRPr="00281E81">
        <w:rPr>
          <w:rFonts w:ascii="Times New Roman" w:hAnsi="Times New Roman"/>
          <w:bCs/>
        </w:rPr>
        <w:t>материально-техническая база</w:t>
      </w:r>
      <w:r w:rsidR="00E06320" w:rsidRPr="00281E81">
        <w:rPr>
          <w:rFonts w:ascii="Times New Roman" w:hAnsi="Times New Roman"/>
          <w:bCs/>
        </w:rPr>
        <w:t>.</w:t>
      </w:r>
    </w:p>
    <w:p w:rsidR="00F55385" w:rsidRPr="00281E81" w:rsidRDefault="00F55385" w:rsidP="00F55385">
      <w:pPr>
        <w:pStyle w:val="a4"/>
        <w:spacing w:line="276" w:lineRule="auto"/>
        <w:jc w:val="both"/>
        <w:rPr>
          <w:rFonts w:ascii="Times New Roman" w:hAnsi="Times New Roman"/>
          <w:bCs/>
        </w:rPr>
      </w:pPr>
    </w:p>
    <w:p w:rsidR="008041D2" w:rsidRPr="0082255D" w:rsidRDefault="00E06320" w:rsidP="00F55385">
      <w:pPr>
        <w:pStyle w:val="a4"/>
        <w:spacing w:line="276" w:lineRule="auto"/>
        <w:ind w:firstLine="709"/>
        <w:jc w:val="both"/>
        <w:rPr>
          <w:rFonts w:ascii="Times New Roman" w:hAnsi="Times New Roman"/>
        </w:rPr>
      </w:pPr>
      <w:r w:rsidRPr="0082255D">
        <w:rPr>
          <w:rFonts w:ascii="Times New Roman" w:eastAsiaTheme="minorHAnsi" w:hAnsi="Times New Roman"/>
        </w:rPr>
        <w:t xml:space="preserve">Работа </w:t>
      </w:r>
      <w:r w:rsidR="008041D2" w:rsidRPr="0082255D">
        <w:rPr>
          <w:rFonts w:ascii="Times New Roman" w:eastAsiaTheme="minorHAnsi" w:hAnsi="Times New Roman"/>
        </w:rPr>
        <w:t>образовательных учреждений</w:t>
      </w:r>
      <w:r w:rsidR="007B54C1" w:rsidRPr="0082255D">
        <w:rPr>
          <w:rFonts w:ascii="Times New Roman" w:eastAsiaTheme="minorHAnsi" w:hAnsi="Times New Roman"/>
        </w:rPr>
        <w:t xml:space="preserve"> дополнительного образования</w:t>
      </w:r>
      <w:r w:rsidR="008041D2" w:rsidRPr="0082255D">
        <w:rPr>
          <w:rFonts w:ascii="Times New Roman" w:eastAsiaTheme="minorHAnsi" w:hAnsi="Times New Roman"/>
        </w:rPr>
        <w:t xml:space="preserve">: </w:t>
      </w:r>
      <w:r w:rsidR="008041D2" w:rsidRPr="0082255D">
        <w:rPr>
          <w:rFonts w:ascii="Times New Roman" w:hAnsi="Times New Roman"/>
        </w:rPr>
        <w:t>«Детская художественная школа» и «Детская музыкальная школ</w:t>
      </w:r>
      <w:r w:rsidRPr="0082255D">
        <w:rPr>
          <w:rFonts w:ascii="Times New Roman" w:eastAsiaTheme="minorHAnsi" w:hAnsi="Times New Roman"/>
        </w:rPr>
        <w:t>а» направлена на</w:t>
      </w:r>
      <w:r w:rsidR="008041D2" w:rsidRPr="0082255D">
        <w:rPr>
          <w:rFonts w:ascii="Times New Roman" w:eastAsiaTheme="minorHAnsi" w:hAnsi="Times New Roman"/>
        </w:rPr>
        <w:t xml:space="preserve"> обучение детей и подростков различным видам искусства,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w:t>
      </w:r>
      <w:r w:rsidR="00E94298" w:rsidRPr="0082255D">
        <w:rPr>
          <w:rFonts w:ascii="Times New Roman" w:hAnsi="Times New Roman"/>
        </w:rPr>
        <w:t xml:space="preserve"> Школы реализуют</w:t>
      </w:r>
      <w:r w:rsidR="008041D2" w:rsidRPr="0082255D">
        <w:rPr>
          <w:rFonts w:ascii="Times New Roman" w:hAnsi="Times New Roman"/>
        </w:rPr>
        <w:t xml:space="preserve"> </w:t>
      </w:r>
      <w:r w:rsidR="008041D2" w:rsidRPr="0082255D">
        <w:rPr>
          <w:rFonts w:ascii="Times New Roman" w:hAnsi="Times New Roman"/>
        </w:rPr>
        <w:lastRenderedPageBreak/>
        <w:t>дополнительные общеобразовательные программы (дополнительные общеразвивающие программы и дополнительные предпрофессиональные программы).</w:t>
      </w:r>
    </w:p>
    <w:p w:rsidR="008041D2" w:rsidRPr="0082255D" w:rsidRDefault="008041D2" w:rsidP="003A1C8D">
      <w:pPr>
        <w:pStyle w:val="af3"/>
        <w:spacing w:line="276" w:lineRule="auto"/>
        <w:jc w:val="both"/>
        <w:rPr>
          <w:color w:val="auto"/>
          <w:sz w:val="22"/>
          <w:szCs w:val="22"/>
        </w:rPr>
      </w:pPr>
      <w:r w:rsidRPr="0082255D">
        <w:rPr>
          <w:b/>
          <w:color w:val="auto"/>
          <w:sz w:val="22"/>
          <w:szCs w:val="22"/>
        </w:rPr>
        <w:t xml:space="preserve">         </w:t>
      </w:r>
      <w:r w:rsidRPr="0082255D">
        <w:rPr>
          <w:color w:val="auto"/>
          <w:sz w:val="22"/>
          <w:szCs w:val="22"/>
          <w:u w:val="single"/>
        </w:rPr>
        <w:t>Учебная работа в МОУ ДО «ДХШ»</w:t>
      </w:r>
      <w:r w:rsidRPr="0082255D">
        <w:rPr>
          <w:color w:val="auto"/>
          <w:sz w:val="22"/>
          <w:szCs w:val="22"/>
        </w:rPr>
        <w:t xml:space="preserve"> ведется по образовательной программе «Дополнительная предпрофессиональная общеобразовательная программа в области изобразительного искусства «Живопись» со сроком обучения 5 (6) лет. Учреждение имеет лицензию на дополнительное образование детей и взрослых от 02 ноября 2015 года № 1096. </w:t>
      </w:r>
    </w:p>
    <w:p w:rsidR="008041D2" w:rsidRPr="0082255D" w:rsidRDefault="008041D2" w:rsidP="003A1C8D">
      <w:pPr>
        <w:pStyle w:val="af3"/>
        <w:spacing w:line="276" w:lineRule="auto"/>
        <w:jc w:val="both"/>
        <w:rPr>
          <w:color w:val="auto"/>
          <w:sz w:val="22"/>
          <w:szCs w:val="22"/>
        </w:rPr>
      </w:pPr>
      <w:r w:rsidRPr="0082255D">
        <w:rPr>
          <w:color w:val="auto"/>
          <w:sz w:val="22"/>
          <w:szCs w:val="22"/>
        </w:rPr>
        <w:t xml:space="preserve">          В целях сохранения и поддержки народного художественного  промысла, формирования устойчивого интереса подрастающего поколения к истории малой родины разработана авторская дополнительная образовательная программа «Хохломская роспись».</w:t>
      </w:r>
    </w:p>
    <w:p w:rsidR="008041D2" w:rsidRPr="0082255D" w:rsidRDefault="007B54C1" w:rsidP="003A1C8D">
      <w:pPr>
        <w:pStyle w:val="af3"/>
        <w:spacing w:line="276" w:lineRule="auto"/>
        <w:jc w:val="both"/>
        <w:rPr>
          <w:color w:val="auto"/>
          <w:sz w:val="22"/>
          <w:szCs w:val="22"/>
        </w:rPr>
      </w:pPr>
      <w:r w:rsidRPr="0082255D">
        <w:rPr>
          <w:color w:val="auto"/>
          <w:sz w:val="22"/>
          <w:szCs w:val="22"/>
        </w:rPr>
        <w:t xml:space="preserve">          Учащиеся МОУ ДО «ДМШ</w:t>
      </w:r>
      <w:r w:rsidRPr="0082255D">
        <w:rPr>
          <w:b/>
          <w:color w:val="auto"/>
          <w:sz w:val="22"/>
          <w:szCs w:val="22"/>
        </w:rPr>
        <w:t>»</w:t>
      </w:r>
      <w:r w:rsidR="008041D2" w:rsidRPr="0082255D">
        <w:rPr>
          <w:color w:val="auto"/>
          <w:sz w:val="22"/>
          <w:szCs w:val="22"/>
        </w:rPr>
        <w:t xml:space="preserve"> принимают участие в конкурсах и фестивалях, художественных выставках различного уровня - районных, областных, всероссийских и международных.</w:t>
      </w:r>
    </w:p>
    <w:p w:rsidR="008041D2" w:rsidRPr="0082255D" w:rsidRDefault="008041D2" w:rsidP="003A1C8D">
      <w:pPr>
        <w:pStyle w:val="af3"/>
        <w:spacing w:line="276" w:lineRule="auto"/>
        <w:jc w:val="both"/>
        <w:rPr>
          <w:color w:val="auto"/>
          <w:sz w:val="22"/>
          <w:szCs w:val="22"/>
        </w:rPr>
      </w:pPr>
      <w:r w:rsidRPr="0082255D">
        <w:rPr>
          <w:color w:val="auto"/>
          <w:sz w:val="22"/>
          <w:szCs w:val="22"/>
        </w:rPr>
        <w:t xml:space="preserve">         Помимо учебной деятельности МОУ ДО «ДХШ» ведет акти</w:t>
      </w:r>
      <w:r w:rsidR="007B54C1" w:rsidRPr="0082255D">
        <w:rPr>
          <w:color w:val="auto"/>
          <w:sz w:val="22"/>
          <w:szCs w:val="22"/>
        </w:rPr>
        <w:t>вную выставочную деятельность, в</w:t>
      </w:r>
      <w:r w:rsidRPr="0082255D">
        <w:rPr>
          <w:color w:val="auto"/>
          <w:sz w:val="22"/>
          <w:szCs w:val="22"/>
        </w:rPr>
        <w:t>ыставочными площадками становятся стенды районной центральной больницы,</w:t>
      </w:r>
      <w:r w:rsidR="007B54C1" w:rsidRPr="0082255D">
        <w:rPr>
          <w:color w:val="auto"/>
          <w:sz w:val="22"/>
          <w:szCs w:val="22"/>
        </w:rPr>
        <w:t xml:space="preserve"> детские сады, школы, библиотеки</w:t>
      </w:r>
      <w:r w:rsidRPr="0082255D">
        <w:rPr>
          <w:color w:val="auto"/>
          <w:sz w:val="22"/>
          <w:szCs w:val="22"/>
        </w:rPr>
        <w:t xml:space="preserve"> р.п. Ковернино, Центр Досуга, киноконцертный зал  «Мир».</w:t>
      </w:r>
    </w:p>
    <w:p w:rsidR="008041D2" w:rsidRPr="0082255D" w:rsidRDefault="008041D2" w:rsidP="00C961A6">
      <w:pPr>
        <w:jc w:val="both"/>
        <w:rPr>
          <w:sz w:val="22"/>
          <w:szCs w:val="22"/>
        </w:rPr>
      </w:pPr>
      <w:r w:rsidRPr="0082255D">
        <w:rPr>
          <w:sz w:val="22"/>
          <w:szCs w:val="22"/>
        </w:rPr>
        <w:t xml:space="preserve">        </w:t>
      </w:r>
      <w:r w:rsidRPr="0082255D">
        <w:rPr>
          <w:sz w:val="22"/>
          <w:szCs w:val="22"/>
          <w:u w:val="single"/>
        </w:rPr>
        <w:t>Учебная работа в МОУ ДО «ДМШ»</w:t>
      </w:r>
      <w:r w:rsidRPr="0082255D">
        <w:rPr>
          <w:sz w:val="22"/>
          <w:szCs w:val="22"/>
        </w:rPr>
        <w:t xml:space="preserve"> ведется в соответствии с Лиц</w:t>
      </w:r>
      <w:r w:rsidR="00886BF1">
        <w:rPr>
          <w:sz w:val="22"/>
          <w:szCs w:val="22"/>
        </w:rPr>
        <w:t>ензией №1097</w:t>
      </w:r>
      <w:r w:rsidR="00292A05" w:rsidRPr="0082255D">
        <w:rPr>
          <w:sz w:val="22"/>
          <w:szCs w:val="22"/>
        </w:rPr>
        <w:t xml:space="preserve"> </w:t>
      </w:r>
      <w:r w:rsidRPr="0082255D">
        <w:rPr>
          <w:sz w:val="22"/>
          <w:szCs w:val="22"/>
        </w:rPr>
        <w:t>от 02.11.2015</w:t>
      </w:r>
      <w:r w:rsidR="00292A05" w:rsidRPr="0082255D">
        <w:rPr>
          <w:sz w:val="22"/>
          <w:szCs w:val="22"/>
        </w:rPr>
        <w:t xml:space="preserve"> </w:t>
      </w:r>
      <w:r w:rsidRPr="0082255D">
        <w:rPr>
          <w:sz w:val="22"/>
          <w:szCs w:val="22"/>
        </w:rPr>
        <w:t xml:space="preserve">г. по следующим программам: </w:t>
      </w:r>
    </w:p>
    <w:p w:rsidR="008041D2" w:rsidRPr="0082255D" w:rsidRDefault="00292A05" w:rsidP="001E6844">
      <w:pPr>
        <w:pStyle w:val="a3"/>
        <w:numPr>
          <w:ilvl w:val="0"/>
          <w:numId w:val="3"/>
        </w:numPr>
        <w:spacing w:after="0" w:line="240" w:lineRule="auto"/>
        <w:ind w:left="426" w:hanging="425"/>
        <w:jc w:val="both"/>
        <w:rPr>
          <w:rFonts w:ascii="Times New Roman" w:hAnsi="Times New Roman"/>
        </w:rPr>
      </w:pPr>
      <w:r w:rsidRPr="0082255D">
        <w:rPr>
          <w:rFonts w:ascii="Times New Roman" w:hAnsi="Times New Roman"/>
        </w:rPr>
        <w:t>Д</w:t>
      </w:r>
      <w:r w:rsidR="008041D2" w:rsidRPr="0082255D">
        <w:rPr>
          <w:rFonts w:ascii="Times New Roman" w:hAnsi="Times New Roman"/>
        </w:rPr>
        <w:t>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8041D2" w:rsidRPr="0082255D" w:rsidRDefault="00292A05" w:rsidP="001E6844">
      <w:pPr>
        <w:pStyle w:val="a3"/>
        <w:numPr>
          <w:ilvl w:val="0"/>
          <w:numId w:val="3"/>
        </w:numPr>
        <w:spacing w:after="0" w:line="240" w:lineRule="auto"/>
        <w:ind w:left="426" w:hanging="425"/>
        <w:jc w:val="both"/>
        <w:rPr>
          <w:rFonts w:ascii="Times New Roman" w:hAnsi="Times New Roman"/>
        </w:rPr>
      </w:pPr>
      <w:r w:rsidRPr="0082255D">
        <w:rPr>
          <w:rFonts w:ascii="Times New Roman" w:hAnsi="Times New Roman"/>
        </w:rPr>
        <w:t>Д</w:t>
      </w:r>
      <w:r w:rsidR="008041D2" w:rsidRPr="0082255D">
        <w:rPr>
          <w:rFonts w:ascii="Times New Roman" w:hAnsi="Times New Roman"/>
        </w:rPr>
        <w:t>ополнительные общеразвивающие программы: «Гитара»- 5лет; «Труба»- 5лет; «Фортепиано»- 5лет, 7 лет; «Клавишный синтезатор»- 3года;</w:t>
      </w:r>
    </w:p>
    <w:p w:rsidR="008041D2" w:rsidRPr="00281E81" w:rsidRDefault="002C1C8E" w:rsidP="00C961A6">
      <w:pPr>
        <w:ind w:firstLine="426"/>
        <w:jc w:val="both"/>
        <w:rPr>
          <w:sz w:val="22"/>
          <w:szCs w:val="22"/>
        </w:rPr>
      </w:pPr>
      <w:r w:rsidRPr="0082255D">
        <w:rPr>
          <w:b/>
          <w:sz w:val="22"/>
          <w:szCs w:val="22"/>
        </w:rPr>
        <w:t xml:space="preserve"> </w:t>
      </w:r>
      <w:r w:rsidR="008041D2" w:rsidRPr="0082255D">
        <w:rPr>
          <w:sz w:val="22"/>
          <w:szCs w:val="22"/>
        </w:rPr>
        <w:t xml:space="preserve">Курс </w:t>
      </w:r>
      <w:r w:rsidR="008041D2" w:rsidRPr="00281E81">
        <w:rPr>
          <w:sz w:val="22"/>
          <w:szCs w:val="22"/>
        </w:rPr>
        <w:t>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 (сольфеджио, слушание музыки, музыкальная литература).</w:t>
      </w:r>
    </w:p>
    <w:p w:rsidR="008041D2" w:rsidRPr="00281E81" w:rsidRDefault="008041D2" w:rsidP="00C961A6">
      <w:pPr>
        <w:ind w:firstLine="426"/>
        <w:jc w:val="both"/>
        <w:rPr>
          <w:sz w:val="22"/>
          <w:szCs w:val="22"/>
        </w:rPr>
      </w:pPr>
      <w:r w:rsidRPr="00281E81">
        <w:rPr>
          <w:sz w:val="22"/>
          <w:szCs w:val="22"/>
        </w:rPr>
        <w:t>Помимо учебной деятельности МОУ ДО "ДМШ" принимает активное участие в межрайонных, областных, всероссийских конкурсах и олимпиадах.</w:t>
      </w:r>
    </w:p>
    <w:p w:rsidR="008041D2" w:rsidRPr="00A166D7" w:rsidRDefault="008041D2" w:rsidP="00C961A6">
      <w:pPr>
        <w:pStyle w:val="af3"/>
        <w:jc w:val="both"/>
        <w:rPr>
          <w:color w:val="auto"/>
          <w:sz w:val="22"/>
          <w:szCs w:val="22"/>
        </w:rPr>
      </w:pPr>
      <w:r w:rsidRPr="00281E81">
        <w:rPr>
          <w:color w:val="auto"/>
          <w:sz w:val="22"/>
          <w:szCs w:val="22"/>
        </w:rPr>
        <w:t xml:space="preserve">          </w:t>
      </w:r>
      <w:r w:rsidRPr="00A166D7">
        <w:rPr>
          <w:color w:val="auto"/>
          <w:sz w:val="22"/>
          <w:szCs w:val="22"/>
        </w:rPr>
        <w:t>Факторы, неблагоприятно влияющие на развитие муниципальных образовательных учреждений дополнительного образования:</w:t>
      </w:r>
    </w:p>
    <w:p w:rsidR="008041D2" w:rsidRPr="00A166D7" w:rsidRDefault="00002660" w:rsidP="001E6844">
      <w:pPr>
        <w:pStyle w:val="af3"/>
        <w:numPr>
          <w:ilvl w:val="0"/>
          <w:numId w:val="2"/>
        </w:numPr>
        <w:ind w:left="426"/>
        <w:jc w:val="both"/>
        <w:rPr>
          <w:color w:val="auto"/>
          <w:sz w:val="22"/>
          <w:szCs w:val="22"/>
        </w:rPr>
      </w:pPr>
      <w:r w:rsidRPr="00A166D7">
        <w:rPr>
          <w:color w:val="auto"/>
          <w:sz w:val="22"/>
          <w:szCs w:val="22"/>
        </w:rPr>
        <w:t>Н</w:t>
      </w:r>
      <w:r w:rsidR="008041D2" w:rsidRPr="00A166D7">
        <w:rPr>
          <w:color w:val="auto"/>
          <w:sz w:val="22"/>
          <w:szCs w:val="22"/>
        </w:rPr>
        <w:t xml:space="preserve">ебольшая площадь здания МОУ ДО «ДМШ» (недостаточно учебных кабинетов, отсутствие концертного зала, здание требует капитального ремонта); </w:t>
      </w:r>
    </w:p>
    <w:p w:rsidR="008041D2" w:rsidRPr="00A166D7" w:rsidRDefault="00002660" w:rsidP="001E6844">
      <w:pPr>
        <w:pStyle w:val="af3"/>
        <w:numPr>
          <w:ilvl w:val="0"/>
          <w:numId w:val="2"/>
        </w:numPr>
        <w:ind w:left="426"/>
        <w:jc w:val="both"/>
        <w:rPr>
          <w:color w:val="auto"/>
          <w:sz w:val="22"/>
          <w:szCs w:val="22"/>
        </w:rPr>
      </w:pPr>
      <w:r w:rsidRPr="00A166D7">
        <w:rPr>
          <w:color w:val="auto"/>
          <w:sz w:val="22"/>
          <w:szCs w:val="22"/>
        </w:rPr>
        <w:lastRenderedPageBreak/>
        <w:t>О</w:t>
      </w:r>
      <w:r w:rsidR="00E94298" w:rsidRPr="00A166D7">
        <w:rPr>
          <w:color w:val="auto"/>
          <w:sz w:val="22"/>
          <w:szCs w:val="22"/>
        </w:rPr>
        <w:t>тсутствие собственного здания</w:t>
      </w:r>
      <w:r w:rsidR="008041D2" w:rsidRPr="00A166D7">
        <w:rPr>
          <w:color w:val="auto"/>
          <w:sz w:val="22"/>
          <w:szCs w:val="22"/>
        </w:rPr>
        <w:t xml:space="preserve"> МОУ ДО «ДХШ» (недостаточн</w:t>
      </w:r>
      <w:r w:rsidR="00E94298" w:rsidRPr="00A166D7">
        <w:rPr>
          <w:color w:val="auto"/>
          <w:sz w:val="22"/>
          <w:szCs w:val="22"/>
        </w:rPr>
        <w:t>ость учебных помещений)</w:t>
      </w:r>
      <w:r w:rsidR="008041D2" w:rsidRPr="00A166D7">
        <w:rPr>
          <w:color w:val="auto"/>
          <w:sz w:val="22"/>
          <w:szCs w:val="22"/>
        </w:rPr>
        <w:t>;</w:t>
      </w:r>
    </w:p>
    <w:p w:rsidR="008041D2" w:rsidRPr="00A166D7" w:rsidRDefault="00002660" w:rsidP="001E6844">
      <w:pPr>
        <w:pStyle w:val="af3"/>
        <w:numPr>
          <w:ilvl w:val="0"/>
          <w:numId w:val="2"/>
        </w:numPr>
        <w:ind w:left="426"/>
        <w:jc w:val="both"/>
        <w:rPr>
          <w:b/>
          <w:color w:val="auto"/>
          <w:sz w:val="22"/>
          <w:szCs w:val="22"/>
        </w:rPr>
      </w:pPr>
      <w:r w:rsidRPr="00A166D7">
        <w:rPr>
          <w:color w:val="auto"/>
          <w:sz w:val="22"/>
          <w:szCs w:val="22"/>
        </w:rPr>
        <w:t>О</w:t>
      </w:r>
      <w:r w:rsidR="008041D2" w:rsidRPr="00A166D7">
        <w:rPr>
          <w:color w:val="auto"/>
          <w:sz w:val="22"/>
          <w:szCs w:val="22"/>
        </w:rPr>
        <w:t>тсутствие помещения выставочного зала, библиотеки, медицинского кабинета, столовой, что не соответствует со статьей 27, ч.2 ,4 Федерального закона от 29.12.2012 №273-ФЗ «Об образовании в Российской Федерации» для полной реализации ФГТ.</w:t>
      </w:r>
    </w:p>
    <w:p w:rsidR="008041D2" w:rsidRPr="00A166D7" w:rsidRDefault="00002660" w:rsidP="001E6844">
      <w:pPr>
        <w:pStyle w:val="af3"/>
        <w:numPr>
          <w:ilvl w:val="0"/>
          <w:numId w:val="2"/>
        </w:numPr>
        <w:ind w:left="426"/>
        <w:jc w:val="both"/>
        <w:rPr>
          <w:b/>
          <w:color w:val="auto"/>
          <w:sz w:val="22"/>
          <w:szCs w:val="22"/>
        </w:rPr>
      </w:pPr>
      <w:r w:rsidRPr="00A166D7">
        <w:rPr>
          <w:color w:val="auto"/>
          <w:sz w:val="22"/>
          <w:szCs w:val="22"/>
        </w:rPr>
        <w:t>С</w:t>
      </w:r>
      <w:r w:rsidR="00E94298" w:rsidRPr="00A166D7">
        <w:rPr>
          <w:color w:val="auto"/>
          <w:sz w:val="22"/>
          <w:szCs w:val="22"/>
        </w:rPr>
        <w:t>лабая материально-техническая база</w:t>
      </w:r>
      <w:r w:rsidR="008041D2" w:rsidRPr="00A166D7">
        <w:rPr>
          <w:color w:val="auto"/>
          <w:sz w:val="22"/>
          <w:szCs w:val="22"/>
        </w:rPr>
        <w:t>;</w:t>
      </w:r>
    </w:p>
    <w:p w:rsidR="00FB7601" w:rsidRPr="00A166D7" w:rsidRDefault="00FB7601" w:rsidP="002B76C0">
      <w:pPr>
        <w:pStyle w:val="af3"/>
        <w:spacing w:line="276" w:lineRule="auto"/>
        <w:ind w:left="426"/>
        <w:jc w:val="both"/>
        <w:rPr>
          <w:b/>
          <w:color w:val="auto"/>
          <w:sz w:val="10"/>
          <w:szCs w:val="22"/>
        </w:rPr>
      </w:pPr>
    </w:p>
    <w:p w:rsidR="00F55385" w:rsidRPr="0082255D" w:rsidRDefault="006E4ABB" w:rsidP="00A166D7">
      <w:pPr>
        <w:autoSpaceDE w:val="0"/>
        <w:autoSpaceDN w:val="0"/>
        <w:adjustRightInd w:val="0"/>
        <w:ind w:firstLine="709"/>
        <w:jc w:val="both"/>
        <w:rPr>
          <w:sz w:val="22"/>
          <w:szCs w:val="22"/>
        </w:rPr>
      </w:pPr>
      <w:r w:rsidRPr="0082255D">
        <w:rPr>
          <w:sz w:val="22"/>
          <w:szCs w:val="22"/>
        </w:rPr>
        <w:t xml:space="preserve">В Ковернинском муниципальном районе имеется потребность </w:t>
      </w:r>
      <w:r w:rsidR="00F55385" w:rsidRPr="0082255D">
        <w:rPr>
          <w:sz w:val="22"/>
          <w:szCs w:val="22"/>
        </w:rPr>
        <w:t>проведения комплексных мероприятий, направленных на развитие туристического потенциала, формирование качественного туристского продукта для создания положительного имиджа и развития Ковернинского муниципального района.</w:t>
      </w:r>
    </w:p>
    <w:p w:rsidR="00F55385" w:rsidRPr="0082255D" w:rsidRDefault="00F55385" w:rsidP="00A166D7">
      <w:pPr>
        <w:autoSpaceDE w:val="0"/>
        <w:autoSpaceDN w:val="0"/>
        <w:adjustRightInd w:val="0"/>
        <w:ind w:firstLine="709"/>
        <w:jc w:val="both"/>
        <w:rPr>
          <w:sz w:val="22"/>
          <w:szCs w:val="22"/>
        </w:rPr>
      </w:pPr>
      <w:r w:rsidRPr="0082255D">
        <w:rPr>
          <w:sz w:val="22"/>
          <w:szCs w:val="22"/>
        </w:rPr>
        <w:t>Одним из главных направлений перехода к инновационному социально-ориентированному типу экономического развития Ковернинского района является создание условий для улучшений качества жизни граждан, в том числе за счет развития инфраструктуры отдыха и туризма.</w:t>
      </w:r>
    </w:p>
    <w:p w:rsidR="00961B6F" w:rsidRPr="00A166D7" w:rsidRDefault="00961B6F" w:rsidP="00A166D7">
      <w:pPr>
        <w:pStyle w:val="a4"/>
        <w:jc w:val="both"/>
        <w:rPr>
          <w:rFonts w:ascii="Times New Roman" w:hAnsi="Times New Roman"/>
          <w:sz w:val="10"/>
        </w:rPr>
      </w:pPr>
    </w:p>
    <w:p w:rsidR="00124C53" w:rsidRDefault="00B72ED5" w:rsidP="00A166D7">
      <w:pPr>
        <w:pStyle w:val="a4"/>
        <w:ind w:firstLine="426"/>
        <w:jc w:val="center"/>
        <w:rPr>
          <w:rFonts w:ascii="Times New Roman" w:hAnsi="Times New Roman"/>
          <w:b/>
        </w:rPr>
      </w:pPr>
      <w:r w:rsidRPr="0082255D">
        <w:rPr>
          <w:rFonts w:ascii="Times New Roman" w:hAnsi="Times New Roman"/>
          <w:b/>
          <w:bCs/>
        </w:rPr>
        <w:t xml:space="preserve">2.2.  Цели и </w:t>
      </w:r>
      <w:r w:rsidR="003E54FD" w:rsidRPr="0082255D">
        <w:rPr>
          <w:rFonts w:ascii="Times New Roman" w:hAnsi="Times New Roman"/>
          <w:b/>
          <w:bCs/>
        </w:rPr>
        <w:t>задачи</w:t>
      </w:r>
      <w:r w:rsidRPr="0082255D">
        <w:rPr>
          <w:rFonts w:ascii="Times New Roman" w:hAnsi="Times New Roman"/>
          <w:b/>
        </w:rPr>
        <w:t xml:space="preserve"> программы</w:t>
      </w:r>
    </w:p>
    <w:p w:rsidR="00D27065" w:rsidRPr="00A166D7" w:rsidRDefault="00D27065" w:rsidP="00A166D7">
      <w:pPr>
        <w:pStyle w:val="a4"/>
        <w:ind w:firstLine="426"/>
        <w:jc w:val="center"/>
        <w:rPr>
          <w:rFonts w:ascii="Times New Roman" w:hAnsi="Times New Roman"/>
          <w:b/>
        </w:rPr>
      </w:pPr>
    </w:p>
    <w:p w:rsidR="003E54FD" w:rsidRPr="00D27065" w:rsidRDefault="00D27065" w:rsidP="00D27065">
      <w:pPr>
        <w:pStyle w:val="ConsPlusNormal"/>
        <w:ind w:firstLine="540"/>
        <w:jc w:val="both"/>
        <w:rPr>
          <w:rFonts w:ascii="Times New Roman" w:hAnsi="Times New Roman" w:cs="Times New Roman"/>
          <w:b/>
        </w:rPr>
      </w:pPr>
      <w:r w:rsidRPr="00D27065">
        <w:rPr>
          <w:rFonts w:ascii="Times New Roman" w:hAnsi="Times New Roman" w:cs="Times New Roman"/>
          <w:b/>
          <w:sz w:val="22"/>
        </w:rPr>
        <w:t>Целями программы являются:</w:t>
      </w:r>
    </w:p>
    <w:p w:rsidR="00AB0289" w:rsidRPr="00A166D7" w:rsidRDefault="00AB0289" w:rsidP="00AB0289">
      <w:pPr>
        <w:pStyle w:val="a4"/>
        <w:shd w:val="clear" w:color="auto" w:fill="FFFFFF" w:themeFill="background1"/>
        <w:ind w:firstLine="426"/>
        <w:rPr>
          <w:rFonts w:ascii="Times New Roman" w:hAnsi="Times New Roman"/>
          <w:b/>
          <w:bCs/>
          <w:sz w:val="10"/>
        </w:rPr>
      </w:pP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районе;</w:t>
      </w: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 xml:space="preserve">Сохранение культурного и исторического наследия района; </w:t>
      </w:r>
    </w:p>
    <w:p w:rsid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Реализация дополнительных предпрофессиональных программ, дополнительных общеразвивающих образовательных программ;</w:t>
      </w:r>
    </w:p>
    <w:p w:rsidR="003D5BCC" w:rsidRPr="003D5BCC" w:rsidRDefault="003D5BCC" w:rsidP="003D5BCC">
      <w:pPr>
        <w:pStyle w:val="a3"/>
        <w:numPr>
          <w:ilvl w:val="0"/>
          <w:numId w:val="50"/>
        </w:numPr>
        <w:spacing w:line="240" w:lineRule="auto"/>
        <w:ind w:left="386"/>
        <w:jc w:val="both"/>
        <w:rPr>
          <w:rFonts w:ascii="Times New Roman" w:hAnsi="Times New Roman"/>
        </w:rPr>
      </w:pPr>
      <w:r w:rsidRPr="003D5BCC">
        <w:rPr>
          <w:rFonts w:ascii="Times New Roman" w:hAnsi="Times New Roman"/>
        </w:rPr>
        <w:t>Обеспечение организационных, информационных и научно-методических условий для реализации программы.</w:t>
      </w:r>
    </w:p>
    <w:p w:rsidR="003D5BCC" w:rsidRDefault="003D5BCC" w:rsidP="003D5BCC">
      <w:pPr>
        <w:pStyle w:val="a4"/>
        <w:shd w:val="clear" w:color="auto" w:fill="FFFFFF" w:themeFill="background1"/>
        <w:ind w:firstLine="426"/>
        <w:rPr>
          <w:rFonts w:ascii="Times New Roman" w:hAnsi="Times New Roman"/>
          <w:b/>
          <w:bCs/>
          <w:highlight w:val="yellow"/>
        </w:rPr>
      </w:pPr>
    </w:p>
    <w:p w:rsidR="003D5BCC" w:rsidRDefault="003D5BCC" w:rsidP="003D5BCC">
      <w:pPr>
        <w:pStyle w:val="a4"/>
        <w:shd w:val="clear" w:color="auto" w:fill="FFFFFF" w:themeFill="background1"/>
        <w:ind w:firstLine="426"/>
        <w:rPr>
          <w:rFonts w:ascii="Times New Roman" w:hAnsi="Times New Roman"/>
          <w:b/>
          <w:bCs/>
          <w:highlight w:val="yellow"/>
        </w:rPr>
      </w:pPr>
    </w:p>
    <w:p w:rsidR="004D3FC5" w:rsidRPr="004D3FC5" w:rsidRDefault="004D3FC5" w:rsidP="004D3FC5">
      <w:pPr>
        <w:pStyle w:val="ConsPlusNormal"/>
        <w:spacing w:before="220"/>
        <w:ind w:firstLine="540"/>
        <w:jc w:val="both"/>
        <w:rPr>
          <w:rFonts w:ascii="Times New Roman" w:hAnsi="Times New Roman" w:cs="Times New Roman"/>
          <w:b/>
          <w:sz w:val="22"/>
        </w:rPr>
      </w:pPr>
      <w:r w:rsidRPr="004D3FC5">
        <w:rPr>
          <w:rFonts w:ascii="Times New Roman" w:hAnsi="Times New Roman" w:cs="Times New Roman"/>
          <w:b/>
          <w:sz w:val="22"/>
        </w:rPr>
        <w:t>Для достижения поставленных целей необходимо выполнение следующих задач:</w:t>
      </w:r>
    </w:p>
    <w:p w:rsidR="00A166D7" w:rsidRPr="00A166D7" w:rsidRDefault="00A166D7" w:rsidP="0082255D">
      <w:pPr>
        <w:pStyle w:val="a4"/>
        <w:shd w:val="clear" w:color="auto" w:fill="FFFFFF" w:themeFill="background1"/>
        <w:ind w:firstLine="426"/>
        <w:rPr>
          <w:rFonts w:ascii="Times New Roman" w:hAnsi="Times New Roman"/>
          <w:b/>
          <w:bCs/>
          <w:sz w:val="14"/>
        </w:rPr>
      </w:pP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Повышение доступности и качества предоставления библиотечных услуг;</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национального культурного наследия, хранящегося в библиотеках;</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Развитие кинопоказа в Ковернинском муниципальном районе, обеспечение доступа населения к лучшим образцам киноискусства;</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3D5BCC" w:rsidRPr="003D5BCC" w:rsidRDefault="003D5BCC" w:rsidP="003D5BCC">
      <w:pPr>
        <w:pStyle w:val="a3"/>
        <w:numPr>
          <w:ilvl w:val="0"/>
          <w:numId w:val="26"/>
        </w:numPr>
        <w:spacing w:after="0" w:line="240" w:lineRule="auto"/>
        <w:ind w:left="350"/>
        <w:jc w:val="both"/>
        <w:rPr>
          <w:rFonts w:ascii="Times New Roman" w:hAnsi="Times New Roman"/>
        </w:rPr>
      </w:pPr>
      <w:r w:rsidRPr="003D5BCC">
        <w:rPr>
          <w:rFonts w:ascii="Times New Roman" w:hAnsi="Times New Roman"/>
        </w:rPr>
        <w:t>Создание условий для развития внутреннего и въездного туризма;</w:t>
      </w:r>
    </w:p>
    <w:p w:rsidR="003D5BCC" w:rsidRDefault="003D5BCC" w:rsidP="003D5BCC">
      <w:pPr>
        <w:pStyle w:val="a4"/>
        <w:numPr>
          <w:ilvl w:val="0"/>
          <w:numId w:val="4"/>
        </w:numPr>
        <w:ind w:left="348"/>
        <w:jc w:val="both"/>
        <w:rPr>
          <w:rFonts w:ascii="Times New Roman" w:hAnsi="Times New Roman"/>
        </w:rPr>
      </w:pPr>
      <w:r w:rsidRPr="003D5BCC">
        <w:rPr>
          <w:rFonts w:ascii="Times New Roman" w:hAnsi="Times New Roman"/>
        </w:rPr>
        <w:t>Выявление, развитие и поддержка талантливых обучающихся, а также лиц, проявивших выдающихся способности;</w:t>
      </w:r>
    </w:p>
    <w:p w:rsidR="003D5BCC" w:rsidRDefault="003D5BCC" w:rsidP="003D5BCC">
      <w:pPr>
        <w:pStyle w:val="a4"/>
        <w:numPr>
          <w:ilvl w:val="0"/>
          <w:numId w:val="4"/>
        </w:numPr>
        <w:ind w:left="348"/>
        <w:jc w:val="both"/>
        <w:rPr>
          <w:rFonts w:ascii="Times New Roman" w:hAnsi="Times New Roman"/>
        </w:rPr>
      </w:pPr>
      <w:r w:rsidRPr="003D5BCC">
        <w:rPr>
          <w:rFonts w:ascii="Times New Roman" w:hAnsi="Times New Roman"/>
        </w:rPr>
        <w:t>Оказание дополнительных услуг в области эстетического, художественного, музыкального образования;</w:t>
      </w:r>
    </w:p>
    <w:p w:rsidR="003D5BCC" w:rsidRDefault="003D5BCC" w:rsidP="003D5BCC">
      <w:pPr>
        <w:pStyle w:val="a4"/>
        <w:numPr>
          <w:ilvl w:val="0"/>
          <w:numId w:val="4"/>
        </w:numPr>
        <w:ind w:left="348"/>
        <w:jc w:val="both"/>
        <w:rPr>
          <w:rFonts w:ascii="Times New Roman" w:hAnsi="Times New Roman"/>
        </w:rPr>
      </w:pPr>
      <w:r w:rsidRPr="003D5BCC">
        <w:rPr>
          <w:rFonts w:ascii="Times New Roman" w:hAnsi="Times New Roman"/>
        </w:rPr>
        <w:t>Разработка нормативно-правовых, организационно</w:t>
      </w:r>
      <w:r w:rsidRPr="003D5BCC">
        <w:rPr>
          <w:rFonts w:ascii="Times New Roman" w:hAnsi="Times New Roman"/>
          <w:b/>
          <w:bCs/>
        </w:rPr>
        <w:t>-</w:t>
      </w:r>
      <w:r w:rsidRPr="003D5BCC">
        <w:rPr>
          <w:rFonts w:ascii="Times New Roman" w:hAnsi="Times New Roman"/>
        </w:rPr>
        <w:t>методических и иных актов, направленных на достижение цели программы;</w:t>
      </w:r>
    </w:p>
    <w:p w:rsidR="00AB0289" w:rsidRDefault="003D5BCC" w:rsidP="003D5BCC">
      <w:pPr>
        <w:pStyle w:val="a4"/>
        <w:numPr>
          <w:ilvl w:val="0"/>
          <w:numId w:val="4"/>
        </w:numPr>
        <w:ind w:left="348"/>
        <w:jc w:val="both"/>
        <w:rPr>
          <w:rFonts w:ascii="Times New Roman" w:hAnsi="Times New Roman"/>
        </w:rPr>
      </w:pPr>
      <w:r w:rsidRPr="003D5BCC">
        <w:rPr>
          <w:rFonts w:ascii="Times New Roman" w:hAnsi="Times New Roman"/>
        </w:rP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3D5BCC" w:rsidRPr="003D5BCC" w:rsidRDefault="003D5BCC" w:rsidP="003D5BCC">
      <w:pPr>
        <w:pStyle w:val="a4"/>
        <w:ind w:left="348"/>
        <w:jc w:val="both"/>
        <w:rPr>
          <w:rFonts w:ascii="Times New Roman" w:hAnsi="Times New Roman"/>
        </w:rPr>
      </w:pPr>
    </w:p>
    <w:p w:rsidR="003E54FD" w:rsidRPr="0082255D" w:rsidRDefault="003E54FD" w:rsidP="00C961A6">
      <w:pPr>
        <w:pStyle w:val="a4"/>
        <w:shd w:val="clear" w:color="auto" w:fill="FFFFFF" w:themeFill="background1"/>
        <w:ind w:firstLine="709"/>
        <w:jc w:val="center"/>
        <w:rPr>
          <w:rFonts w:ascii="Times New Roman" w:hAnsi="Times New Roman"/>
          <w:b/>
        </w:rPr>
      </w:pPr>
      <w:r w:rsidRPr="0082255D">
        <w:rPr>
          <w:rFonts w:ascii="Times New Roman" w:hAnsi="Times New Roman"/>
          <w:b/>
        </w:rPr>
        <w:t>2.3. Сроки и этапы реализации</w:t>
      </w:r>
    </w:p>
    <w:p w:rsidR="003A1C8D" w:rsidRPr="0082255D" w:rsidRDefault="003A1C8D" w:rsidP="00C961A6">
      <w:pPr>
        <w:pStyle w:val="a4"/>
        <w:shd w:val="clear" w:color="auto" w:fill="FFFFFF" w:themeFill="background1"/>
        <w:ind w:firstLine="709"/>
        <w:jc w:val="center"/>
        <w:rPr>
          <w:rFonts w:ascii="Times New Roman" w:hAnsi="Times New Roman"/>
          <w:b/>
          <w:caps/>
        </w:rPr>
      </w:pPr>
    </w:p>
    <w:p w:rsidR="00B72ED5" w:rsidRPr="0082255D" w:rsidRDefault="001C41A5" w:rsidP="00F46130">
      <w:pPr>
        <w:pStyle w:val="a4"/>
        <w:shd w:val="clear" w:color="auto" w:fill="FFFFFF" w:themeFill="background1"/>
        <w:spacing w:line="276" w:lineRule="auto"/>
        <w:jc w:val="both"/>
        <w:rPr>
          <w:rFonts w:ascii="Times New Roman" w:hAnsi="Times New Roman"/>
        </w:rPr>
      </w:pPr>
      <w:r w:rsidRPr="0082255D">
        <w:rPr>
          <w:rFonts w:ascii="Times New Roman" w:hAnsi="Times New Roman"/>
        </w:rPr>
        <w:t xml:space="preserve">     </w:t>
      </w:r>
      <w:r w:rsidR="00B72ED5" w:rsidRPr="0082255D">
        <w:rPr>
          <w:rFonts w:ascii="Times New Roman" w:hAnsi="Times New Roman"/>
        </w:rPr>
        <w:t xml:space="preserve">Действие муниципальной программы предусмотрено на </w:t>
      </w:r>
      <w:r w:rsidR="00C94961" w:rsidRPr="0082255D">
        <w:rPr>
          <w:rFonts w:ascii="Times New Roman" w:hAnsi="Times New Roman"/>
        </w:rPr>
        <w:t>2019</w:t>
      </w:r>
      <w:r w:rsidR="0052785D" w:rsidRPr="0082255D">
        <w:rPr>
          <w:rFonts w:ascii="Times New Roman" w:hAnsi="Times New Roman"/>
        </w:rPr>
        <w:t xml:space="preserve"> - 2022</w:t>
      </w:r>
      <w:r w:rsidR="00B72ED5" w:rsidRPr="0082255D">
        <w:rPr>
          <w:rFonts w:ascii="Times New Roman" w:hAnsi="Times New Roman"/>
        </w:rPr>
        <w:t xml:space="preserve"> годы.</w:t>
      </w:r>
    </w:p>
    <w:p w:rsidR="005032ED" w:rsidRPr="0082255D" w:rsidRDefault="001C41A5" w:rsidP="00F46130">
      <w:pPr>
        <w:pStyle w:val="a4"/>
        <w:shd w:val="clear" w:color="auto" w:fill="FFFFFF" w:themeFill="background1"/>
        <w:spacing w:line="276" w:lineRule="auto"/>
        <w:jc w:val="both"/>
        <w:rPr>
          <w:rFonts w:ascii="Times New Roman" w:hAnsi="Times New Roman"/>
        </w:rPr>
      </w:pPr>
      <w:r w:rsidRPr="0082255D">
        <w:rPr>
          <w:rFonts w:ascii="Times New Roman" w:hAnsi="Times New Roman"/>
        </w:rPr>
        <w:t xml:space="preserve">     </w:t>
      </w:r>
      <w:r w:rsidR="00B72ED5" w:rsidRPr="0082255D">
        <w:rPr>
          <w:rFonts w:ascii="Times New Roman" w:hAnsi="Times New Roman"/>
        </w:rPr>
        <w:t xml:space="preserve">Муниципальная </w:t>
      </w:r>
      <w:r w:rsidR="003E54FD" w:rsidRPr="0082255D">
        <w:rPr>
          <w:rFonts w:ascii="Times New Roman" w:hAnsi="Times New Roman"/>
        </w:rPr>
        <w:t xml:space="preserve"> </w:t>
      </w:r>
      <w:r w:rsidR="00B72ED5" w:rsidRPr="0082255D">
        <w:rPr>
          <w:rFonts w:ascii="Times New Roman" w:hAnsi="Times New Roman"/>
        </w:rPr>
        <w:t xml:space="preserve">программа реализуется </w:t>
      </w:r>
      <w:r w:rsidR="00F91D55" w:rsidRPr="0082255D">
        <w:rPr>
          <w:rFonts w:ascii="Times New Roman" w:hAnsi="Times New Roman"/>
        </w:rPr>
        <w:t>в один этап.</w:t>
      </w:r>
    </w:p>
    <w:p w:rsidR="003A1C8D" w:rsidRPr="00A166D7" w:rsidRDefault="003A1C8D" w:rsidP="00C961A6">
      <w:pPr>
        <w:pStyle w:val="a4"/>
        <w:shd w:val="clear" w:color="auto" w:fill="FFFFFF" w:themeFill="background1"/>
        <w:jc w:val="both"/>
        <w:rPr>
          <w:rFonts w:ascii="Times New Roman" w:hAnsi="Times New Roman"/>
          <w:sz w:val="12"/>
        </w:rPr>
      </w:pPr>
    </w:p>
    <w:p w:rsidR="003E54FD" w:rsidRPr="0082255D" w:rsidRDefault="003E54FD" w:rsidP="00C961A6">
      <w:pPr>
        <w:widowControl w:val="0"/>
        <w:autoSpaceDE w:val="0"/>
        <w:autoSpaceDN w:val="0"/>
        <w:adjustRightInd w:val="0"/>
        <w:ind w:firstLine="540"/>
        <w:jc w:val="center"/>
        <w:rPr>
          <w:b/>
          <w:sz w:val="22"/>
          <w:szCs w:val="22"/>
          <w:lang w:eastAsia="en-US"/>
        </w:rPr>
      </w:pPr>
      <w:r w:rsidRPr="0082255D">
        <w:rPr>
          <w:b/>
          <w:sz w:val="22"/>
          <w:szCs w:val="22"/>
          <w:lang w:eastAsia="en-US"/>
        </w:rPr>
        <w:t>2.4. Перечень основных мероприятий муниципальной программы.</w:t>
      </w:r>
    </w:p>
    <w:p w:rsidR="00FD78D0" w:rsidRPr="0082255D" w:rsidRDefault="003E54FD" w:rsidP="00C961A6">
      <w:pPr>
        <w:widowControl w:val="0"/>
        <w:autoSpaceDE w:val="0"/>
        <w:autoSpaceDN w:val="0"/>
        <w:adjustRightInd w:val="0"/>
        <w:jc w:val="right"/>
        <w:outlineLvl w:val="3"/>
        <w:rPr>
          <w:sz w:val="22"/>
          <w:szCs w:val="22"/>
        </w:rPr>
      </w:pPr>
      <w:r w:rsidRPr="0082255D">
        <w:rPr>
          <w:sz w:val="22"/>
          <w:szCs w:val="22"/>
        </w:rPr>
        <w:lastRenderedPageBreak/>
        <w:t xml:space="preserve">Таблица 1. </w:t>
      </w:r>
    </w:p>
    <w:tbl>
      <w:tblPr>
        <w:tblW w:w="5133"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tblPr>
      <w:tblGrid>
        <w:gridCol w:w="421"/>
        <w:gridCol w:w="1345"/>
        <w:gridCol w:w="285"/>
        <w:gridCol w:w="6"/>
        <w:gridCol w:w="795"/>
        <w:gridCol w:w="125"/>
        <w:gridCol w:w="37"/>
        <w:gridCol w:w="141"/>
        <w:gridCol w:w="415"/>
        <w:gridCol w:w="116"/>
        <w:gridCol w:w="142"/>
        <w:gridCol w:w="13"/>
        <w:gridCol w:w="694"/>
        <w:gridCol w:w="1701"/>
        <w:gridCol w:w="993"/>
        <w:gridCol w:w="850"/>
        <w:gridCol w:w="851"/>
        <w:gridCol w:w="851"/>
        <w:gridCol w:w="850"/>
      </w:tblGrid>
      <w:tr w:rsidR="0063431C" w:rsidRPr="0082255D" w:rsidTr="00A166D7">
        <w:trPr>
          <w:trHeight w:val="900"/>
        </w:trPr>
        <w:tc>
          <w:tcPr>
            <w:tcW w:w="421"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N </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п/п</w:t>
            </w:r>
          </w:p>
        </w:tc>
        <w:tc>
          <w:tcPr>
            <w:tcW w:w="1345"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Наименование</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мероприятия </w:t>
            </w:r>
          </w:p>
        </w:tc>
        <w:tc>
          <w:tcPr>
            <w:tcW w:w="1086" w:type="dxa"/>
            <w:gridSpan w:val="3"/>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both"/>
              <w:rPr>
                <w:sz w:val="18"/>
                <w:szCs w:val="18"/>
                <w:lang w:eastAsia="en-US"/>
              </w:rPr>
            </w:pPr>
            <w:r w:rsidRPr="0082255D">
              <w:rPr>
                <w:sz w:val="18"/>
                <w:szCs w:val="18"/>
                <w:lang w:eastAsia="en-US"/>
              </w:rPr>
              <w:t xml:space="preserve">Категория   расходов   </w:t>
            </w:r>
          </w:p>
          <w:p w:rsidR="0063431C" w:rsidRPr="0082255D" w:rsidRDefault="0063431C" w:rsidP="00C961A6">
            <w:pPr>
              <w:widowControl w:val="0"/>
              <w:autoSpaceDE w:val="0"/>
              <w:autoSpaceDN w:val="0"/>
              <w:adjustRightInd w:val="0"/>
              <w:jc w:val="both"/>
              <w:rPr>
                <w:sz w:val="18"/>
                <w:szCs w:val="18"/>
                <w:lang w:eastAsia="en-US"/>
              </w:rPr>
            </w:pPr>
            <w:r w:rsidRPr="0082255D">
              <w:rPr>
                <w:sz w:val="18"/>
                <w:szCs w:val="18"/>
                <w:lang w:eastAsia="en-US"/>
              </w:rPr>
              <w:t xml:space="preserve">(капвложения,НИОКР и    прочие    расходы)   </w:t>
            </w:r>
          </w:p>
        </w:tc>
        <w:tc>
          <w:tcPr>
            <w:tcW w:w="718" w:type="dxa"/>
            <w:gridSpan w:val="4"/>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Сроки   </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выполнения (год)</w:t>
            </w:r>
          </w:p>
        </w:tc>
        <w:tc>
          <w:tcPr>
            <w:tcW w:w="965" w:type="dxa"/>
            <w:gridSpan w:val="4"/>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Исполнители</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мероприятий</w:t>
            </w:r>
          </w:p>
        </w:tc>
        <w:tc>
          <w:tcPr>
            <w:tcW w:w="1701"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Источники финансирования</w:t>
            </w:r>
          </w:p>
        </w:tc>
        <w:tc>
          <w:tcPr>
            <w:tcW w:w="4395" w:type="dxa"/>
            <w:gridSpan w:val="5"/>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 Предполагаемый объем финансирования  </w:t>
            </w:r>
          </w:p>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 xml:space="preserve">(по годам), тыс.руб.      </w:t>
            </w:r>
          </w:p>
        </w:tc>
      </w:tr>
      <w:tr w:rsidR="0063431C"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086" w:type="dxa"/>
            <w:gridSpan w:val="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718" w:type="dxa"/>
            <w:gridSpan w:val="4"/>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965" w:type="dxa"/>
            <w:gridSpan w:val="4"/>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2019</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2020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2021</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2022</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Всего</w:t>
            </w:r>
          </w:p>
        </w:tc>
      </w:tr>
      <w:tr w:rsidR="0063431C" w:rsidRPr="0082255D" w:rsidTr="00A166D7">
        <w:trPr>
          <w:trHeight w:val="360"/>
        </w:trPr>
        <w:tc>
          <w:tcPr>
            <w:tcW w:w="42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w:t>
            </w:r>
          </w:p>
        </w:tc>
        <w:tc>
          <w:tcPr>
            <w:tcW w:w="1345"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w:t>
            </w:r>
          </w:p>
        </w:tc>
        <w:tc>
          <w:tcPr>
            <w:tcW w:w="1086" w:type="dxa"/>
            <w:gridSpan w:val="3"/>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w:t>
            </w:r>
          </w:p>
        </w:tc>
        <w:tc>
          <w:tcPr>
            <w:tcW w:w="718" w:type="dxa"/>
            <w:gridSpan w:val="4"/>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w:t>
            </w:r>
          </w:p>
        </w:tc>
        <w:tc>
          <w:tcPr>
            <w:tcW w:w="965" w:type="dxa"/>
            <w:gridSpan w:val="4"/>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w:t>
            </w:r>
          </w:p>
        </w:tc>
        <w:tc>
          <w:tcPr>
            <w:tcW w:w="170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7</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8</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9</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11</w:t>
            </w:r>
          </w:p>
        </w:tc>
      </w:tr>
      <w:tr w:rsidR="0063431C" w:rsidRPr="0082255D" w:rsidTr="00A166D7">
        <w:trPr>
          <w:trHeight w:val="277"/>
        </w:trPr>
        <w:tc>
          <w:tcPr>
            <w:tcW w:w="4535" w:type="dxa"/>
            <w:gridSpan w:val="13"/>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1"/>
              <w:spacing w:line="240" w:lineRule="auto"/>
              <w:ind w:left="66"/>
              <w:jc w:val="left"/>
              <w:rPr>
                <w:b w:val="0"/>
                <w:color w:val="auto"/>
                <w:sz w:val="18"/>
                <w:szCs w:val="18"/>
                <w:lang w:eastAsia="en-US"/>
              </w:rPr>
            </w:pPr>
            <w:r w:rsidRPr="0082255D">
              <w:rPr>
                <w:b w:val="0"/>
                <w:color w:val="auto"/>
                <w:sz w:val="18"/>
                <w:szCs w:val="18"/>
                <w:lang w:eastAsia="en-US"/>
              </w:rPr>
              <w:t>Муниципальная программа "Развитие культуры  Ковернинского муниципального района  Нижегородской области "</w:t>
            </w:r>
          </w:p>
          <w:p w:rsidR="0063431C" w:rsidRPr="0082255D" w:rsidRDefault="0063431C" w:rsidP="00C961A6">
            <w:pPr>
              <w:widowControl w:val="0"/>
              <w:autoSpaceDE w:val="0"/>
              <w:autoSpaceDN w:val="0"/>
              <w:adjustRightInd w:val="0"/>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54682,2</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51036,5</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56036,5</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56036,05</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217791,7</w:t>
            </w:r>
          </w:p>
        </w:tc>
      </w:tr>
      <w:tr w:rsidR="0063431C" w:rsidRPr="0082255D" w:rsidTr="00A166D7">
        <w:trPr>
          <w:trHeight w:val="551"/>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906,3</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906,3</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областного</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2008,9</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2008,9</w:t>
            </w:r>
          </w:p>
        </w:tc>
      </w:tr>
      <w:tr w:rsidR="008E4AD5"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E4AD5" w:rsidRPr="00A166D7" w:rsidRDefault="008E4AD5" w:rsidP="00C961A6">
            <w:pPr>
              <w:widowControl w:val="0"/>
              <w:autoSpaceDE w:val="0"/>
              <w:autoSpaceDN w:val="0"/>
              <w:adjustRightInd w:val="0"/>
              <w:rPr>
                <w:sz w:val="18"/>
                <w:szCs w:val="18"/>
                <w:lang w:eastAsia="en-US"/>
              </w:rPr>
            </w:pPr>
            <w:r w:rsidRPr="00A166D7">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325936" w:rsidP="0082255D">
            <w:pPr>
              <w:widowControl w:val="0"/>
              <w:autoSpaceDE w:val="0"/>
              <w:autoSpaceDN w:val="0"/>
              <w:adjustRightInd w:val="0"/>
              <w:jc w:val="center"/>
              <w:rPr>
                <w:sz w:val="18"/>
                <w:szCs w:val="18"/>
                <w:lang w:eastAsia="en-US"/>
              </w:rPr>
            </w:pPr>
            <w:r w:rsidRPr="0082255D">
              <w:rPr>
                <w:sz w:val="18"/>
                <w:szCs w:val="18"/>
                <w:lang w:eastAsia="en-US"/>
              </w:rPr>
              <w:t>51767,0</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51036,5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56036,5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56036,05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A14218" w:rsidP="0082255D">
            <w:pPr>
              <w:widowControl w:val="0"/>
              <w:autoSpaceDE w:val="0"/>
              <w:autoSpaceDN w:val="0"/>
              <w:adjustRightInd w:val="0"/>
              <w:jc w:val="center"/>
              <w:rPr>
                <w:sz w:val="18"/>
                <w:szCs w:val="18"/>
                <w:lang w:eastAsia="en-US"/>
              </w:rPr>
            </w:pPr>
            <w:r>
              <w:rPr>
                <w:sz w:val="18"/>
                <w:szCs w:val="18"/>
                <w:lang w:eastAsia="en-US"/>
              </w:rPr>
              <w:t>214876,5</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государственных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расходы территориальных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государственных            </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rPr>
          <w:trHeight w:val="456"/>
        </w:trPr>
        <w:tc>
          <w:tcPr>
            <w:tcW w:w="421" w:type="dxa"/>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1.</w:t>
            </w:r>
          </w:p>
        </w:tc>
        <w:tc>
          <w:tcPr>
            <w:tcW w:w="4114" w:type="dxa"/>
            <w:gridSpan w:val="12"/>
            <w:vMerge w:val="restart"/>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rPr>
                <w:sz w:val="18"/>
                <w:szCs w:val="18"/>
              </w:rPr>
            </w:pPr>
            <w:r w:rsidRPr="0082255D">
              <w:rPr>
                <w:sz w:val="18"/>
                <w:szCs w:val="18"/>
                <w:lang w:eastAsia="en-US"/>
              </w:rPr>
              <w:t xml:space="preserve">Подпрограмма 1 </w:t>
            </w:r>
            <w:r w:rsidRPr="0082255D">
              <w:rPr>
                <w:sz w:val="18"/>
                <w:szCs w:val="18"/>
              </w:rPr>
              <w:t xml:space="preserve">«Повышение общественно значимого статуса библиотеки, книги, чтения и </w:t>
            </w:r>
            <w:r w:rsidRPr="0082255D">
              <w:rPr>
                <w:sz w:val="18"/>
                <w:szCs w:val="18"/>
              </w:rPr>
              <w:lastRenderedPageBreak/>
              <w:t>уровня общей и информационной культуры»</w:t>
            </w:r>
          </w:p>
          <w:p w:rsidR="0063431C" w:rsidRPr="0082255D" w:rsidRDefault="0063431C" w:rsidP="00C961A6">
            <w:pPr>
              <w:widowControl w:val="0"/>
              <w:autoSpaceDE w:val="0"/>
              <w:autoSpaceDN w:val="0"/>
              <w:adjustRightInd w:val="0"/>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lastRenderedPageBreak/>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14893,0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54442,9</w:t>
            </w:r>
          </w:p>
        </w:tc>
      </w:tr>
      <w:tr w:rsidR="0063431C" w:rsidRPr="0082255D" w:rsidTr="00A166D7">
        <w:trPr>
          <w:trHeight w:val="475"/>
        </w:trPr>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149,9</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149,9</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областного</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1702,7</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1702,7</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13040,4</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52590,3</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расходы государственных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расходы территориальных</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государственных            </w:t>
            </w:r>
          </w:p>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63431C" w:rsidRPr="0082255D" w:rsidTr="00A166D7">
        <w:tc>
          <w:tcPr>
            <w:tcW w:w="421" w:type="dxa"/>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4114" w:type="dxa"/>
            <w:gridSpan w:val="12"/>
            <w:vMerge/>
            <w:tcBorders>
              <w:top w:val="single" w:sz="4" w:space="0" w:color="auto"/>
              <w:left w:val="single" w:sz="4" w:space="0" w:color="auto"/>
              <w:bottom w:val="single" w:sz="4" w:space="0" w:color="auto"/>
              <w:right w:val="single" w:sz="4" w:space="0" w:color="auto"/>
            </w:tcBorders>
            <w:vAlign w:val="center"/>
            <w:hideMark/>
          </w:tcPr>
          <w:p w:rsidR="0063431C" w:rsidRPr="0082255D" w:rsidRDefault="0063431C"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63431C" w:rsidRPr="00A166D7" w:rsidRDefault="0063431C" w:rsidP="00C961A6">
            <w:pPr>
              <w:widowControl w:val="0"/>
              <w:autoSpaceDE w:val="0"/>
              <w:autoSpaceDN w:val="0"/>
              <w:adjustRightInd w:val="0"/>
              <w:rPr>
                <w:sz w:val="18"/>
                <w:szCs w:val="18"/>
                <w:lang w:eastAsia="en-US"/>
              </w:rPr>
            </w:pPr>
            <w:r w:rsidRPr="00A166D7">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1.1</w:t>
            </w:r>
          </w:p>
        </w:tc>
        <w:tc>
          <w:tcPr>
            <w:tcW w:w="1636" w:type="dxa"/>
            <w:gridSpan w:val="3"/>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Обеспечение библиотечного и информационного обслуживания</w:t>
            </w:r>
          </w:p>
        </w:tc>
        <w:tc>
          <w:tcPr>
            <w:tcW w:w="920" w:type="dxa"/>
            <w:gridSpan w:val="2"/>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Прочие расходы</w:t>
            </w:r>
          </w:p>
        </w:tc>
        <w:tc>
          <w:tcPr>
            <w:tcW w:w="851" w:type="dxa"/>
            <w:gridSpan w:val="5"/>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МУК ЦБС</w:t>
            </w:r>
            <w:r w:rsidR="00A14218">
              <w:rPr>
                <w:sz w:val="18"/>
                <w:szCs w:val="18"/>
                <w:lang w:eastAsia="en-US"/>
              </w:rPr>
              <w:t>, ОКС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14677,3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54227,2</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1650,0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1650,0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13027,3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13183,3</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13183,3</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52577,2</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lastRenderedPageBreak/>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lastRenderedPageBreak/>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c>
          <w:tcPr>
            <w:tcW w:w="421" w:type="dxa"/>
            <w:vMerge/>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1636" w:type="dxa"/>
            <w:gridSpan w:val="3"/>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p>
        </w:tc>
        <w:tc>
          <w:tcPr>
            <w:tcW w:w="920" w:type="dxa"/>
            <w:gridSpan w:val="2"/>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851" w:type="dxa"/>
            <w:gridSpan w:val="5"/>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707" w:type="dxa"/>
            <w:gridSpan w:val="2"/>
            <w:vMerge/>
            <w:tcBorders>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17D82">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1.2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Участие в Федеральном проекте «Культурная среда»</w:t>
            </w:r>
          </w:p>
          <w:p w:rsidR="00124C53" w:rsidRPr="0082255D" w:rsidRDefault="00124C53" w:rsidP="00C961A6">
            <w:pPr>
              <w:widowControl w:val="0"/>
              <w:autoSpaceDE w:val="0"/>
              <w:autoSpaceDN w:val="0"/>
              <w:adjustRightInd w:val="0"/>
              <w:rPr>
                <w:sz w:val="18"/>
                <w:szCs w:val="18"/>
                <w:lang w:eastAsia="en-US"/>
              </w:rPr>
            </w:pP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w:t>
            </w: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851"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ЦБС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215,8</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215,8</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149,9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149,9</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52,7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52,7</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13,2</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51"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Подпрограмма 2 «Народное художественное творчество»</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27426,8</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114700,5</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756,4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756,4</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306,2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306,2</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26364,2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113637,9</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«Сохранение и развитие народного и художественного творчества»</w:t>
            </w: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849"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Всего</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23583,2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23839,2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94100,8</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435,6</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435,6</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191,0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191,0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22956,6</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93474,2</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«Развитие кинематографии»</w:t>
            </w: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849"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20118,0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20118,0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509"/>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7"/>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2.3</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rPr>
            </w:pPr>
            <w:r w:rsidRPr="0082255D">
              <w:rPr>
                <w:sz w:val="18"/>
                <w:szCs w:val="18"/>
              </w:rPr>
              <w:t>Участие в Федеральных проектах:</w:t>
            </w:r>
          </w:p>
          <w:p w:rsidR="00124C53" w:rsidRPr="0082255D" w:rsidRDefault="00124C53"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124C53" w:rsidRPr="0082255D" w:rsidRDefault="00124C53"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124C53" w:rsidRPr="0082255D" w:rsidRDefault="00124C53" w:rsidP="00C961A6">
            <w:pPr>
              <w:widowControl w:val="0"/>
              <w:autoSpaceDE w:val="0"/>
              <w:autoSpaceDN w:val="0"/>
              <w:adjustRightInd w:val="0"/>
              <w:rPr>
                <w:sz w:val="18"/>
                <w:szCs w:val="18"/>
                <w:lang w:eastAsia="en-US"/>
              </w:rPr>
            </w:pPr>
          </w:p>
        </w:tc>
        <w:tc>
          <w:tcPr>
            <w:tcW w:w="926"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849"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ЦКС</w:t>
            </w:r>
            <w:r w:rsidR="00EC4442">
              <w:rPr>
                <w:sz w:val="18"/>
                <w:szCs w:val="18"/>
                <w:lang w:eastAsia="en-US"/>
              </w:rPr>
              <w:t>, ОКС</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481,7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481,7</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320,8</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320,8</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115,2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115,2</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45,7</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45,7</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26"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49"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Подпрограмма 3 «Развитие музейного дела и туризма»</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2829,5</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8E4AD5">
            <w:pPr>
              <w:widowControl w:val="0"/>
              <w:autoSpaceDE w:val="0"/>
              <w:autoSpaceDN w:val="0"/>
              <w:adjustRightInd w:val="0"/>
              <w:jc w:val="center"/>
              <w:rPr>
                <w:sz w:val="18"/>
                <w:szCs w:val="18"/>
                <w:lang w:eastAsia="en-US"/>
              </w:rPr>
            </w:pPr>
            <w:r w:rsidRPr="0082255D">
              <w:rPr>
                <w:sz w:val="18"/>
                <w:szCs w:val="18"/>
                <w:lang w:eastAsia="en-US"/>
              </w:rPr>
              <w:t>2</w:t>
            </w:r>
            <w:r w:rsidR="008E4AD5" w:rsidRPr="0082255D">
              <w:rPr>
                <w:sz w:val="18"/>
                <w:szCs w:val="18"/>
                <w:lang w:eastAsia="en-US"/>
              </w:rPr>
              <w:t>8</w:t>
            </w:r>
            <w:r w:rsidRPr="0082255D">
              <w:rPr>
                <w:sz w:val="18"/>
                <w:szCs w:val="18"/>
                <w:lang w:eastAsia="en-US"/>
              </w:rPr>
              <w:t>29,5</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8E4AD5">
            <w:pPr>
              <w:widowControl w:val="0"/>
              <w:autoSpaceDE w:val="0"/>
              <w:autoSpaceDN w:val="0"/>
              <w:adjustRightInd w:val="0"/>
              <w:jc w:val="center"/>
              <w:rPr>
                <w:sz w:val="18"/>
                <w:szCs w:val="18"/>
                <w:lang w:eastAsia="en-US"/>
              </w:rPr>
            </w:pPr>
            <w:r w:rsidRPr="0082255D">
              <w:rPr>
                <w:sz w:val="18"/>
                <w:szCs w:val="18"/>
                <w:lang w:eastAsia="en-US"/>
              </w:rPr>
              <w:t>2</w:t>
            </w:r>
            <w:r w:rsidR="008E4AD5" w:rsidRPr="0082255D">
              <w:rPr>
                <w:sz w:val="18"/>
                <w:szCs w:val="18"/>
                <w:lang w:eastAsia="en-US"/>
              </w:rPr>
              <w:t>8</w:t>
            </w:r>
            <w:r w:rsidRPr="0082255D">
              <w:rPr>
                <w:sz w:val="18"/>
                <w:szCs w:val="18"/>
                <w:lang w:eastAsia="en-US"/>
              </w:rPr>
              <w:t>29,5</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8E4AD5" w:rsidP="00C961A6">
            <w:pPr>
              <w:widowControl w:val="0"/>
              <w:autoSpaceDE w:val="0"/>
              <w:autoSpaceDN w:val="0"/>
              <w:adjustRightInd w:val="0"/>
              <w:jc w:val="center"/>
              <w:rPr>
                <w:sz w:val="18"/>
                <w:szCs w:val="18"/>
                <w:lang w:eastAsia="en-US"/>
              </w:rPr>
            </w:pPr>
            <w:r w:rsidRPr="0082255D">
              <w:rPr>
                <w:sz w:val="18"/>
                <w:szCs w:val="18"/>
                <w:lang w:eastAsia="en-US"/>
              </w:rPr>
              <w:t>11560,6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8E4AD5" w:rsidRPr="0082255D" w:rsidTr="00A166D7">
        <w:trPr>
          <w:trHeight w:val="97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w:t>
            </w:r>
          </w:p>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2829,5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2829,5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2829,5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11560,6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481"/>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8E4AD5"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3.1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A14218">
            <w:pPr>
              <w:widowControl w:val="0"/>
              <w:autoSpaceDE w:val="0"/>
              <w:autoSpaceDN w:val="0"/>
              <w:adjustRightInd w:val="0"/>
              <w:rPr>
                <w:sz w:val="18"/>
                <w:szCs w:val="18"/>
                <w:lang w:eastAsia="en-US"/>
              </w:rPr>
            </w:pPr>
            <w:r w:rsidRPr="0082255D">
              <w:rPr>
                <w:sz w:val="18"/>
                <w:szCs w:val="18"/>
                <w:lang w:eastAsia="en-US"/>
              </w:rPr>
              <w:t>Предоставление доступа к культурному наследию, находящемуся</w:t>
            </w:r>
          </w:p>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 xml:space="preserve"> в музее</w:t>
            </w:r>
          </w:p>
        </w:tc>
        <w:tc>
          <w:tcPr>
            <w:tcW w:w="1104" w:type="dxa"/>
            <w:gridSpan w:val="5"/>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673" w:type="dxa"/>
            <w:gridSpan w:val="3"/>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jc w:val="both"/>
              <w:rPr>
                <w:sz w:val="18"/>
                <w:szCs w:val="18"/>
                <w:lang w:eastAsia="en-US"/>
              </w:rPr>
            </w:pPr>
            <w:r w:rsidRPr="0082255D">
              <w:rPr>
                <w:sz w:val="18"/>
                <w:szCs w:val="18"/>
                <w:lang w:eastAsia="en-US"/>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10060,6</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8E4AD5"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8E4AD5" w:rsidRPr="0082255D" w:rsidRDefault="008E4AD5"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3072,1</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2329,5</w:t>
            </w:r>
          </w:p>
        </w:tc>
        <w:tc>
          <w:tcPr>
            <w:tcW w:w="850" w:type="dxa"/>
            <w:tcBorders>
              <w:top w:val="single" w:sz="4" w:space="0" w:color="auto"/>
              <w:left w:val="single" w:sz="4" w:space="0" w:color="auto"/>
              <w:bottom w:val="single" w:sz="4" w:space="0" w:color="auto"/>
              <w:right w:val="single" w:sz="4" w:space="0" w:color="auto"/>
            </w:tcBorders>
            <w:hideMark/>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10060,6</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3.2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Федеральный проект «Цифровая культура»</w:t>
            </w:r>
          </w:p>
        </w:tc>
        <w:tc>
          <w:tcPr>
            <w:tcW w:w="1104"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673"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right w:val="single" w:sz="4" w:space="0" w:color="auto"/>
            </w:tcBorders>
            <w:hideMark/>
          </w:tcPr>
          <w:p w:rsidR="00124C53" w:rsidRPr="0082255D" w:rsidRDefault="00124C53" w:rsidP="006E4ABB">
            <w:pPr>
              <w:jc w:val="center"/>
              <w:rPr>
                <w:sz w:val="18"/>
                <w:szCs w:val="18"/>
                <w:lang w:eastAsia="en-US"/>
              </w:rPr>
            </w:pPr>
            <w:r w:rsidRPr="0082255D">
              <w:rPr>
                <w:sz w:val="18"/>
                <w:szCs w:val="18"/>
                <w:lang w:eastAsia="en-US"/>
              </w:rPr>
              <w:t>3.3.</w:t>
            </w:r>
          </w:p>
        </w:tc>
        <w:tc>
          <w:tcPr>
            <w:tcW w:w="1630" w:type="dxa"/>
            <w:gridSpan w:val="2"/>
            <w:vMerge w:val="restart"/>
            <w:tcBorders>
              <w:top w:val="single" w:sz="4" w:space="0" w:color="auto"/>
              <w:left w:val="single" w:sz="4" w:space="0" w:color="auto"/>
              <w:right w:val="single" w:sz="4" w:space="0" w:color="auto"/>
            </w:tcBorders>
            <w:hideMark/>
          </w:tcPr>
          <w:p w:rsidR="00124C53" w:rsidRPr="0082255D" w:rsidRDefault="00124C53" w:rsidP="006E4ABB">
            <w:pPr>
              <w:rPr>
                <w:sz w:val="18"/>
                <w:szCs w:val="18"/>
                <w:lang w:eastAsia="en-US"/>
              </w:rPr>
            </w:pPr>
            <w:r w:rsidRPr="0082255D">
              <w:rPr>
                <w:sz w:val="16"/>
                <w:szCs w:val="18"/>
              </w:rPr>
              <w:t>Проведение мероприятий, направленных на развитие туризма</w:t>
            </w:r>
          </w:p>
        </w:tc>
        <w:tc>
          <w:tcPr>
            <w:tcW w:w="1104" w:type="dxa"/>
            <w:gridSpan w:val="5"/>
            <w:vMerge w:val="restart"/>
            <w:tcBorders>
              <w:top w:val="single" w:sz="4" w:space="0" w:color="auto"/>
              <w:left w:val="single" w:sz="4" w:space="0" w:color="auto"/>
              <w:right w:val="single" w:sz="4" w:space="0" w:color="auto"/>
            </w:tcBorders>
            <w:hideMark/>
          </w:tcPr>
          <w:p w:rsidR="00124C53" w:rsidRPr="0082255D" w:rsidRDefault="00124C53" w:rsidP="006E4ABB">
            <w:pPr>
              <w:pStyle w:val="a4"/>
              <w:jc w:val="center"/>
              <w:rPr>
                <w:rFonts w:ascii="Times New Roman" w:hAnsi="Times New Roman"/>
                <w:sz w:val="16"/>
                <w:szCs w:val="18"/>
              </w:rPr>
            </w:pPr>
            <w:r w:rsidRPr="0082255D">
              <w:rPr>
                <w:rFonts w:ascii="Times New Roman" w:hAnsi="Times New Roman"/>
                <w:sz w:val="16"/>
                <w:szCs w:val="18"/>
              </w:rPr>
              <w:t>Прочие расходы</w:t>
            </w:r>
          </w:p>
        </w:tc>
        <w:tc>
          <w:tcPr>
            <w:tcW w:w="673" w:type="dxa"/>
            <w:gridSpan w:val="3"/>
            <w:vMerge w:val="restart"/>
            <w:tcBorders>
              <w:top w:val="single" w:sz="4" w:space="0" w:color="auto"/>
              <w:left w:val="single" w:sz="4" w:space="0" w:color="auto"/>
              <w:right w:val="single" w:sz="4" w:space="0" w:color="auto"/>
            </w:tcBorders>
            <w:hideMark/>
          </w:tcPr>
          <w:p w:rsidR="00124C53" w:rsidRPr="0082255D" w:rsidRDefault="00124C53" w:rsidP="006E4ABB">
            <w:pPr>
              <w:widowControl w:val="0"/>
              <w:autoSpaceDE w:val="0"/>
              <w:autoSpaceDN w:val="0"/>
              <w:adjustRightInd w:val="0"/>
              <w:jc w:val="center"/>
              <w:rPr>
                <w:sz w:val="16"/>
                <w:szCs w:val="18"/>
              </w:rPr>
            </w:pPr>
            <w:r w:rsidRPr="0082255D">
              <w:rPr>
                <w:sz w:val="16"/>
                <w:szCs w:val="18"/>
              </w:rPr>
              <w:t>2020-2022</w:t>
            </w:r>
          </w:p>
        </w:tc>
        <w:tc>
          <w:tcPr>
            <w:tcW w:w="707" w:type="dxa"/>
            <w:gridSpan w:val="2"/>
            <w:vMerge w:val="restart"/>
            <w:tcBorders>
              <w:top w:val="single" w:sz="4" w:space="0" w:color="auto"/>
              <w:left w:val="single" w:sz="4" w:space="0" w:color="auto"/>
              <w:right w:val="single" w:sz="4" w:space="0" w:color="auto"/>
            </w:tcBorders>
            <w:hideMark/>
          </w:tcPr>
          <w:p w:rsidR="00124C53" w:rsidRPr="0082255D" w:rsidRDefault="00124C53" w:rsidP="006E4ABB">
            <w:pPr>
              <w:widowControl w:val="0"/>
              <w:autoSpaceDE w:val="0"/>
              <w:autoSpaceDN w:val="0"/>
              <w:adjustRightInd w:val="0"/>
              <w:jc w:val="center"/>
              <w:rPr>
                <w:sz w:val="16"/>
                <w:szCs w:val="18"/>
              </w:rPr>
            </w:pPr>
            <w:r w:rsidRPr="00A14218">
              <w:rPr>
                <w:sz w:val="18"/>
                <w:szCs w:val="18"/>
              </w:rPr>
              <w:t>МУК МВЦ «Отчина»</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500</w:t>
            </w:r>
            <w:r w:rsidR="00124C53"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50</w:t>
            </w:r>
            <w:r w:rsidR="00124C53" w:rsidRPr="0082255D">
              <w:rPr>
                <w:sz w:val="18"/>
                <w:szCs w:val="18"/>
                <w:lang w:eastAsia="en-US"/>
              </w:rPr>
              <w:t>0,0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50</w:t>
            </w:r>
            <w:r w:rsidR="00124C53" w:rsidRPr="0082255D">
              <w:rPr>
                <w:sz w:val="18"/>
                <w:szCs w:val="18"/>
                <w:lang w:eastAsia="en-US"/>
              </w:rPr>
              <w:t>0,0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1500</w:t>
            </w:r>
            <w:r w:rsidR="00124C53" w:rsidRPr="0082255D">
              <w:rPr>
                <w:sz w:val="18"/>
                <w:szCs w:val="18"/>
                <w:lang w:eastAsia="en-US"/>
              </w:rPr>
              <w:t>,0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8E4AD5" w:rsidRPr="0082255D" w:rsidTr="00A14218">
        <w:trPr>
          <w:trHeight w:val="360"/>
        </w:trPr>
        <w:tc>
          <w:tcPr>
            <w:tcW w:w="421" w:type="dxa"/>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8E4AD5" w:rsidRPr="0082255D" w:rsidRDefault="008E4AD5"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8E4AD5" w:rsidRPr="0082255D" w:rsidRDefault="008E4AD5" w:rsidP="006E4ABB">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tcPr>
          <w:p w:rsidR="008E4AD5" w:rsidRPr="0082255D" w:rsidRDefault="008E4AD5" w:rsidP="006E4ABB">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500,0</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500,0</w:t>
            </w:r>
          </w:p>
        </w:tc>
        <w:tc>
          <w:tcPr>
            <w:tcW w:w="851"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500,0</w:t>
            </w:r>
          </w:p>
        </w:tc>
        <w:tc>
          <w:tcPr>
            <w:tcW w:w="850" w:type="dxa"/>
            <w:tcBorders>
              <w:top w:val="single" w:sz="4" w:space="0" w:color="auto"/>
              <w:left w:val="single" w:sz="4" w:space="0" w:color="auto"/>
              <w:bottom w:val="single" w:sz="4" w:space="0" w:color="auto"/>
              <w:right w:val="single" w:sz="4" w:space="0" w:color="auto"/>
            </w:tcBorders>
          </w:tcPr>
          <w:p w:rsidR="008E4AD5" w:rsidRPr="0082255D" w:rsidRDefault="008E4AD5" w:rsidP="0082255D">
            <w:pPr>
              <w:widowControl w:val="0"/>
              <w:autoSpaceDE w:val="0"/>
              <w:autoSpaceDN w:val="0"/>
              <w:adjustRightInd w:val="0"/>
              <w:jc w:val="center"/>
              <w:rPr>
                <w:sz w:val="18"/>
                <w:szCs w:val="18"/>
                <w:lang w:eastAsia="en-US"/>
              </w:rPr>
            </w:pPr>
            <w:r w:rsidRPr="0082255D">
              <w:rPr>
                <w:sz w:val="18"/>
                <w:szCs w:val="18"/>
                <w:lang w:eastAsia="en-US"/>
              </w:rPr>
              <w:t>1500,0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4218">
        <w:trPr>
          <w:trHeight w:val="360"/>
        </w:trPr>
        <w:tc>
          <w:tcPr>
            <w:tcW w:w="421" w:type="dxa"/>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4218">
        <w:trPr>
          <w:trHeight w:val="360"/>
        </w:trPr>
        <w:tc>
          <w:tcPr>
            <w:tcW w:w="421" w:type="dxa"/>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630" w:type="dxa"/>
            <w:gridSpan w:val="2"/>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104" w:type="dxa"/>
            <w:gridSpan w:val="5"/>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673" w:type="dxa"/>
            <w:gridSpan w:val="3"/>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707" w:type="dxa"/>
            <w:gridSpan w:val="2"/>
            <w:vMerge/>
            <w:tcBorders>
              <w:left w:val="single" w:sz="4" w:space="0" w:color="auto"/>
              <w:bottom w:val="single" w:sz="4" w:space="0" w:color="auto"/>
              <w:right w:val="single" w:sz="4" w:space="0" w:color="auto"/>
            </w:tcBorders>
            <w:vAlign w:val="center"/>
            <w:hideMark/>
          </w:tcPr>
          <w:p w:rsidR="00124C53" w:rsidRPr="0082255D" w:rsidRDefault="00124C53" w:rsidP="006E4ABB">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6E4ABB">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tcPr>
          <w:p w:rsidR="00124C53" w:rsidRPr="0082255D" w:rsidRDefault="00124C53" w:rsidP="006E4ABB">
            <w:pPr>
              <w:jc w:val="cente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Подпрограмма  4 «Деятельность и развитие школ дополнительного образования»</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widowControl w:val="0"/>
              <w:autoSpaceDE w:val="0"/>
              <w:autoSpaceDN w:val="0"/>
              <w:adjustRightInd w:val="0"/>
              <w:jc w:val="both"/>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4.1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A14218">
            <w:pPr>
              <w:widowControl w:val="0"/>
              <w:autoSpaceDE w:val="0"/>
              <w:autoSpaceDN w:val="0"/>
              <w:adjustRightInd w:val="0"/>
              <w:rPr>
                <w:sz w:val="18"/>
                <w:szCs w:val="18"/>
                <w:lang w:eastAsia="en-US"/>
              </w:rPr>
            </w:pPr>
            <w:r w:rsidRPr="0082255D">
              <w:rPr>
                <w:sz w:val="18"/>
                <w:szCs w:val="18"/>
                <w:lang w:eastAsia="en-US"/>
              </w:rPr>
              <w:t>Обеспечение сохранения и развитие системы дополнительного образования детей</w:t>
            </w:r>
          </w:p>
        </w:tc>
        <w:tc>
          <w:tcPr>
            <w:tcW w:w="1104"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673" w:type="dxa"/>
            <w:gridSpan w:val="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707"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ДХШ,</w:t>
            </w:r>
          </w:p>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ДМШ</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5958,9</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5934,4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23762,1</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4218">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104"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73" w:type="dxa"/>
            <w:gridSpan w:val="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707"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Подпрограмма 5 «Обеспечение реализации муниципальной программы»</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13325,6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3331,4</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13325,6</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535" w:type="dxa"/>
            <w:gridSpan w:val="13"/>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5.1</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rPr>
                <w:sz w:val="18"/>
                <w:szCs w:val="18"/>
                <w:lang w:eastAsia="en-US"/>
              </w:rPr>
            </w:pPr>
            <w:r w:rsidRPr="0082255D">
              <w:rPr>
                <w:sz w:val="18"/>
                <w:szCs w:val="18"/>
                <w:lang w:eastAsia="en-US"/>
              </w:rPr>
              <w:t>Содержание аппарата управления</w:t>
            </w:r>
          </w:p>
        </w:tc>
        <w:tc>
          <w:tcPr>
            <w:tcW w:w="963"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827"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694"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Отдел культуры и кино</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2668,8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667,2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2668,8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5.2</w:t>
            </w:r>
          </w:p>
        </w:tc>
        <w:tc>
          <w:tcPr>
            <w:tcW w:w="1630" w:type="dxa"/>
            <w:gridSpan w:val="2"/>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rPr>
                <w:sz w:val="18"/>
                <w:szCs w:val="18"/>
                <w:lang w:eastAsia="en-US"/>
              </w:rPr>
            </w:pPr>
            <w:r w:rsidRPr="0082255D">
              <w:rPr>
                <w:sz w:val="18"/>
                <w:szCs w:val="18"/>
                <w:lang w:eastAsia="en-US"/>
              </w:rPr>
              <w:t>Содержание централизованной бухгалтерии</w:t>
            </w:r>
          </w:p>
        </w:tc>
        <w:tc>
          <w:tcPr>
            <w:tcW w:w="963" w:type="dxa"/>
            <w:gridSpan w:val="4"/>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Прочие расходы</w:t>
            </w:r>
          </w:p>
        </w:tc>
        <w:tc>
          <w:tcPr>
            <w:tcW w:w="827" w:type="dxa"/>
            <w:gridSpan w:val="5"/>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2019-2022</w:t>
            </w:r>
          </w:p>
        </w:tc>
        <w:tc>
          <w:tcPr>
            <w:tcW w:w="694" w:type="dxa"/>
            <w:vMerge w:val="restart"/>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both"/>
              <w:rPr>
                <w:sz w:val="18"/>
                <w:szCs w:val="18"/>
                <w:lang w:eastAsia="en-US"/>
              </w:rPr>
            </w:pPr>
            <w:r w:rsidRPr="0082255D">
              <w:rPr>
                <w:sz w:val="18"/>
                <w:szCs w:val="18"/>
                <w:lang w:eastAsia="en-US"/>
              </w:rPr>
              <w:t>Отдел культуры и кино</w:t>
            </w: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Всего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10656,8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федеральный бюджет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областного</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бюджета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расходы     бюджета Ковернинского муниципального района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2664,2</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2664,5</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10656,8</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РФ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внебюджетных фондов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r w:rsidR="00124C53" w:rsidRPr="0082255D" w:rsidTr="00A166D7">
        <w:trPr>
          <w:trHeight w:val="360"/>
        </w:trPr>
        <w:tc>
          <w:tcPr>
            <w:tcW w:w="421"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963" w:type="dxa"/>
            <w:gridSpan w:val="4"/>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827" w:type="dxa"/>
            <w:gridSpan w:val="5"/>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124C53" w:rsidRPr="0082255D" w:rsidRDefault="00124C53" w:rsidP="00C961A6">
            <w:pPr>
              <w:rPr>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rPr>
                <w:sz w:val="18"/>
                <w:szCs w:val="18"/>
                <w:lang w:eastAsia="en-US"/>
              </w:rPr>
            </w:pPr>
            <w:r w:rsidRPr="0082255D">
              <w:rPr>
                <w:sz w:val="18"/>
                <w:szCs w:val="18"/>
                <w:lang w:eastAsia="en-US"/>
              </w:rPr>
              <w:t xml:space="preserve"> прочие     источники </w:t>
            </w:r>
          </w:p>
        </w:tc>
        <w:tc>
          <w:tcPr>
            <w:tcW w:w="993"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1" w:type="dxa"/>
            <w:tcBorders>
              <w:top w:val="single" w:sz="4" w:space="0" w:color="auto"/>
              <w:left w:val="single" w:sz="4" w:space="0" w:color="auto"/>
              <w:bottom w:val="single" w:sz="4" w:space="0" w:color="auto"/>
              <w:right w:val="single" w:sz="4" w:space="0" w:color="auto"/>
            </w:tcBorders>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850" w:type="dxa"/>
            <w:tcBorders>
              <w:top w:val="single" w:sz="4" w:space="0" w:color="auto"/>
              <w:left w:val="single" w:sz="4" w:space="0" w:color="auto"/>
              <w:bottom w:val="single" w:sz="4" w:space="0" w:color="auto"/>
              <w:right w:val="single" w:sz="4" w:space="0" w:color="auto"/>
            </w:tcBorders>
            <w:hideMark/>
          </w:tcPr>
          <w:p w:rsidR="00124C53" w:rsidRPr="0082255D" w:rsidRDefault="00124C53" w:rsidP="00C961A6">
            <w:pPr>
              <w:widowControl w:val="0"/>
              <w:autoSpaceDE w:val="0"/>
              <w:autoSpaceDN w:val="0"/>
              <w:adjustRightInd w:val="0"/>
              <w:jc w:val="center"/>
              <w:rPr>
                <w:sz w:val="18"/>
                <w:szCs w:val="18"/>
                <w:lang w:eastAsia="en-US"/>
              </w:rPr>
            </w:pPr>
            <w:r w:rsidRPr="0082255D">
              <w:rPr>
                <w:sz w:val="18"/>
                <w:szCs w:val="18"/>
                <w:lang w:eastAsia="en-US"/>
              </w:rPr>
              <w:t>0</w:t>
            </w:r>
          </w:p>
        </w:tc>
      </w:tr>
    </w:tbl>
    <w:p w:rsidR="00961B6F" w:rsidRDefault="00961B6F" w:rsidP="00961B6F">
      <w:pPr>
        <w:widowControl w:val="0"/>
        <w:autoSpaceDE w:val="0"/>
        <w:autoSpaceDN w:val="0"/>
        <w:adjustRightInd w:val="0"/>
        <w:rPr>
          <w:b/>
        </w:rPr>
      </w:pPr>
    </w:p>
    <w:p w:rsidR="00F46021" w:rsidRPr="0082255D" w:rsidRDefault="00F46021" w:rsidP="00961B6F">
      <w:pPr>
        <w:widowControl w:val="0"/>
        <w:autoSpaceDE w:val="0"/>
        <w:autoSpaceDN w:val="0"/>
        <w:adjustRightInd w:val="0"/>
        <w:rPr>
          <w:b/>
        </w:rPr>
      </w:pPr>
    </w:p>
    <w:p w:rsidR="00EC4442" w:rsidRDefault="00EC4442" w:rsidP="0082255D">
      <w:pPr>
        <w:widowControl w:val="0"/>
        <w:autoSpaceDE w:val="0"/>
        <w:autoSpaceDN w:val="0"/>
        <w:adjustRightInd w:val="0"/>
        <w:ind w:firstLine="540"/>
        <w:jc w:val="center"/>
        <w:rPr>
          <w:b/>
          <w:sz w:val="22"/>
        </w:rPr>
      </w:pPr>
    </w:p>
    <w:p w:rsidR="003E54FD" w:rsidRPr="00D8576E" w:rsidRDefault="003E54FD" w:rsidP="005809B9">
      <w:pPr>
        <w:widowControl w:val="0"/>
        <w:autoSpaceDE w:val="0"/>
        <w:autoSpaceDN w:val="0"/>
        <w:adjustRightInd w:val="0"/>
        <w:jc w:val="center"/>
        <w:rPr>
          <w:b/>
          <w:sz w:val="22"/>
          <w:vertAlign w:val="superscript"/>
        </w:rPr>
      </w:pPr>
      <w:r w:rsidRPr="0082255D">
        <w:rPr>
          <w:b/>
          <w:sz w:val="22"/>
        </w:rPr>
        <w:t>2.5. Индикаторы достижения цели и непосре</w:t>
      </w:r>
      <w:r w:rsidR="00281E81">
        <w:rPr>
          <w:b/>
          <w:sz w:val="22"/>
        </w:rPr>
        <w:t>дственные результаты реализации</w:t>
      </w:r>
      <w:r w:rsidRPr="0082255D">
        <w:rPr>
          <w:b/>
          <w:sz w:val="22"/>
        </w:rPr>
        <w:t xml:space="preserve"> программы</w:t>
      </w:r>
      <w:r w:rsidR="00D8576E">
        <w:rPr>
          <w:b/>
          <w:sz w:val="22"/>
        </w:rPr>
        <w:t xml:space="preserve"> </w:t>
      </w:r>
    </w:p>
    <w:p w:rsidR="00281E81" w:rsidRPr="0082255D" w:rsidRDefault="00281E81" w:rsidP="0082255D">
      <w:pPr>
        <w:widowControl w:val="0"/>
        <w:autoSpaceDE w:val="0"/>
        <w:autoSpaceDN w:val="0"/>
        <w:adjustRightInd w:val="0"/>
        <w:ind w:firstLine="540"/>
        <w:jc w:val="center"/>
        <w:rPr>
          <w:sz w:val="22"/>
        </w:rPr>
      </w:pPr>
    </w:p>
    <w:p w:rsidR="003E54FD" w:rsidRPr="0082255D" w:rsidRDefault="003E54FD" w:rsidP="00C961A6">
      <w:pPr>
        <w:widowControl w:val="0"/>
        <w:autoSpaceDE w:val="0"/>
        <w:autoSpaceDN w:val="0"/>
        <w:adjustRightInd w:val="0"/>
        <w:jc w:val="right"/>
        <w:outlineLvl w:val="3"/>
      </w:pPr>
      <w:r w:rsidRPr="0082255D">
        <w:t xml:space="preserve">Таблица 2. </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3"/>
        <w:gridCol w:w="3583"/>
        <w:gridCol w:w="1540"/>
        <w:gridCol w:w="936"/>
        <w:gridCol w:w="936"/>
        <w:gridCol w:w="937"/>
        <w:gridCol w:w="937"/>
        <w:gridCol w:w="936"/>
      </w:tblGrid>
      <w:tr w:rsidR="002D10E2" w:rsidRPr="005809B9" w:rsidTr="00843D32">
        <w:trPr>
          <w:trHeight w:val="573"/>
        </w:trPr>
        <w:tc>
          <w:tcPr>
            <w:tcW w:w="249" w:type="pct"/>
            <w:vMerge w:val="restart"/>
          </w:tcPr>
          <w:p w:rsidR="002D10E2" w:rsidRPr="005809B9" w:rsidRDefault="002D10E2" w:rsidP="00C961A6">
            <w:pPr>
              <w:widowControl w:val="0"/>
              <w:autoSpaceDE w:val="0"/>
              <w:autoSpaceDN w:val="0"/>
              <w:adjustRightInd w:val="0"/>
              <w:jc w:val="center"/>
            </w:pPr>
            <w:r w:rsidRPr="005809B9">
              <w:rPr>
                <w:sz w:val="22"/>
                <w:szCs w:val="22"/>
              </w:rPr>
              <w:t>N</w:t>
            </w:r>
          </w:p>
          <w:p w:rsidR="002D10E2" w:rsidRPr="005809B9" w:rsidRDefault="002D10E2" w:rsidP="00C961A6">
            <w:pPr>
              <w:widowControl w:val="0"/>
              <w:autoSpaceDE w:val="0"/>
              <w:autoSpaceDN w:val="0"/>
              <w:adjustRightInd w:val="0"/>
              <w:jc w:val="center"/>
              <w:outlineLvl w:val="3"/>
            </w:pPr>
            <w:r w:rsidRPr="005809B9">
              <w:rPr>
                <w:sz w:val="22"/>
                <w:szCs w:val="22"/>
              </w:rPr>
              <w:t>п/п</w:t>
            </w:r>
          </w:p>
        </w:tc>
        <w:tc>
          <w:tcPr>
            <w:tcW w:w="1737" w:type="pct"/>
            <w:vMerge w:val="restart"/>
          </w:tcPr>
          <w:p w:rsidR="002D10E2" w:rsidRPr="005809B9" w:rsidRDefault="002D10E2" w:rsidP="00C961A6">
            <w:pPr>
              <w:widowControl w:val="0"/>
              <w:autoSpaceDE w:val="0"/>
              <w:autoSpaceDN w:val="0"/>
              <w:adjustRightInd w:val="0"/>
              <w:jc w:val="center"/>
            </w:pPr>
            <w:r w:rsidRPr="005809B9">
              <w:rPr>
                <w:sz w:val="22"/>
                <w:szCs w:val="22"/>
              </w:rPr>
              <w:t>Наименование индикатора/</w:t>
            </w:r>
          </w:p>
          <w:p w:rsidR="002D10E2" w:rsidRPr="005809B9" w:rsidRDefault="002D10E2" w:rsidP="00C961A6">
            <w:pPr>
              <w:widowControl w:val="0"/>
              <w:autoSpaceDE w:val="0"/>
              <w:autoSpaceDN w:val="0"/>
              <w:adjustRightInd w:val="0"/>
              <w:jc w:val="center"/>
            </w:pPr>
            <w:r w:rsidRPr="005809B9">
              <w:rPr>
                <w:sz w:val="22"/>
                <w:szCs w:val="22"/>
              </w:rPr>
              <w:t>непосредственного результата</w:t>
            </w:r>
          </w:p>
        </w:tc>
        <w:tc>
          <w:tcPr>
            <w:tcW w:w="746" w:type="pct"/>
            <w:vMerge w:val="restart"/>
          </w:tcPr>
          <w:p w:rsidR="002D10E2" w:rsidRPr="005809B9" w:rsidRDefault="002D10E2" w:rsidP="00C961A6">
            <w:pPr>
              <w:widowControl w:val="0"/>
              <w:autoSpaceDE w:val="0"/>
              <w:autoSpaceDN w:val="0"/>
              <w:adjustRightInd w:val="0"/>
              <w:jc w:val="center"/>
            </w:pPr>
            <w:r w:rsidRPr="005809B9">
              <w:rPr>
                <w:sz w:val="22"/>
                <w:szCs w:val="22"/>
              </w:rPr>
              <w:t>Ед.</w:t>
            </w:r>
          </w:p>
          <w:p w:rsidR="002D10E2" w:rsidRPr="005809B9" w:rsidRDefault="002D10E2" w:rsidP="00C961A6">
            <w:pPr>
              <w:widowControl w:val="0"/>
              <w:autoSpaceDE w:val="0"/>
              <w:autoSpaceDN w:val="0"/>
              <w:adjustRightInd w:val="0"/>
              <w:jc w:val="center"/>
              <w:outlineLvl w:val="3"/>
            </w:pPr>
            <w:r w:rsidRPr="005809B9">
              <w:rPr>
                <w:sz w:val="22"/>
                <w:szCs w:val="22"/>
              </w:rPr>
              <w:t>измерения</w:t>
            </w:r>
          </w:p>
        </w:tc>
        <w:tc>
          <w:tcPr>
            <w:tcW w:w="2268" w:type="pct"/>
            <w:gridSpan w:val="5"/>
          </w:tcPr>
          <w:p w:rsidR="002D10E2" w:rsidRPr="005809B9" w:rsidRDefault="002D10E2" w:rsidP="00C961A6">
            <w:pPr>
              <w:widowControl w:val="0"/>
              <w:autoSpaceDE w:val="0"/>
              <w:autoSpaceDN w:val="0"/>
              <w:adjustRightInd w:val="0"/>
              <w:jc w:val="center"/>
            </w:pPr>
            <w:r w:rsidRPr="005809B9">
              <w:rPr>
                <w:sz w:val="22"/>
                <w:szCs w:val="22"/>
              </w:rPr>
              <w:t>Значение индикатора/ непосредственного  результата</w:t>
            </w:r>
          </w:p>
        </w:tc>
      </w:tr>
      <w:tr w:rsidR="00C87517" w:rsidRPr="005809B9" w:rsidTr="00843D32">
        <w:trPr>
          <w:trHeight w:val="148"/>
        </w:trPr>
        <w:tc>
          <w:tcPr>
            <w:tcW w:w="249" w:type="pct"/>
            <w:vMerge/>
          </w:tcPr>
          <w:p w:rsidR="002D10E2" w:rsidRPr="005809B9" w:rsidRDefault="002D10E2" w:rsidP="00C961A6">
            <w:pPr>
              <w:widowControl w:val="0"/>
              <w:autoSpaceDE w:val="0"/>
              <w:autoSpaceDN w:val="0"/>
              <w:adjustRightInd w:val="0"/>
              <w:jc w:val="center"/>
              <w:outlineLvl w:val="3"/>
            </w:pPr>
          </w:p>
        </w:tc>
        <w:tc>
          <w:tcPr>
            <w:tcW w:w="1737" w:type="pct"/>
            <w:vMerge/>
          </w:tcPr>
          <w:p w:rsidR="002D10E2" w:rsidRPr="005809B9" w:rsidRDefault="002D10E2" w:rsidP="00C961A6">
            <w:pPr>
              <w:widowControl w:val="0"/>
              <w:autoSpaceDE w:val="0"/>
              <w:autoSpaceDN w:val="0"/>
              <w:adjustRightInd w:val="0"/>
              <w:jc w:val="center"/>
              <w:outlineLvl w:val="3"/>
            </w:pPr>
          </w:p>
        </w:tc>
        <w:tc>
          <w:tcPr>
            <w:tcW w:w="746" w:type="pct"/>
            <w:vMerge/>
          </w:tcPr>
          <w:p w:rsidR="002D10E2" w:rsidRPr="005809B9" w:rsidRDefault="002D10E2" w:rsidP="00C961A6">
            <w:pPr>
              <w:widowControl w:val="0"/>
              <w:autoSpaceDE w:val="0"/>
              <w:autoSpaceDN w:val="0"/>
              <w:adjustRightInd w:val="0"/>
              <w:jc w:val="center"/>
              <w:outlineLvl w:val="3"/>
            </w:pPr>
          </w:p>
        </w:tc>
        <w:tc>
          <w:tcPr>
            <w:tcW w:w="454" w:type="pct"/>
            <w:shd w:val="clear" w:color="auto" w:fill="FFFFFF" w:themeFill="background1"/>
          </w:tcPr>
          <w:p w:rsidR="00E06320" w:rsidRPr="005809B9" w:rsidRDefault="002D10E2" w:rsidP="00C961A6">
            <w:pPr>
              <w:widowControl w:val="0"/>
              <w:autoSpaceDE w:val="0"/>
              <w:autoSpaceDN w:val="0"/>
              <w:adjustRightInd w:val="0"/>
              <w:jc w:val="center"/>
            </w:pPr>
            <w:r w:rsidRPr="005809B9">
              <w:rPr>
                <w:sz w:val="22"/>
                <w:szCs w:val="22"/>
              </w:rPr>
              <w:t>2018</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2019</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2020</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2021</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2022</w:t>
            </w:r>
          </w:p>
        </w:tc>
      </w:tr>
      <w:tr w:rsidR="002D10E2" w:rsidRPr="005809B9" w:rsidTr="00914AF9">
        <w:trPr>
          <w:trHeight w:val="559"/>
        </w:trPr>
        <w:tc>
          <w:tcPr>
            <w:tcW w:w="5000" w:type="pct"/>
            <w:gridSpan w:val="8"/>
            <w:shd w:val="clear" w:color="auto" w:fill="FFFFFF" w:themeFill="background1"/>
          </w:tcPr>
          <w:p w:rsidR="002D10E2" w:rsidRPr="005809B9" w:rsidRDefault="00B5041A" w:rsidP="00C961A6">
            <w:hyperlink w:anchor="Подпрограмма1" w:history="1">
              <w:r w:rsidR="002D10E2" w:rsidRPr="005809B9">
                <w:rPr>
                  <w:rStyle w:val="af4"/>
                  <w:color w:val="auto"/>
                  <w:sz w:val="22"/>
                  <w:szCs w:val="22"/>
                  <w:lang w:eastAsia="en-US"/>
                </w:rPr>
                <w:t>Подпрограмма 1</w:t>
              </w:r>
            </w:hyperlink>
            <w:r w:rsidR="002D10E2" w:rsidRPr="005809B9">
              <w:rPr>
                <w:sz w:val="22"/>
                <w:szCs w:val="22"/>
              </w:rPr>
              <w:t xml:space="preserve"> «Повышение общественно значимого статуса библиотеки, книги, чтения и уровня общей и информационной культуры»</w:t>
            </w:r>
          </w:p>
        </w:tc>
      </w:tr>
      <w:tr w:rsidR="00414A18" w:rsidRPr="005809B9" w:rsidTr="00843D32">
        <w:trPr>
          <w:trHeight w:val="280"/>
        </w:trPr>
        <w:tc>
          <w:tcPr>
            <w:tcW w:w="249" w:type="pct"/>
          </w:tcPr>
          <w:p w:rsidR="00414A18" w:rsidRPr="005809B9" w:rsidRDefault="00414A18" w:rsidP="00C961A6">
            <w:pPr>
              <w:widowControl w:val="0"/>
              <w:autoSpaceDE w:val="0"/>
              <w:autoSpaceDN w:val="0"/>
              <w:adjustRightInd w:val="0"/>
              <w:jc w:val="center"/>
              <w:outlineLvl w:val="3"/>
            </w:pPr>
            <w:r w:rsidRPr="005809B9">
              <w:rPr>
                <w:sz w:val="22"/>
                <w:szCs w:val="22"/>
              </w:rPr>
              <w:t>1</w:t>
            </w:r>
          </w:p>
        </w:tc>
        <w:tc>
          <w:tcPr>
            <w:tcW w:w="1737" w:type="pct"/>
          </w:tcPr>
          <w:p w:rsidR="00414A18" w:rsidRPr="005809B9" w:rsidRDefault="00414A18" w:rsidP="00C961A6">
            <w:pPr>
              <w:rPr>
                <w:u w:val="single"/>
              </w:rPr>
            </w:pPr>
            <w:r w:rsidRPr="005809B9">
              <w:rPr>
                <w:sz w:val="22"/>
                <w:szCs w:val="22"/>
                <w:u w:val="single"/>
              </w:rPr>
              <w:t>Индикатор 1.1.</w:t>
            </w:r>
            <w:r w:rsidR="00F46021">
              <w:rPr>
                <w:sz w:val="22"/>
                <w:szCs w:val="22"/>
                <w:u w:val="single"/>
                <w:vertAlign w:val="superscript"/>
              </w:rPr>
              <w:t xml:space="preserve"> *</w:t>
            </w:r>
          </w:p>
          <w:p w:rsidR="00414A18" w:rsidRPr="005809B9" w:rsidRDefault="00414A18" w:rsidP="00440756">
            <w:r w:rsidRPr="005809B9">
              <w:rPr>
                <w:sz w:val="22"/>
                <w:szCs w:val="22"/>
              </w:rPr>
              <w:t xml:space="preserve">Увеличение доли посещений  общедоступных библиотек </w:t>
            </w:r>
          </w:p>
        </w:tc>
        <w:tc>
          <w:tcPr>
            <w:tcW w:w="746" w:type="pct"/>
          </w:tcPr>
          <w:p w:rsidR="00414A18" w:rsidRPr="005809B9" w:rsidRDefault="00414A18" w:rsidP="00C961A6">
            <w:pPr>
              <w:widowControl w:val="0"/>
              <w:autoSpaceDE w:val="0"/>
              <w:autoSpaceDN w:val="0"/>
              <w:adjustRightInd w:val="0"/>
              <w:jc w:val="center"/>
            </w:pPr>
            <w:r w:rsidRPr="005809B9">
              <w:rPr>
                <w:sz w:val="22"/>
                <w:szCs w:val="22"/>
              </w:rPr>
              <w:t>% к предыдущему году</w:t>
            </w:r>
          </w:p>
        </w:tc>
        <w:tc>
          <w:tcPr>
            <w:tcW w:w="454" w:type="pct"/>
            <w:shd w:val="clear" w:color="auto" w:fill="FFFFFF" w:themeFill="background1"/>
          </w:tcPr>
          <w:p w:rsidR="00414A18" w:rsidRPr="005809B9" w:rsidRDefault="00414A18" w:rsidP="005A0D5C">
            <w:pPr>
              <w:widowControl w:val="0"/>
              <w:autoSpaceDE w:val="0"/>
              <w:autoSpaceDN w:val="0"/>
              <w:adjustRightInd w:val="0"/>
              <w:jc w:val="center"/>
            </w:pPr>
            <w:r w:rsidRPr="005809B9">
              <w:rPr>
                <w:sz w:val="22"/>
                <w:szCs w:val="22"/>
              </w:rPr>
              <w:t>1.5</w:t>
            </w:r>
          </w:p>
        </w:tc>
        <w:tc>
          <w:tcPr>
            <w:tcW w:w="454" w:type="pct"/>
          </w:tcPr>
          <w:p w:rsidR="00414A18" w:rsidRPr="005809B9" w:rsidRDefault="00414A18" w:rsidP="005A0D5C">
            <w:pPr>
              <w:jc w:val="center"/>
            </w:pPr>
            <w:r w:rsidRPr="005809B9">
              <w:rPr>
                <w:sz w:val="22"/>
                <w:szCs w:val="22"/>
              </w:rPr>
              <w:t>1.5</w:t>
            </w:r>
          </w:p>
        </w:tc>
        <w:tc>
          <w:tcPr>
            <w:tcW w:w="454" w:type="pct"/>
          </w:tcPr>
          <w:p w:rsidR="00414A18" w:rsidRPr="005809B9" w:rsidRDefault="00414A18" w:rsidP="005A0D5C">
            <w:pPr>
              <w:jc w:val="center"/>
            </w:pPr>
            <w:r w:rsidRPr="005809B9">
              <w:rPr>
                <w:sz w:val="22"/>
                <w:szCs w:val="22"/>
              </w:rPr>
              <w:t>1.5</w:t>
            </w:r>
          </w:p>
        </w:tc>
        <w:tc>
          <w:tcPr>
            <w:tcW w:w="454" w:type="pct"/>
          </w:tcPr>
          <w:p w:rsidR="00414A18" w:rsidRPr="005809B9" w:rsidRDefault="00414A18" w:rsidP="005A0D5C">
            <w:pPr>
              <w:jc w:val="center"/>
            </w:pPr>
            <w:r w:rsidRPr="005809B9">
              <w:rPr>
                <w:sz w:val="22"/>
                <w:szCs w:val="22"/>
              </w:rPr>
              <w:t>1.5</w:t>
            </w:r>
          </w:p>
        </w:tc>
        <w:tc>
          <w:tcPr>
            <w:tcW w:w="454" w:type="pct"/>
            <w:shd w:val="clear" w:color="auto" w:fill="FFFFFF" w:themeFill="background1"/>
          </w:tcPr>
          <w:p w:rsidR="00414A18" w:rsidRPr="005809B9" w:rsidRDefault="00414A18" w:rsidP="005A0D5C">
            <w:pPr>
              <w:widowControl w:val="0"/>
              <w:autoSpaceDE w:val="0"/>
              <w:autoSpaceDN w:val="0"/>
              <w:adjustRightInd w:val="0"/>
              <w:jc w:val="center"/>
            </w:pPr>
            <w:r w:rsidRPr="005809B9">
              <w:rPr>
                <w:sz w:val="22"/>
                <w:szCs w:val="22"/>
              </w:rPr>
              <w:t>1.5</w:t>
            </w:r>
          </w:p>
        </w:tc>
      </w:tr>
      <w:tr w:rsidR="00414A18" w:rsidRPr="005809B9" w:rsidTr="00843D32">
        <w:trPr>
          <w:trHeight w:val="280"/>
        </w:trPr>
        <w:tc>
          <w:tcPr>
            <w:tcW w:w="249" w:type="pct"/>
          </w:tcPr>
          <w:p w:rsidR="00414A18" w:rsidRPr="005809B9" w:rsidRDefault="00414A18" w:rsidP="00C961A6">
            <w:pPr>
              <w:widowControl w:val="0"/>
              <w:autoSpaceDE w:val="0"/>
              <w:autoSpaceDN w:val="0"/>
              <w:adjustRightInd w:val="0"/>
              <w:jc w:val="center"/>
              <w:outlineLvl w:val="3"/>
            </w:pPr>
            <w:r w:rsidRPr="005809B9">
              <w:rPr>
                <w:sz w:val="22"/>
                <w:szCs w:val="22"/>
              </w:rPr>
              <w:t>2</w:t>
            </w:r>
          </w:p>
        </w:tc>
        <w:tc>
          <w:tcPr>
            <w:tcW w:w="1737" w:type="pct"/>
          </w:tcPr>
          <w:p w:rsidR="00414A18" w:rsidRPr="005809B9" w:rsidRDefault="00414A18" w:rsidP="00C961A6">
            <w:pPr>
              <w:widowControl w:val="0"/>
              <w:autoSpaceDE w:val="0"/>
              <w:autoSpaceDN w:val="0"/>
              <w:adjustRightInd w:val="0"/>
              <w:rPr>
                <w:u w:val="single"/>
              </w:rPr>
            </w:pPr>
            <w:r w:rsidRPr="005809B9">
              <w:rPr>
                <w:sz w:val="22"/>
                <w:szCs w:val="22"/>
                <w:u w:val="single"/>
              </w:rPr>
              <w:t>Непосредственный результат 1.1.</w:t>
            </w:r>
          </w:p>
          <w:p w:rsidR="00414A18" w:rsidRPr="005809B9" w:rsidRDefault="00414A18" w:rsidP="00440756">
            <w:pPr>
              <w:widowControl w:val="0"/>
              <w:autoSpaceDE w:val="0"/>
              <w:autoSpaceDN w:val="0"/>
              <w:adjustRightInd w:val="0"/>
            </w:pPr>
            <w:r w:rsidRPr="005809B9">
              <w:rPr>
                <w:sz w:val="22"/>
                <w:szCs w:val="22"/>
              </w:rPr>
              <w:t>Количество посещений общедоступных библиотек</w:t>
            </w:r>
          </w:p>
        </w:tc>
        <w:tc>
          <w:tcPr>
            <w:tcW w:w="746" w:type="pct"/>
          </w:tcPr>
          <w:p w:rsidR="00414A18" w:rsidRPr="005809B9" w:rsidRDefault="00414A18" w:rsidP="00C961A6">
            <w:pPr>
              <w:widowControl w:val="0"/>
              <w:autoSpaceDE w:val="0"/>
              <w:autoSpaceDN w:val="0"/>
              <w:adjustRightInd w:val="0"/>
              <w:jc w:val="center"/>
            </w:pPr>
            <w:r w:rsidRPr="005809B9">
              <w:rPr>
                <w:sz w:val="22"/>
                <w:szCs w:val="22"/>
              </w:rPr>
              <w:t>Человек</w:t>
            </w:r>
          </w:p>
        </w:tc>
        <w:tc>
          <w:tcPr>
            <w:tcW w:w="454" w:type="pct"/>
            <w:shd w:val="clear" w:color="auto" w:fill="FFFFFF" w:themeFill="background1"/>
          </w:tcPr>
          <w:p w:rsidR="00414A18" w:rsidRPr="005809B9" w:rsidRDefault="00414A18" w:rsidP="005A0D5C">
            <w:pPr>
              <w:widowControl w:val="0"/>
              <w:autoSpaceDE w:val="0"/>
              <w:autoSpaceDN w:val="0"/>
              <w:adjustRightInd w:val="0"/>
              <w:jc w:val="center"/>
            </w:pPr>
            <w:r w:rsidRPr="005809B9">
              <w:rPr>
                <w:sz w:val="22"/>
                <w:szCs w:val="22"/>
              </w:rPr>
              <w:t>116237</w:t>
            </w:r>
          </w:p>
        </w:tc>
        <w:tc>
          <w:tcPr>
            <w:tcW w:w="454" w:type="pct"/>
          </w:tcPr>
          <w:p w:rsidR="00414A18" w:rsidRPr="005809B9" w:rsidRDefault="00414A18" w:rsidP="005A0D5C">
            <w:pPr>
              <w:widowControl w:val="0"/>
              <w:autoSpaceDE w:val="0"/>
              <w:autoSpaceDN w:val="0"/>
              <w:adjustRightInd w:val="0"/>
              <w:jc w:val="center"/>
            </w:pPr>
            <w:r w:rsidRPr="005809B9">
              <w:rPr>
                <w:sz w:val="22"/>
                <w:szCs w:val="22"/>
              </w:rPr>
              <w:t>1</w:t>
            </w:r>
            <w:r w:rsidR="00843D32" w:rsidRPr="005809B9">
              <w:rPr>
                <w:sz w:val="22"/>
                <w:szCs w:val="22"/>
              </w:rPr>
              <w:t>17980</w:t>
            </w:r>
          </w:p>
        </w:tc>
        <w:tc>
          <w:tcPr>
            <w:tcW w:w="454" w:type="pct"/>
          </w:tcPr>
          <w:p w:rsidR="00414A18" w:rsidRPr="005809B9" w:rsidRDefault="00843D32" w:rsidP="005A0D5C">
            <w:pPr>
              <w:widowControl w:val="0"/>
              <w:autoSpaceDE w:val="0"/>
              <w:autoSpaceDN w:val="0"/>
              <w:adjustRightInd w:val="0"/>
              <w:jc w:val="center"/>
            </w:pPr>
            <w:r w:rsidRPr="005809B9">
              <w:rPr>
                <w:sz w:val="22"/>
                <w:szCs w:val="22"/>
              </w:rPr>
              <w:t>119750</w:t>
            </w:r>
          </w:p>
        </w:tc>
        <w:tc>
          <w:tcPr>
            <w:tcW w:w="454" w:type="pct"/>
          </w:tcPr>
          <w:p w:rsidR="00414A18" w:rsidRPr="005809B9" w:rsidRDefault="00843D32" w:rsidP="00843D32">
            <w:pPr>
              <w:widowControl w:val="0"/>
              <w:autoSpaceDE w:val="0"/>
              <w:autoSpaceDN w:val="0"/>
              <w:adjustRightInd w:val="0"/>
            </w:pPr>
            <w:r w:rsidRPr="005809B9">
              <w:rPr>
                <w:sz w:val="22"/>
                <w:szCs w:val="22"/>
              </w:rPr>
              <w:t>121546</w:t>
            </w:r>
          </w:p>
        </w:tc>
        <w:tc>
          <w:tcPr>
            <w:tcW w:w="454" w:type="pct"/>
            <w:shd w:val="clear" w:color="auto" w:fill="FFFFFF" w:themeFill="background1"/>
          </w:tcPr>
          <w:p w:rsidR="00414A18" w:rsidRPr="005809B9" w:rsidRDefault="00843D32" w:rsidP="005A0D5C">
            <w:pPr>
              <w:widowControl w:val="0"/>
              <w:autoSpaceDE w:val="0"/>
              <w:autoSpaceDN w:val="0"/>
              <w:adjustRightInd w:val="0"/>
              <w:jc w:val="center"/>
            </w:pPr>
            <w:r w:rsidRPr="005809B9">
              <w:rPr>
                <w:sz w:val="22"/>
                <w:szCs w:val="22"/>
              </w:rPr>
              <w:t>123369</w:t>
            </w:r>
          </w:p>
        </w:tc>
      </w:tr>
      <w:tr w:rsidR="00C87517" w:rsidRPr="005809B9" w:rsidTr="00843D32">
        <w:trPr>
          <w:trHeight w:val="280"/>
        </w:trPr>
        <w:tc>
          <w:tcPr>
            <w:tcW w:w="249" w:type="pct"/>
          </w:tcPr>
          <w:p w:rsidR="002D10E2" w:rsidRPr="005809B9" w:rsidRDefault="002D10E2" w:rsidP="00C961A6">
            <w:pPr>
              <w:widowControl w:val="0"/>
              <w:autoSpaceDE w:val="0"/>
              <w:autoSpaceDN w:val="0"/>
              <w:adjustRightInd w:val="0"/>
              <w:jc w:val="center"/>
              <w:outlineLvl w:val="3"/>
            </w:pPr>
            <w:r w:rsidRPr="005809B9">
              <w:rPr>
                <w:sz w:val="22"/>
                <w:szCs w:val="22"/>
              </w:rPr>
              <w:t>3</w:t>
            </w:r>
          </w:p>
        </w:tc>
        <w:tc>
          <w:tcPr>
            <w:tcW w:w="1737" w:type="pct"/>
          </w:tcPr>
          <w:p w:rsidR="00440756" w:rsidRPr="005809B9" w:rsidRDefault="002D10E2" w:rsidP="00C961A6">
            <w:pPr>
              <w:widowControl w:val="0"/>
              <w:autoSpaceDE w:val="0"/>
              <w:autoSpaceDN w:val="0"/>
              <w:adjustRightInd w:val="0"/>
            </w:pPr>
            <w:r w:rsidRPr="005809B9">
              <w:rPr>
                <w:sz w:val="22"/>
                <w:szCs w:val="22"/>
                <w:u w:val="single"/>
              </w:rPr>
              <w:t>Индикатор 1.2.</w:t>
            </w:r>
          </w:p>
          <w:p w:rsidR="002D10E2" w:rsidRPr="005809B9" w:rsidRDefault="00440756" w:rsidP="00C961A6">
            <w:pPr>
              <w:widowControl w:val="0"/>
              <w:autoSpaceDE w:val="0"/>
              <w:autoSpaceDN w:val="0"/>
              <w:adjustRightInd w:val="0"/>
            </w:pPr>
            <w:r w:rsidRPr="005809B9">
              <w:rPr>
                <w:sz w:val="22"/>
                <w:szCs w:val="22"/>
              </w:rPr>
              <w:t>Доля</w:t>
            </w:r>
            <w:r w:rsidR="002D10E2" w:rsidRPr="005809B9">
              <w:rPr>
                <w:sz w:val="22"/>
                <w:szCs w:val="22"/>
              </w:rPr>
              <w:t xml:space="preserve"> публичных библиотек, подключенных к информационно-телеко</w:t>
            </w:r>
            <w:r w:rsidR="00AA19E7" w:rsidRPr="005809B9">
              <w:rPr>
                <w:sz w:val="22"/>
                <w:szCs w:val="22"/>
              </w:rPr>
              <w:t>ммуникационной сети "Интернет"</w:t>
            </w:r>
          </w:p>
        </w:tc>
        <w:tc>
          <w:tcPr>
            <w:tcW w:w="746" w:type="pct"/>
          </w:tcPr>
          <w:p w:rsidR="002D10E2" w:rsidRPr="005809B9" w:rsidRDefault="00AA19E7" w:rsidP="00C961A6">
            <w:pPr>
              <w:widowControl w:val="0"/>
              <w:autoSpaceDE w:val="0"/>
              <w:autoSpaceDN w:val="0"/>
              <w:adjustRightInd w:val="0"/>
              <w:jc w:val="center"/>
            </w:pPr>
            <w:r w:rsidRPr="005809B9">
              <w:rPr>
                <w:sz w:val="22"/>
                <w:szCs w:val="22"/>
              </w:rPr>
              <w:t>% к общему числу библиотек</w:t>
            </w:r>
          </w:p>
        </w:tc>
        <w:tc>
          <w:tcPr>
            <w:tcW w:w="454" w:type="pct"/>
            <w:shd w:val="clear" w:color="auto" w:fill="FFFFFF" w:themeFill="background1"/>
          </w:tcPr>
          <w:p w:rsidR="002D10E2" w:rsidRPr="005809B9" w:rsidRDefault="00440756" w:rsidP="00C961A6">
            <w:pPr>
              <w:jc w:val="center"/>
            </w:pPr>
            <w:r w:rsidRPr="005809B9">
              <w:rPr>
                <w:sz w:val="22"/>
                <w:szCs w:val="22"/>
              </w:rPr>
              <w:t>56,2</w:t>
            </w:r>
          </w:p>
        </w:tc>
        <w:tc>
          <w:tcPr>
            <w:tcW w:w="454" w:type="pct"/>
          </w:tcPr>
          <w:p w:rsidR="002D10E2" w:rsidRPr="005809B9" w:rsidRDefault="002D10E2" w:rsidP="00C961A6">
            <w:pPr>
              <w:jc w:val="center"/>
            </w:pPr>
            <w:r w:rsidRPr="005809B9">
              <w:rPr>
                <w:sz w:val="22"/>
                <w:szCs w:val="22"/>
              </w:rPr>
              <w:t>6</w:t>
            </w:r>
            <w:r w:rsidR="00440756" w:rsidRPr="005809B9">
              <w:rPr>
                <w:sz w:val="22"/>
                <w:szCs w:val="22"/>
              </w:rPr>
              <w:t>2,5</w:t>
            </w:r>
          </w:p>
        </w:tc>
        <w:tc>
          <w:tcPr>
            <w:tcW w:w="454" w:type="pct"/>
          </w:tcPr>
          <w:p w:rsidR="002D10E2" w:rsidRPr="005809B9" w:rsidRDefault="002D10E2" w:rsidP="00C961A6">
            <w:pPr>
              <w:jc w:val="center"/>
            </w:pPr>
            <w:r w:rsidRPr="005809B9">
              <w:rPr>
                <w:sz w:val="22"/>
                <w:szCs w:val="22"/>
              </w:rPr>
              <w:t>6</w:t>
            </w:r>
            <w:r w:rsidR="00440756" w:rsidRPr="005809B9">
              <w:rPr>
                <w:sz w:val="22"/>
                <w:szCs w:val="22"/>
              </w:rPr>
              <w:t>8,7</w:t>
            </w:r>
          </w:p>
        </w:tc>
        <w:tc>
          <w:tcPr>
            <w:tcW w:w="454" w:type="pct"/>
          </w:tcPr>
          <w:p w:rsidR="002D10E2" w:rsidRPr="005809B9" w:rsidRDefault="00440756" w:rsidP="00C961A6">
            <w:pPr>
              <w:jc w:val="center"/>
            </w:pPr>
            <w:r w:rsidRPr="005809B9">
              <w:rPr>
                <w:sz w:val="22"/>
                <w:szCs w:val="22"/>
              </w:rPr>
              <w:t>75,0</w:t>
            </w:r>
          </w:p>
        </w:tc>
        <w:tc>
          <w:tcPr>
            <w:tcW w:w="454" w:type="pct"/>
            <w:shd w:val="clear" w:color="auto" w:fill="FFFFFF" w:themeFill="background1"/>
          </w:tcPr>
          <w:p w:rsidR="002D10E2" w:rsidRPr="005809B9" w:rsidRDefault="00440756" w:rsidP="00C961A6">
            <w:pPr>
              <w:jc w:val="center"/>
            </w:pPr>
            <w:r w:rsidRPr="005809B9">
              <w:rPr>
                <w:sz w:val="22"/>
                <w:szCs w:val="22"/>
              </w:rPr>
              <w:t>81,2</w:t>
            </w:r>
          </w:p>
        </w:tc>
      </w:tr>
      <w:tr w:rsidR="00440756" w:rsidRPr="005809B9" w:rsidTr="00843D32">
        <w:trPr>
          <w:trHeight w:val="280"/>
        </w:trPr>
        <w:tc>
          <w:tcPr>
            <w:tcW w:w="249" w:type="pct"/>
          </w:tcPr>
          <w:p w:rsidR="00440756" w:rsidRPr="005809B9" w:rsidRDefault="00440756" w:rsidP="00C961A6">
            <w:pPr>
              <w:widowControl w:val="0"/>
              <w:autoSpaceDE w:val="0"/>
              <w:autoSpaceDN w:val="0"/>
              <w:adjustRightInd w:val="0"/>
              <w:jc w:val="center"/>
              <w:outlineLvl w:val="3"/>
            </w:pPr>
            <w:r w:rsidRPr="005809B9">
              <w:rPr>
                <w:sz w:val="22"/>
                <w:szCs w:val="22"/>
              </w:rPr>
              <w:t>4</w:t>
            </w:r>
          </w:p>
        </w:tc>
        <w:tc>
          <w:tcPr>
            <w:tcW w:w="1737" w:type="pct"/>
          </w:tcPr>
          <w:p w:rsidR="00440756" w:rsidRPr="005809B9" w:rsidRDefault="00440756" w:rsidP="00C961A6">
            <w:pPr>
              <w:widowControl w:val="0"/>
              <w:autoSpaceDE w:val="0"/>
              <w:autoSpaceDN w:val="0"/>
              <w:adjustRightInd w:val="0"/>
            </w:pPr>
            <w:r w:rsidRPr="005809B9">
              <w:rPr>
                <w:sz w:val="22"/>
                <w:szCs w:val="22"/>
                <w:u w:val="single"/>
              </w:rPr>
              <w:t xml:space="preserve">Непосредственный результат 1.2. </w:t>
            </w:r>
            <w:r w:rsidRPr="005809B9">
              <w:rPr>
                <w:sz w:val="22"/>
                <w:szCs w:val="22"/>
              </w:rPr>
              <w:t>Количество публичных библиотек, подключенных к информационно-телекоммуникационной сети "Интернет»</w:t>
            </w:r>
          </w:p>
        </w:tc>
        <w:tc>
          <w:tcPr>
            <w:tcW w:w="746" w:type="pct"/>
          </w:tcPr>
          <w:p w:rsidR="00440756" w:rsidRPr="005809B9" w:rsidRDefault="00440756" w:rsidP="00C961A6">
            <w:pPr>
              <w:widowControl w:val="0"/>
              <w:autoSpaceDE w:val="0"/>
              <w:autoSpaceDN w:val="0"/>
              <w:adjustRightInd w:val="0"/>
              <w:jc w:val="center"/>
            </w:pPr>
            <w:r w:rsidRPr="005809B9">
              <w:rPr>
                <w:sz w:val="22"/>
                <w:szCs w:val="22"/>
              </w:rPr>
              <w:t>Единиц/ всего</w:t>
            </w:r>
          </w:p>
        </w:tc>
        <w:tc>
          <w:tcPr>
            <w:tcW w:w="454" w:type="pct"/>
            <w:shd w:val="clear" w:color="auto" w:fill="FFFFFF" w:themeFill="background1"/>
          </w:tcPr>
          <w:p w:rsidR="00440756" w:rsidRPr="005809B9" w:rsidRDefault="00440756" w:rsidP="00440756">
            <w:pPr>
              <w:widowControl w:val="0"/>
              <w:autoSpaceDE w:val="0"/>
              <w:autoSpaceDN w:val="0"/>
              <w:adjustRightInd w:val="0"/>
              <w:jc w:val="center"/>
            </w:pPr>
            <w:r w:rsidRPr="005809B9">
              <w:rPr>
                <w:sz w:val="22"/>
                <w:szCs w:val="22"/>
              </w:rPr>
              <w:t>9/16</w:t>
            </w:r>
          </w:p>
        </w:tc>
        <w:tc>
          <w:tcPr>
            <w:tcW w:w="454" w:type="pct"/>
          </w:tcPr>
          <w:p w:rsidR="00440756" w:rsidRPr="005809B9" w:rsidRDefault="00440756" w:rsidP="00440756">
            <w:pPr>
              <w:jc w:val="center"/>
            </w:pPr>
            <w:r w:rsidRPr="005809B9">
              <w:rPr>
                <w:sz w:val="22"/>
                <w:szCs w:val="22"/>
              </w:rPr>
              <w:t>10/16</w:t>
            </w:r>
          </w:p>
        </w:tc>
        <w:tc>
          <w:tcPr>
            <w:tcW w:w="454" w:type="pct"/>
          </w:tcPr>
          <w:p w:rsidR="00440756" w:rsidRPr="005809B9" w:rsidRDefault="00440756" w:rsidP="00440756">
            <w:pPr>
              <w:jc w:val="center"/>
            </w:pPr>
            <w:r w:rsidRPr="005809B9">
              <w:rPr>
                <w:sz w:val="22"/>
                <w:szCs w:val="22"/>
              </w:rPr>
              <w:t>11/16</w:t>
            </w:r>
          </w:p>
        </w:tc>
        <w:tc>
          <w:tcPr>
            <w:tcW w:w="454" w:type="pct"/>
          </w:tcPr>
          <w:p w:rsidR="00440756" w:rsidRPr="005809B9" w:rsidRDefault="00440756" w:rsidP="00440756">
            <w:pPr>
              <w:jc w:val="center"/>
            </w:pPr>
            <w:r w:rsidRPr="005809B9">
              <w:rPr>
                <w:sz w:val="22"/>
                <w:szCs w:val="22"/>
              </w:rPr>
              <w:t>12/16</w:t>
            </w:r>
          </w:p>
        </w:tc>
        <w:tc>
          <w:tcPr>
            <w:tcW w:w="454" w:type="pct"/>
            <w:shd w:val="clear" w:color="auto" w:fill="FFFFFF" w:themeFill="background1"/>
          </w:tcPr>
          <w:p w:rsidR="00440756" w:rsidRPr="005809B9" w:rsidRDefault="00440756" w:rsidP="00440756">
            <w:pPr>
              <w:jc w:val="center"/>
            </w:pPr>
            <w:r w:rsidRPr="005809B9">
              <w:rPr>
                <w:sz w:val="22"/>
                <w:szCs w:val="22"/>
              </w:rPr>
              <w:t>13/16</w:t>
            </w:r>
          </w:p>
        </w:tc>
      </w:tr>
      <w:tr w:rsidR="00C87517" w:rsidRPr="005809B9" w:rsidTr="00843D32">
        <w:trPr>
          <w:trHeight w:val="280"/>
        </w:trPr>
        <w:tc>
          <w:tcPr>
            <w:tcW w:w="249" w:type="pct"/>
          </w:tcPr>
          <w:p w:rsidR="002D10E2" w:rsidRPr="005809B9" w:rsidRDefault="002D10E2" w:rsidP="00C961A6">
            <w:pPr>
              <w:widowControl w:val="0"/>
              <w:autoSpaceDE w:val="0"/>
              <w:autoSpaceDN w:val="0"/>
              <w:adjustRightInd w:val="0"/>
              <w:jc w:val="center"/>
              <w:outlineLvl w:val="3"/>
            </w:pPr>
            <w:r w:rsidRPr="005809B9">
              <w:rPr>
                <w:sz w:val="22"/>
                <w:szCs w:val="22"/>
              </w:rPr>
              <w:t>5</w:t>
            </w:r>
          </w:p>
        </w:tc>
        <w:tc>
          <w:tcPr>
            <w:tcW w:w="1737" w:type="pct"/>
          </w:tcPr>
          <w:p w:rsidR="002D10E2" w:rsidRPr="005809B9" w:rsidRDefault="002D10E2" w:rsidP="00C961A6">
            <w:pPr>
              <w:widowControl w:val="0"/>
              <w:autoSpaceDE w:val="0"/>
              <w:autoSpaceDN w:val="0"/>
              <w:adjustRightInd w:val="0"/>
            </w:pPr>
            <w:r w:rsidRPr="005809B9">
              <w:rPr>
                <w:sz w:val="22"/>
                <w:szCs w:val="22"/>
                <w:u w:val="single"/>
              </w:rPr>
              <w:t>Индикатор 1.3.</w:t>
            </w:r>
          </w:p>
          <w:p w:rsidR="002D10E2" w:rsidRPr="005809B9" w:rsidRDefault="002D10E2" w:rsidP="00795EE2">
            <w:pPr>
              <w:widowControl w:val="0"/>
              <w:autoSpaceDE w:val="0"/>
              <w:autoSpaceDN w:val="0"/>
              <w:adjustRightInd w:val="0"/>
            </w:pPr>
            <w:r w:rsidRPr="005809B9">
              <w:rPr>
                <w:sz w:val="22"/>
                <w:szCs w:val="22"/>
              </w:rPr>
              <w:t>Охват населения библиотечным обслуживанием</w:t>
            </w:r>
            <w:r w:rsidR="00795EE2" w:rsidRPr="005809B9">
              <w:rPr>
                <w:sz w:val="22"/>
                <w:szCs w:val="22"/>
              </w:rPr>
              <w:t xml:space="preserve"> </w:t>
            </w:r>
          </w:p>
        </w:tc>
        <w:tc>
          <w:tcPr>
            <w:tcW w:w="746" w:type="pct"/>
          </w:tcPr>
          <w:p w:rsidR="002D10E2" w:rsidRPr="005809B9" w:rsidRDefault="002D10E2" w:rsidP="00C961A6">
            <w:pPr>
              <w:widowControl w:val="0"/>
              <w:autoSpaceDE w:val="0"/>
              <w:autoSpaceDN w:val="0"/>
              <w:adjustRightInd w:val="0"/>
              <w:jc w:val="center"/>
            </w:pPr>
            <w:r w:rsidRPr="005809B9">
              <w:rPr>
                <w:sz w:val="22"/>
                <w:szCs w:val="22"/>
              </w:rPr>
              <w:t>%</w:t>
            </w:r>
            <w:r w:rsidR="00AA19E7" w:rsidRPr="005809B9">
              <w:rPr>
                <w:sz w:val="22"/>
                <w:szCs w:val="22"/>
              </w:rPr>
              <w:t xml:space="preserve"> к численности населения</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62,2</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63,2</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63,6</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64,0</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64,4</w:t>
            </w:r>
          </w:p>
        </w:tc>
      </w:tr>
      <w:tr w:rsidR="00C87517" w:rsidRPr="005809B9" w:rsidTr="00843D32">
        <w:trPr>
          <w:trHeight w:val="280"/>
        </w:trPr>
        <w:tc>
          <w:tcPr>
            <w:tcW w:w="249" w:type="pct"/>
          </w:tcPr>
          <w:p w:rsidR="002D10E2" w:rsidRPr="005809B9" w:rsidRDefault="002D10E2" w:rsidP="00C961A6">
            <w:pPr>
              <w:widowControl w:val="0"/>
              <w:autoSpaceDE w:val="0"/>
              <w:autoSpaceDN w:val="0"/>
              <w:adjustRightInd w:val="0"/>
              <w:jc w:val="center"/>
              <w:outlineLvl w:val="3"/>
            </w:pPr>
            <w:r w:rsidRPr="005809B9">
              <w:rPr>
                <w:sz w:val="22"/>
                <w:szCs w:val="22"/>
              </w:rPr>
              <w:t>6</w:t>
            </w:r>
          </w:p>
        </w:tc>
        <w:tc>
          <w:tcPr>
            <w:tcW w:w="1737" w:type="pct"/>
          </w:tcPr>
          <w:p w:rsidR="002D10E2" w:rsidRPr="005809B9" w:rsidRDefault="002D10E2" w:rsidP="00C961A6">
            <w:pPr>
              <w:widowControl w:val="0"/>
              <w:autoSpaceDE w:val="0"/>
              <w:autoSpaceDN w:val="0"/>
              <w:adjustRightInd w:val="0"/>
            </w:pPr>
            <w:r w:rsidRPr="005809B9">
              <w:rPr>
                <w:sz w:val="22"/>
                <w:szCs w:val="22"/>
                <w:u w:val="single"/>
              </w:rPr>
              <w:t xml:space="preserve">Непосредственный результат 1.3. </w:t>
            </w:r>
            <w:r w:rsidRPr="005809B9">
              <w:rPr>
                <w:sz w:val="22"/>
                <w:szCs w:val="22"/>
              </w:rPr>
              <w:t>Количество пользователей</w:t>
            </w:r>
          </w:p>
        </w:tc>
        <w:tc>
          <w:tcPr>
            <w:tcW w:w="746" w:type="pct"/>
          </w:tcPr>
          <w:p w:rsidR="002D10E2" w:rsidRPr="005809B9" w:rsidRDefault="002D10E2" w:rsidP="00C961A6">
            <w:pPr>
              <w:widowControl w:val="0"/>
              <w:autoSpaceDE w:val="0"/>
              <w:autoSpaceDN w:val="0"/>
              <w:adjustRightInd w:val="0"/>
              <w:jc w:val="center"/>
            </w:pPr>
            <w:r w:rsidRPr="005809B9">
              <w:rPr>
                <w:sz w:val="22"/>
                <w:szCs w:val="22"/>
              </w:rPr>
              <w:t>Человек</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11499</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11500</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11510</w:t>
            </w:r>
          </w:p>
        </w:tc>
        <w:tc>
          <w:tcPr>
            <w:tcW w:w="454" w:type="pct"/>
          </w:tcPr>
          <w:p w:rsidR="002D10E2" w:rsidRPr="005809B9" w:rsidRDefault="002D10E2" w:rsidP="00C961A6">
            <w:pPr>
              <w:widowControl w:val="0"/>
              <w:autoSpaceDE w:val="0"/>
              <w:autoSpaceDN w:val="0"/>
              <w:adjustRightInd w:val="0"/>
              <w:jc w:val="center"/>
            </w:pPr>
            <w:r w:rsidRPr="005809B9">
              <w:rPr>
                <w:sz w:val="22"/>
                <w:szCs w:val="22"/>
              </w:rPr>
              <w:t>11520</w:t>
            </w:r>
          </w:p>
        </w:tc>
        <w:tc>
          <w:tcPr>
            <w:tcW w:w="454" w:type="pct"/>
            <w:shd w:val="clear" w:color="auto" w:fill="FFFFFF" w:themeFill="background1"/>
          </w:tcPr>
          <w:p w:rsidR="002D10E2" w:rsidRPr="005809B9" w:rsidRDefault="002D10E2" w:rsidP="00C961A6">
            <w:pPr>
              <w:widowControl w:val="0"/>
              <w:autoSpaceDE w:val="0"/>
              <w:autoSpaceDN w:val="0"/>
              <w:adjustRightInd w:val="0"/>
              <w:jc w:val="center"/>
            </w:pPr>
            <w:r w:rsidRPr="005809B9">
              <w:rPr>
                <w:sz w:val="22"/>
                <w:szCs w:val="22"/>
              </w:rPr>
              <w:t>11520</w:t>
            </w:r>
          </w:p>
        </w:tc>
      </w:tr>
      <w:tr w:rsidR="002D10E2" w:rsidRPr="005809B9" w:rsidTr="00EC5ECA">
        <w:trPr>
          <w:trHeight w:val="280"/>
        </w:trPr>
        <w:tc>
          <w:tcPr>
            <w:tcW w:w="5000" w:type="pct"/>
            <w:gridSpan w:val="8"/>
            <w:shd w:val="clear" w:color="auto" w:fill="FFFFFF" w:themeFill="background1"/>
          </w:tcPr>
          <w:p w:rsidR="002D10E2" w:rsidRPr="005809B9" w:rsidRDefault="00B5041A" w:rsidP="00C961A6">
            <w:pPr>
              <w:widowControl w:val="0"/>
              <w:autoSpaceDE w:val="0"/>
              <w:autoSpaceDN w:val="0"/>
              <w:adjustRightInd w:val="0"/>
              <w:outlineLvl w:val="3"/>
            </w:pPr>
            <w:hyperlink w:anchor="Подпрограмма2" w:history="1">
              <w:r w:rsidR="002D10E2" w:rsidRPr="005809B9">
                <w:rPr>
                  <w:rStyle w:val="af4"/>
                  <w:color w:val="auto"/>
                  <w:sz w:val="22"/>
                  <w:szCs w:val="22"/>
                </w:rPr>
                <w:t>Подпрограмма 2</w:t>
              </w:r>
            </w:hyperlink>
            <w:r w:rsidR="002D10E2" w:rsidRPr="005809B9">
              <w:rPr>
                <w:sz w:val="22"/>
                <w:szCs w:val="22"/>
              </w:rPr>
              <w:t xml:space="preserve"> «Народное и художественное творчество» </w:t>
            </w:r>
          </w:p>
        </w:tc>
      </w:tr>
      <w:tr w:rsidR="00C87517" w:rsidRPr="005809B9" w:rsidTr="00843D32">
        <w:trPr>
          <w:trHeight w:val="416"/>
        </w:trPr>
        <w:tc>
          <w:tcPr>
            <w:tcW w:w="249" w:type="pct"/>
            <w:shd w:val="clear" w:color="auto" w:fill="FFFFFF" w:themeFill="background1"/>
          </w:tcPr>
          <w:p w:rsidR="00C87517" w:rsidRPr="005809B9" w:rsidRDefault="00C87517" w:rsidP="00C961A6">
            <w:pPr>
              <w:widowControl w:val="0"/>
              <w:autoSpaceDE w:val="0"/>
              <w:autoSpaceDN w:val="0"/>
              <w:adjustRightInd w:val="0"/>
              <w:jc w:val="center"/>
              <w:outlineLvl w:val="3"/>
            </w:pPr>
            <w:r w:rsidRPr="005809B9">
              <w:rPr>
                <w:sz w:val="22"/>
                <w:szCs w:val="22"/>
              </w:rPr>
              <w:t>8</w:t>
            </w:r>
          </w:p>
        </w:tc>
        <w:tc>
          <w:tcPr>
            <w:tcW w:w="1737" w:type="pct"/>
            <w:shd w:val="clear" w:color="auto" w:fill="FFFFFF" w:themeFill="background1"/>
          </w:tcPr>
          <w:p w:rsidR="00C87517" w:rsidRPr="005809B9" w:rsidRDefault="00C87517" w:rsidP="00C961A6">
            <w:pPr>
              <w:widowControl w:val="0"/>
              <w:autoSpaceDE w:val="0"/>
              <w:autoSpaceDN w:val="0"/>
              <w:adjustRightInd w:val="0"/>
              <w:outlineLvl w:val="3"/>
              <w:rPr>
                <w:u w:val="single"/>
              </w:rPr>
            </w:pPr>
            <w:r w:rsidRPr="005809B9">
              <w:rPr>
                <w:sz w:val="22"/>
                <w:szCs w:val="22"/>
                <w:u w:val="single"/>
              </w:rPr>
              <w:t>Индикатор 2.1.</w:t>
            </w:r>
            <w:r w:rsidR="00F46021">
              <w:rPr>
                <w:sz w:val="22"/>
                <w:szCs w:val="22"/>
                <w:u w:val="single"/>
                <w:vertAlign w:val="superscript"/>
              </w:rPr>
              <w:t xml:space="preserve"> *</w:t>
            </w:r>
          </w:p>
          <w:p w:rsidR="00C87517" w:rsidRPr="005809B9" w:rsidRDefault="00C87517" w:rsidP="00AA19E7">
            <w:pPr>
              <w:widowControl w:val="0"/>
              <w:autoSpaceDE w:val="0"/>
              <w:autoSpaceDN w:val="0"/>
              <w:adjustRightInd w:val="0"/>
              <w:outlineLvl w:val="3"/>
            </w:pPr>
            <w:r w:rsidRPr="005809B9">
              <w:rPr>
                <w:sz w:val="22"/>
                <w:szCs w:val="22"/>
              </w:rPr>
              <w:t>Увеличение доли посещаемости культурно-массовых мероприятий клубов и домов культуры</w:t>
            </w:r>
          </w:p>
        </w:tc>
        <w:tc>
          <w:tcPr>
            <w:tcW w:w="746" w:type="pct"/>
            <w:shd w:val="clear" w:color="auto" w:fill="FFFFFF" w:themeFill="background1"/>
          </w:tcPr>
          <w:p w:rsidR="00C87517" w:rsidRPr="005809B9" w:rsidRDefault="00AA19E7" w:rsidP="00C961A6">
            <w:pPr>
              <w:tabs>
                <w:tab w:val="center" w:pos="4536"/>
                <w:tab w:val="right" w:pos="9072"/>
              </w:tabs>
              <w:jc w:val="center"/>
            </w:pPr>
            <w:r w:rsidRPr="005809B9">
              <w:rPr>
                <w:sz w:val="22"/>
                <w:szCs w:val="22"/>
              </w:rPr>
              <w:t>% к предыдущему году</w:t>
            </w:r>
          </w:p>
        </w:tc>
        <w:tc>
          <w:tcPr>
            <w:tcW w:w="454" w:type="pct"/>
            <w:shd w:val="clear" w:color="auto" w:fill="FFFFFF" w:themeFill="background1"/>
          </w:tcPr>
          <w:p w:rsidR="00C87517" w:rsidRPr="005809B9" w:rsidRDefault="00C87517" w:rsidP="00C961A6">
            <w:pPr>
              <w:tabs>
                <w:tab w:val="center" w:pos="4536"/>
                <w:tab w:val="right" w:pos="9072"/>
              </w:tabs>
              <w:jc w:val="center"/>
            </w:pPr>
            <w:r w:rsidRPr="005809B9">
              <w:rPr>
                <w:sz w:val="22"/>
                <w:szCs w:val="22"/>
              </w:rPr>
              <w:t>-</w:t>
            </w:r>
          </w:p>
        </w:tc>
        <w:tc>
          <w:tcPr>
            <w:tcW w:w="454" w:type="pct"/>
            <w:shd w:val="clear" w:color="auto" w:fill="FFFFFF" w:themeFill="background1"/>
          </w:tcPr>
          <w:p w:rsidR="00C87517" w:rsidRPr="005809B9" w:rsidRDefault="00843D32" w:rsidP="00C961A6">
            <w:pPr>
              <w:tabs>
                <w:tab w:val="center" w:pos="4536"/>
                <w:tab w:val="right" w:pos="9072"/>
              </w:tabs>
              <w:jc w:val="center"/>
            </w:pPr>
            <w:r w:rsidRPr="005809B9">
              <w:rPr>
                <w:sz w:val="22"/>
                <w:szCs w:val="22"/>
              </w:rPr>
              <w:t>1</w:t>
            </w:r>
          </w:p>
        </w:tc>
        <w:tc>
          <w:tcPr>
            <w:tcW w:w="454" w:type="pct"/>
            <w:shd w:val="clear" w:color="auto" w:fill="FFFFFF" w:themeFill="background1"/>
          </w:tcPr>
          <w:p w:rsidR="00C87517" w:rsidRPr="005809B9" w:rsidRDefault="004E39F6" w:rsidP="00C961A6">
            <w:pPr>
              <w:tabs>
                <w:tab w:val="center" w:pos="4536"/>
                <w:tab w:val="right" w:pos="9072"/>
              </w:tabs>
              <w:jc w:val="center"/>
            </w:pPr>
            <w:r w:rsidRPr="005809B9">
              <w:rPr>
                <w:sz w:val="22"/>
                <w:szCs w:val="22"/>
              </w:rPr>
              <w:t>2</w:t>
            </w:r>
          </w:p>
        </w:tc>
        <w:tc>
          <w:tcPr>
            <w:tcW w:w="454" w:type="pct"/>
            <w:shd w:val="clear" w:color="auto" w:fill="FFFFFF" w:themeFill="background1"/>
          </w:tcPr>
          <w:p w:rsidR="00C87517" w:rsidRPr="005809B9" w:rsidRDefault="00843D32" w:rsidP="00C87517">
            <w:pPr>
              <w:jc w:val="center"/>
            </w:pPr>
            <w:r w:rsidRPr="005809B9">
              <w:rPr>
                <w:sz w:val="22"/>
                <w:szCs w:val="22"/>
              </w:rPr>
              <w:t>2</w:t>
            </w:r>
          </w:p>
        </w:tc>
        <w:tc>
          <w:tcPr>
            <w:tcW w:w="454" w:type="pct"/>
            <w:shd w:val="clear" w:color="auto" w:fill="FFFFFF" w:themeFill="background1"/>
          </w:tcPr>
          <w:p w:rsidR="00C87517" w:rsidRPr="005809B9" w:rsidRDefault="00843D32" w:rsidP="00C87517">
            <w:pPr>
              <w:jc w:val="center"/>
            </w:pPr>
            <w:r w:rsidRPr="005809B9">
              <w:rPr>
                <w:sz w:val="22"/>
                <w:szCs w:val="22"/>
              </w:rPr>
              <w:t>2</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jc w:val="center"/>
              <w:outlineLvl w:val="3"/>
            </w:pPr>
            <w:r w:rsidRPr="005809B9">
              <w:rPr>
                <w:sz w:val="22"/>
                <w:szCs w:val="22"/>
              </w:rPr>
              <w:t>9</w:t>
            </w:r>
          </w:p>
        </w:tc>
        <w:tc>
          <w:tcPr>
            <w:tcW w:w="1737" w:type="pct"/>
            <w:shd w:val="clear" w:color="auto" w:fill="FFFFFF" w:themeFill="background1"/>
          </w:tcPr>
          <w:p w:rsidR="00EC5ECA" w:rsidRPr="005809B9" w:rsidRDefault="00EC5ECA" w:rsidP="00C961A6">
            <w:pPr>
              <w:tabs>
                <w:tab w:val="center" w:pos="4536"/>
                <w:tab w:val="right" w:pos="9072"/>
              </w:tabs>
              <w:rPr>
                <w:u w:val="single"/>
              </w:rPr>
            </w:pPr>
            <w:r w:rsidRPr="005809B9">
              <w:rPr>
                <w:sz w:val="22"/>
                <w:szCs w:val="22"/>
                <w:u w:val="single"/>
              </w:rPr>
              <w:t>Непосредственный результат 2.1.</w:t>
            </w:r>
          </w:p>
          <w:p w:rsidR="00EC5ECA" w:rsidRPr="005809B9" w:rsidRDefault="00EC5ECA" w:rsidP="00440756">
            <w:pPr>
              <w:tabs>
                <w:tab w:val="center" w:pos="4536"/>
                <w:tab w:val="right" w:pos="9072"/>
              </w:tabs>
            </w:pPr>
            <w:r w:rsidRPr="005809B9">
              <w:rPr>
                <w:sz w:val="22"/>
                <w:szCs w:val="22"/>
              </w:rPr>
              <w:t xml:space="preserve">Количество посещений </w:t>
            </w:r>
            <w:r w:rsidR="00C87517" w:rsidRPr="005809B9">
              <w:rPr>
                <w:sz w:val="22"/>
                <w:szCs w:val="22"/>
              </w:rPr>
              <w:t>культурно-массовых мероприятий клубов и домов культуры</w:t>
            </w:r>
          </w:p>
        </w:tc>
        <w:tc>
          <w:tcPr>
            <w:tcW w:w="746"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человек</w:t>
            </w:r>
          </w:p>
        </w:tc>
        <w:tc>
          <w:tcPr>
            <w:tcW w:w="454"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77691</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78468</w:t>
            </w:r>
          </w:p>
        </w:tc>
        <w:tc>
          <w:tcPr>
            <w:tcW w:w="454" w:type="pct"/>
            <w:shd w:val="clear" w:color="auto" w:fill="FFFFFF" w:themeFill="background1"/>
          </w:tcPr>
          <w:p w:rsidR="00EC5ECA" w:rsidRPr="005809B9" w:rsidRDefault="00BF204E" w:rsidP="00C961A6">
            <w:pPr>
              <w:tabs>
                <w:tab w:val="center" w:pos="4536"/>
                <w:tab w:val="right" w:pos="9072"/>
              </w:tabs>
              <w:jc w:val="center"/>
            </w:pPr>
            <w:r w:rsidRPr="005809B9">
              <w:rPr>
                <w:sz w:val="22"/>
                <w:szCs w:val="22"/>
              </w:rPr>
              <w:t>8</w:t>
            </w:r>
            <w:r w:rsidR="00843D32" w:rsidRPr="005809B9">
              <w:rPr>
                <w:sz w:val="22"/>
                <w:szCs w:val="22"/>
              </w:rPr>
              <w:t>0022</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81576</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83130</w:t>
            </w:r>
          </w:p>
        </w:tc>
      </w:tr>
      <w:tr w:rsidR="00C87517" w:rsidRPr="005809B9" w:rsidTr="00843D32">
        <w:trPr>
          <w:trHeight w:val="280"/>
        </w:trPr>
        <w:tc>
          <w:tcPr>
            <w:tcW w:w="249" w:type="pct"/>
            <w:shd w:val="clear" w:color="auto" w:fill="FFFFFF" w:themeFill="background1"/>
          </w:tcPr>
          <w:p w:rsidR="00C87517" w:rsidRPr="005809B9" w:rsidRDefault="00C87517" w:rsidP="00C961A6">
            <w:pPr>
              <w:widowControl w:val="0"/>
              <w:autoSpaceDE w:val="0"/>
              <w:autoSpaceDN w:val="0"/>
              <w:adjustRightInd w:val="0"/>
              <w:jc w:val="center"/>
              <w:outlineLvl w:val="3"/>
            </w:pPr>
            <w:r w:rsidRPr="005809B9">
              <w:rPr>
                <w:sz w:val="22"/>
                <w:szCs w:val="22"/>
              </w:rPr>
              <w:t>10</w:t>
            </w:r>
          </w:p>
        </w:tc>
        <w:tc>
          <w:tcPr>
            <w:tcW w:w="1737" w:type="pct"/>
            <w:shd w:val="clear" w:color="auto" w:fill="FFFFFF" w:themeFill="background1"/>
          </w:tcPr>
          <w:p w:rsidR="00C87517" w:rsidRPr="005809B9" w:rsidRDefault="00C87517" w:rsidP="00C961A6">
            <w:pPr>
              <w:widowControl w:val="0"/>
              <w:autoSpaceDE w:val="0"/>
              <w:autoSpaceDN w:val="0"/>
              <w:adjustRightInd w:val="0"/>
              <w:outlineLvl w:val="3"/>
              <w:rPr>
                <w:u w:val="single"/>
              </w:rPr>
            </w:pPr>
            <w:r w:rsidRPr="005809B9">
              <w:rPr>
                <w:sz w:val="22"/>
                <w:szCs w:val="22"/>
                <w:u w:val="single"/>
              </w:rPr>
              <w:t>Индикатор 2.2.</w:t>
            </w:r>
          </w:p>
          <w:p w:rsidR="00C87517" w:rsidRPr="005809B9" w:rsidRDefault="00C87517" w:rsidP="00AA19E7">
            <w:pPr>
              <w:widowControl w:val="0"/>
              <w:autoSpaceDE w:val="0"/>
              <w:autoSpaceDN w:val="0"/>
              <w:adjustRightInd w:val="0"/>
              <w:outlineLvl w:val="3"/>
            </w:pPr>
            <w:r w:rsidRPr="005809B9">
              <w:rPr>
                <w:sz w:val="22"/>
                <w:szCs w:val="22"/>
              </w:rPr>
              <w:t>Увеличение числа участников клубных формирований</w:t>
            </w:r>
          </w:p>
        </w:tc>
        <w:tc>
          <w:tcPr>
            <w:tcW w:w="746" w:type="pct"/>
            <w:shd w:val="clear" w:color="auto" w:fill="FFFFFF" w:themeFill="background1"/>
          </w:tcPr>
          <w:p w:rsidR="00C87517" w:rsidRPr="005809B9" w:rsidRDefault="00AA19E7" w:rsidP="00C961A6">
            <w:pPr>
              <w:tabs>
                <w:tab w:val="center" w:pos="4536"/>
                <w:tab w:val="right" w:pos="9072"/>
              </w:tabs>
              <w:jc w:val="center"/>
            </w:pPr>
            <w:r w:rsidRPr="005809B9">
              <w:rPr>
                <w:sz w:val="22"/>
                <w:szCs w:val="22"/>
              </w:rPr>
              <w:t>% к предыдущему году</w:t>
            </w:r>
          </w:p>
        </w:tc>
        <w:tc>
          <w:tcPr>
            <w:tcW w:w="454" w:type="pct"/>
            <w:shd w:val="clear" w:color="auto" w:fill="FFFFFF" w:themeFill="background1"/>
          </w:tcPr>
          <w:p w:rsidR="00C87517" w:rsidRPr="005809B9" w:rsidRDefault="00C87517" w:rsidP="00843D32">
            <w:pPr>
              <w:tabs>
                <w:tab w:val="center" w:pos="4536"/>
                <w:tab w:val="right" w:pos="9072"/>
              </w:tabs>
              <w:jc w:val="center"/>
            </w:pPr>
            <w:r w:rsidRPr="005809B9">
              <w:rPr>
                <w:sz w:val="22"/>
                <w:szCs w:val="22"/>
              </w:rPr>
              <w:t>0</w:t>
            </w:r>
          </w:p>
        </w:tc>
        <w:tc>
          <w:tcPr>
            <w:tcW w:w="454" w:type="pct"/>
            <w:shd w:val="clear" w:color="auto" w:fill="FFFFFF" w:themeFill="background1"/>
          </w:tcPr>
          <w:p w:rsidR="00C87517" w:rsidRPr="005809B9" w:rsidRDefault="00843D32" w:rsidP="00843D32">
            <w:pPr>
              <w:tabs>
                <w:tab w:val="center" w:pos="4536"/>
                <w:tab w:val="right" w:pos="9072"/>
              </w:tabs>
              <w:jc w:val="center"/>
            </w:pPr>
            <w:r w:rsidRPr="005809B9">
              <w:rPr>
                <w:sz w:val="22"/>
                <w:szCs w:val="22"/>
              </w:rPr>
              <w:t>1</w:t>
            </w:r>
          </w:p>
        </w:tc>
        <w:tc>
          <w:tcPr>
            <w:tcW w:w="454" w:type="pct"/>
            <w:shd w:val="clear" w:color="auto" w:fill="FFFFFF" w:themeFill="background1"/>
          </w:tcPr>
          <w:p w:rsidR="00C87517" w:rsidRPr="005809B9" w:rsidRDefault="00843D32" w:rsidP="00843D32">
            <w:pPr>
              <w:jc w:val="center"/>
            </w:pPr>
            <w:r w:rsidRPr="005809B9">
              <w:rPr>
                <w:sz w:val="22"/>
                <w:szCs w:val="22"/>
              </w:rPr>
              <w:t>1</w:t>
            </w:r>
          </w:p>
        </w:tc>
        <w:tc>
          <w:tcPr>
            <w:tcW w:w="454" w:type="pct"/>
            <w:shd w:val="clear" w:color="auto" w:fill="FFFFFF" w:themeFill="background1"/>
          </w:tcPr>
          <w:p w:rsidR="00C87517" w:rsidRPr="005809B9" w:rsidRDefault="00843D32" w:rsidP="00843D32">
            <w:pPr>
              <w:jc w:val="center"/>
            </w:pPr>
            <w:r w:rsidRPr="005809B9">
              <w:rPr>
                <w:sz w:val="22"/>
                <w:szCs w:val="22"/>
              </w:rPr>
              <w:t>1</w:t>
            </w:r>
          </w:p>
        </w:tc>
        <w:tc>
          <w:tcPr>
            <w:tcW w:w="454" w:type="pct"/>
            <w:shd w:val="clear" w:color="auto" w:fill="FFFFFF" w:themeFill="background1"/>
          </w:tcPr>
          <w:p w:rsidR="00C87517" w:rsidRPr="005809B9" w:rsidRDefault="00843D32" w:rsidP="00843D32">
            <w:pPr>
              <w:jc w:val="center"/>
            </w:pPr>
            <w:r w:rsidRPr="005809B9">
              <w:rPr>
                <w:sz w:val="22"/>
                <w:szCs w:val="22"/>
              </w:rPr>
              <w:t>1</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jc w:val="center"/>
              <w:outlineLvl w:val="3"/>
            </w:pPr>
            <w:r w:rsidRPr="005809B9">
              <w:rPr>
                <w:sz w:val="22"/>
                <w:szCs w:val="22"/>
              </w:rPr>
              <w:t>11</w:t>
            </w:r>
          </w:p>
        </w:tc>
        <w:tc>
          <w:tcPr>
            <w:tcW w:w="1737" w:type="pct"/>
            <w:shd w:val="clear" w:color="auto" w:fill="FFFFFF" w:themeFill="background1"/>
          </w:tcPr>
          <w:p w:rsidR="00EC5ECA" w:rsidRPr="005809B9" w:rsidRDefault="00EC5ECA" w:rsidP="00C961A6">
            <w:pPr>
              <w:tabs>
                <w:tab w:val="center" w:pos="4536"/>
                <w:tab w:val="right" w:pos="9072"/>
              </w:tabs>
              <w:rPr>
                <w:u w:val="single"/>
              </w:rPr>
            </w:pPr>
            <w:r w:rsidRPr="005809B9">
              <w:rPr>
                <w:sz w:val="22"/>
                <w:szCs w:val="22"/>
                <w:u w:val="single"/>
              </w:rPr>
              <w:t>Непосредственный результат 2.2.</w:t>
            </w:r>
          </w:p>
          <w:p w:rsidR="00EC5ECA" w:rsidRPr="005809B9" w:rsidRDefault="00EC5ECA" w:rsidP="00C87517">
            <w:pPr>
              <w:tabs>
                <w:tab w:val="center" w:pos="4536"/>
                <w:tab w:val="right" w:pos="9072"/>
              </w:tabs>
            </w:pPr>
            <w:r w:rsidRPr="005809B9">
              <w:rPr>
                <w:sz w:val="22"/>
                <w:szCs w:val="22"/>
              </w:rPr>
              <w:t xml:space="preserve">Количество участников клубных формирований </w:t>
            </w:r>
          </w:p>
        </w:tc>
        <w:tc>
          <w:tcPr>
            <w:tcW w:w="746"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человек</w:t>
            </w:r>
          </w:p>
        </w:tc>
        <w:tc>
          <w:tcPr>
            <w:tcW w:w="454" w:type="pct"/>
            <w:shd w:val="clear" w:color="auto" w:fill="FFFFFF" w:themeFill="background1"/>
          </w:tcPr>
          <w:p w:rsidR="00EC5ECA" w:rsidRPr="005809B9" w:rsidRDefault="00EC5ECA" w:rsidP="00843D32">
            <w:pPr>
              <w:tabs>
                <w:tab w:val="center" w:pos="4536"/>
                <w:tab w:val="right" w:pos="9072"/>
              </w:tabs>
              <w:jc w:val="center"/>
            </w:pPr>
            <w:r w:rsidRPr="005809B9">
              <w:rPr>
                <w:sz w:val="22"/>
                <w:szCs w:val="22"/>
              </w:rPr>
              <w:t>1539</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1555</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1570</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1586</w:t>
            </w:r>
          </w:p>
        </w:tc>
        <w:tc>
          <w:tcPr>
            <w:tcW w:w="454" w:type="pct"/>
            <w:shd w:val="clear" w:color="auto" w:fill="FFFFFF" w:themeFill="background1"/>
          </w:tcPr>
          <w:p w:rsidR="00EC5ECA" w:rsidRPr="005809B9" w:rsidRDefault="00843D32" w:rsidP="00843D32">
            <w:pPr>
              <w:tabs>
                <w:tab w:val="center" w:pos="4536"/>
                <w:tab w:val="right" w:pos="9072"/>
              </w:tabs>
              <w:jc w:val="center"/>
            </w:pPr>
            <w:r w:rsidRPr="005809B9">
              <w:rPr>
                <w:sz w:val="22"/>
                <w:szCs w:val="22"/>
              </w:rPr>
              <w:t>1601</w:t>
            </w:r>
          </w:p>
        </w:tc>
      </w:tr>
      <w:tr w:rsidR="00843D32" w:rsidRPr="005809B9" w:rsidTr="00843D32">
        <w:trPr>
          <w:trHeight w:val="280"/>
        </w:trPr>
        <w:tc>
          <w:tcPr>
            <w:tcW w:w="249" w:type="pct"/>
            <w:shd w:val="clear" w:color="auto" w:fill="FFFFFF" w:themeFill="background1"/>
          </w:tcPr>
          <w:p w:rsidR="00843D32" w:rsidRPr="005809B9" w:rsidRDefault="00843D32" w:rsidP="00C961A6">
            <w:pPr>
              <w:widowControl w:val="0"/>
              <w:autoSpaceDE w:val="0"/>
              <w:autoSpaceDN w:val="0"/>
              <w:adjustRightInd w:val="0"/>
              <w:jc w:val="center"/>
              <w:outlineLvl w:val="3"/>
            </w:pPr>
            <w:r w:rsidRPr="005809B9">
              <w:rPr>
                <w:sz w:val="22"/>
                <w:szCs w:val="22"/>
              </w:rPr>
              <w:t>12</w:t>
            </w:r>
          </w:p>
        </w:tc>
        <w:tc>
          <w:tcPr>
            <w:tcW w:w="1737" w:type="pct"/>
            <w:shd w:val="clear" w:color="auto" w:fill="FFFFFF" w:themeFill="background1"/>
          </w:tcPr>
          <w:p w:rsidR="00843D32" w:rsidRPr="005809B9" w:rsidRDefault="00843D32" w:rsidP="00C961A6">
            <w:pPr>
              <w:widowControl w:val="0"/>
              <w:autoSpaceDE w:val="0"/>
              <w:autoSpaceDN w:val="0"/>
              <w:adjustRightInd w:val="0"/>
              <w:outlineLvl w:val="3"/>
              <w:rPr>
                <w:u w:val="single"/>
              </w:rPr>
            </w:pPr>
            <w:r w:rsidRPr="005809B9">
              <w:rPr>
                <w:sz w:val="22"/>
                <w:szCs w:val="22"/>
                <w:u w:val="single"/>
              </w:rPr>
              <w:t>Индикатор 2.3.</w:t>
            </w:r>
            <w:r w:rsidR="00F46021">
              <w:rPr>
                <w:sz w:val="22"/>
                <w:szCs w:val="22"/>
                <w:u w:val="single"/>
                <w:vertAlign w:val="superscript"/>
              </w:rPr>
              <w:t xml:space="preserve"> *</w:t>
            </w:r>
          </w:p>
          <w:p w:rsidR="00843D32" w:rsidRPr="005809B9" w:rsidRDefault="00843D32" w:rsidP="00AA19E7">
            <w:pPr>
              <w:tabs>
                <w:tab w:val="center" w:pos="4536"/>
                <w:tab w:val="right" w:pos="9072"/>
              </w:tabs>
              <w:rPr>
                <w:u w:val="single"/>
              </w:rPr>
            </w:pPr>
            <w:r w:rsidRPr="005809B9">
              <w:rPr>
                <w:sz w:val="22"/>
                <w:szCs w:val="22"/>
              </w:rPr>
              <w:t>Увеличение доли посещений</w:t>
            </w:r>
            <w:r w:rsidRPr="005809B9">
              <w:rPr>
                <w:sz w:val="22"/>
                <w:szCs w:val="22"/>
                <w:u w:val="single"/>
              </w:rPr>
              <w:t xml:space="preserve"> </w:t>
            </w:r>
            <w:r w:rsidRPr="005809B9">
              <w:rPr>
                <w:sz w:val="22"/>
                <w:szCs w:val="22"/>
              </w:rPr>
              <w:t xml:space="preserve">кинозрелищных  учреждений </w:t>
            </w:r>
          </w:p>
        </w:tc>
        <w:tc>
          <w:tcPr>
            <w:tcW w:w="746" w:type="pct"/>
            <w:shd w:val="clear" w:color="auto" w:fill="FFFFFF" w:themeFill="background1"/>
          </w:tcPr>
          <w:p w:rsidR="00843D32" w:rsidRPr="005809B9" w:rsidRDefault="00843D32" w:rsidP="00C961A6">
            <w:pPr>
              <w:tabs>
                <w:tab w:val="center" w:pos="4536"/>
                <w:tab w:val="right" w:pos="9072"/>
              </w:tabs>
              <w:jc w:val="center"/>
            </w:pPr>
            <w:r w:rsidRPr="005809B9">
              <w:rPr>
                <w:sz w:val="22"/>
                <w:szCs w:val="22"/>
              </w:rPr>
              <w:t>% к предыдущему году</w:t>
            </w:r>
          </w:p>
        </w:tc>
        <w:tc>
          <w:tcPr>
            <w:tcW w:w="454" w:type="pct"/>
            <w:shd w:val="clear" w:color="auto" w:fill="FFFFFF" w:themeFill="background1"/>
          </w:tcPr>
          <w:p w:rsidR="00843D32" w:rsidRPr="005809B9" w:rsidRDefault="00843D32" w:rsidP="00C961A6">
            <w:pPr>
              <w:tabs>
                <w:tab w:val="center" w:pos="4536"/>
                <w:tab w:val="right" w:pos="9072"/>
              </w:tabs>
              <w:jc w:val="center"/>
            </w:pPr>
            <w:r w:rsidRPr="005809B9">
              <w:rPr>
                <w:sz w:val="22"/>
                <w:szCs w:val="22"/>
              </w:rPr>
              <w:t>-</w:t>
            </w:r>
          </w:p>
        </w:tc>
        <w:tc>
          <w:tcPr>
            <w:tcW w:w="454" w:type="pct"/>
            <w:shd w:val="clear" w:color="auto" w:fill="FFFFFF" w:themeFill="background1"/>
          </w:tcPr>
          <w:p w:rsidR="00843D32" w:rsidRPr="005809B9" w:rsidRDefault="00843D32" w:rsidP="00C961A6">
            <w:pPr>
              <w:tabs>
                <w:tab w:val="center" w:pos="4536"/>
                <w:tab w:val="right" w:pos="9072"/>
              </w:tabs>
              <w:jc w:val="center"/>
            </w:pPr>
            <w:r w:rsidRPr="005809B9">
              <w:rPr>
                <w:sz w:val="22"/>
                <w:szCs w:val="22"/>
              </w:rPr>
              <w:t>1</w:t>
            </w:r>
          </w:p>
        </w:tc>
        <w:tc>
          <w:tcPr>
            <w:tcW w:w="454" w:type="pct"/>
            <w:shd w:val="clear" w:color="auto" w:fill="FFFFFF" w:themeFill="background1"/>
          </w:tcPr>
          <w:p w:rsidR="00843D32" w:rsidRPr="005809B9" w:rsidRDefault="00843D32" w:rsidP="00843D32">
            <w:pPr>
              <w:jc w:val="center"/>
            </w:pPr>
            <w:r w:rsidRPr="005809B9">
              <w:rPr>
                <w:sz w:val="22"/>
                <w:szCs w:val="22"/>
              </w:rPr>
              <w:t>1</w:t>
            </w:r>
          </w:p>
        </w:tc>
        <w:tc>
          <w:tcPr>
            <w:tcW w:w="454" w:type="pct"/>
            <w:shd w:val="clear" w:color="auto" w:fill="FFFFFF" w:themeFill="background1"/>
          </w:tcPr>
          <w:p w:rsidR="00843D32" w:rsidRPr="005809B9" w:rsidRDefault="00843D32" w:rsidP="00843D32">
            <w:pPr>
              <w:jc w:val="center"/>
            </w:pPr>
            <w:r w:rsidRPr="005809B9">
              <w:rPr>
                <w:sz w:val="22"/>
                <w:szCs w:val="22"/>
              </w:rPr>
              <w:t>1</w:t>
            </w:r>
          </w:p>
        </w:tc>
        <w:tc>
          <w:tcPr>
            <w:tcW w:w="454" w:type="pct"/>
            <w:shd w:val="clear" w:color="auto" w:fill="FFFFFF" w:themeFill="background1"/>
          </w:tcPr>
          <w:p w:rsidR="00843D32" w:rsidRPr="005809B9" w:rsidRDefault="00843D32" w:rsidP="00843D32">
            <w:pPr>
              <w:jc w:val="center"/>
            </w:pPr>
            <w:r w:rsidRPr="005809B9">
              <w:rPr>
                <w:sz w:val="22"/>
                <w:szCs w:val="22"/>
              </w:rPr>
              <w:t>1</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jc w:val="center"/>
              <w:outlineLvl w:val="3"/>
            </w:pPr>
            <w:r w:rsidRPr="005809B9">
              <w:rPr>
                <w:sz w:val="22"/>
                <w:szCs w:val="22"/>
              </w:rPr>
              <w:t>13</w:t>
            </w:r>
          </w:p>
        </w:tc>
        <w:tc>
          <w:tcPr>
            <w:tcW w:w="1737" w:type="pct"/>
            <w:shd w:val="clear" w:color="auto" w:fill="FFFFFF" w:themeFill="background1"/>
          </w:tcPr>
          <w:p w:rsidR="00EC5ECA" w:rsidRPr="005809B9" w:rsidRDefault="00EC5ECA" w:rsidP="00C961A6">
            <w:pPr>
              <w:tabs>
                <w:tab w:val="center" w:pos="4536"/>
                <w:tab w:val="right" w:pos="9072"/>
              </w:tabs>
              <w:rPr>
                <w:u w:val="single"/>
              </w:rPr>
            </w:pPr>
            <w:r w:rsidRPr="005809B9">
              <w:rPr>
                <w:sz w:val="22"/>
                <w:szCs w:val="22"/>
                <w:u w:val="single"/>
              </w:rPr>
              <w:t>Непосредственный результат 2.3.</w:t>
            </w:r>
          </w:p>
          <w:p w:rsidR="00686D53" w:rsidRPr="005809B9" w:rsidRDefault="00EC5ECA" w:rsidP="00440756">
            <w:pPr>
              <w:tabs>
                <w:tab w:val="center" w:pos="4536"/>
                <w:tab w:val="right" w:pos="9072"/>
              </w:tabs>
            </w:pPr>
            <w:r w:rsidRPr="005809B9">
              <w:rPr>
                <w:sz w:val="22"/>
                <w:szCs w:val="22"/>
              </w:rPr>
              <w:t xml:space="preserve">Количество зрителей на сеансах кинофильмов (в т.ч. отечественных) кинозрелищных  учреждений </w:t>
            </w:r>
          </w:p>
        </w:tc>
        <w:tc>
          <w:tcPr>
            <w:tcW w:w="746"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человек</w:t>
            </w:r>
          </w:p>
        </w:tc>
        <w:tc>
          <w:tcPr>
            <w:tcW w:w="454" w:type="pct"/>
            <w:shd w:val="clear" w:color="auto" w:fill="FFFFFF" w:themeFill="background1"/>
          </w:tcPr>
          <w:p w:rsidR="00EC5ECA" w:rsidRPr="005809B9" w:rsidRDefault="00EC5ECA" w:rsidP="00C961A6">
            <w:pPr>
              <w:tabs>
                <w:tab w:val="center" w:pos="4536"/>
                <w:tab w:val="right" w:pos="9072"/>
              </w:tabs>
              <w:jc w:val="center"/>
            </w:pPr>
            <w:r w:rsidRPr="005809B9">
              <w:rPr>
                <w:sz w:val="22"/>
                <w:szCs w:val="22"/>
              </w:rPr>
              <w:t>9867</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9966</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10065</w:t>
            </w:r>
          </w:p>
        </w:tc>
        <w:tc>
          <w:tcPr>
            <w:tcW w:w="454" w:type="pct"/>
            <w:shd w:val="clear" w:color="auto" w:fill="FFFFFF" w:themeFill="background1"/>
          </w:tcPr>
          <w:p w:rsidR="00EC5ECA" w:rsidRPr="005809B9" w:rsidRDefault="00843D32" w:rsidP="00C961A6">
            <w:pPr>
              <w:tabs>
                <w:tab w:val="center" w:pos="4536"/>
                <w:tab w:val="right" w:pos="9072"/>
              </w:tabs>
              <w:jc w:val="center"/>
            </w:pPr>
            <w:r w:rsidRPr="005809B9">
              <w:rPr>
                <w:sz w:val="22"/>
                <w:szCs w:val="22"/>
              </w:rPr>
              <w:t>10164</w:t>
            </w:r>
          </w:p>
        </w:tc>
        <w:tc>
          <w:tcPr>
            <w:tcW w:w="454" w:type="pct"/>
            <w:shd w:val="clear" w:color="auto" w:fill="FFFFFF" w:themeFill="background1"/>
          </w:tcPr>
          <w:p w:rsidR="00EC5ECA" w:rsidRPr="005809B9" w:rsidRDefault="005A0D5C" w:rsidP="00C961A6">
            <w:pPr>
              <w:tabs>
                <w:tab w:val="center" w:pos="4536"/>
                <w:tab w:val="right" w:pos="9072"/>
              </w:tabs>
              <w:jc w:val="center"/>
            </w:pPr>
            <w:r w:rsidRPr="005809B9">
              <w:rPr>
                <w:sz w:val="22"/>
                <w:szCs w:val="22"/>
              </w:rPr>
              <w:t>1</w:t>
            </w:r>
            <w:r w:rsidR="00843D32" w:rsidRPr="005809B9">
              <w:rPr>
                <w:sz w:val="22"/>
                <w:szCs w:val="22"/>
              </w:rPr>
              <w:t>0262</w:t>
            </w:r>
          </w:p>
        </w:tc>
      </w:tr>
      <w:tr w:rsidR="00EC5ECA" w:rsidRPr="005809B9" w:rsidTr="00F11A34">
        <w:trPr>
          <w:trHeight w:val="305"/>
        </w:trPr>
        <w:tc>
          <w:tcPr>
            <w:tcW w:w="5000" w:type="pct"/>
            <w:gridSpan w:val="8"/>
          </w:tcPr>
          <w:p w:rsidR="00EC5ECA" w:rsidRPr="005809B9" w:rsidRDefault="00B5041A" w:rsidP="00C961A6">
            <w:pPr>
              <w:widowControl w:val="0"/>
              <w:autoSpaceDE w:val="0"/>
              <w:autoSpaceDN w:val="0"/>
              <w:adjustRightInd w:val="0"/>
              <w:outlineLvl w:val="3"/>
            </w:pPr>
            <w:hyperlink w:anchor="Подпрограмма3" w:history="1">
              <w:r w:rsidR="00EC5ECA" w:rsidRPr="005809B9">
                <w:rPr>
                  <w:rStyle w:val="af4"/>
                  <w:color w:val="auto"/>
                  <w:sz w:val="22"/>
                  <w:szCs w:val="22"/>
                </w:rPr>
                <w:t>Подпрограмма 3</w:t>
              </w:r>
            </w:hyperlink>
            <w:r w:rsidR="00EC5ECA" w:rsidRPr="005809B9">
              <w:rPr>
                <w:sz w:val="22"/>
                <w:szCs w:val="22"/>
              </w:rPr>
              <w:t xml:space="preserve"> «Развитие музейного дела</w:t>
            </w:r>
            <w:r w:rsidR="006E4ABB" w:rsidRPr="005809B9">
              <w:rPr>
                <w:sz w:val="22"/>
                <w:szCs w:val="22"/>
              </w:rPr>
              <w:t xml:space="preserve"> и туризма</w:t>
            </w:r>
            <w:r w:rsidR="00EC5ECA" w:rsidRPr="005809B9">
              <w:rPr>
                <w:sz w:val="22"/>
                <w:szCs w:val="22"/>
              </w:rPr>
              <w:t>»</w:t>
            </w:r>
          </w:p>
        </w:tc>
      </w:tr>
      <w:tr w:rsidR="00D31C43" w:rsidRPr="005809B9" w:rsidTr="00843D32">
        <w:trPr>
          <w:trHeight w:val="573"/>
        </w:trPr>
        <w:tc>
          <w:tcPr>
            <w:tcW w:w="249" w:type="pct"/>
            <w:shd w:val="clear" w:color="auto" w:fill="FFFFFF" w:themeFill="background1"/>
          </w:tcPr>
          <w:p w:rsidR="00D31C43" w:rsidRPr="005809B9" w:rsidRDefault="00D31C43" w:rsidP="00C961A6">
            <w:pPr>
              <w:pStyle w:val="a4"/>
              <w:rPr>
                <w:rFonts w:ascii="Times New Roman" w:hAnsi="Times New Roman"/>
              </w:rPr>
            </w:pPr>
            <w:r w:rsidRPr="005809B9">
              <w:rPr>
                <w:rFonts w:ascii="Times New Roman" w:hAnsi="Times New Roman"/>
              </w:rPr>
              <w:t>12</w:t>
            </w:r>
          </w:p>
        </w:tc>
        <w:tc>
          <w:tcPr>
            <w:tcW w:w="1737" w:type="pct"/>
            <w:shd w:val="clear" w:color="auto" w:fill="FFFFFF" w:themeFill="background1"/>
          </w:tcPr>
          <w:p w:rsidR="00D31C43" w:rsidRPr="005809B9" w:rsidRDefault="00D31C43" w:rsidP="00C961A6">
            <w:pPr>
              <w:pStyle w:val="a4"/>
              <w:rPr>
                <w:rFonts w:ascii="Times New Roman" w:hAnsi="Times New Roman"/>
                <w:u w:val="single"/>
              </w:rPr>
            </w:pPr>
            <w:r w:rsidRPr="005809B9">
              <w:rPr>
                <w:rFonts w:ascii="Times New Roman" w:hAnsi="Times New Roman"/>
                <w:u w:val="single"/>
              </w:rPr>
              <w:t>Индикатор 3.1.</w:t>
            </w:r>
            <w:r w:rsidR="00F46021">
              <w:rPr>
                <w:u w:val="single"/>
                <w:vertAlign w:val="superscript"/>
              </w:rPr>
              <w:t xml:space="preserve"> *</w:t>
            </w:r>
          </w:p>
          <w:p w:rsidR="00D31C43" w:rsidRPr="005809B9" w:rsidRDefault="00D31C43" w:rsidP="00AA19E7">
            <w:pPr>
              <w:pStyle w:val="a4"/>
              <w:rPr>
                <w:rFonts w:ascii="Times New Roman" w:hAnsi="Times New Roman"/>
              </w:rPr>
            </w:pPr>
            <w:r w:rsidRPr="005809B9">
              <w:rPr>
                <w:rFonts w:ascii="Times New Roman" w:hAnsi="Times New Roman"/>
              </w:rPr>
              <w:t>Увеличение доли посещаемости музея</w:t>
            </w:r>
          </w:p>
        </w:tc>
        <w:tc>
          <w:tcPr>
            <w:tcW w:w="746" w:type="pct"/>
            <w:shd w:val="clear" w:color="auto" w:fill="FFFFFF" w:themeFill="background1"/>
          </w:tcPr>
          <w:p w:rsidR="00D31C43" w:rsidRPr="005809B9" w:rsidRDefault="00AA19E7" w:rsidP="00C961A6">
            <w:pPr>
              <w:pStyle w:val="a4"/>
              <w:jc w:val="center"/>
              <w:rPr>
                <w:rFonts w:ascii="Times New Roman" w:hAnsi="Times New Roman"/>
              </w:rPr>
            </w:pPr>
            <w:r w:rsidRPr="005809B9">
              <w:rPr>
                <w:rFonts w:ascii="Times New Roman" w:hAnsi="Times New Roman"/>
              </w:rPr>
              <w:t>% к предыдущему году</w:t>
            </w:r>
          </w:p>
        </w:tc>
        <w:tc>
          <w:tcPr>
            <w:tcW w:w="454" w:type="pct"/>
            <w:shd w:val="clear" w:color="auto" w:fill="FFFFFF" w:themeFill="background1"/>
          </w:tcPr>
          <w:p w:rsidR="00D31C43" w:rsidRPr="005809B9" w:rsidRDefault="00D31C43" w:rsidP="00C961A6">
            <w:pPr>
              <w:widowControl w:val="0"/>
              <w:autoSpaceDE w:val="0"/>
              <w:autoSpaceDN w:val="0"/>
              <w:adjustRightInd w:val="0"/>
              <w:jc w:val="center"/>
            </w:pPr>
            <w:r w:rsidRPr="005809B9">
              <w:rPr>
                <w:sz w:val="22"/>
                <w:szCs w:val="22"/>
              </w:rPr>
              <w:t>0</w:t>
            </w:r>
          </w:p>
        </w:tc>
        <w:tc>
          <w:tcPr>
            <w:tcW w:w="454" w:type="pct"/>
            <w:shd w:val="clear" w:color="auto" w:fill="FFFFFF" w:themeFill="background1"/>
          </w:tcPr>
          <w:p w:rsidR="00D31C43" w:rsidRPr="005809B9" w:rsidRDefault="00D31C43" w:rsidP="00C961A6">
            <w:pPr>
              <w:widowControl w:val="0"/>
              <w:autoSpaceDE w:val="0"/>
              <w:autoSpaceDN w:val="0"/>
              <w:adjustRightInd w:val="0"/>
              <w:jc w:val="center"/>
            </w:pPr>
            <w:r w:rsidRPr="005809B9">
              <w:rPr>
                <w:sz w:val="22"/>
                <w:szCs w:val="22"/>
              </w:rPr>
              <w:t>3</w:t>
            </w:r>
          </w:p>
        </w:tc>
        <w:tc>
          <w:tcPr>
            <w:tcW w:w="454" w:type="pct"/>
            <w:shd w:val="clear" w:color="auto" w:fill="FFFFFF" w:themeFill="background1"/>
          </w:tcPr>
          <w:p w:rsidR="00D31C43" w:rsidRPr="005809B9" w:rsidRDefault="00D31C43" w:rsidP="00D31C43">
            <w:pPr>
              <w:jc w:val="center"/>
            </w:pPr>
            <w:r w:rsidRPr="005809B9">
              <w:rPr>
                <w:sz w:val="22"/>
                <w:szCs w:val="22"/>
              </w:rPr>
              <w:t>2</w:t>
            </w:r>
          </w:p>
        </w:tc>
        <w:tc>
          <w:tcPr>
            <w:tcW w:w="454" w:type="pct"/>
            <w:shd w:val="clear" w:color="auto" w:fill="FFFFFF" w:themeFill="background1"/>
          </w:tcPr>
          <w:p w:rsidR="00D31C43" w:rsidRPr="005809B9" w:rsidRDefault="00D31C43" w:rsidP="00D31C43">
            <w:pPr>
              <w:jc w:val="center"/>
            </w:pPr>
            <w:r w:rsidRPr="005809B9">
              <w:rPr>
                <w:sz w:val="22"/>
                <w:szCs w:val="22"/>
              </w:rPr>
              <w:t>2</w:t>
            </w:r>
          </w:p>
        </w:tc>
        <w:tc>
          <w:tcPr>
            <w:tcW w:w="454" w:type="pct"/>
            <w:shd w:val="clear" w:color="auto" w:fill="FFFFFF" w:themeFill="background1"/>
          </w:tcPr>
          <w:p w:rsidR="00D31C43" w:rsidRPr="005809B9" w:rsidRDefault="00D31C43" w:rsidP="00D31C43">
            <w:pPr>
              <w:jc w:val="center"/>
            </w:pPr>
            <w:r w:rsidRPr="005809B9">
              <w:rPr>
                <w:sz w:val="22"/>
                <w:szCs w:val="22"/>
              </w:rPr>
              <w:t>3</w:t>
            </w:r>
          </w:p>
        </w:tc>
      </w:tr>
      <w:tr w:rsidR="00C87517" w:rsidRPr="005809B9" w:rsidTr="00843D32">
        <w:trPr>
          <w:trHeight w:val="280"/>
        </w:trPr>
        <w:tc>
          <w:tcPr>
            <w:tcW w:w="249" w:type="pct"/>
            <w:shd w:val="clear" w:color="auto" w:fill="FFFFFF" w:themeFill="background1"/>
          </w:tcPr>
          <w:p w:rsidR="00EC5ECA" w:rsidRPr="005809B9" w:rsidRDefault="00EC5ECA" w:rsidP="00C961A6">
            <w:pPr>
              <w:pStyle w:val="a4"/>
              <w:rPr>
                <w:rFonts w:ascii="Times New Roman" w:hAnsi="Times New Roman"/>
              </w:rPr>
            </w:pPr>
            <w:r w:rsidRPr="005809B9">
              <w:rPr>
                <w:rFonts w:ascii="Times New Roman" w:hAnsi="Times New Roman"/>
              </w:rPr>
              <w:t>13</w:t>
            </w:r>
          </w:p>
        </w:tc>
        <w:tc>
          <w:tcPr>
            <w:tcW w:w="1737" w:type="pct"/>
            <w:shd w:val="clear" w:color="auto" w:fill="FFFFFF" w:themeFill="background1"/>
          </w:tcPr>
          <w:p w:rsidR="00EC5ECA" w:rsidRPr="005809B9" w:rsidRDefault="00EC5ECA" w:rsidP="00C961A6">
            <w:pPr>
              <w:pStyle w:val="a4"/>
              <w:rPr>
                <w:rFonts w:ascii="Times New Roman" w:hAnsi="Times New Roman"/>
                <w:u w:val="single"/>
              </w:rPr>
            </w:pPr>
            <w:r w:rsidRPr="005809B9">
              <w:rPr>
                <w:rFonts w:ascii="Times New Roman" w:hAnsi="Times New Roman"/>
                <w:u w:val="single"/>
              </w:rPr>
              <w:t>Непосредственный результат 3.1.</w:t>
            </w:r>
          </w:p>
          <w:p w:rsidR="00EC5ECA" w:rsidRPr="005809B9" w:rsidRDefault="00EC5ECA" w:rsidP="00C961A6">
            <w:pPr>
              <w:pStyle w:val="a4"/>
              <w:rPr>
                <w:rFonts w:ascii="Times New Roman" w:hAnsi="Times New Roman"/>
              </w:rPr>
            </w:pPr>
            <w:r w:rsidRPr="005809B9">
              <w:rPr>
                <w:rFonts w:ascii="Times New Roman" w:hAnsi="Times New Roman"/>
              </w:rPr>
              <w:t>Количество посещений музея</w:t>
            </w:r>
          </w:p>
        </w:tc>
        <w:tc>
          <w:tcPr>
            <w:tcW w:w="746" w:type="pct"/>
            <w:shd w:val="clear" w:color="auto" w:fill="FFFFFF" w:themeFill="background1"/>
          </w:tcPr>
          <w:p w:rsidR="00EC5ECA" w:rsidRPr="005809B9" w:rsidRDefault="00EC5ECA" w:rsidP="00C961A6">
            <w:pPr>
              <w:pStyle w:val="a4"/>
              <w:jc w:val="center"/>
              <w:rPr>
                <w:rFonts w:ascii="Times New Roman" w:hAnsi="Times New Roman"/>
              </w:rPr>
            </w:pPr>
            <w:r w:rsidRPr="005809B9">
              <w:rPr>
                <w:rFonts w:ascii="Times New Roman" w:hAnsi="Times New Roman"/>
              </w:rPr>
              <w:t>Человек</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3300</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3399</w:t>
            </w:r>
          </w:p>
        </w:tc>
        <w:tc>
          <w:tcPr>
            <w:tcW w:w="454" w:type="pct"/>
            <w:shd w:val="clear" w:color="auto" w:fill="FFFFFF" w:themeFill="background1"/>
          </w:tcPr>
          <w:p w:rsidR="00D31C43" w:rsidRPr="005809B9" w:rsidRDefault="000D23E0" w:rsidP="00D31C43">
            <w:pPr>
              <w:widowControl w:val="0"/>
              <w:autoSpaceDE w:val="0"/>
              <w:autoSpaceDN w:val="0"/>
              <w:adjustRightInd w:val="0"/>
              <w:jc w:val="center"/>
            </w:pPr>
            <w:r w:rsidRPr="005809B9">
              <w:rPr>
                <w:sz w:val="22"/>
                <w:szCs w:val="22"/>
              </w:rPr>
              <w:t>3466</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w:t>
            </w:r>
            <w:r w:rsidR="000D23E0" w:rsidRPr="005809B9">
              <w:rPr>
                <w:sz w:val="22"/>
                <w:szCs w:val="22"/>
              </w:rPr>
              <w:t>535</w:t>
            </w:r>
          </w:p>
        </w:tc>
        <w:tc>
          <w:tcPr>
            <w:tcW w:w="454" w:type="pct"/>
            <w:shd w:val="clear" w:color="auto" w:fill="FFFFFF" w:themeFill="background1"/>
          </w:tcPr>
          <w:p w:rsidR="00EC5ECA" w:rsidRPr="005809B9" w:rsidRDefault="00D31C43" w:rsidP="00C961A6">
            <w:pPr>
              <w:widowControl w:val="0"/>
              <w:autoSpaceDE w:val="0"/>
              <w:autoSpaceDN w:val="0"/>
              <w:adjustRightInd w:val="0"/>
              <w:jc w:val="center"/>
            </w:pPr>
            <w:r w:rsidRPr="005809B9">
              <w:rPr>
                <w:sz w:val="22"/>
                <w:szCs w:val="22"/>
              </w:rPr>
              <w:t>36</w:t>
            </w:r>
            <w:r w:rsidR="000D23E0" w:rsidRPr="005809B9">
              <w:rPr>
                <w:sz w:val="22"/>
                <w:szCs w:val="22"/>
              </w:rPr>
              <w:t>41</w:t>
            </w:r>
          </w:p>
        </w:tc>
      </w:tr>
      <w:tr w:rsidR="000D23E0" w:rsidRPr="005809B9" w:rsidTr="00843D32">
        <w:trPr>
          <w:trHeight w:val="280"/>
        </w:trPr>
        <w:tc>
          <w:tcPr>
            <w:tcW w:w="249" w:type="pct"/>
            <w:shd w:val="clear" w:color="auto" w:fill="FFFFFF" w:themeFill="background1"/>
          </w:tcPr>
          <w:p w:rsidR="000D23E0" w:rsidRPr="005809B9" w:rsidRDefault="000D23E0" w:rsidP="00C961A6">
            <w:pPr>
              <w:pStyle w:val="a4"/>
              <w:rPr>
                <w:rFonts w:ascii="Times New Roman" w:hAnsi="Times New Roman"/>
              </w:rPr>
            </w:pPr>
            <w:r w:rsidRPr="005809B9">
              <w:rPr>
                <w:rFonts w:ascii="Times New Roman" w:hAnsi="Times New Roman"/>
              </w:rPr>
              <w:t>14</w:t>
            </w:r>
          </w:p>
        </w:tc>
        <w:tc>
          <w:tcPr>
            <w:tcW w:w="1737" w:type="pct"/>
            <w:shd w:val="clear" w:color="auto" w:fill="FFFFFF" w:themeFill="background1"/>
          </w:tcPr>
          <w:p w:rsidR="000D23E0" w:rsidRPr="005809B9" w:rsidRDefault="000D23E0" w:rsidP="00C961A6">
            <w:pPr>
              <w:pStyle w:val="a4"/>
              <w:rPr>
                <w:rFonts w:ascii="Times New Roman" w:hAnsi="Times New Roman"/>
                <w:u w:val="single"/>
              </w:rPr>
            </w:pPr>
            <w:r w:rsidRPr="005809B9">
              <w:rPr>
                <w:rFonts w:ascii="Times New Roman" w:hAnsi="Times New Roman"/>
                <w:u w:val="single"/>
              </w:rPr>
              <w:t>Индикатор 3.2.</w:t>
            </w:r>
          </w:p>
          <w:p w:rsidR="000D23E0" w:rsidRPr="005809B9" w:rsidRDefault="000D23E0" w:rsidP="00C961A6">
            <w:pPr>
              <w:pStyle w:val="a4"/>
              <w:rPr>
                <w:rFonts w:ascii="Times New Roman" w:hAnsi="Times New Roman"/>
              </w:rPr>
            </w:pPr>
            <w:r w:rsidRPr="005809B9">
              <w:rPr>
                <w:rFonts w:ascii="Times New Roman" w:hAnsi="Times New Roman"/>
              </w:rPr>
              <w:t>Доля представленных зрителю (во всех формах) музейных п</w:t>
            </w:r>
            <w:r w:rsidR="00AA19E7" w:rsidRPr="005809B9">
              <w:rPr>
                <w:rFonts w:ascii="Times New Roman" w:hAnsi="Times New Roman"/>
              </w:rPr>
              <w:t xml:space="preserve">редметов  основного фонда музея </w:t>
            </w:r>
            <w:r w:rsidRPr="005809B9">
              <w:rPr>
                <w:rFonts w:ascii="Times New Roman" w:hAnsi="Times New Roman"/>
              </w:rPr>
              <w:t xml:space="preserve"> </w:t>
            </w:r>
          </w:p>
        </w:tc>
        <w:tc>
          <w:tcPr>
            <w:tcW w:w="746" w:type="pct"/>
            <w:shd w:val="clear" w:color="auto" w:fill="FFFFFF" w:themeFill="background1"/>
          </w:tcPr>
          <w:p w:rsidR="000D23E0" w:rsidRPr="005809B9" w:rsidRDefault="002F2796" w:rsidP="00AA19E7">
            <w:pPr>
              <w:pStyle w:val="a4"/>
              <w:jc w:val="center"/>
              <w:rPr>
                <w:rFonts w:ascii="Times New Roman" w:hAnsi="Times New Roman"/>
              </w:rPr>
            </w:pPr>
            <w:r w:rsidRPr="005809B9">
              <w:rPr>
                <w:rFonts w:ascii="Times New Roman" w:hAnsi="Times New Roman"/>
              </w:rPr>
              <w:t>% к предыдущему году</w:t>
            </w:r>
          </w:p>
        </w:tc>
        <w:tc>
          <w:tcPr>
            <w:tcW w:w="454" w:type="pct"/>
            <w:shd w:val="clear" w:color="auto" w:fill="FFFFFF" w:themeFill="background1"/>
          </w:tcPr>
          <w:p w:rsidR="000D23E0" w:rsidRPr="005809B9" w:rsidRDefault="000D23E0" w:rsidP="00C961A6">
            <w:pPr>
              <w:widowControl w:val="0"/>
              <w:autoSpaceDE w:val="0"/>
              <w:autoSpaceDN w:val="0"/>
              <w:adjustRightInd w:val="0"/>
              <w:jc w:val="center"/>
            </w:pPr>
            <w:r w:rsidRPr="005809B9">
              <w:rPr>
                <w:sz w:val="22"/>
                <w:szCs w:val="22"/>
              </w:rPr>
              <w:t>2,2</w:t>
            </w:r>
          </w:p>
        </w:tc>
        <w:tc>
          <w:tcPr>
            <w:tcW w:w="454" w:type="pct"/>
            <w:shd w:val="clear" w:color="auto" w:fill="FFFFFF" w:themeFill="background1"/>
          </w:tcPr>
          <w:p w:rsidR="000D23E0" w:rsidRPr="005809B9" w:rsidRDefault="000D23E0" w:rsidP="00C961A6">
            <w:pPr>
              <w:widowControl w:val="0"/>
              <w:autoSpaceDE w:val="0"/>
              <w:autoSpaceDN w:val="0"/>
              <w:adjustRightInd w:val="0"/>
              <w:jc w:val="center"/>
            </w:pPr>
            <w:r w:rsidRPr="005809B9">
              <w:rPr>
                <w:sz w:val="22"/>
                <w:szCs w:val="22"/>
              </w:rPr>
              <w:t>2,</w:t>
            </w:r>
            <w:r w:rsidR="004E39F6" w:rsidRPr="005809B9">
              <w:rPr>
                <w:sz w:val="22"/>
                <w:szCs w:val="22"/>
              </w:rPr>
              <w:t>3</w:t>
            </w:r>
          </w:p>
        </w:tc>
        <w:tc>
          <w:tcPr>
            <w:tcW w:w="454" w:type="pct"/>
            <w:shd w:val="clear" w:color="auto" w:fill="FFFFFF" w:themeFill="background1"/>
          </w:tcPr>
          <w:p w:rsidR="000D23E0" w:rsidRPr="005809B9" w:rsidRDefault="000D23E0" w:rsidP="000D23E0">
            <w:pPr>
              <w:jc w:val="center"/>
            </w:pPr>
            <w:r w:rsidRPr="005809B9">
              <w:rPr>
                <w:sz w:val="22"/>
                <w:szCs w:val="22"/>
              </w:rPr>
              <w:t>2,2</w:t>
            </w:r>
          </w:p>
        </w:tc>
        <w:tc>
          <w:tcPr>
            <w:tcW w:w="454" w:type="pct"/>
            <w:shd w:val="clear" w:color="auto" w:fill="FFFFFF" w:themeFill="background1"/>
          </w:tcPr>
          <w:p w:rsidR="000D23E0" w:rsidRPr="005809B9" w:rsidRDefault="000D23E0" w:rsidP="000D23E0">
            <w:pPr>
              <w:jc w:val="center"/>
            </w:pPr>
            <w:r w:rsidRPr="005809B9">
              <w:rPr>
                <w:sz w:val="22"/>
                <w:szCs w:val="22"/>
              </w:rPr>
              <w:t>2,</w:t>
            </w:r>
            <w:r w:rsidR="004E39F6" w:rsidRPr="005809B9">
              <w:rPr>
                <w:sz w:val="22"/>
                <w:szCs w:val="22"/>
              </w:rPr>
              <w:t>4</w:t>
            </w:r>
          </w:p>
        </w:tc>
        <w:tc>
          <w:tcPr>
            <w:tcW w:w="454" w:type="pct"/>
            <w:shd w:val="clear" w:color="auto" w:fill="FFFFFF" w:themeFill="background1"/>
          </w:tcPr>
          <w:p w:rsidR="000D23E0" w:rsidRPr="005809B9" w:rsidRDefault="000D23E0" w:rsidP="000D23E0">
            <w:pPr>
              <w:jc w:val="center"/>
            </w:pPr>
            <w:r w:rsidRPr="005809B9">
              <w:rPr>
                <w:sz w:val="22"/>
                <w:szCs w:val="22"/>
              </w:rPr>
              <w:t>2,</w:t>
            </w:r>
            <w:r w:rsidR="005B2E23" w:rsidRPr="005809B9">
              <w:rPr>
                <w:sz w:val="22"/>
                <w:szCs w:val="22"/>
              </w:rPr>
              <w:t>1</w:t>
            </w:r>
          </w:p>
        </w:tc>
      </w:tr>
      <w:tr w:rsidR="00C87517" w:rsidRPr="005809B9" w:rsidTr="00843D32">
        <w:trPr>
          <w:trHeight w:val="280"/>
        </w:trPr>
        <w:tc>
          <w:tcPr>
            <w:tcW w:w="249" w:type="pct"/>
            <w:shd w:val="clear" w:color="auto" w:fill="FFFFFF" w:themeFill="background1"/>
          </w:tcPr>
          <w:p w:rsidR="00EC5ECA" w:rsidRPr="005809B9" w:rsidRDefault="00EC5ECA" w:rsidP="00C961A6">
            <w:pPr>
              <w:widowControl w:val="0"/>
              <w:autoSpaceDE w:val="0"/>
              <w:autoSpaceDN w:val="0"/>
              <w:adjustRightInd w:val="0"/>
            </w:pPr>
            <w:r w:rsidRPr="005809B9">
              <w:rPr>
                <w:sz w:val="22"/>
                <w:szCs w:val="22"/>
              </w:rPr>
              <w:t>15</w:t>
            </w:r>
          </w:p>
        </w:tc>
        <w:tc>
          <w:tcPr>
            <w:tcW w:w="1737" w:type="pct"/>
            <w:shd w:val="clear" w:color="auto" w:fill="FFFFFF" w:themeFill="background1"/>
          </w:tcPr>
          <w:p w:rsidR="00EC5ECA" w:rsidRPr="005809B9" w:rsidRDefault="00EC5ECA" w:rsidP="00C961A6">
            <w:pPr>
              <w:widowControl w:val="0"/>
              <w:autoSpaceDE w:val="0"/>
              <w:autoSpaceDN w:val="0"/>
              <w:adjustRightInd w:val="0"/>
            </w:pPr>
            <w:r w:rsidRPr="005809B9">
              <w:rPr>
                <w:sz w:val="22"/>
                <w:szCs w:val="22"/>
                <w:u w:val="single"/>
              </w:rPr>
              <w:t>Непосредственный результат 3.2</w:t>
            </w:r>
            <w:r w:rsidR="00F46130" w:rsidRPr="005809B9">
              <w:rPr>
                <w:sz w:val="22"/>
                <w:szCs w:val="22"/>
                <w:u w:val="single"/>
              </w:rPr>
              <w:t xml:space="preserve">. </w:t>
            </w:r>
            <w:r w:rsidRPr="005809B9">
              <w:rPr>
                <w:sz w:val="22"/>
                <w:szCs w:val="22"/>
              </w:rPr>
              <w:t>Количество представленных зрителю (во всех формах) музейных предметов из основного фонда музея</w:t>
            </w:r>
          </w:p>
        </w:tc>
        <w:tc>
          <w:tcPr>
            <w:tcW w:w="746"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Единиц</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442</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452</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462</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473</w:t>
            </w:r>
          </w:p>
        </w:tc>
        <w:tc>
          <w:tcPr>
            <w:tcW w:w="454" w:type="pct"/>
            <w:shd w:val="clear" w:color="auto" w:fill="FFFFFF" w:themeFill="background1"/>
          </w:tcPr>
          <w:p w:rsidR="00EC5ECA" w:rsidRPr="005809B9" w:rsidRDefault="00EC5ECA" w:rsidP="00C961A6">
            <w:pPr>
              <w:widowControl w:val="0"/>
              <w:autoSpaceDE w:val="0"/>
              <w:autoSpaceDN w:val="0"/>
              <w:adjustRightInd w:val="0"/>
              <w:jc w:val="center"/>
            </w:pPr>
            <w:r w:rsidRPr="005809B9">
              <w:rPr>
                <w:sz w:val="22"/>
                <w:szCs w:val="22"/>
              </w:rPr>
              <w:t>483</w:t>
            </w:r>
          </w:p>
        </w:tc>
      </w:tr>
      <w:tr w:rsidR="0082255D" w:rsidRPr="005809B9" w:rsidTr="00843D32">
        <w:trPr>
          <w:trHeight w:val="280"/>
        </w:trPr>
        <w:tc>
          <w:tcPr>
            <w:tcW w:w="249" w:type="pct"/>
            <w:shd w:val="clear" w:color="auto" w:fill="FFFFFF" w:themeFill="background1"/>
          </w:tcPr>
          <w:p w:rsidR="0082255D" w:rsidRPr="005809B9" w:rsidRDefault="0082255D" w:rsidP="0082255D">
            <w:pPr>
              <w:widowControl w:val="0"/>
              <w:autoSpaceDE w:val="0"/>
              <w:autoSpaceDN w:val="0"/>
              <w:adjustRightInd w:val="0"/>
            </w:pPr>
            <w:r w:rsidRPr="005809B9">
              <w:rPr>
                <w:sz w:val="22"/>
                <w:szCs w:val="22"/>
              </w:rPr>
              <w:t>16</w:t>
            </w:r>
          </w:p>
        </w:tc>
        <w:tc>
          <w:tcPr>
            <w:tcW w:w="1737" w:type="pct"/>
            <w:shd w:val="clear" w:color="auto" w:fill="FFFFFF" w:themeFill="background1"/>
          </w:tcPr>
          <w:p w:rsidR="0082255D" w:rsidRPr="005809B9" w:rsidRDefault="0082255D" w:rsidP="0082255D">
            <w:pPr>
              <w:pStyle w:val="a4"/>
              <w:shd w:val="clear" w:color="auto" w:fill="FFFFFF" w:themeFill="background1"/>
              <w:tabs>
                <w:tab w:val="right" w:pos="4310"/>
              </w:tabs>
              <w:rPr>
                <w:rFonts w:ascii="Times New Roman" w:hAnsi="Times New Roman"/>
              </w:rPr>
            </w:pPr>
            <w:r w:rsidRPr="005809B9">
              <w:rPr>
                <w:rFonts w:ascii="Times New Roman" w:hAnsi="Times New Roman"/>
                <w:u w:val="single"/>
              </w:rPr>
              <w:t>Непосредственный результат 3.3.</w:t>
            </w:r>
          </w:p>
          <w:p w:rsidR="0082255D" w:rsidRPr="005809B9" w:rsidRDefault="0082255D" w:rsidP="0082255D">
            <w:pPr>
              <w:pStyle w:val="a4"/>
              <w:shd w:val="clear" w:color="auto" w:fill="FFFFFF" w:themeFill="background1"/>
              <w:tabs>
                <w:tab w:val="right" w:pos="4310"/>
              </w:tabs>
              <w:rPr>
                <w:rFonts w:ascii="Times New Roman" w:hAnsi="Times New Roman"/>
                <w:u w:val="single"/>
              </w:rPr>
            </w:pPr>
            <w:r w:rsidRPr="005809B9">
              <w:rPr>
                <w:rFonts w:ascii="Times New Roman" w:hAnsi="Times New Roman"/>
              </w:rPr>
              <w:t>Тираж изданных информационных материалов о туристском потенциале района;</w:t>
            </w:r>
          </w:p>
        </w:tc>
        <w:tc>
          <w:tcPr>
            <w:tcW w:w="746" w:type="pct"/>
            <w:shd w:val="clear" w:color="auto" w:fill="FFFFFF" w:themeFill="background1"/>
          </w:tcPr>
          <w:p w:rsidR="0082255D" w:rsidRPr="005809B9" w:rsidRDefault="0082255D" w:rsidP="0082255D">
            <w:pPr>
              <w:widowControl w:val="0"/>
              <w:shd w:val="clear" w:color="auto" w:fill="FFFFFF" w:themeFill="background1"/>
              <w:autoSpaceDE w:val="0"/>
              <w:autoSpaceDN w:val="0"/>
              <w:adjustRightInd w:val="0"/>
            </w:pPr>
            <w:r w:rsidRPr="005809B9">
              <w:rPr>
                <w:sz w:val="22"/>
                <w:szCs w:val="22"/>
              </w:rPr>
              <w:t>Экземпляры</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500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500</w:t>
            </w:r>
          </w:p>
        </w:tc>
        <w:tc>
          <w:tcPr>
            <w:tcW w:w="454" w:type="pct"/>
            <w:shd w:val="clear" w:color="auto" w:fill="FFFFFF" w:themeFill="background1"/>
          </w:tcPr>
          <w:p w:rsidR="0082255D" w:rsidRPr="005809B9" w:rsidRDefault="0082255D" w:rsidP="0082255D">
            <w:pPr>
              <w:widowControl w:val="0"/>
              <w:autoSpaceDE w:val="0"/>
              <w:autoSpaceDN w:val="0"/>
              <w:adjustRightInd w:val="0"/>
              <w:jc w:val="center"/>
            </w:pPr>
            <w:r w:rsidRPr="005809B9">
              <w:rPr>
                <w:sz w:val="22"/>
                <w:szCs w:val="22"/>
              </w:rPr>
              <w:t>500</w:t>
            </w:r>
          </w:p>
        </w:tc>
      </w:tr>
      <w:tr w:rsidR="006E4ABB" w:rsidRPr="005809B9" w:rsidTr="002D10E2">
        <w:trPr>
          <w:trHeight w:val="358"/>
        </w:trPr>
        <w:tc>
          <w:tcPr>
            <w:tcW w:w="5000" w:type="pct"/>
            <w:gridSpan w:val="8"/>
          </w:tcPr>
          <w:p w:rsidR="006E4ABB" w:rsidRPr="005809B9" w:rsidRDefault="00B5041A" w:rsidP="00C961A6">
            <w:pPr>
              <w:widowControl w:val="0"/>
              <w:autoSpaceDE w:val="0"/>
              <w:autoSpaceDN w:val="0"/>
              <w:adjustRightInd w:val="0"/>
              <w:outlineLvl w:val="3"/>
            </w:pPr>
            <w:hyperlink w:anchor="Подпрограмма4" w:history="1">
              <w:r w:rsidR="006E4ABB" w:rsidRPr="005809B9">
                <w:rPr>
                  <w:rStyle w:val="af4"/>
                  <w:color w:val="auto"/>
                  <w:sz w:val="22"/>
                  <w:szCs w:val="22"/>
                </w:rPr>
                <w:t>Подпрограмма  4</w:t>
              </w:r>
            </w:hyperlink>
            <w:r w:rsidR="006E4ABB" w:rsidRPr="005809B9">
              <w:rPr>
                <w:sz w:val="22"/>
                <w:szCs w:val="22"/>
              </w:rPr>
              <w:t xml:space="preserve"> «Деятельность и развитие школ дополнительного образования</w:t>
            </w:r>
          </w:p>
        </w:tc>
      </w:tr>
      <w:tr w:rsidR="006E4ABB" w:rsidRPr="005809B9" w:rsidTr="00843D32">
        <w:trPr>
          <w:trHeight w:val="294"/>
        </w:trPr>
        <w:tc>
          <w:tcPr>
            <w:tcW w:w="249" w:type="pct"/>
            <w:shd w:val="clear" w:color="auto" w:fill="auto"/>
          </w:tcPr>
          <w:p w:rsidR="006E4ABB" w:rsidRPr="005809B9" w:rsidRDefault="006E4ABB" w:rsidP="00C961A6">
            <w:pPr>
              <w:widowControl w:val="0"/>
              <w:autoSpaceDE w:val="0"/>
              <w:autoSpaceDN w:val="0"/>
              <w:adjustRightInd w:val="0"/>
              <w:jc w:val="center"/>
              <w:outlineLvl w:val="3"/>
            </w:pPr>
            <w:r w:rsidRPr="005809B9">
              <w:rPr>
                <w:sz w:val="22"/>
                <w:szCs w:val="22"/>
              </w:rPr>
              <w:t>1</w:t>
            </w:r>
            <w:r w:rsidR="00712D7C" w:rsidRPr="005809B9">
              <w:rPr>
                <w:sz w:val="22"/>
                <w:szCs w:val="22"/>
              </w:rPr>
              <w:t>7</w:t>
            </w:r>
          </w:p>
        </w:tc>
        <w:tc>
          <w:tcPr>
            <w:tcW w:w="1737" w:type="pct"/>
            <w:shd w:val="clear" w:color="auto" w:fill="auto"/>
          </w:tcPr>
          <w:p w:rsidR="006E4ABB" w:rsidRPr="00F46021" w:rsidRDefault="006E4ABB" w:rsidP="00C961A6">
            <w:pPr>
              <w:widowControl w:val="0"/>
              <w:autoSpaceDE w:val="0"/>
              <w:autoSpaceDN w:val="0"/>
              <w:adjustRightInd w:val="0"/>
              <w:rPr>
                <w:u w:val="single"/>
                <w:vertAlign w:val="superscript"/>
              </w:rPr>
            </w:pPr>
            <w:r w:rsidRPr="005809B9">
              <w:rPr>
                <w:sz w:val="22"/>
                <w:szCs w:val="22"/>
                <w:u w:val="single"/>
              </w:rPr>
              <w:t>Индикатор 4.1.</w:t>
            </w:r>
            <w:r w:rsidR="00F46021">
              <w:rPr>
                <w:sz w:val="22"/>
                <w:szCs w:val="22"/>
                <w:u w:val="single"/>
                <w:vertAlign w:val="superscript"/>
              </w:rPr>
              <w:t>*</w:t>
            </w:r>
          </w:p>
          <w:p w:rsidR="006E4ABB" w:rsidRPr="005809B9" w:rsidRDefault="006E4ABB" w:rsidP="00AA19E7">
            <w:pPr>
              <w:pStyle w:val="a4"/>
              <w:rPr>
                <w:rFonts w:ascii="Times New Roman" w:hAnsi="Times New Roman"/>
              </w:rPr>
            </w:pPr>
            <w:r w:rsidRPr="005809B9">
              <w:rPr>
                <w:rFonts w:ascii="Times New Roman" w:hAnsi="Times New Roman"/>
              </w:rPr>
              <w:t>Увеличение количества обучающихся в сфере дополнительного образования</w:t>
            </w:r>
          </w:p>
        </w:tc>
        <w:tc>
          <w:tcPr>
            <w:tcW w:w="746"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 к предыдущему году</w:t>
            </w:r>
          </w:p>
        </w:tc>
        <w:tc>
          <w:tcPr>
            <w:tcW w:w="454" w:type="pct"/>
            <w:shd w:val="clear" w:color="auto" w:fill="FFFFFF" w:themeFill="background1"/>
          </w:tcPr>
          <w:p w:rsidR="006E4ABB" w:rsidRPr="005809B9" w:rsidRDefault="00843D32" w:rsidP="000D23E0">
            <w:pPr>
              <w:widowControl w:val="0"/>
              <w:autoSpaceDE w:val="0"/>
              <w:autoSpaceDN w:val="0"/>
              <w:adjustRightInd w:val="0"/>
              <w:jc w:val="center"/>
            </w:pPr>
            <w:r w:rsidRPr="005809B9">
              <w:rPr>
                <w:sz w:val="22"/>
                <w:szCs w:val="22"/>
              </w:rPr>
              <w:t>1,5</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1,5</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1,5</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2</w:t>
            </w:r>
          </w:p>
        </w:tc>
        <w:tc>
          <w:tcPr>
            <w:tcW w:w="454" w:type="pct"/>
            <w:shd w:val="clear" w:color="auto" w:fill="FFFFFF" w:themeFill="background1"/>
          </w:tcPr>
          <w:p w:rsidR="006E4ABB" w:rsidRPr="005809B9" w:rsidRDefault="00A14218" w:rsidP="00C961A6">
            <w:pPr>
              <w:widowControl w:val="0"/>
              <w:autoSpaceDE w:val="0"/>
              <w:autoSpaceDN w:val="0"/>
              <w:adjustRightInd w:val="0"/>
              <w:jc w:val="center"/>
            </w:pPr>
            <w:r w:rsidRPr="005809B9">
              <w:rPr>
                <w:sz w:val="22"/>
                <w:szCs w:val="22"/>
              </w:rPr>
              <w:t>1,5</w:t>
            </w:r>
          </w:p>
        </w:tc>
      </w:tr>
      <w:tr w:rsidR="006E4ABB" w:rsidRPr="005809B9" w:rsidTr="00843D32">
        <w:trPr>
          <w:trHeight w:val="294"/>
        </w:trPr>
        <w:tc>
          <w:tcPr>
            <w:tcW w:w="249" w:type="pct"/>
            <w:shd w:val="clear" w:color="auto" w:fill="auto"/>
          </w:tcPr>
          <w:p w:rsidR="006E4ABB" w:rsidRPr="005809B9" w:rsidRDefault="00712D7C" w:rsidP="00C961A6">
            <w:pPr>
              <w:widowControl w:val="0"/>
              <w:autoSpaceDE w:val="0"/>
              <w:autoSpaceDN w:val="0"/>
              <w:adjustRightInd w:val="0"/>
              <w:jc w:val="center"/>
              <w:outlineLvl w:val="3"/>
            </w:pPr>
            <w:r w:rsidRPr="005809B9">
              <w:rPr>
                <w:sz w:val="22"/>
                <w:szCs w:val="22"/>
              </w:rPr>
              <w:t>18</w:t>
            </w:r>
          </w:p>
        </w:tc>
        <w:tc>
          <w:tcPr>
            <w:tcW w:w="1737" w:type="pct"/>
            <w:shd w:val="clear" w:color="auto" w:fill="auto"/>
          </w:tcPr>
          <w:p w:rsidR="006E4ABB" w:rsidRPr="005809B9" w:rsidRDefault="006E4ABB" w:rsidP="00C961A6">
            <w:pPr>
              <w:pStyle w:val="a4"/>
              <w:shd w:val="clear" w:color="auto" w:fill="FFFFFF" w:themeFill="background1"/>
              <w:tabs>
                <w:tab w:val="right" w:pos="4310"/>
              </w:tabs>
              <w:rPr>
                <w:rFonts w:ascii="Times New Roman" w:hAnsi="Times New Roman"/>
                <w:u w:val="single"/>
              </w:rPr>
            </w:pPr>
            <w:r w:rsidRPr="005809B9">
              <w:rPr>
                <w:rFonts w:ascii="Times New Roman" w:hAnsi="Times New Roman"/>
                <w:u w:val="single"/>
              </w:rPr>
              <w:t>Непосредственный результат 4.1.</w:t>
            </w:r>
          </w:p>
          <w:p w:rsidR="006E4ABB" w:rsidRPr="005809B9" w:rsidRDefault="006E4ABB" w:rsidP="003A1C8D">
            <w:pPr>
              <w:pStyle w:val="a4"/>
              <w:shd w:val="clear" w:color="auto" w:fill="FFFFFF" w:themeFill="background1"/>
              <w:tabs>
                <w:tab w:val="right" w:pos="4310"/>
              </w:tabs>
              <w:rPr>
                <w:rFonts w:ascii="Times New Roman" w:hAnsi="Times New Roman"/>
                <w:u w:val="single"/>
              </w:rPr>
            </w:pPr>
            <w:r w:rsidRPr="005809B9">
              <w:rPr>
                <w:rFonts w:ascii="Times New Roman" w:hAnsi="Times New Roman"/>
              </w:rPr>
              <w:t>Количество обучающихся</w:t>
            </w:r>
          </w:p>
        </w:tc>
        <w:tc>
          <w:tcPr>
            <w:tcW w:w="746" w:type="pct"/>
            <w:shd w:val="clear" w:color="auto" w:fill="auto"/>
          </w:tcPr>
          <w:p w:rsidR="006E4ABB" w:rsidRPr="005809B9" w:rsidRDefault="006E4ABB" w:rsidP="00C961A6">
            <w:pPr>
              <w:widowControl w:val="0"/>
              <w:shd w:val="clear" w:color="auto" w:fill="FFFFFF" w:themeFill="background1"/>
              <w:autoSpaceDE w:val="0"/>
              <w:autoSpaceDN w:val="0"/>
              <w:adjustRightInd w:val="0"/>
              <w:jc w:val="center"/>
            </w:pPr>
            <w:r w:rsidRPr="005809B9">
              <w:rPr>
                <w:sz w:val="22"/>
                <w:szCs w:val="22"/>
              </w:rPr>
              <w:t>Человек</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109</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111</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113</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115</w:t>
            </w:r>
          </w:p>
        </w:tc>
        <w:tc>
          <w:tcPr>
            <w:tcW w:w="454" w:type="pct"/>
            <w:shd w:val="clear" w:color="auto" w:fill="auto"/>
          </w:tcPr>
          <w:p w:rsidR="006E4ABB" w:rsidRPr="005809B9" w:rsidRDefault="006E4ABB" w:rsidP="00C961A6">
            <w:pPr>
              <w:widowControl w:val="0"/>
              <w:autoSpaceDE w:val="0"/>
              <w:autoSpaceDN w:val="0"/>
              <w:adjustRightInd w:val="0"/>
              <w:jc w:val="center"/>
            </w:pPr>
            <w:r w:rsidRPr="005809B9">
              <w:rPr>
                <w:sz w:val="22"/>
                <w:szCs w:val="22"/>
              </w:rPr>
              <w:t>117</w:t>
            </w:r>
          </w:p>
        </w:tc>
      </w:tr>
      <w:tr w:rsidR="006E4ABB" w:rsidRPr="005809B9" w:rsidTr="00923B99">
        <w:trPr>
          <w:trHeight w:val="294"/>
        </w:trPr>
        <w:tc>
          <w:tcPr>
            <w:tcW w:w="5000" w:type="pct"/>
            <w:gridSpan w:val="8"/>
            <w:shd w:val="clear" w:color="auto" w:fill="auto"/>
          </w:tcPr>
          <w:p w:rsidR="006E4ABB" w:rsidRPr="005809B9" w:rsidRDefault="006E4ABB" w:rsidP="00923B99">
            <w:pPr>
              <w:widowControl w:val="0"/>
              <w:autoSpaceDE w:val="0"/>
              <w:autoSpaceDN w:val="0"/>
              <w:adjustRightInd w:val="0"/>
            </w:pPr>
            <w:r w:rsidRPr="005809B9">
              <w:rPr>
                <w:sz w:val="22"/>
                <w:szCs w:val="22"/>
              </w:rPr>
              <w:t>Подпрограмма  5 «</w:t>
            </w:r>
            <w:r w:rsidR="00AC58CE" w:rsidRPr="005809B9">
              <w:rPr>
                <w:sz w:val="22"/>
                <w:szCs w:val="22"/>
              </w:rPr>
              <w:t>Обеспечение реализации муниципальной программы»</w:t>
            </w:r>
          </w:p>
        </w:tc>
      </w:tr>
      <w:tr w:rsidR="00AC58CE" w:rsidRPr="005809B9" w:rsidTr="00843D32">
        <w:trPr>
          <w:trHeight w:val="294"/>
        </w:trPr>
        <w:tc>
          <w:tcPr>
            <w:tcW w:w="249" w:type="pct"/>
            <w:shd w:val="clear" w:color="auto" w:fill="auto"/>
          </w:tcPr>
          <w:p w:rsidR="00712D7C" w:rsidRPr="005809B9" w:rsidRDefault="00712D7C" w:rsidP="00712D7C">
            <w:pPr>
              <w:widowControl w:val="0"/>
              <w:autoSpaceDE w:val="0"/>
              <w:autoSpaceDN w:val="0"/>
              <w:adjustRightInd w:val="0"/>
              <w:jc w:val="center"/>
              <w:outlineLvl w:val="3"/>
            </w:pPr>
            <w:r w:rsidRPr="005809B9">
              <w:rPr>
                <w:sz w:val="22"/>
                <w:szCs w:val="22"/>
              </w:rPr>
              <w:t>19</w:t>
            </w:r>
          </w:p>
        </w:tc>
        <w:tc>
          <w:tcPr>
            <w:tcW w:w="1737" w:type="pct"/>
            <w:shd w:val="clear" w:color="auto" w:fill="auto"/>
          </w:tcPr>
          <w:p w:rsidR="00AC58CE" w:rsidRPr="005809B9" w:rsidRDefault="00AC58CE" w:rsidP="00C17D82">
            <w:pPr>
              <w:pStyle w:val="a4"/>
              <w:rPr>
                <w:rFonts w:ascii="Times New Roman" w:hAnsi="Times New Roman"/>
                <w:u w:val="single"/>
              </w:rPr>
            </w:pPr>
            <w:r w:rsidRPr="005809B9">
              <w:rPr>
                <w:rFonts w:ascii="Times New Roman" w:hAnsi="Times New Roman"/>
                <w:u w:val="single"/>
              </w:rPr>
              <w:t>Индикатор 6.1.</w:t>
            </w:r>
            <w:r w:rsidRPr="005809B9">
              <w:rPr>
                <w:rFonts w:ascii="Times New Roman" w:hAnsi="Times New Roman"/>
              </w:rPr>
              <w:t xml:space="preserve"> Увеличение числа граждан, принимающих участие в культурной деятельности (совокупная посещаемость организаций культуры)</w:t>
            </w:r>
          </w:p>
        </w:tc>
        <w:tc>
          <w:tcPr>
            <w:tcW w:w="746" w:type="pct"/>
            <w:shd w:val="clear" w:color="auto" w:fill="auto"/>
          </w:tcPr>
          <w:p w:rsidR="00AC58CE" w:rsidRPr="005809B9" w:rsidRDefault="00AC58CE" w:rsidP="00C17D82">
            <w:pPr>
              <w:pStyle w:val="a4"/>
              <w:jc w:val="center"/>
              <w:rPr>
                <w:rFonts w:ascii="Times New Roman" w:hAnsi="Times New Roman"/>
              </w:rPr>
            </w:pPr>
            <w:r w:rsidRPr="005809B9">
              <w:rPr>
                <w:rFonts w:ascii="Times New Roman" w:hAnsi="Times New Roman"/>
              </w:rPr>
              <w:t>% к предыдущему году</w:t>
            </w:r>
          </w:p>
        </w:tc>
        <w:tc>
          <w:tcPr>
            <w:tcW w:w="454" w:type="pct"/>
            <w:shd w:val="clear" w:color="auto" w:fill="auto"/>
          </w:tcPr>
          <w:p w:rsidR="00AC58CE" w:rsidRPr="005809B9" w:rsidRDefault="00AC58CE" w:rsidP="007D3CC5">
            <w:pPr>
              <w:pStyle w:val="a4"/>
              <w:jc w:val="center"/>
              <w:rPr>
                <w:rFonts w:ascii="Times New Roman" w:hAnsi="Times New Roman"/>
              </w:rPr>
            </w:pPr>
            <w:r w:rsidRPr="005809B9">
              <w:rPr>
                <w:rFonts w:ascii="Times New Roman" w:hAnsi="Times New Roman"/>
              </w:rPr>
              <w:t>0</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1,5</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1,6</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1,6</w:t>
            </w:r>
          </w:p>
        </w:tc>
        <w:tc>
          <w:tcPr>
            <w:tcW w:w="454" w:type="pct"/>
            <w:shd w:val="clear" w:color="auto" w:fill="auto"/>
          </w:tcPr>
          <w:p w:rsidR="00AC58CE" w:rsidRPr="005809B9" w:rsidRDefault="007D3CC5" w:rsidP="007D3CC5">
            <w:pPr>
              <w:widowControl w:val="0"/>
              <w:autoSpaceDE w:val="0"/>
              <w:autoSpaceDN w:val="0"/>
              <w:adjustRightInd w:val="0"/>
              <w:jc w:val="center"/>
            </w:pPr>
            <w:r w:rsidRPr="005809B9">
              <w:t>1,6</w:t>
            </w:r>
          </w:p>
        </w:tc>
      </w:tr>
      <w:tr w:rsidR="00AC58CE" w:rsidRPr="005809B9" w:rsidTr="00843D32">
        <w:trPr>
          <w:trHeight w:val="294"/>
        </w:trPr>
        <w:tc>
          <w:tcPr>
            <w:tcW w:w="249" w:type="pct"/>
            <w:shd w:val="clear" w:color="auto" w:fill="auto"/>
          </w:tcPr>
          <w:p w:rsidR="00AC58CE" w:rsidRPr="005809B9" w:rsidRDefault="00712D7C" w:rsidP="00C961A6">
            <w:pPr>
              <w:widowControl w:val="0"/>
              <w:autoSpaceDE w:val="0"/>
              <w:autoSpaceDN w:val="0"/>
              <w:adjustRightInd w:val="0"/>
              <w:jc w:val="center"/>
              <w:outlineLvl w:val="3"/>
            </w:pPr>
            <w:r w:rsidRPr="005809B9">
              <w:rPr>
                <w:sz w:val="22"/>
                <w:szCs w:val="22"/>
              </w:rPr>
              <w:t>20</w:t>
            </w:r>
          </w:p>
        </w:tc>
        <w:tc>
          <w:tcPr>
            <w:tcW w:w="1737" w:type="pct"/>
            <w:shd w:val="clear" w:color="auto" w:fill="auto"/>
          </w:tcPr>
          <w:p w:rsidR="00AC58CE" w:rsidRPr="005809B9" w:rsidRDefault="00AC58CE" w:rsidP="00C17D82">
            <w:pPr>
              <w:pStyle w:val="a4"/>
              <w:rPr>
                <w:rFonts w:ascii="Times New Roman" w:hAnsi="Times New Roman"/>
                <w:u w:val="single"/>
              </w:rPr>
            </w:pPr>
            <w:r w:rsidRPr="005809B9">
              <w:rPr>
                <w:rFonts w:ascii="Times New Roman" w:hAnsi="Times New Roman"/>
                <w:u w:val="single"/>
              </w:rPr>
              <w:t>Непосредственные результат 6.1.</w:t>
            </w:r>
          </w:p>
          <w:p w:rsidR="00AC58CE" w:rsidRPr="005809B9" w:rsidRDefault="00AC58CE" w:rsidP="00C17D82">
            <w:pPr>
              <w:pStyle w:val="a4"/>
              <w:rPr>
                <w:rFonts w:ascii="Times New Roman" w:hAnsi="Times New Roman"/>
              </w:rPr>
            </w:pPr>
            <w:r w:rsidRPr="005809B9">
              <w:rPr>
                <w:rFonts w:ascii="Times New Roman" w:hAnsi="Times New Roman"/>
              </w:rPr>
              <w:t>Совокупная посещаемость организаций культуры</w:t>
            </w:r>
          </w:p>
        </w:tc>
        <w:tc>
          <w:tcPr>
            <w:tcW w:w="746" w:type="pct"/>
            <w:shd w:val="clear" w:color="auto" w:fill="auto"/>
          </w:tcPr>
          <w:p w:rsidR="00AC58CE" w:rsidRPr="005809B9" w:rsidRDefault="00AC58CE" w:rsidP="00C17D82">
            <w:pPr>
              <w:widowControl w:val="0"/>
              <w:shd w:val="clear" w:color="auto" w:fill="FFFFFF" w:themeFill="background1"/>
              <w:autoSpaceDE w:val="0"/>
              <w:autoSpaceDN w:val="0"/>
              <w:adjustRightInd w:val="0"/>
              <w:jc w:val="center"/>
            </w:pPr>
            <w:r w:rsidRPr="005809B9">
              <w:rPr>
                <w:sz w:val="22"/>
                <w:szCs w:val="22"/>
              </w:rPr>
              <w:t>Человек</w:t>
            </w:r>
          </w:p>
        </w:tc>
        <w:tc>
          <w:tcPr>
            <w:tcW w:w="454" w:type="pct"/>
            <w:shd w:val="clear" w:color="auto" w:fill="auto"/>
          </w:tcPr>
          <w:p w:rsidR="00AC58CE" w:rsidRPr="005809B9" w:rsidRDefault="005A0D5C" w:rsidP="005A0D5C">
            <w:pPr>
              <w:widowControl w:val="0"/>
              <w:autoSpaceDE w:val="0"/>
              <w:autoSpaceDN w:val="0"/>
              <w:adjustRightInd w:val="0"/>
            </w:pPr>
            <w:r w:rsidRPr="005809B9">
              <w:t>207095</w:t>
            </w:r>
          </w:p>
        </w:tc>
        <w:tc>
          <w:tcPr>
            <w:tcW w:w="454" w:type="pct"/>
            <w:shd w:val="clear" w:color="auto" w:fill="auto"/>
          </w:tcPr>
          <w:p w:rsidR="00AC58CE" w:rsidRPr="005809B9" w:rsidRDefault="007D3CC5" w:rsidP="00C17D82">
            <w:pPr>
              <w:widowControl w:val="0"/>
              <w:autoSpaceDE w:val="0"/>
              <w:autoSpaceDN w:val="0"/>
              <w:adjustRightInd w:val="0"/>
            </w:pPr>
            <w:r w:rsidRPr="005809B9">
              <w:t>210195</w:t>
            </w:r>
          </w:p>
        </w:tc>
        <w:tc>
          <w:tcPr>
            <w:tcW w:w="454" w:type="pct"/>
            <w:shd w:val="clear" w:color="auto" w:fill="auto"/>
          </w:tcPr>
          <w:p w:rsidR="00AC58CE" w:rsidRPr="005809B9" w:rsidRDefault="007D3CC5" w:rsidP="00C17D82">
            <w:pPr>
              <w:widowControl w:val="0"/>
              <w:autoSpaceDE w:val="0"/>
              <w:autoSpaceDN w:val="0"/>
              <w:adjustRightInd w:val="0"/>
            </w:pPr>
            <w:r w:rsidRPr="005809B9">
              <w:t>213664</w:t>
            </w:r>
          </w:p>
        </w:tc>
        <w:tc>
          <w:tcPr>
            <w:tcW w:w="454" w:type="pct"/>
            <w:shd w:val="clear" w:color="auto" w:fill="auto"/>
          </w:tcPr>
          <w:p w:rsidR="00AC58CE" w:rsidRPr="005809B9" w:rsidRDefault="007D3CC5" w:rsidP="0000025F">
            <w:pPr>
              <w:widowControl w:val="0"/>
              <w:autoSpaceDE w:val="0"/>
              <w:autoSpaceDN w:val="0"/>
              <w:adjustRightInd w:val="0"/>
            </w:pPr>
            <w:r w:rsidRPr="005809B9">
              <w:t>217136</w:t>
            </w:r>
          </w:p>
        </w:tc>
        <w:tc>
          <w:tcPr>
            <w:tcW w:w="454" w:type="pct"/>
            <w:shd w:val="clear" w:color="auto" w:fill="auto"/>
          </w:tcPr>
          <w:p w:rsidR="00AC58CE" w:rsidRPr="005809B9" w:rsidRDefault="007D3CC5" w:rsidP="00C17D82">
            <w:pPr>
              <w:widowControl w:val="0"/>
              <w:autoSpaceDE w:val="0"/>
              <w:autoSpaceDN w:val="0"/>
              <w:adjustRightInd w:val="0"/>
            </w:pPr>
            <w:r w:rsidRPr="005809B9">
              <w:t>220643</w:t>
            </w:r>
          </w:p>
        </w:tc>
      </w:tr>
    </w:tbl>
    <w:p w:rsidR="00582234" w:rsidRDefault="00582234" w:rsidP="009C1ED6">
      <w:pPr>
        <w:widowControl w:val="0"/>
        <w:autoSpaceDE w:val="0"/>
        <w:autoSpaceDN w:val="0"/>
        <w:adjustRightInd w:val="0"/>
        <w:rPr>
          <w:b/>
          <w:vertAlign w:val="superscript"/>
        </w:rPr>
      </w:pPr>
    </w:p>
    <w:p w:rsidR="00DA0F99" w:rsidRDefault="00DA0F99" w:rsidP="00DA0F99">
      <w:pPr>
        <w:pStyle w:val="ConsPlusNormal"/>
        <w:ind w:firstLine="540"/>
        <w:jc w:val="both"/>
      </w:pPr>
      <w:r>
        <w:t>--------------------------------</w:t>
      </w:r>
    </w:p>
    <w:p w:rsidR="00ED6696" w:rsidRPr="00ED6696" w:rsidRDefault="008355FA" w:rsidP="00ED6696">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 Индикаторы программы соответствуют статистическим данным учреждений культуры предоставляемых ежегодно в Министерство культуры Нижегородской области. </w:t>
      </w:r>
    </w:p>
    <w:p w:rsidR="00D8576E" w:rsidRPr="00DA0F99" w:rsidRDefault="00ED6696" w:rsidP="00ED6696">
      <w:pPr>
        <w:widowControl w:val="0"/>
        <w:autoSpaceDE w:val="0"/>
        <w:autoSpaceDN w:val="0"/>
        <w:adjustRightInd w:val="0"/>
        <w:jc w:val="both"/>
        <w:rPr>
          <w:b/>
          <w:vertAlign w:val="superscript"/>
        </w:rPr>
      </w:pPr>
      <w:bookmarkStart w:id="1" w:name="P361"/>
      <w:bookmarkEnd w:id="1"/>
      <w:r>
        <w:t xml:space="preserve">2. </w:t>
      </w:r>
      <w:r w:rsidR="00DA0F99" w:rsidRPr="00F46021">
        <w:t>&lt;*&gt;</w:t>
      </w:r>
      <w:r w:rsidR="004E39F6" w:rsidRPr="00F46021">
        <w:rPr>
          <w:b/>
          <w:vertAlign w:val="superscript"/>
        </w:rPr>
        <w:t xml:space="preserve"> </w:t>
      </w:r>
      <w:r>
        <w:t>расчет произведен согласно темпам</w:t>
      </w:r>
      <w:r w:rsidR="004E39F6" w:rsidRPr="00F46021">
        <w:t xml:space="preserve"> роста показателей по</w:t>
      </w:r>
      <w:r w:rsidR="00F46021">
        <w:t>сещаемо</w:t>
      </w:r>
      <w:r>
        <w:t xml:space="preserve">сти учреждений культуры,  предусмотренных </w:t>
      </w:r>
      <w:r w:rsidR="00F46021">
        <w:t xml:space="preserve"> </w:t>
      </w:r>
      <w:r>
        <w:t>Национальным проектом</w:t>
      </w:r>
      <w:r w:rsidR="00582234" w:rsidRPr="00F46021">
        <w:t xml:space="preserve"> «Культура»</w:t>
      </w:r>
      <w:r w:rsidR="004E39F6" w:rsidRPr="00F46021">
        <w:t>.</w:t>
      </w:r>
      <w:r w:rsidR="00582234">
        <w:t xml:space="preserve"> </w:t>
      </w:r>
    </w:p>
    <w:p w:rsidR="00D8576E" w:rsidRPr="00D8576E" w:rsidRDefault="00D8576E" w:rsidP="009C1ED6">
      <w:pPr>
        <w:widowControl w:val="0"/>
        <w:autoSpaceDE w:val="0"/>
        <w:autoSpaceDN w:val="0"/>
        <w:adjustRightInd w:val="0"/>
      </w:pPr>
    </w:p>
    <w:p w:rsidR="000778B7" w:rsidRDefault="003E54FD" w:rsidP="00C961A6">
      <w:pPr>
        <w:widowControl w:val="0"/>
        <w:autoSpaceDE w:val="0"/>
        <w:autoSpaceDN w:val="0"/>
        <w:adjustRightInd w:val="0"/>
        <w:jc w:val="center"/>
        <w:rPr>
          <w:b/>
        </w:rPr>
      </w:pPr>
      <w:r w:rsidRPr="0082255D">
        <w:rPr>
          <w:b/>
        </w:rPr>
        <w:t>2.6. Меры правового регулирования.</w:t>
      </w:r>
    </w:p>
    <w:p w:rsidR="00EC4442" w:rsidRPr="0082255D" w:rsidRDefault="00EC4442" w:rsidP="00C961A6">
      <w:pPr>
        <w:widowControl w:val="0"/>
        <w:autoSpaceDE w:val="0"/>
        <w:autoSpaceDN w:val="0"/>
        <w:adjustRightInd w:val="0"/>
        <w:jc w:val="center"/>
        <w:rPr>
          <w:b/>
        </w:rPr>
      </w:pPr>
    </w:p>
    <w:p w:rsidR="003E54FD" w:rsidRPr="0082255D" w:rsidRDefault="00C27BAC" w:rsidP="00C961A6">
      <w:pPr>
        <w:widowControl w:val="0"/>
        <w:autoSpaceDE w:val="0"/>
        <w:autoSpaceDN w:val="0"/>
        <w:adjustRightInd w:val="0"/>
        <w:jc w:val="center"/>
      </w:pPr>
      <w:r w:rsidRPr="0082255D">
        <w:t>Для реализации муниципальной программы разработка нормативных правовых актов не требуется.</w:t>
      </w:r>
    </w:p>
    <w:p w:rsidR="00C27BAC" w:rsidRPr="0082255D" w:rsidRDefault="00C27BAC" w:rsidP="00C961A6">
      <w:pPr>
        <w:widowControl w:val="0"/>
        <w:autoSpaceDE w:val="0"/>
        <w:autoSpaceDN w:val="0"/>
        <w:adjustRightInd w:val="0"/>
        <w:jc w:val="center"/>
        <w:rPr>
          <w:b/>
        </w:rPr>
      </w:pPr>
    </w:p>
    <w:p w:rsidR="003E54FD" w:rsidRPr="0082255D" w:rsidRDefault="003E54FD" w:rsidP="0082255D">
      <w:pPr>
        <w:pStyle w:val="af3"/>
        <w:shd w:val="clear" w:color="auto" w:fill="FFFFFF" w:themeFill="background1"/>
        <w:jc w:val="center"/>
        <w:rPr>
          <w:b/>
          <w:bCs/>
          <w:color w:val="auto"/>
        </w:rPr>
      </w:pPr>
      <w:r w:rsidRPr="0082255D">
        <w:rPr>
          <w:b/>
          <w:bCs/>
          <w:color w:val="auto"/>
        </w:rPr>
        <w:t xml:space="preserve">2.7. </w:t>
      </w:r>
      <w:r w:rsidR="008E6013" w:rsidRPr="0082255D">
        <w:rPr>
          <w:b/>
          <w:bCs/>
          <w:color w:val="auto"/>
        </w:rPr>
        <w:t>Предоставление субсидий</w:t>
      </w:r>
      <w:r w:rsidRPr="0082255D">
        <w:rPr>
          <w:b/>
          <w:bCs/>
          <w:color w:val="auto"/>
        </w:rPr>
        <w:t xml:space="preserve"> из областного бюджета бюджету Ковернинского муниципального района</w:t>
      </w:r>
    </w:p>
    <w:p w:rsidR="008E6013" w:rsidRPr="0082255D" w:rsidRDefault="008E6013" w:rsidP="00E77AE1">
      <w:pPr>
        <w:pStyle w:val="af3"/>
        <w:shd w:val="clear" w:color="auto" w:fill="FFFFFF" w:themeFill="background1"/>
        <w:rPr>
          <w:color w:val="auto"/>
        </w:rPr>
      </w:pPr>
    </w:p>
    <w:p w:rsidR="005965A5" w:rsidRPr="0082255D" w:rsidRDefault="00E77AE1" w:rsidP="00E77AE1">
      <w:pPr>
        <w:pStyle w:val="af3"/>
        <w:shd w:val="clear" w:color="auto" w:fill="FFFFFF" w:themeFill="background1"/>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настоящей программе предусмотрены в рамках региональных, федеральных и национальных проектов.</w:t>
      </w:r>
    </w:p>
    <w:p w:rsidR="005965A5" w:rsidRPr="0082255D" w:rsidRDefault="005965A5" w:rsidP="00C961A6">
      <w:pPr>
        <w:pStyle w:val="af3"/>
        <w:rPr>
          <w:b/>
          <w:bCs/>
          <w:color w:val="auto"/>
        </w:rPr>
      </w:pPr>
    </w:p>
    <w:p w:rsidR="003A1C8D" w:rsidRPr="0082255D" w:rsidRDefault="002D34DD" w:rsidP="0082255D">
      <w:pPr>
        <w:pStyle w:val="af3"/>
        <w:shd w:val="clear" w:color="auto" w:fill="FFFFFF" w:themeFill="background1"/>
        <w:jc w:val="center"/>
        <w:rPr>
          <w:b/>
          <w:bCs/>
          <w:color w:val="auto"/>
        </w:rPr>
      </w:pPr>
      <w:r w:rsidRPr="0082255D">
        <w:rPr>
          <w:b/>
          <w:bCs/>
          <w:color w:val="auto"/>
        </w:rPr>
        <w:t>2.8. Участие в реализации п</w:t>
      </w:r>
      <w:r w:rsidR="003E54FD" w:rsidRPr="0082255D">
        <w:rPr>
          <w:b/>
          <w:bCs/>
          <w:color w:val="auto"/>
        </w:rPr>
        <w:t>рограммы  общественных объединений и организаций</w:t>
      </w:r>
    </w:p>
    <w:p w:rsidR="003E54FD" w:rsidRPr="0082255D" w:rsidRDefault="003E54FD" w:rsidP="00C961A6">
      <w:pPr>
        <w:pStyle w:val="af3"/>
        <w:shd w:val="clear" w:color="auto" w:fill="FFFFFF" w:themeFill="background1"/>
        <w:jc w:val="center"/>
        <w:rPr>
          <w:color w:val="auto"/>
        </w:rPr>
      </w:pPr>
      <w:r w:rsidRPr="0082255D">
        <w:rPr>
          <w:b/>
          <w:bCs/>
          <w:color w:val="auto"/>
        </w:rPr>
        <w:t xml:space="preserve"> </w:t>
      </w:r>
    </w:p>
    <w:p w:rsidR="003E54FD" w:rsidRPr="0082255D" w:rsidRDefault="00B33522" w:rsidP="00C961A6">
      <w:pPr>
        <w:pStyle w:val="af3"/>
        <w:shd w:val="clear" w:color="auto" w:fill="FFFFFF" w:themeFill="background1"/>
        <w:jc w:val="both"/>
        <w:rPr>
          <w:color w:val="auto"/>
        </w:rPr>
      </w:pPr>
      <w:r w:rsidRPr="0082255D">
        <w:rPr>
          <w:color w:val="auto"/>
          <w:shd w:val="clear" w:color="auto" w:fill="FFFFFF" w:themeFill="background1"/>
        </w:rPr>
        <w:t xml:space="preserve">          </w:t>
      </w:r>
      <w:r w:rsidR="003E54FD" w:rsidRPr="0082255D">
        <w:rPr>
          <w:color w:val="auto"/>
          <w:shd w:val="clear" w:color="auto" w:fill="FFFFFF" w:themeFill="background1"/>
        </w:rPr>
        <w:t>Пред</w:t>
      </w:r>
      <w:r w:rsidR="002D34DD" w:rsidRPr="0082255D">
        <w:rPr>
          <w:color w:val="auto"/>
          <w:shd w:val="clear" w:color="auto" w:fill="FFFFFF" w:themeFill="background1"/>
        </w:rPr>
        <w:t>усмотрено участие в реализации п</w:t>
      </w:r>
      <w:r w:rsidR="003E54FD" w:rsidRPr="0082255D">
        <w:rPr>
          <w:color w:val="auto"/>
          <w:shd w:val="clear" w:color="auto" w:fill="FFFFFF" w:themeFill="background1"/>
        </w:rPr>
        <w:t>рограммы муниципальных  унитарных предприятий, акционерных обществ с участием Ковернинского муниципального района, а также внебюдж</w:t>
      </w:r>
      <w:r w:rsidR="00E77C46" w:rsidRPr="0082255D">
        <w:rPr>
          <w:color w:val="auto"/>
          <w:shd w:val="clear" w:color="auto" w:fill="FFFFFF" w:themeFill="background1"/>
        </w:rPr>
        <w:t>етных средств – по согласованию</w:t>
      </w:r>
      <w:r w:rsidR="00E77C46" w:rsidRPr="0082255D">
        <w:rPr>
          <w:color w:val="auto"/>
        </w:rPr>
        <w:t>.</w:t>
      </w:r>
    </w:p>
    <w:p w:rsidR="00755585" w:rsidRPr="0082255D" w:rsidRDefault="00755585" w:rsidP="00C961A6">
      <w:pPr>
        <w:pStyle w:val="af3"/>
        <w:shd w:val="clear" w:color="auto" w:fill="FFFFFF" w:themeFill="background1"/>
        <w:rPr>
          <w:b/>
          <w:bCs/>
          <w:color w:val="auto"/>
        </w:rPr>
      </w:pPr>
    </w:p>
    <w:p w:rsidR="003E54FD" w:rsidRPr="0082255D" w:rsidRDefault="003E54FD" w:rsidP="00C961A6">
      <w:pPr>
        <w:pStyle w:val="af3"/>
        <w:shd w:val="clear" w:color="auto" w:fill="FFFFFF" w:themeFill="background1"/>
        <w:jc w:val="center"/>
        <w:rPr>
          <w:b/>
          <w:bCs/>
          <w:color w:val="auto"/>
        </w:rPr>
      </w:pPr>
      <w:r w:rsidRPr="0082255D">
        <w:rPr>
          <w:b/>
          <w:bCs/>
          <w:color w:val="auto"/>
        </w:rPr>
        <w:t>2.9. Обоснование объема финансовых ресурсов</w:t>
      </w:r>
    </w:p>
    <w:p w:rsidR="003E54FD" w:rsidRPr="0082255D" w:rsidRDefault="003E54FD" w:rsidP="00C961A6">
      <w:pPr>
        <w:pStyle w:val="af3"/>
        <w:shd w:val="clear" w:color="auto" w:fill="FFFFFF" w:themeFill="background1"/>
        <w:jc w:val="center"/>
        <w:rPr>
          <w:b/>
          <w:bCs/>
          <w:color w:val="auto"/>
          <w:sz w:val="20"/>
        </w:rPr>
      </w:pPr>
    </w:p>
    <w:p w:rsidR="003E54FD" w:rsidRPr="0082255D" w:rsidRDefault="003E54FD" w:rsidP="00C961A6">
      <w:pPr>
        <w:widowControl w:val="0"/>
        <w:shd w:val="clear" w:color="auto" w:fill="FFFFFF" w:themeFill="background1"/>
        <w:autoSpaceDE w:val="0"/>
        <w:autoSpaceDN w:val="0"/>
        <w:adjustRightInd w:val="0"/>
        <w:ind w:firstLine="709"/>
        <w:jc w:val="center"/>
        <w:rPr>
          <w:b/>
        </w:rPr>
      </w:pPr>
      <w:r w:rsidRPr="0082255D">
        <w:rPr>
          <w:b/>
        </w:rPr>
        <w:t>Ресурсное обеспечение реализации муниципальной программы</w:t>
      </w:r>
      <w:r w:rsidR="002A68F3" w:rsidRPr="0082255D">
        <w:rPr>
          <w:b/>
        </w:rPr>
        <w:t>.</w:t>
      </w:r>
    </w:p>
    <w:p w:rsidR="003E54FD" w:rsidRPr="0082255D" w:rsidRDefault="008E6013" w:rsidP="00C961A6">
      <w:pPr>
        <w:widowControl w:val="0"/>
        <w:autoSpaceDE w:val="0"/>
        <w:autoSpaceDN w:val="0"/>
        <w:adjustRightInd w:val="0"/>
        <w:ind w:firstLine="709"/>
        <w:jc w:val="right"/>
      </w:pPr>
      <w:r w:rsidRPr="0082255D">
        <w:t>Таблица 3</w:t>
      </w:r>
      <w:r w:rsidR="003E54FD" w:rsidRPr="0082255D">
        <w:t>.</w:t>
      </w:r>
    </w:p>
    <w:tbl>
      <w:tblPr>
        <w:tblW w:w="0" w:type="auto"/>
        <w:tblInd w:w="84" w:type="dxa"/>
        <w:tblCellMar>
          <w:left w:w="84" w:type="dxa"/>
          <w:right w:w="84" w:type="dxa"/>
        </w:tblCellMar>
        <w:tblLook w:val="0000"/>
      </w:tblPr>
      <w:tblGrid>
        <w:gridCol w:w="1621"/>
        <w:gridCol w:w="3379"/>
        <w:gridCol w:w="2278"/>
        <w:gridCol w:w="753"/>
        <w:gridCol w:w="753"/>
        <w:gridCol w:w="753"/>
        <w:gridCol w:w="753"/>
      </w:tblGrid>
      <w:tr w:rsidR="0063431C" w:rsidRPr="0082255D" w:rsidTr="003A1C8D">
        <w:trPr>
          <w:trHeight w:val="270"/>
        </w:trPr>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rPr>
                <w:sz w:val="18"/>
                <w:szCs w:val="18"/>
              </w:rPr>
            </w:pPr>
            <w:r w:rsidRPr="0082255D">
              <w:rPr>
                <w:sz w:val="18"/>
                <w:szCs w:val="18"/>
              </w:rPr>
              <w:t>Статус</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Расходы (тыс. руб.), годы</w:t>
            </w:r>
          </w:p>
        </w:tc>
      </w:tr>
      <w:tr w:rsidR="0063431C" w:rsidRPr="0082255D" w:rsidTr="003A1C8D">
        <w:trPr>
          <w:trHeight w:val="143"/>
        </w:trPr>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3A1C8D">
        <w:trPr>
          <w:trHeight w:val="143"/>
        </w:trPr>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3A1C8D">
        <w:trPr>
          <w:trHeight w:val="580"/>
        </w:trPr>
        <w:tc>
          <w:tcPr>
            <w:tcW w:w="0" w:type="auto"/>
            <w:vMerge w:val="restart"/>
            <w:tcBorders>
              <w:top w:val="single" w:sz="4" w:space="0" w:color="auto"/>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 xml:space="preserve">Муниципальная  программа </w:t>
            </w:r>
          </w:p>
        </w:tc>
        <w:tc>
          <w:tcPr>
            <w:tcW w:w="0" w:type="auto"/>
            <w:vMerge w:val="restart"/>
            <w:tcBorders>
              <w:top w:val="single" w:sz="4" w:space="0" w:color="auto"/>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"Развитие культуры Ковернинского  муниципального района Нижегородской области»</w:t>
            </w:r>
          </w:p>
        </w:tc>
        <w:tc>
          <w:tcPr>
            <w:tcW w:w="0" w:type="auto"/>
            <w:tcBorders>
              <w:top w:val="single" w:sz="4" w:space="0" w:color="auto"/>
              <w:left w:val="single" w:sz="2" w:space="0" w:color="auto"/>
              <w:bottom w:val="single" w:sz="2" w:space="0" w:color="auto"/>
              <w:right w:val="single" w:sz="2" w:space="0" w:color="auto"/>
            </w:tcBorders>
            <w:vAlign w:val="center"/>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63431C" w:rsidP="00C961A6">
            <w:pPr>
              <w:widowControl w:val="0"/>
              <w:autoSpaceDE w:val="0"/>
              <w:autoSpaceDN w:val="0"/>
              <w:adjustRightInd w:val="0"/>
              <w:rPr>
                <w:sz w:val="18"/>
                <w:szCs w:val="18"/>
                <w:lang w:eastAsia="en-US"/>
              </w:rPr>
            </w:pPr>
            <w:r w:rsidRPr="0082255D">
              <w:rPr>
                <w:sz w:val="18"/>
                <w:szCs w:val="18"/>
                <w:lang w:eastAsia="en-US"/>
              </w:rPr>
              <w:t>54682,2</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8E4AD5" w:rsidP="00C961A6">
            <w:pPr>
              <w:widowControl w:val="0"/>
              <w:autoSpaceDE w:val="0"/>
              <w:autoSpaceDN w:val="0"/>
              <w:adjustRightInd w:val="0"/>
              <w:rPr>
                <w:sz w:val="18"/>
                <w:szCs w:val="18"/>
                <w:lang w:eastAsia="en-US"/>
              </w:rPr>
            </w:pPr>
            <w:r w:rsidRPr="0082255D">
              <w:rPr>
                <w:sz w:val="18"/>
                <w:szCs w:val="18"/>
                <w:lang w:eastAsia="en-US"/>
              </w:rPr>
              <w:t>51036,5</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8E4AD5" w:rsidP="00C961A6">
            <w:pPr>
              <w:widowControl w:val="0"/>
              <w:autoSpaceDE w:val="0"/>
              <w:autoSpaceDN w:val="0"/>
              <w:adjustRightInd w:val="0"/>
              <w:rPr>
                <w:sz w:val="18"/>
                <w:szCs w:val="18"/>
                <w:lang w:eastAsia="en-US"/>
              </w:rPr>
            </w:pPr>
            <w:r w:rsidRPr="0082255D">
              <w:rPr>
                <w:sz w:val="18"/>
                <w:szCs w:val="18"/>
                <w:lang w:eastAsia="en-US"/>
              </w:rPr>
              <w:t>56036,5</w:t>
            </w:r>
          </w:p>
        </w:tc>
        <w:tc>
          <w:tcPr>
            <w:tcW w:w="0" w:type="auto"/>
            <w:tcBorders>
              <w:top w:val="single" w:sz="2" w:space="0" w:color="auto"/>
              <w:left w:val="single" w:sz="2" w:space="0" w:color="auto"/>
              <w:bottom w:val="single" w:sz="2" w:space="0" w:color="auto"/>
              <w:right w:val="single" w:sz="2" w:space="0" w:color="auto"/>
            </w:tcBorders>
            <w:vAlign w:val="center"/>
          </w:tcPr>
          <w:p w:rsidR="0063431C" w:rsidRPr="0082255D" w:rsidRDefault="008E4AD5" w:rsidP="00C961A6">
            <w:pPr>
              <w:widowControl w:val="0"/>
              <w:autoSpaceDE w:val="0"/>
              <w:autoSpaceDN w:val="0"/>
              <w:adjustRightInd w:val="0"/>
              <w:rPr>
                <w:sz w:val="18"/>
                <w:szCs w:val="18"/>
              </w:rPr>
            </w:pPr>
            <w:r w:rsidRPr="0082255D">
              <w:rPr>
                <w:sz w:val="18"/>
                <w:szCs w:val="18"/>
              </w:rPr>
              <w:t>56036,5</w:t>
            </w:r>
          </w:p>
        </w:tc>
      </w:tr>
      <w:tr w:rsidR="0063431C" w:rsidRPr="0082255D" w:rsidTr="003A1C8D">
        <w:trPr>
          <w:trHeight w:val="143"/>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906,3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143"/>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2008,9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8E4AD5" w:rsidRPr="0082255D" w:rsidTr="008E4AD5">
        <w:trPr>
          <w:trHeight w:val="406"/>
        </w:trPr>
        <w:tc>
          <w:tcPr>
            <w:tcW w:w="0" w:type="auto"/>
            <w:vMerge/>
            <w:tcBorders>
              <w:left w:val="single" w:sz="2" w:space="0" w:color="auto"/>
              <w:right w:val="single" w:sz="2" w:space="0" w:color="auto"/>
            </w:tcBorders>
          </w:tcPr>
          <w:p w:rsidR="008E4AD5" w:rsidRPr="0082255D" w:rsidRDefault="008E4AD5" w:rsidP="00C961A6">
            <w:pPr>
              <w:pStyle w:val="af3"/>
              <w:rPr>
                <w:color w:val="auto"/>
                <w:sz w:val="18"/>
                <w:szCs w:val="18"/>
              </w:rPr>
            </w:pPr>
          </w:p>
        </w:tc>
        <w:tc>
          <w:tcPr>
            <w:tcW w:w="0" w:type="auto"/>
            <w:vMerge/>
            <w:tcBorders>
              <w:left w:val="single" w:sz="2" w:space="0" w:color="auto"/>
              <w:right w:val="single" w:sz="2" w:space="0" w:color="auto"/>
            </w:tcBorders>
          </w:tcPr>
          <w:p w:rsidR="008E4AD5" w:rsidRPr="0082255D" w:rsidRDefault="008E4AD5"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8E4AD5" w:rsidRPr="0082255D" w:rsidRDefault="008E4AD5"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8E4AD5" w:rsidP="008E4AD5">
            <w:pPr>
              <w:widowControl w:val="0"/>
              <w:autoSpaceDE w:val="0"/>
              <w:autoSpaceDN w:val="0"/>
              <w:adjustRightInd w:val="0"/>
              <w:jc w:val="center"/>
              <w:rPr>
                <w:sz w:val="18"/>
                <w:szCs w:val="18"/>
                <w:lang w:eastAsia="en-US"/>
              </w:rPr>
            </w:pPr>
            <w:r w:rsidRPr="0082255D">
              <w:rPr>
                <w:sz w:val="18"/>
                <w:szCs w:val="18"/>
                <w:lang w:eastAsia="en-US"/>
              </w:rPr>
              <w:t>51767,0</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7D3CC5" w:rsidP="0082255D">
            <w:pPr>
              <w:widowControl w:val="0"/>
              <w:autoSpaceDE w:val="0"/>
              <w:autoSpaceDN w:val="0"/>
              <w:adjustRightInd w:val="0"/>
              <w:rPr>
                <w:sz w:val="18"/>
                <w:szCs w:val="18"/>
                <w:lang w:eastAsia="en-US"/>
              </w:rPr>
            </w:pPr>
            <w:r w:rsidRPr="0082255D">
              <w:rPr>
                <w:sz w:val="18"/>
                <w:szCs w:val="18"/>
                <w:lang w:eastAsia="en-US"/>
              </w:rPr>
              <w:t>51036,5</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8E4AD5" w:rsidP="0082255D">
            <w:pPr>
              <w:widowControl w:val="0"/>
              <w:autoSpaceDE w:val="0"/>
              <w:autoSpaceDN w:val="0"/>
              <w:adjustRightInd w:val="0"/>
              <w:rPr>
                <w:sz w:val="18"/>
                <w:szCs w:val="18"/>
                <w:lang w:eastAsia="en-US"/>
              </w:rPr>
            </w:pPr>
            <w:r w:rsidRPr="0082255D">
              <w:rPr>
                <w:sz w:val="18"/>
                <w:szCs w:val="18"/>
                <w:lang w:eastAsia="en-US"/>
              </w:rPr>
              <w:t>51036,5</w:t>
            </w:r>
          </w:p>
        </w:tc>
        <w:tc>
          <w:tcPr>
            <w:tcW w:w="0" w:type="auto"/>
            <w:tcBorders>
              <w:top w:val="single" w:sz="2" w:space="0" w:color="auto"/>
              <w:left w:val="single" w:sz="2" w:space="0" w:color="auto"/>
              <w:bottom w:val="single" w:sz="2" w:space="0" w:color="auto"/>
              <w:right w:val="single" w:sz="2" w:space="0" w:color="auto"/>
            </w:tcBorders>
            <w:vAlign w:val="center"/>
          </w:tcPr>
          <w:p w:rsidR="008E4AD5" w:rsidRPr="0082255D" w:rsidRDefault="008E4AD5" w:rsidP="0082255D">
            <w:pPr>
              <w:widowControl w:val="0"/>
              <w:autoSpaceDE w:val="0"/>
              <w:autoSpaceDN w:val="0"/>
              <w:adjustRightInd w:val="0"/>
              <w:rPr>
                <w:sz w:val="18"/>
                <w:szCs w:val="18"/>
                <w:lang w:eastAsia="en-US"/>
              </w:rPr>
            </w:pPr>
            <w:r w:rsidRPr="0082255D">
              <w:rPr>
                <w:sz w:val="18"/>
                <w:szCs w:val="18"/>
                <w:lang w:eastAsia="en-US"/>
              </w:rPr>
              <w:t>56036,5</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p w:rsidR="0063431C" w:rsidRPr="0082255D" w:rsidRDefault="0063431C" w:rsidP="00C961A6">
            <w:pPr>
              <w:pStyle w:val="af3"/>
              <w:jc w:val="center"/>
              <w:rPr>
                <w:color w:val="auto"/>
                <w:sz w:val="18"/>
                <w:szCs w:val="18"/>
                <w:lang w:eastAsia="en-US"/>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1 </w:t>
            </w:r>
          </w:p>
        </w:tc>
        <w:tc>
          <w:tcPr>
            <w:tcW w:w="0" w:type="auto"/>
            <w:vMerge w:val="restart"/>
            <w:tcBorders>
              <w:left w:val="single" w:sz="2" w:space="0" w:color="auto"/>
              <w:right w:val="single" w:sz="2" w:space="0" w:color="auto"/>
            </w:tcBorders>
          </w:tcPr>
          <w:p w:rsidR="0063431C" w:rsidRPr="0082255D" w:rsidRDefault="0063431C" w:rsidP="00C961A6">
            <w:pPr>
              <w:rPr>
                <w:sz w:val="18"/>
                <w:szCs w:val="18"/>
              </w:rPr>
            </w:pPr>
            <w:r w:rsidRPr="0082255D">
              <w:rPr>
                <w:sz w:val="18"/>
                <w:szCs w:val="18"/>
              </w:rPr>
              <w:t>«Повышение общественно значимого статуса библиотеки, книги, чтения и уровня общей и информационной культуры»</w:t>
            </w:r>
          </w:p>
          <w:p w:rsidR="0063431C" w:rsidRPr="0082255D" w:rsidRDefault="0063431C" w:rsidP="00C961A6">
            <w:pPr>
              <w:pStyle w:val="a4"/>
              <w:rPr>
                <w:rFonts w:ascii="Times New Roman" w:hAnsi="Times New Roman"/>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14893,0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1663F9">
        <w:trPr>
          <w:trHeight w:val="298"/>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149,9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1702,7</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13040,4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1.1</w:t>
            </w:r>
          </w:p>
        </w:tc>
        <w:tc>
          <w:tcPr>
            <w:tcW w:w="0" w:type="auto"/>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Обеспечение библиотечного и информационного обслуживания</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14677,3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1650,0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13027,3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13183,3</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1.2.</w:t>
            </w:r>
          </w:p>
        </w:tc>
        <w:tc>
          <w:tcPr>
            <w:tcW w:w="0" w:type="auto"/>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Участие в Федеральном проекте «Культурная среда»</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215,8</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149,9</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52,7</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13,2</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2 </w:t>
            </w:r>
          </w:p>
        </w:tc>
        <w:tc>
          <w:tcPr>
            <w:tcW w:w="0" w:type="auto"/>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«Народное художественное творчество»</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27426,8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756,4</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306,2</w:t>
            </w:r>
          </w:p>
          <w:p w:rsidR="0063431C" w:rsidRPr="0082255D" w:rsidRDefault="0063431C" w:rsidP="00C961A6">
            <w:pPr>
              <w:pStyle w:val="af3"/>
              <w:rPr>
                <w:color w:val="auto"/>
                <w:sz w:val="18"/>
                <w:szCs w:val="18"/>
                <w:lang w:eastAsia="en-US"/>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26364,2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2.1</w:t>
            </w:r>
          </w:p>
        </w:tc>
        <w:tc>
          <w:tcPr>
            <w:tcW w:w="0" w:type="auto"/>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«Сохранение и развитие народного и художественного творчества»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both"/>
              <w:rPr>
                <w:sz w:val="18"/>
                <w:szCs w:val="18"/>
                <w:lang w:eastAsia="en-US"/>
              </w:rPr>
            </w:pPr>
            <w:r w:rsidRPr="0082255D">
              <w:rPr>
                <w:sz w:val="18"/>
                <w:szCs w:val="18"/>
                <w:lang w:eastAsia="en-US"/>
              </w:rPr>
              <w:t>23583,2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435,6</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191,0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22956,6</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2.2</w:t>
            </w:r>
          </w:p>
        </w:tc>
        <w:tc>
          <w:tcPr>
            <w:tcW w:w="0" w:type="auto"/>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«Развитие кинематографии»</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961B6F">
        <w:trPr>
          <w:trHeight w:val="157"/>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2.3</w:t>
            </w:r>
          </w:p>
        </w:tc>
        <w:tc>
          <w:tcPr>
            <w:tcW w:w="0" w:type="auto"/>
            <w:vMerge w:val="restart"/>
            <w:tcBorders>
              <w:left w:val="single" w:sz="4" w:space="0" w:color="auto"/>
              <w:right w:val="single" w:sz="4" w:space="0" w:color="auto"/>
            </w:tcBorders>
          </w:tcPr>
          <w:p w:rsidR="00D22DC9" w:rsidRPr="0082255D" w:rsidRDefault="00D22DC9" w:rsidP="00C961A6">
            <w:pPr>
              <w:widowControl w:val="0"/>
              <w:autoSpaceDE w:val="0"/>
              <w:autoSpaceDN w:val="0"/>
              <w:adjustRightInd w:val="0"/>
              <w:rPr>
                <w:sz w:val="18"/>
                <w:szCs w:val="18"/>
              </w:rPr>
            </w:pPr>
            <w:r w:rsidRPr="0082255D">
              <w:rPr>
                <w:sz w:val="18"/>
                <w:szCs w:val="18"/>
              </w:rPr>
              <w:t>Участие в Федеральных проектах:</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481,7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961B6F">
        <w:trPr>
          <w:trHeight w:val="239"/>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320,8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115,2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45,7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top w:val="single" w:sz="4" w:space="0" w:color="auto"/>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r w:rsidRPr="0082255D">
              <w:rPr>
                <w:color w:val="auto"/>
                <w:sz w:val="18"/>
                <w:szCs w:val="18"/>
              </w:rPr>
              <w:t xml:space="preserve">Подпрограмма 3 </w:t>
            </w:r>
          </w:p>
        </w:tc>
        <w:tc>
          <w:tcPr>
            <w:tcW w:w="0" w:type="auto"/>
            <w:vMerge w:val="restart"/>
            <w:tcBorders>
              <w:top w:val="single" w:sz="4" w:space="0" w:color="auto"/>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r w:rsidRPr="0082255D">
              <w:rPr>
                <w:color w:val="auto"/>
                <w:sz w:val="18"/>
                <w:szCs w:val="18"/>
              </w:rPr>
              <w:t>«Развитие музейного дела</w:t>
            </w:r>
            <w:r w:rsidR="00AC58CE" w:rsidRPr="0082255D">
              <w:rPr>
                <w:color w:val="auto"/>
                <w:sz w:val="18"/>
                <w:szCs w:val="18"/>
              </w:rPr>
              <w:t xml:space="preserve"> и туризма</w:t>
            </w:r>
            <w:r w:rsidRPr="0082255D">
              <w:rPr>
                <w:color w:val="auto"/>
                <w:sz w:val="18"/>
                <w:szCs w:val="18"/>
              </w:rPr>
              <w:t>»</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384A22"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29,5</w:t>
            </w:r>
          </w:p>
        </w:tc>
      </w:tr>
      <w:tr w:rsidR="0063431C" w:rsidRPr="0082255D" w:rsidTr="00961B6F">
        <w:trPr>
          <w:trHeight w:val="260"/>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384A22" w:rsidRPr="0082255D" w:rsidTr="003A1C8D">
        <w:trPr>
          <w:trHeight w:val="406"/>
        </w:trPr>
        <w:tc>
          <w:tcPr>
            <w:tcW w:w="0" w:type="auto"/>
            <w:vMerge/>
            <w:tcBorders>
              <w:left w:val="single" w:sz="4" w:space="0" w:color="auto"/>
              <w:right w:val="single" w:sz="4" w:space="0" w:color="auto"/>
            </w:tcBorders>
            <w:shd w:val="clear" w:color="auto" w:fill="auto"/>
          </w:tcPr>
          <w:p w:rsidR="00384A22" w:rsidRPr="0082255D" w:rsidRDefault="00384A22"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384A22" w:rsidRPr="0082255D" w:rsidRDefault="00384A2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25936">
            <w:pPr>
              <w:widowControl w:val="0"/>
              <w:autoSpaceDE w:val="0"/>
              <w:autoSpaceDN w:val="0"/>
              <w:adjustRightInd w:val="0"/>
              <w:jc w:val="center"/>
              <w:rPr>
                <w:sz w:val="18"/>
                <w:szCs w:val="18"/>
                <w:lang w:eastAsia="en-US"/>
              </w:rPr>
            </w:pPr>
            <w:r w:rsidRPr="0082255D">
              <w:rPr>
                <w:sz w:val="18"/>
                <w:szCs w:val="18"/>
                <w:lang w:eastAsia="en-US"/>
              </w:rPr>
              <w:t>2</w:t>
            </w:r>
            <w:r w:rsidR="00325936" w:rsidRPr="0082255D">
              <w:rPr>
                <w:sz w:val="18"/>
                <w:szCs w:val="18"/>
                <w:lang w:eastAsia="en-US"/>
              </w:rPr>
              <w:t>8</w:t>
            </w:r>
            <w:r w:rsidRPr="0082255D">
              <w:rPr>
                <w:sz w:val="18"/>
                <w:szCs w:val="18"/>
                <w:lang w:eastAsia="en-US"/>
              </w:rPr>
              <w:t>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29,5</w:t>
            </w:r>
          </w:p>
        </w:tc>
      </w:tr>
      <w:tr w:rsidR="0063431C" w:rsidRPr="0082255D" w:rsidTr="003A1C8D">
        <w:trPr>
          <w:trHeight w:val="406"/>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shd w:val="clear" w:color="auto" w:fill="auto"/>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lang w:eastAsia="en-US"/>
              </w:rPr>
            </w:pPr>
            <w:r w:rsidRPr="0082255D">
              <w:rPr>
                <w:color w:val="auto"/>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384A22" w:rsidRPr="0082255D" w:rsidTr="003A1C8D">
        <w:trPr>
          <w:trHeight w:val="406"/>
        </w:trPr>
        <w:tc>
          <w:tcPr>
            <w:tcW w:w="0" w:type="auto"/>
            <w:vMerge w:val="restart"/>
            <w:tcBorders>
              <w:left w:val="single" w:sz="4" w:space="0" w:color="auto"/>
              <w:right w:val="single" w:sz="4" w:space="0" w:color="auto"/>
            </w:tcBorders>
          </w:tcPr>
          <w:p w:rsidR="00384A22" w:rsidRPr="0082255D" w:rsidRDefault="00384A22" w:rsidP="00C961A6">
            <w:pPr>
              <w:pStyle w:val="af3"/>
              <w:rPr>
                <w:color w:val="auto"/>
                <w:sz w:val="18"/>
                <w:szCs w:val="18"/>
              </w:rPr>
            </w:pPr>
            <w:r w:rsidRPr="0082255D">
              <w:rPr>
                <w:color w:val="auto"/>
                <w:sz w:val="18"/>
                <w:szCs w:val="18"/>
              </w:rPr>
              <w:t>мероприятие  3.1</w:t>
            </w:r>
          </w:p>
        </w:tc>
        <w:tc>
          <w:tcPr>
            <w:tcW w:w="0" w:type="auto"/>
            <w:vMerge w:val="restart"/>
            <w:tcBorders>
              <w:left w:val="single" w:sz="4" w:space="0" w:color="auto"/>
              <w:right w:val="single" w:sz="4" w:space="0" w:color="auto"/>
            </w:tcBorders>
          </w:tcPr>
          <w:p w:rsidR="00384A22" w:rsidRPr="0082255D" w:rsidRDefault="00384A22" w:rsidP="00C961A6">
            <w:pPr>
              <w:pStyle w:val="a4"/>
              <w:rPr>
                <w:rFonts w:ascii="Times New Roman" w:hAnsi="Times New Roman"/>
                <w:sz w:val="18"/>
                <w:szCs w:val="18"/>
              </w:rPr>
            </w:pPr>
            <w:r w:rsidRPr="0082255D">
              <w:rPr>
                <w:rFonts w:ascii="Times New Roman" w:hAnsi="Times New Roman"/>
                <w:sz w:val="18"/>
                <w:szCs w:val="18"/>
              </w:rPr>
              <w:t>Предоставление доступа к культурному наследию, находящемуся</w:t>
            </w:r>
          </w:p>
          <w:p w:rsidR="00384A22" w:rsidRPr="0082255D" w:rsidRDefault="00384A22" w:rsidP="00C961A6">
            <w:pPr>
              <w:pStyle w:val="a4"/>
              <w:rPr>
                <w:rFonts w:ascii="Times New Roman" w:hAnsi="Times New Roman"/>
                <w:sz w:val="18"/>
                <w:szCs w:val="18"/>
              </w:rPr>
            </w:pPr>
            <w:r w:rsidRPr="0082255D">
              <w:rPr>
                <w:rFonts w:ascii="Times New Roman" w:hAnsi="Times New Roman"/>
                <w:sz w:val="18"/>
                <w:szCs w:val="18"/>
              </w:rPr>
              <w:t xml:space="preserve"> в музее</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pStyle w:val="a4"/>
              <w:rPr>
                <w:rFonts w:ascii="Times New Roman" w:hAnsi="Times New Roman"/>
                <w:sz w:val="18"/>
                <w:szCs w:val="18"/>
              </w:rPr>
            </w:pPr>
            <w:r w:rsidRPr="0082255D">
              <w:rPr>
                <w:rFonts w:ascii="Times New Roman" w:hAnsi="Times New Roman"/>
                <w:sz w:val="18"/>
                <w:szCs w:val="18"/>
              </w:rPr>
              <w:t>Всего, в т.ч.</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rPr>
            </w:pPr>
            <w:r w:rsidRPr="0082255D">
              <w:rPr>
                <w:sz w:val="18"/>
                <w:szCs w:val="18"/>
              </w:rPr>
              <w:t>2329,5</w:t>
            </w:r>
          </w:p>
        </w:tc>
      </w:tr>
      <w:tr w:rsidR="0063431C" w:rsidRPr="0082255D" w:rsidTr="00961B6F">
        <w:trPr>
          <w:trHeight w:val="165"/>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384A22" w:rsidRPr="0082255D" w:rsidTr="003A1C8D">
        <w:trPr>
          <w:trHeight w:val="406"/>
        </w:trPr>
        <w:tc>
          <w:tcPr>
            <w:tcW w:w="0" w:type="auto"/>
            <w:vMerge/>
            <w:tcBorders>
              <w:left w:val="single" w:sz="4" w:space="0" w:color="auto"/>
              <w:right w:val="single" w:sz="4" w:space="0" w:color="auto"/>
            </w:tcBorders>
          </w:tcPr>
          <w:p w:rsidR="00384A22" w:rsidRPr="0082255D" w:rsidRDefault="00384A22" w:rsidP="00C961A6">
            <w:pPr>
              <w:pStyle w:val="af3"/>
              <w:rPr>
                <w:color w:val="auto"/>
                <w:sz w:val="18"/>
                <w:szCs w:val="18"/>
              </w:rPr>
            </w:pPr>
          </w:p>
        </w:tc>
        <w:tc>
          <w:tcPr>
            <w:tcW w:w="0" w:type="auto"/>
            <w:vMerge/>
            <w:tcBorders>
              <w:left w:val="single" w:sz="4" w:space="0" w:color="auto"/>
              <w:right w:val="single" w:sz="4" w:space="0" w:color="auto"/>
            </w:tcBorders>
          </w:tcPr>
          <w:p w:rsidR="00384A22" w:rsidRPr="0082255D" w:rsidRDefault="00384A2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3072,1</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lang w:eastAsia="en-US"/>
              </w:rPr>
            </w:pPr>
            <w:r w:rsidRPr="0082255D">
              <w:rPr>
                <w:sz w:val="18"/>
                <w:szCs w:val="18"/>
                <w:lang w:eastAsia="en-US"/>
              </w:rPr>
              <w:t>2329,5</w:t>
            </w:r>
          </w:p>
        </w:tc>
        <w:tc>
          <w:tcPr>
            <w:tcW w:w="0" w:type="auto"/>
            <w:tcBorders>
              <w:top w:val="single" w:sz="4" w:space="0" w:color="auto"/>
              <w:left w:val="single" w:sz="4" w:space="0" w:color="auto"/>
              <w:bottom w:val="single" w:sz="4" w:space="0" w:color="auto"/>
              <w:right w:val="single" w:sz="4" w:space="0" w:color="auto"/>
            </w:tcBorders>
          </w:tcPr>
          <w:p w:rsidR="00384A22" w:rsidRPr="0082255D" w:rsidRDefault="00384A22" w:rsidP="00384A22">
            <w:pPr>
              <w:widowControl w:val="0"/>
              <w:autoSpaceDE w:val="0"/>
              <w:autoSpaceDN w:val="0"/>
              <w:adjustRightInd w:val="0"/>
              <w:jc w:val="center"/>
              <w:rPr>
                <w:sz w:val="18"/>
                <w:szCs w:val="18"/>
              </w:rPr>
            </w:pPr>
            <w:r w:rsidRPr="0082255D">
              <w:rPr>
                <w:sz w:val="18"/>
                <w:szCs w:val="18"/>
              </w:rPr>
              <w:t>2329,5</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lang w:eastAsia="en-US"/>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3A1C8D">
        <w:trPr>
          <w:trHeight w:val="406"/>
        </w:trPr>
        <w:tc>
          <w:tcPr>
            <w:tcW w:w="0" w:type="auto"/>
            <w:vMerge w:val="restart"/>
            <w:tcBorders>
              <w:left w:val="single" w:sz="4" w:space="0" w:color="auto"/>
              <w:right w:val="single" w:sz="4"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A1683F" w:rsidRPr="0082255D">
              <w:rPr>
                <w:color w:val="auto"/>
                <w:sz w:val="18"/>
                <w:szCs w:val="18"/>
              </w:rPr>
              <w:t>3.2</w:t>
            </w:r>
          </w:p>
          <w:p w:rsidR="0063431C" w:rsidRPr="0082255D" w:rsidRDefault="0063431C" w:rsidP="00C961A6">
            <w:pPr>
              <w:pStyle w:val="af3"/>
              <w:rPr>
                <w:color w:val="auto"/>
                <w:sz w:val="18"/>
                <w:szCs w:val="18"/>
              </w:rPr>
            </w:pPr>
          </w:p>
        </w:tc>
        <w:tc>
          <w:tcPr>
            <w:tcW w:w="0" w:type="auto"/>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Федеральный проект «Цифровая культура»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4"/>
              <w:rPr>
                <w:rFonts w:ascii="Times New Roman" w:hAnsi="Times New Roman"/>
                <w:sz w:val="18"/>
                <w:szCs w:val="18"/>
              </w:rPr>
            </w:pPr>
            <w:r w:rsidRPr="0082255D">
              <w:rPr>
                <w:rFonts w:ascii="Times New Roman" w:hAnsi="Times New Roman"/>
                <w:sz w:val="18"/>
                <w:szCs w:val="18"/>
              </w:rPr>
              <w:t>Всего, в т.ч.</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63431C" w:rsidRPr="0082255D" w:rsidTr="003A1C8D">
        <w:trPr>
          <w:trHeight w:val="406"/>
        </w:trPr>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jc w:val="center"/>
              <w:rPr>
                <w:sz w:val="18"/>
                <w:szCs w:val="18"/>
              </w:rPr>
            </w:pPr>
            <w:r w:rsidRPr="0082255D">
              <w:rPr>
                <w:sz w:val="18"/>
                <w:szCs w:val="18"/>
                <w:lang w:eastAsia="en-US"/>
              </w:rPr>
              <w:t>0</w:t>
            </w:r>
          </w:p>
        </w:tc>
      </w:tr>
      <w:tr w:rsidR="00AC58CE" w:rsidRPr="0082255D" w:rsidTr="00C17D82">
        <w:trPr>
          <w:trHeight w:val="406"/>
        </w:trPr>
        <w:tc>
          <w:tcPr>
            <w:tcW w:w="0" w:type="auto"/>
            <w:vMerge w:val="restart"/>
            <w:tcBorders>
              <w:left w:val="single" w:sz="4" w:space="0" w:color="auto"/>
              <w:right w:val="single" w:sz="4" w:space="0" w:color="auto"/>
            </w:tcBorders>
          </w:tcPr>
          <w:p w:rsidR="00AC58CE" w:rsidRPr="0082255D" w:rsidRDefault="00AC58CE" w:rsidP="00C17D82">
            <w:pPr>
              <w:jc w:val="center"/>
              <w:rPr>
                <w:sz w:val="18"/>
                <w:szCs w:val="18"/>
                <w:lang w:eastAsia="en-US"/>
              </w:rPr>
            </w:pPr>
            <w:r w:rsidRPr="0082255D">
              <w:rPr>
                <w:sz w:val="18"/>
                <w:szCs w:val="18"/>
              </w:rPr>
              <w:t>мероприятие</w:t>
            </w:r>
            <w:r w:rsidRPr="0082255D">
              <w:rPr>
                <w:sz w:val="18"/>
                <w:szCs w:val="18"/>
                <w:lang w:eastAsia="en-US"/>
              </w:rPr>
              <w:t xml:space="preserve"> 3.3.</w:t>
            </w:r>
          </w:p>
        </w:tc>
        <w:tc>
          <w:tcPr>
            <w:tcW w:w="0" w:type="auto"/>
            <w:vMerge w:val="restart"/>
            <w:tcBorders>
              <w:left w:val="single" w:sz="4" w:space="0" w:color="auto"/>
              <w:right w:val="single" w:sz="4" w:space="0" w:color="auto"/>
            </w:tcBorders>
          </w:tcPr>
          <w:p w:rsidR="00AC58CE" w:rsidRPr="0082255D" w:rsidRDefault="00AC58CE" w:rsidP="00C17D82">
            <w:pPr>
              <w:rPr>
                <w:sz w:val="18"/>
                <w:szCs w:val="18"/>
                <w:lang w:eastAsia="en-US"/>
              </w:rPr>
            </w:pPr>
            <w:r w:rsidRPr="0082255D">
              <w:rPr>
                <w:sz w:val="16"/>
                <w:szCs w:val="18"/>
              </w:rPr>
              <w:t>Проведение мероприятий, направленных на развитие туризма</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pStyle w:val="a4"/>
              <w:rPr>
                <w:rFonts w:ascii="Times New Roman" w:hAnsi="Times New Roman"/>
                <w:sz w:val="18"/>
                <w:szCs w:val="18"/>
              </w:rPr>
            </w:pPr>
            <w:r w:rsidRPr="0082255D">
              <w:rPr>
                <w:rFonts w:ascii="Times New Roman" w:hAnsi="Times New Roman"/>
                <w:sz w:val="18"/>
                <w:szCs w:val="18"/>
              </w:rPr>
              <w:t>Всего, в т.ч.</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500</w:t>
            </w:r>
            <w:r w:rsidR="00AC58CE"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17D82">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325936" w:rsidP="00C17D82">
            <w:pPr>
              <w:widowControl w:val="0"/>
              <w:autoSpaceDE w:val="0"/>
              <w:autoSpaceDN w:val="0"/>
              <w:adjustRightInd w:val="0"/>
              <w:jc w:val="center"/>
              <w:rPr>
                <w:sz w:val="18"/>
                <w:szCs w:val="18"/>
              </w:rPr>
            </w:pPr>
            <w:r w:rsidRPr="0082255D">
              <w:rPr>
                <w:sz w:val="18"/>
                <w:szCs w:val="18"/>
              </w:rPr>
              <w:t>50</w:t>
            </w:r>
            <w:r w:rsidR="00AC58CE" w:rsidRPr="0082255D">
              <w:rPr>
                <w:sz w:val="18"/>
                <w:szCs w:val="18"/>
              </w:rPr>
              <w:t>0,0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17D82">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17D82">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17D82">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C17D82">
        <w:trPr>
          <w:trHeight w:val="406"/>
        </w:trPr>
        <w:tc>
          <w:tcPr>
            <w:tcW w:w="0" w:type="auto"/>
            <w:vMerge/>
            <w:tcBorders>
              <w:left w:val="single" w:sz="4" w:space="0" w:color="auto"/>
              <w:bottom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vMerge/>
            <w:tcBorders>
              <w:left w:val="single" w:sz="4" w:space="0" w:color="auto"/>
              <w:bottom w:val="single" w:sz="4" w:space="0" w:color="auto"/>
              <w:right w:val="single" w:sz="4" w:space="0" w:color="auto"/>
            </w:tcBorders>
            <w:vAlign w:val="center"/>
          </w:tcPr>
          <w:p w:rsidR="00AC58CE" w:rsidRPr="0082255D" w:rsidRDefault="00AC58CE" w:rsidP="00C17D82">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17D82">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Подпрограмма 4</w:t>
            </w:r>
          </w:p>
        </w:tc>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«Деятельность и развитие школ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val="restart"/>
            <w:tcBorders>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мероприятие  4.1</w:t>
            </w:r>
          </w:p>
        </w:tc>
        <w:tc>
          <w:tcPr>
            <w:tcW w:w="0" w:type="auto"/>
            <w:vMerge w:val="restart"/>
            <w:tcBorders>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Обеспечение сохранения и развитие системы дополнительного образования детей</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3934,4</w:t>
            </w:r>
          </w:p>
        </w:tc>
      </w:tr>
      <w:tr w:rsidR="00AC58CE" w:rsidRPr="0082255D" w:rsidTr="00961B6F">
        <w:trPr>
          <w:trHeight w:val="167"/>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5934,4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Подпрограмма 5</w:t>
            </w:r>
          </w:p>
        </w:tc>
        <w:tc>
          <w:tcPr>
            <w:tcW w:w="0" w:type="auto"/>
            <w:vMerge w:val="restart"/>
            <w:tcBorders>
              <w:top w:val="single" w:sz="4" w:space="0" w:color="auto"/>
              <w:left w:val="single" w:sz="4" w:space="0" w:color="auto"/>
              <w:right w:val="single" w:sz="4" w:space="0" w:color="auto"/>
            </w:tcBorders>
          </w:tcPr>
          <w:p w:rsidR="00AC58CE" w:rsidRPr="0082255D" w:rsidRDefault="00AC58CE" w:rsidP="00C961A6">
            <w:pPr>
              <w:pStyle w:val="af3"/>
              <w:rPr>
                <w:color w:val="auto"/>
                <w:sz w:val="18"/>
                <w:szCs w:val="18"/>
              </w:rPr>
            </w:pPr>
            <w:r w:rsidRPr="0082255D">
              <w:rPr>
                <w:color w:val="auto"/>
                <w:sz w:val="18"/>
                <w:szCs w:val="18"/>
              </w:rPr>
              <w:t>«Обеспечение реализации муниципальной программы»</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r>
      <w:tr w:rsidR="00AC58CE" w:rsidRPr="0082255D" w:rsidTr="00961B6F">
        <w:trPr>
          <w:trHeight w:val="297"/>
        </w:trPr>
        <w:tc>
          <w:tcPr>
            <w:tcW w:w="0" w:type="auto"/>
            <w:vMerge/>
            <w:tcBorders>
              <w:left w:val="single" w:sz="4" w:space="0" w:color="auto"/>
              <w:right w:val="single" w:sz="4" w:space="0" w:color="auto"/>
            </w:tcBorders>
          </w:tcPr>
          <w:p w:rsidR="00AC58CE" w:rsidRPr="0082255D" w:rsidRDefault="00AC58CE" w:rsidP="00C961A6">
            <w:pPr>
              <w:pStyle w:val="af3"/>
              <w:jc w:val="both"/>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jc w:val="both"/>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jc w:val="both"/>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jc w:val="both"/>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jc w:val="both"/>
              <w:rPr>
                <w:color w:val="auto"/>
                <w:sz w:val="18"/>
                <w:szCs w:val="18"/>
              </w:rPr>
            </w:pPr>
          </w:p>
        </w:tc>
        <w:tc>
          <w:tcPr>
            <w:tcW w:w="0" w:type="auto"/>
            <w:vMerge/>
            <w:tcBorders>
              <w:left w:val="single" w:sz="4" w:space="0" w:color="auto"/>
              <w:right w:val="single" w:sz="4" w:space="0" w:color="auto"/>
            </w:tcBorders>
            <w:vAlign w:val="center"/>
          </w:tcPr>
          <w:p w:rsidR="00AC58CE" w:rsidRPr="0082255D" w:rsidRDefault="00AC58CE" w:rsidP="00C961A6">
            <w:pPr>
              <w:pStyle w:val="af3"/>
              <w:jc w:val="both"/>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3331,4</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rPr>
          <w:trHeight w:val="406"/>
        </w:trPr>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vMerge/>
            <w:tcBorders>
              <w:left w:val="single" w:sz="4" w:space="0" w:color="auto"/>
              <w:bottom w:val="single" w:sz="4" w:space="0" w:color="auto"/>
              <w:right w:val="single" w:sz="4" w:space="0" w:color="auto"/>
            </w:tcBorders>
          </w:tcPr>
          <w:p w:rsidR="00AC58CE" w:rsidRPr="0082255D" w:rsidRDefault="00AC58CE"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val="restart"/>
          </w:tcPr>
          <w:p w:rsidR="00AC58CE" w:rsidRPr="0082255D" w:rsidRDefault="00AC58CE" w:rsidP="00C961A6">
            <w:pPr>
              <w:widowControl w:val="0"/>
              <w:autoSpaceDE w:val="0"/>
              <w:autoSpaceDN w:val="0"/>
              <w:adjustRightInd w:val="0"/>
              <w:jc w:val="both"/>
              <w:rPr>
                <w:sz w:val="18"/>
                <w:szCs w:val="18"/>
              </w:rPr>
            </w:pPr>
            <w:r w:rsidRPr="0082255D">
              <w:rPr>
                <w:sz w:val="18"/>
                <w:szCs w:val="18"/>
              </w:rPr>
              <w:t>мероприятие 5.1</w:t>
            </w:r>
          </w:p>
        </w:tc>
        <w:tc>
          <w:tcPr>
            <w:tcW w:w="0" w:type="auto"/>
            <w:vMerge w:val="restart"/>
          </w:tcPr>
          <w:p w:rsidR="00AC58CE" w:rsidRPr="0082255D" w:rsidRDefault="00AC58CE" w:rsidP="00C961A6">
            <w:pPr>
              <w:rPr>
                <w:sz w:val="18"/>
                <w:szCs w:val="18"/>
              </w:rPr>
            </w:pPr>
            <w:r w:rsidRPr="0082255D">
              <w:rPr>
                <w:sz w:val="18"/>
                <w:szCs w:val="18"/>
              </w:rPr>
              <w:t>Содержание аппарата управления</w:t>
            </w:r>
          </w:p>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667,2</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val="restart"/>
          </w:tcPr>
          <w:p w:rsidR="00AC58CE" w:rsidRPr="0082255D" w:rsidRDefault="00AC58CE" w:rsidP="00C961A6">
            <w:pPr>
              <w:widowControl w:val="0"/>
              <w:autoSpaceDE w:val="0"/>
              <w:autoSpaceDN w:val="0"/>
              <w:adjustRightInd w:val="0"/>
              <w:rPr>
                <w:sz w:val="18"/>
                <w:szCs w:val="18"/>
              </w:rPr>
            </w:pPr>
            <w:r w:rsidRPr="0082255D">
              <w:rPr>
                <w:sz w:val="18"/>
                <w:szCs w:val="18"/>
              </w:rPr>
              <w:t>мероприятие  5.2</w:t>
            </w:r>
          </w:p>
        </w:tc>
        <w:tc>
          <w:tcPr>
            <w:tcW w:w="0" w:type="auto"/>
            <w:vMerge w:val="restart"/>
          </w:tcPr>
          <w:p w:rsidR="00AC58CE" w:rsidRPr="0082255D" w:rsidRDefault="00AC58CE" w:rsidP="00C961A6">
            <w:pPr>
              <w:rPr>
                <w:sz w:val="18"/>
                <w:szCs w:val="18"/>
              </w:rPr>
            </w:pPr>
            <w:r w:rsidRPr="0082255D">
              <w:rPr>
                <w:sz w:val="18"/>
                <w:szCs w:val="18"/>
              </w:rPr>
              <w:t>Содержание централизованной бухгалтерии</w:t>
            </w:r>
          </w:p>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Всего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r>
      <w:tr w:rsidR="00AC58CE" w:rsidRPr="0082255D" w:rsidTr="00961B6F">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07"/>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областного</w:t>
            </w:r>
          </w:p>
          <w:p w:rsidR="00AC58CE" w:rsidRPr="0082255D" w:rsidRDefault="00AC58CE" w:rsidP="00C961A6">
            <w:pPr>
              <w:widowControl w:val="0"/>
              <w:autoSpaceDE w:val="0"/>
              <w:autoSpaceDN w:val="0"/>
              <w:adjustRightInd w:val="0"/>
              <w:rPr>
                <w:sz w:val="18"/>
                <w:szCs w:val="18"/>
              </w:rPr>
            </w:pPr>
            <w:r w:rsidRPr="0082255D">
              <w:rPr>
                <w:sz w:val="18"/>
                <w:szCs w:val="18"/>
              </w:rPr>
              <w:t xml:space="preserve">бюджета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2664,2</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расходы государственных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r w:rsidR="00AC58CE" w:rsidRPr="0082255D" w:rsidTr="003A1C8D">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0" w:type="auto"/>
            <w:vMerge/>
          </w:tcPr>
          <w:p w:rsidR="00AC58CE" w:rsidRPr="0082255D" w:rsidRDefault="00AC58CE" w:rsidP="00C961A6">
            <w:pPr>
              <w:widowControl w:val="0"/>
              <w:autoSpaceDE w:val="0"/>
              <w:autoSpaceDN w:val="0"/>
              <w:adjustRightInd w:val="0"/>
              <w:rPr>
                <w:sz w:val="18"/>
                <w:szCs w:val="18"/>
              </w:rPr>
            </w:pPr>
          </w:p>
        </w:tc>
        <w:tc>
          <w:tcPr>
            <w:tcW w:w="0" w:type="auto"/>
            <w:vMerge/>
          </w:tcPr>
          <w:p w:rsidR="00AC58CE" w:rsidRPr="0082255D" w:rsidRDefault="00AC58CE" w:rsidP="00C961A6">
            <w:pPr>
              <w:widowControl w:val="0"/>
              <w:autoSpaceDE w:val="0"/>
              <w:autoSpaceDN w:val="0"/>
              <w:adjustRightInd w:val="0"/>
              <w:jc w:val="both"/>
              <w:rPr>
                <w:sz w:val="18"/>
                <w:szCs w:val="18"/>
              </w:rPr>
            </w:pPr>
          </w:p>
        </w:tc>
        <w:tc>
          <w:tcPr>
            <w:tcW w:w="0" w:type="auto"/>
          </w:tcPr>
          <w:p w:rsidR="00AC58CE" w:rsidRPr="0082255D" w:rsidRDefault="00AC58CE" w:rsidP="00C961A6">
            <w:pPr>
              <w:widowControl w:val="0"/>
              <w:autoSpaceDE w:val="0"/>
              <w:autoSpaceDN w:val="0"/>
              <w:adjustRightInd w:val="0"/>
              <w:rPr>
                <w:sz w:val="18"/>
                <w:szCs w:val="18"/>
              </w:rPr>
            </w:pPr>
            <w:r w:rsidRPr="0082255D">
              <w:rPr>
                <w:sz w:val="18"/>
                <w:szCs w:val="18"/>
              </w:rPr>
              <w:t xml:space="preserve"> расходы территориальных</w:t>
            </w:r>
          </w:p>
          <w:p w:rsidR="00AC58CE" w:rsidRPr="0082255D" w:rsidRDefault="00AC58CE" w:rsidP="00C961A6">
            <w:pPr>
              <w:widowControl w:val="0"/>
              <w:autoSpaceDE w:val="0"/>
              <w:autoSpaceDN w:val="0"/>
              <w:adjustRightInd w:val="0"/>
              <w:rPr>
                <w:sz w:val="18"/>
                <w:szCs w:val="18"/>
              </w:rPr>
            </w:pPr>
            <w:r w:rsidRPr="0082255D">
              <w:rPr>
                <w:sz w:val="18"/>
                <w:szCs w:val="18"/>
              </w:rPr>
              <w:t xml:space="preserve">государственных            </w:t>
            </w:r>
          </w:p>
          <w:p w:rsidR="00AC58CE" w:rsidRPr="0082255D" w:rsidRDefault="00AC58CE"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c>
          <w:tcPr>
            <w:tcW w:w="0" w:type="auto"/>
          </w:tcPr>
          <w:p w:rsidR="00AC58CE" w:rsidRPr="0082255D" w:rsidRDefault="00AC58CE" w:rsidP="00C961A6">
            <w:pPr>
              <w:widowControl w:val="0"/>
              <w:autoSpaceDE w:val="0"/>
              <w:autoSpaceDN w:val="0"/>
              <w:adjustRightInd w:val="0"/>
              <w:jc w:val="center"/>
              <w:rPr>
                <w:sz w:val="18"/>
                <w:szCs w:val="18"/>
              </w:rPr>
            </w:pPr>
            <w:r w:rsidRPr="0082255D">
              <w:rPr>
                <w:sz w:val="18"/>
                <w:szCs w:val="18"/>
              </w:rPr>
              <w:t>0</w:t>
            </w:r>
          </w:p>
        </w:tc>
      </w:tr>
    </w:tbl>
    <w:p w:rsidR="00000714" w:rsidRPr="0082255D" w:rsidRDefault="00000714" w:rsidP="00C961A6">
      <w:pPr>
        <w:pStyle w:val="af3"/>
        <w:rPr>
          <w:b/>
          <w:bCs/>
          <w:color w:val="auto"/>
        </w:rPr>
      </w:pPr>
    </w:p>
    <w:p w:rsidR="005032ED" w:rsidRPr="0082255D" w:rsidRDefault="005032ED" w:rsidP="00C961A6">
      <w:pPr>
        <w:pStyle w:val="af3"/>
        <w:ind w:firstLine="660"/>
        <w:jc w:val="both"/>
        <w:rPr>
          <w:color w:val="auto"/>
        </w:rPr>
      </w:pPr>
    </w:p>
    <w:p w:rsidR="00AA519D" w:rsidRPr="0082255D" w:rsidRDefault="00AA519D" w:rsidP="00C961A6">
      <w:pPr>
        <w:pStyle w:val="af3"/>
        <w:ind w:firstLine="660"/>
        <w:jc w:val="both"/>
        <w:rPr>
          <w:color w:val="auto"/>
        </w:rPr>
      </w:pPr>
    </w:p>
    <w:p w:rsidR="00000714" w:rsidRPr="0082255D" w:rsidRDefault="00AA519D" w:rsidP="00C961A6">
      <w:r w:rsidRPr="0082255D">
        <w:br w:type="page"/>
      </w:r>
    </w:p>
    <w:p w:rsidR="003E54FD" w:rsidRPr="0082255D" w:rsidRDefault="003E54FD" w:rsidP="00C961A6">
      <w:pPr>
        <w:pStyle w:val="af3"/>
        <w:jc w:val="center"/>
        <w:rPr>
          <w:b/>
          <w:color w:val="auto"/>
          <w:sz w:val="22"/>
          <w:szCs w:val="22"/>
        </w:rPr>
      </w:pPr>
      <w:r w:rsidRPr="0082255D">
        <w:rPr>
          <w:b/>
          <w:color w:val="auto"/>
          <w:sz w:val="22"/>
          <w:szCs w:val="22"/>
        </w:rPr>
        <w:t>3. ПОДПРОГРАММЫ ПРОГРАММЫ</w:t>
      </w:r>
    </w:p>
    <w:p w:rsidR="003E54FD" w:rsidRPr="0082255D" w:rsidRDefault="003E54FD" w:rsidP="00C961A6">
      <w:pPr>
        <w:pStyle w:val="af3"/>
        <w:jc w:val="center"/>
        <w:rPr>
          <w:color w:val="auto"/>
          <w:sz w:val="22"/>
          <w:szCs w:val="22"/>
        </w:rPr>
      </w:pPr>
    </w:p>
    <w:bookmarkStart w:id="2" w:name="Подпрограмма1"/>
    <w:p w:rsidR="003E54FD" w:rsidRPr="0082255D" w:rsidRDefault="00B5041A" w:rsidP="00C961A6">
      <w:pPr>
        <w:pStyle w:val="af3"/>
        <w:jc w:val="center"/>
        <w:rPr>
          <w:b/>
          <w:bCs/>
          <w:color w:val="auto"/>
          <w:sz w:val="22"/>
          <w:szCs w:val="22"/>
        </w:rPr>
      </w:pPr>
      <w:r>
        <w:rPr>
          <w:b/>
          <w:bCs/>
          <w:color w:val="auto"/>
          <w:sz w:val="22"/>
          <w:szCs w:val="22"/>
        </w:rPr>
        <w:fldChar w:fldCharType="begin"/>
      </w:r>
      <w:r w:rsidR="007C17DC">
        <w:rPr>
          <w:b/>
          <w:bCs/>
          <w:color w:val="auto"/>
          <w:sz w:val="22"/>
          <w:szCs w:val="22"/>
        </w:rPr>
        <w:instrText xml:space="preserve"> HYPERLINK  \l "Подпрограмма1" </w:instrText>
      </w:r>
      <w:r>
        <w:rPr>
          <w:b/>
          <w:bCs/>
          <w:color w:val="auto"/>
          <w:sz w:val="22"/>
          <w:szCs w:val="22"/>
        </w:rPr>
        <w:fldChar w:fldCharType="separate"/>
      </w:r>
      <w:r w:rsidR="003E54FD" w:rsidRPr="007C17DC">
        <w:rPr>
          <w:rStyle w:val="af4"/>
          <w:b/>
          <w:bCs/>
          <w:sz w:val="22"/>
          <w:szCs w:val="22"/>
        </w:rPr>
        <w:t>3.1. ПОДПРОГРАММА 1</w:t>
      </w:r>
      <w:r>
        <w:rPr>
          <w:b/>
          <w:bCs/>
          <w:color w:val="auto"/>
          <w:sz w:val="22"/>
          <w:szCs w:val="22"/>
        </w:rPr>
        <w:fldChar w:fldCharType="end"/>
      </w:r>
      <w:r w:rsidR="003E54FD" w:rsidRPr="0082255D">
        <w:rPr>
          <w:b/>
          <w:bCs/>
          <w:color w:val="auto"/>
          <w:sz w:val="22"/>
          <w:szCs w:val="22"/>
        </w:rPr>
        <w:t xml:space="preserve"> </w:t>
      </w:r>
    </w:p>
    <w:bookmarkEnd w:id="2"/>
    <w:p w:rsidR="008B1B6D" w:rsidRPr="0082255D" w:rsidRDefault="003E54FD" w:rsidP="00C961A6">
      <w:pPr>
        <w:jc w:val="center"/>
        <w:rPr>
          <w:b/>
          <w:sz w:val="22"/>
          <w:szCs w:val="22"/>
        </w:rPr>
      </w:pPr>
      <w:r w:rsidRPr="0082255D">
        <w:rPr>
          <w:b/>
          <w:sz w:val="22"/>
          <w:szCs w:val="22"/>
        </w:rPr>
        <w:t>«</w:t>
      </w:r>
      <w:r w:rsidR="008B1B6D" w:rsidRPr="0082255D">
        <w:rPr>
          <w:b/>
          <w:sz w:val="22"/>
          <w:szCs w:val="22"/>
        </w:rPr>
        <w:t>Повышение общественно значимого статуса библиотеки, книги, чтения и уровня общей и информационной культуры»</w:t>
      </w:r>
    </w:p>
    <w:p w:rsidR="003E54FD" w:rsidRPr="0082255D" w:rsidRDefault="003E54FD" w:rsidP="00C961A6">
      <w:pPr>
        <w:widowControl w:val="0"/>
        <w:autoSpaceDE w:val="0"/>
        <w:autoSpaceDN w:val="0"/>
        <w:adjustRightInd w:val="0"/>
        <w:rPr>
          <w:b/>
          <w:sz w:val="22"/>
          <w:szCs w:val="22"/>
        </w:rPr>
      </w:pPr>
    </w:p>
    <w:p w:rsidR="003E54FD" w:rsidRPr="0082255D" w:rsidRDefault="003E54FD" w:rsidP="00C961A6">
      <w:pPr>
        <w:pStyle w:val="af3"/>
        <w:jc w:val="center"/>
        <w:rPr>
          <w:b/>
          <w:color w:val="auto"/>
          <w:sz w:val="22"/>
          <w:szCs w:val="22"/>
        </w:rPr>
      </w:pPr>
      <w:r w:rsidRPr="0082255D">
        <w:rPr>
          <w:b/>
          <w:color w:val="auto"/>
          <w:sz w:val="22"/>
          <w:szCs w:val="22"/>
        </w:rPr>
        <w:t>3.1.1. ПАСПОРТ ПОДПРОГРАММЫ</w:t>
      </w:r>
    </w:p>
    <w:tbl>
      <w:tblPr>
        <w:tblpPr w:leftFromText="180" w:rightFromText="180" w:vertAnchor="text" w:horzAnchor="margin" w:tblpX="367" w:tblpY="344"/>
        <w:tblW w:w="9999" w:type="dxa"/>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682"/>
        <w:gridCol w:w="4289"/>
        <w:gridCol w:w="1474"/>
        <w:gridCol w:w="1554"/>
      </w:tblGrid>
      <w:tr w:rsidR="003E54FD" w:rsidRPr="0082255D" w:rsidTr="003A1C8D">
        <w:trPr>
          <w:trHeight w:val="845"/>
          <w:tblCellSpacing w:w="5" w:type="nil"/>
        </w:trPr>
        <w:tc>
          <w:tcPr>
            <w:tcW w:w="2769" w:type="dxa"/>
          </w:tcPr>
          <w:p w:rsidR="003E54FD" w:rsidRPr="0082255D" w:rsidRDefault="003E54FD" w:rsidP="00C961A6">
            <w:pPr>
              <w:widowControl w:val="0"/>
              <w:autoSpaceDE w:val="0"/>
              <w:autoSpaceDN w:val="0"/>
              <w:adjustRightInd w:val="0"/>
            </w:pPr>
            <w:r w:rsidRPr="0082255D">
              <w:rPr>
                <w:sz w:val="22"/>
                <w:szCs w:val="22"/>
              </w:rPr>
              <w:t xml:space="preserve">Муниципальный заказчик-координатор подпрограммы                           </w:t>
            </w:r>
          </w:p>
        </w:tc>
        <w:tc>
          <w:tcPr>
            <w:tcW w:w="7230" w:type="dxa"/>
            <w:gridSpan w:val="3"/>
          </w:tcPr>
          <w:p w:rsidR="003E54FD" w:rsidRPr="0082255D" w:rsidRDefault="003E54FD" w:rsidP="00C961A6">
            <w:pPr>
              <w:widowControl w:val="0"/>
              <w:autoSpaceDE w:val="0"/>
              <w:autoSpaceDN w:val="0"/>
              <w:adjustRightInd w:val="0"/>
              <w:jc w:val="both"/>
            </w:pPr>
            <w:r w:rsidRPr="0082255D">
              <w:rPr>
                <w:sz w:val="22"/>
                <w:szCs w:val="22"/>
              </w:rPr>
              <w:t>Отдел культуры и кино Администрации Ковернинского муниципального района  Нижегородской области</w:t>
            </w:r>
          </w:p>
        </w:tc>
      </w:tr>
      <w:tr w:rsidR="003E54FD" w:rsidRPr="0082255D" w:rsidTr="003A1C8D">
        <w:trPr>
          <w:tblCellSpacing w:w="5" w:type="nil"/>
        </w:trPr>
        <w:tc>
          <w:tcPr>
            <w:tcW w:w="2769" w:type="dxa"/>
          </w:tcPr>
          <w:p w:rsidR="003E54FD" w:rsidRPr="0082255D" w:rsidRDefault="003E54FD" w:rsidP="00C961A6">
            <w:pPr>
              <w:widowControl w:val="0"/>
              <w:autoSpaceDE w:val="0"/>
              <w:autoSpaceDN w:val="0"/>
              <w:adjustRightInd w:val="0"/>
            </w:pPr>
            <w:r w:rsidRPr="0082255D">
              <w:rPr>
                <w:sz w:val="22"/>
                <w:szCs w:val="22"/>
              </w:rPr>
              <w:t xml:space="preserve">Соисполнители подпрограммы                                                  </w:t>
            </w:r>
          </w:p>
        </w:tc>
        <w:tc>
          <w:tcPr>
            <w:tcW w:w="7230" w:type="dxa"/>
            <w:gridSpan w:val="3"/>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3E54FD" w:rsidRDefault="00474660" w:rsidP="00474660">
            <w:pPr>
              <w:pStyle w:val="a4"/>
              <w:numPr>
                <w:ilvl w:val="0"/>
                <w:numId w:val="62"/>
              </w:numPr>
              <w:ind w:left="351"/>
              <w:rPr>
                <w:rFonts w:ascii="Times New Roman" w:hAnsi="Times New Roman"/>
              </w:rPr>
            </w:pPr>
            <w:r w:rsidRPr="0082255D">
              <w:rPr>
                <w:rFonts w:ascii="Times New Roman" w:hAnsi="Times New Roman"/>
              </w:rPr>
              <w:t xml:space="preserve">Отдел капитального строительства, архитектуры и </w:t>
            </w:r>
            <w:r>
              <w:rPr>
                <w:rFonts w:ascii="Times New Roman" w:hAnsi="Times New Roman"/>
              </w:rPr>
              <w:t xml:space="preserve">ЖКХ </w:t>
            </w:r>
            <w:r w:rsidRPr="0082255D">
              <w:rPr>
                <w:rFonts w:ascii="Times New Roman" w:hAnsi="Times New Roman"/>
              </w:rPr>
              <w:t>Администрации Ковернинского муниципального района;</w:t>
            </w:r>
          </w:p>
          <w:p w:rsidR="00474660" w:rsidRPr="00474660" w:rsidRDefault="00474660" w:rsidP="00474660">
            <w:pPr>
              <w:pStyle w:val="a4"/>
              <w:ind w:left="351"/>
              <w:rPr>
                <w:rFonts w:ascii="Times New Roman" w:hAnsi="Times New Roman"/>
              </w:rPr>
            </w:pPr>
          </w:p>
        </w:tc>
      </w:tr>
      <w:tr w:rsidR="00EA441F" w:rsidRPr="0082255D" w:rsidTr="003A1C8D">
        <w:trPr>
          <w:tblCellSpacing w:w="5" w:type="nil"/>
        </w:trPr>
        <w:tc>
          <w:tcPr>
            <w:tcW w:w="2769" w:type="dxa"/>
            <w:shd w:val="clear" w:color="auto" w:fill="FFFFFF" w:themeFill="background1"/>
          </w:tcPr>
          <w:p w:rsidR="00EA441F" w:rsidRPr="00C633B4" w:rsidRDefault="007D12DE" w:rsidP="00C961A6">
            <w:pPr>
              <w:widowControl w:val="0"/>
              <w:autoSpaceDE w:val="0"/>
              <w:autoSpaceDN w:val="0"/>
              <w:adjustRightInd w:val="0"/>
            </w:pPr>
            <w:r w:rsidRPr="00C633B4">
              <w:rPr>
                <w:sz w:val="22"/>
                <w:szCs w:val="22"/>
              </w:rPr>
              <w:t>Цель</w:t>
            </w:r>
            <w:r w:rsidR="00EA441F" w:rsidRPr="00C633B4">
              <w:rPr>
                <w:sz w:val="22"/>
                <w:szCs w:val="22"/>
              </w:rPr>
              <w:t xml:space="preserve"> подпрограммы                                                           </w:t>
            </w:r>
          </w:p>
        </w:tc>
        <w:tc>
          <w:tcPr>
            <w:tcW w:w="7230" w:type="dxa"/>
            <w:gridSpan w:val="3"/>
            <w:shd w:val="clear" w:color="auto" w:fill="FFFFFF" w:themeFill="background1"/>
          </w:tcPr>
          <w:p w:rsidR="00EA441F" w:rsidRPr="00C633B4" w:rsidRDefault="00EA441F" w:rsidP="001E6844">
            <w:pPr>
              <w:pStyle w:val="a3"/>
              <w:numPr>
                <w:ilvl w:val="0"/>
                <w:numId w:val="21"/>
              </w:numPr>
              <w:spacing w:after="0" w:line="240" w:lineRule="auto"/>
              <w:ind w:left="350"/>
              <w:jc w:val="both"/>
              <w:rPr>
                <w:rFonts w:ascii="Times New Roman" w:hAnsi="Times New Roman"/>
              </w:rPr>
            </w:pPr>
            <w:r w:rsidRPr="00C633B4">
              <w:rPr>
                <w:rFonts w:ascii="Times New Roman" w:hAnsi="Times New Roman"/>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tc>
      </w:tr>
      <w:tr w:rsidR="00EA441F" w:rsidRPr="0082255D" w:rsidTr="003A1C8D">
        <w:trPr>
          <w:tblCellSpacing w:w="5" w:type="nil"/>
        </w:trPr>
        <w:tc>
          <w:tcPr>
            <w:tcW w:w="2769" w:type="dxa"/>
            <w:shd w:val="clear" w:color="auto" w:fill="FFFFFF" w:themeFill="background1"/>
          </w:tcPr>
          <w:p w:rsidR="00EA441F" w:rsidRPr="00C633B4" w:rsidRDefault="00EA441F" w:rsidP="00C961A6">
            <w:pPr>
              <w:widowControl w:val="0"/>
              <w:autoSpaceDE w:val="0"/>
              <w:autoSpaceDN w:val="0"/>
              <w:adjustRightInd w:val="0"/>
            </w:pPr>
            <w:r w:rsidRPr="00C633B4">
              <w:rPr>
                <w:sz w:val="22"/>
                <w:szCs w:val="22"/>
              </w:rPr>
              <w:t xml:space="preserve">Задачи подпрограммы                                                         </w:t>
            </w:r>
          </w:p>
        </w:tc>
        <w:tc>
          <w:tcPr>
            <w:tcW w:w="7230" w:type="dxa"/>
            <w:gridSpan w:val="3"/>
            <w:shd w:val="clear" w:color="auto" w:fill="FFFFFF" w:themeFill="background1"/>
          </w:tcPr>
          <w:p w:rsidR="0085353D" w:rsidRDefault="00EC60D8" w:rsidP="00C633B4">
            <w:pPr>
              <w:pStyle w:val="a3"/>
              <w:numPr>
                <w:ilvl w:val="0"/>
                <w:numId w:val="26"/>
              </w:numPr>
              <w:spacing w:after="0" w:line="240" w:lineRule="auto"/>
              <w:ind w:left="350"/>
              <w:jc w:val="both"/>
              <w:rPr>
                <w:rFonts w:ascii="Times New Roman" w:hAnsi="Times New Roman"/>
              </w:rPr>
            </w:pPr>
            <w:r w:rsidRPr="00C633B4">
              <w:rPr>
                <w:rFonts w:ascii="Times New Roman" w:hAnsi="Times New Roman"/>
              </w:rPr>
              <w:t>Повышение доступности и качества предоставления библиотечных услуг</w:t>
            </w:r>
            <w:r w:rsidR="0085353D" w:rsidRPr="00C633B4">
              <w:rPr>
                <w:rFonts w:ascii="Times New Roman" w:hAnsi="Times New Roman"/>
              </w:rPr>
              <w:t>;</w:t>
            </w:r>
          </w:p>
          <w:p w:rsidR="00C633B4" w:rsidRDefault="004E635C" w:rsidP="00C633B4">
            <w:pPr>
              <w:pStyle w:val="a3"/>
              <w:numPr>
                <w:ilvl w:val="0"/>
                <w:numId w:val="26"/>
              </w:numPr>
              <w:spacing w:after="0" w:line="240" w:lineRule="auto"/>
              <w:ind w:left="350"/>
              <w:jc w:val="both"/>
              <w:rPr>
                <w:rFonts w:ascii="Times New Roman" w:hAnsi="Times New Roman"/>
              </w:rPr>
            </w:pPr>
            <w:r>
              <w:rPr>
                <w:rFonts w:ascii="Times New Roman" w:hAnsi="Times New Roman"/>
              </w:rPr>
              <w:t>С</w:t>
            </w:r>
            <w:r w:rsidR="00C633B4">
              <w:rPr>
                <w:rFonts w:ascii="Times New Roman" w:hAnsi="Times New Roman"/>
              </w:rPr>
              <w:t>о</w:t>
            </w:r>
            <w:r>
              <w:rPr>
                <w:rFonts w:ascii="Times New Roman" w:hAnsi="Times New Roman"/>
              </w:rPr>
              <w:t>х</w:t>
            </w:r>
            <w:r w:rsidR="00C633B4">
              <w:rPr>
                <w:rFonts w:ascii="Times New Roman" w:hAnsi="Times New Roman"/>
              </w:rPr>
              <w:t>ранение национального культурного наследия, хранящегося в библиотеках;</w:t>
            </w:r>
          </w:p>
          <w:p w:rsidR="00C633B4" w:rsidRPr="00C633B4" w:rsidRDefault="00C633B4" w:rsidP="00C633B4">
            <w:pPr>
              <w:pStyle w:val="a3"/>
              <w:spacing w:after="0" w:line="240" w:lineRule="auto"/>
              <w:ind w:left="350"/>
              <w:jc w:val="both"/>
              <w:rPr>
                <w:rFonts w:ascii="Times New Roman" w:hAnsi="Times New Roman"/>
              </w:rPr>
            </w:pPr>
          </w:p>
        </w:tc>
      </w:tr>
      <w:tr w:rsidR="00EA441F" w:rsidRPr="0082255D" w:rsidTr="003A1C8D">
        <w:trPr>
          <w:tblCellSpacing w:w="5" w:type="nil"/>
        </w:trPr>
        <w:tc>
          <w:tcPr>
            <w:tcW w:w="2769" w:type="dxa"/>
          </w:tcPr>
          <w:p w:rsidR="00EA441F" w:rsidRPr="0082255D" w:rsidRDefault="00E43506" w:rsidP="00C961A6">
            <w:pPr>
              <w:widowControl w:val="0"/>
              <w:autoSpaceDE w:val="0"/>
              <w:autoSpaceDN w:val="0"/>
              <w:adjustRightInd w:val="0"/>
            </w:pPr>
            <w:r w:rsidRPr="0082255D">
              <w:rPr>
                <w:sz w:val="22"/>
                <w:szCs w:val="22"/>
              </w:rPr>
              <w:t>Э</w:t>
            </w:r>
            <w:r w:rsidR="00EA441F" w:rsidRPr="0082255D">
              <w:rPr>
                <w:sz w:val="22"/>
                <w:szCs w:val="22"/>
              </w:rPr>
              <w:t xml:space="preserve">тапы и сроки реализации подпрограммы                                       </w:t>
            </w:r>
          </w:p>
        </w:tc>
        <w:tc>
          <w:tcPr>
            <w:tcW w:w="7230" w:type="dxa"/>
            <w:gridSpan w:val="3"/>
          </w:tcPr>
          <w:p w:rsidR="00EA441F" w:rsidRPr="0082255D" w:rsidRDefault="00EA441F"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p>
          <w:p w:rsidR="00EA441F" w:rsidRDefault="00EA441F" w:rsidP="00C961A6">
            <w:pPr>
              <w:pStyle w:val="a4"/>
              <w:shd w:val="clear" w:color="auto" w:fill="FFFFFF" w:themeFill="background1"/>
              <w:jc w:val="both"/>
              <w:rPr>
                <w:rFonts w:ascii="Times New Roman" w:hAnsi="Times New Roman"/>
              </w:rPr>
            </w:pPr>
            <w:r w:rsidRPr="0082255D">
              <w:rPr>
                <w:rFonts w:ascii="Times New Roman" w:hAnsi="Times New Roman"/>
              </w:rPr>
              <w:t>Подпрограмма реализуется в один этап.</w:t>
            </w:r>
          </w:p>
          <w:p w:rsidR="00EC4442" w:rsidRPr="0082255D" w:rsidRDefault="00EC4442" w:rsidP="00C961A6">
            <w:pPr>
              <w:pStyle w:val="a4"/>
              <w:shd w:val="clear" w:color="auto" w:fill="FFFFFF" w:themeFill="background1"/>
              <w:jc w:val="both"/>
              <w:rPr>
                <w:rFonts w:ascii="Times New Roman" w:hAnsi="Times New Roman"/>
              </w:rPr>
            </w:pPr>
          </w:p>
        </w:tc>
      </w:tr>
      <w:tr w:rsidR="00EA441F" w:rsidRPr="0082255D" w:rsidTr="003A1C8D">
        <w:trPr>
          <w:trHeight w:val="320"/>
          <w:tblCellSpacing w:w="5" w:type="nil"/>
        </w:trPr>
        <w:tc>
          <w:tcPr>
            <w:tcW w:w="2769" w:type="dxa"/>
          </w:tcPr>
          <w:p w:rsidR="00EA441F" w:rsidRDefault="00EA441F" w:rsidP="00C961A6">
            <w:pPr>
              <w:widowControl w:val="0"/>
              <w:autoSpaceDE w:val="0"/>
              <w:autoSpaceDN w:val="0"/>
              <w:adjustRightInd w:val="0"/>
            </w:pPr>
            <w:r w:rsidRPr="0082255D">
              <w:rPr>
                <w:sz w:val="22"/>
                <w:szCs w:val="22"/>
              </w:rPr>
              <w:t>Объем расходов на реализацию подпрограммы за счет всех источников финансирования (в разбивке по годам реализации)</w:t>
            </w:r>
          </w:p>
          <w:p w:rsidR="00EC4442" w:rsidRDefault="00EC4442" w:rsidP="00C961A6">
            <w:pPr>
              <w:widowControl w:val="0"/>
              <w:autoSpaceDE w:val="0"/>
              <w:autoSpaceDN w:val="0"/>
              <w:adjustRightInd w:val="0"/>
            </w:pPr>
          </w:p>
          <w:p w:rsidR="00EC4442" w:rsidRDefault="00EC4442" w:rsidP="00C961A6">
            <w:pPr>
              <w:widowControl w:val="0"/>
              <w:autoSpaceDE w:val="0"/>
              <w:autoSpaceDN w:val="0"/>
              <w:adjustRightInd w:val="0"/>
            </w:pPr>
          </w:p>
          <w:p w:rsidR="00EC4442" w:rsidRDefault="00EC4442" w:rsidP="00C961A6">
            <w:pPr>
              <w:widowControl w:val="0"/>
              <w:autoSpaceDE w:val="0"/>
              <w:autoSpaceDN w:val="0"/>
              <w:adjustRightInd w:val="0"/>
            </w:pPr>
          </w:p>
          <w:p w:rsidR="00EC4442" w:rsidRDefault="00EC4442" w:rsidP="00C961A6">
            <w:pPr>
              <w:widowControl w:val="0"/>
              <w:autoSpaceDE w:val="0"/>
              <w:autoSpaceDN w:val="0"/>
              <w:adjustRightInd w:val="0"/>
            </w:pPr>
          </w:p>
          <w:p w:rsidR="00EC4442" w:rsidRPr="0082255D" w:rsidRDefault="00EC4442" w:rsidP="00C961A6">
            <w:pPr>
              <w:widowControl w:val="0"/>
              <w:autoSpaceDE w:val="0"/>
              <w:autoSpaceDN w:val="0"/>
              <w:adjustRightInd w:val="0"/>
            </w:pPr>
          </w:p>
        </w:tc>
        <w:tc>
          <w:tcPr>
            <w:tcW w:w="7230" w:type="dxa"/>
            <w:gridSpan w:val="3"/>
          </w:tcPr>
          <w:p w:rsidR="00FC4AA2" w:rsidRPr="0082255D" w:rsidRDefault="00B5041A" w:rsidP="00C961A6">
            <w:pPr>
              <w:jc w:val="both"/>
            </w:pPr>
            <w:hyperlink r:id="rId8" w:anchor="Подпрограмма1" w:history="1">
              <w:r w:rsidR="00FC4AA2" w:rsidRPr="0082255D">
                <w:rPr>
                  <w:rStyle w:val="af4"/>
                  <w:color w:val="auto"/>
                  <w:sz w:val="22"/>
                  <w:szCs w:val="22"/>
                </w:rPr>
                <w:t>Подпрограмма 1</w:t>
              </w:r>
            </w:hyperlink>
            <w:r w:rsidR="00FC4AA2" w:rsidRPr="0082255D">
              <w:rPr>
                <w:sz w:val="22"/>
                <w:szCs w:val="22"/>
              </w:rPr>
              <w:t xml:space="preserve"> «Повышение общественно значимого статуса библиотеки, книги, чтения и уровня общей и информационной культуры»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2"/>
              <w:gridCol w:w="1011"/>
              <w:gridCol w:w="1011"/>
              <w:gridCol w:w="1011"/>
              <w:gridCol w:w="1011"/>
              <w:gridCol w:w="931"/>
            </w:tblGrid>
            <w:tr w:rsidR="00FC4AA2" w:rsidRPr="0082255D" w:rsidTr="003A1C8D">
              <w:tc>
                <w:tcPr>
                  <w:tcW w:w="0" w:type="auto"/>
                </w:tcPr>
                <w:p w:rsidR="00FC4AA2" w:rsidRPr="0082255D" w:rsidRDefault="00FC4AA2" w:rsidP="009D3E80">
                  <w:pPr>
                    <w:framePr w:hSpace="180" w:wrap="around" w:vAnchor="text" w:hAnchor="margin" w:x="367" w:y="344"/>
                    <w:widowControl w:val="0"/>
                    <w:autoSpaceDE w:val="0"/>
                    <w:autoSpaceDN w:val="0"/>
                    <w:adjustRightInd w:val="0"/>
                    <w:jc w:val="both"/>
                  </w:pP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2019 год</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2020 год</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2021 год</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2022 год</w:t>
                  </w:r>
                </w:p>
              </w:tc>
              <w:tc>
                <w:tcPr>
                  <w:tcW w:w="0" w:type="auto"/>
                  <w:shd w:val="clear" w:color="auto" w:fill="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Всего</w:t>
                  </w:r>
                </w:p>
              </w:tc>
            </w:tr>
            <w:tr w:rsidR="00FC4AA2" w:rsidRPr="0082255D" w:rsidTr="003A1C8D">
              <w:tc>
                <w:tcPr>
                  <w:tcW w:w="0" w:type="auto"/>
                </w:tcPr>
                <w:p w:rsidR="00FC4AA2" w:rsidRPr="0082255D" w:rsidRDefault="00FC4AA2" w:rsidP="009D3E80">
                  <w:pPr>
                    <w:framePr w:hSpace="180" w:wrap="around" w:vAnchor="text" w:hAnchor="margin" w:x="367" w:y="344"/>
                    <w:widowControl w:val="0"/>
                    <w:autoSpaceDE w:val="0"/>
                    <w:autoSpaceDN w:val="0"/>
                    <w:adjustRightInd w:val="0"/>
                    <w:jc w:val="both"/>
                  </w:pPr>
                  <w:r w:rsidRPr="0082255D">
                    <w:rPr>
                      <w:sz w:val="22"/>
                      <w:szCs w:val="22"/>
                    </w:rPr>
                    <w:t>Всего, в т.ч.</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14893,0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54442,9</w:t>
                  </w:r>
                </w:p>
              </w:tc>
            </w:tr>
            <w:tr w:rsidR="00FC4AA2" w:rsidRPr="0082255D" w:rsidTr="003A1C8D">
              <w:tc>
                <w:tcPr>
                  <w:tcW w:w="0" w:type="auto"/>
                </w:tcPr>
                <w:p w:rsidR="00FC4AA2" w:rsidRPr="0082255D" w:rsidRDefault="00FC4AA2" w:rsidP="009D3E80">
                  <w:pPr>
                    <w:framePr w:hSpace="180" w:wrap="around" w:vAnchor="text" w:hAnchor="margin" w:x="367" w:y="344"/>
                    <w:widowControl w:val="0"/>
                    <w:autoSpaceDE w:val="0"/>
                    <w:autoSpaceDN w:val="0"/>
                    <w:adjustRightInd w:val="0"/>
                    <w:jc w:val="both"/>
                  </w:pPr>
                  <w:r w:rsidRPr="0082255D">
                    <w:rPr>
                      <w:sz w:val="22"/>
                      <w:szCs w:val="22"/>
                    </w:rPr>
                    <w:t>Федеральный бюджет</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149,9</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149,9</w:t>
                  </w:r>
                </w:p>
              </w:tc>
            </w:tr>
            <w:tr w:rsidR="00FC4AA2" w:rsidRPr="0082255D" w:rsidTr="003A1C8D">
              <w:tc>
                <w:tcPr>
                  <w:tcW w:w="0" w:type="auto"/>
                </w:tcPr>
                <w:p w:rsidR="00FC4AA2" w:rsidRPr="0082255D" w:rsidRDefault="00FC4AA2" w:rsidP="009D3E80">
                  <w:pPr>
                    <w:framePr w:hSpace="180" w:wrap="around" w:vAnchor="text" w:hAnchor="margin" w:x="367" w:y="344"/>
                    <w:widowControl w:val="0"/>
                    <w:autoSpaceDE w:val="0"/>
                    <w:autoSpaceDN w:val="0"/>
                    <w:adjustRightInd w:val="0"/>
                    <w:jc w:val="both"/>
                  </w:pPr>
                  <w:r w:rsidRPr="0082255D">
                    <w:rPr>
                      <w:sz w:val="22"/>
                      <w:szCs w:val="22"/>
                    </w:rPr>
                    <w:t>Областной бюджет</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1702,7</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1702,7</w:t>
                  </w:r>
                </w:p>
              </w:tc>
            </w:tr>
            <w:tr w:rsidR="00FC4AA2" w:rsidRPr="0082255D" w:rsidTr="003A1C8D">
              <w:tc>
                <w:tcPr>
                  <w:tcW w:w="0" w:type="auto"/>
                </w:tcPr>
                <w:p w:rsidR="00FC4AA2" w:rsidRPr="0082255D" w:rsidRDefault="00FC4AA2" w:rsidP="009D3E80">
                  <w:pPr>
                    <w:framePr w:hSpace="180" w:wrap="around" w:vAnchor="text" w:hAnchor="margin" w:x="367" w:y="344"/>
                    <w:widowControl w:val="0"/>
                    <w:autoSpaceDE w:val="0"/>
                    <w:autoSpaceDN w:val="0"/>
                    <w:adjustRightInd w:val="0"/>
                    <w:jc w:val="both"/>
                  </w:pPr>
                  <w:r w:rsidRPr="0082255D">
                    <w:rPr>
                      <w:sz w:val="22"/>
                      <w:szCs w:val="22"/>
                    </w:rPr>
                    <w:t>Бюджет района</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13040,4</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13183,3</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52590,3</w:t>
                  </w:r>
                </w:p>
              </w:tc>
            </w:tr>
            <w:tr w:rsidR="00FC4AA2" w:rsidRPr="0082255D" w:rsidTr="003A1C8D">
              <w:tc>
                <w:tcPr>
                  <w:tcW w:w="0" w:type="auto"/>
                </w:tcPr>
                <w:p w:rsidR="00FC4AA2" w:rsidRPr="0082255D" w:rsidRDefault="00FC4AA2" w:rsidP="009D3E80">
                  <w:pPr>
                    <w:framePr w:hSpace="180" w:wrap="around" w:vAnchor="text" w:hAnchor="margin" w:x="367" w:y="344"/>
                    <w:widowControl w:val="0"/>
                    <w:autoSpaceDE w:val="0"/>
                    <w:autoSpaceDN w:val="0"/>
                    <w:adjustRightInd w:val="0"/>
                    <w:jc w:val="both"/>
                  </w:pPr>
                  <w:r w:rsidRPr="0082255D">
                    <w:rPr>
                      <w:sz w:val="22"/>
                      <w:szCs w:val="22"/>
                    </w:rPr>
                    <w:t>Прочие источники</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c>
                <w:tcPr>
                  <w:tcW w:w="0" w:type="auto"/>
                </w:tcPr>
                <w:p w:rsidR="00FC4AA2" w:rsidRPr="0082255D" w:rsidRDefault="00FC4AA2" w:rsidP="009D3E80">
                  <w:pPr>
                    <w:framePr w:hSpace="180" w:wrap="around" w:vAnchor="text" w:hAnchor="margin" w:x="367" w:y="344"/>
                    <w:widowControl w:val="0"/>
                    <w:autoSpaceDE w:val="0"/>
                    <w:autoSpaceDN w:val="0"/>
                    <w:adjustRightInd w:val="0"/>
                    <w:jc w:val="center"/>
                  </w:pPr>
                  <w:r w:rsidRPr="0082255D">
                    <w:rPr>
                      <w:sz w:val="22"/>
                      <w:szCs w:val="22"/>
                    </w:rPr>
                    <w:t>0</w:t>
                  </w:r>
                </w:p>
              </w:tc>
            </w:tr>
          </w:tbl>
          <w:p w:rsidR="00EA441F" w:rsidRPr="0082255D" w:rsidRDefault="00EA441F" w:rsidP="00C961A6">
            <w:pPr>
              <w:jc w:val="both"/>
            </w:pPr>
          </w:p>
        </w:tc>
      </w:tr>
      <w:tr w:rsidR="00EA441F" w:rsidRPr="0082255D" w:rsidTr="0053141F">
        <w:trPr>
          <w:trHeight w:val="696"/>
          <w:tblCellSpacing w:w="5" w:type="nil"/>
        </w:trPr>
        <w:tc>
          <w:tcPr>
            <w:tcW w:w="2769" w:type="dxa"/>
            <w:vMerge w:val="restart"/>
            <w:shd w:val="clear" w:color="auto" w:fill="FFFFFF" w:themeFill="background1"/>
          </w:tcPr>
          <w:p w:rsidR="00EA441F" w:rsidRPr="0082255D" w:rsidRDefault="00EA441F" w:rsidP="00C961A6">
            <w:pPr>
              <w:widowControl w:val="0"/>
              <w:autoSpaceDE w:val="0"/>
              <w:autoSpaceDN w:val="0"/>
              <w:adjustRightInd w:val="0"/>
            </w:pPr>
            <w:r w:rsidRPr="0082255D">
              <w:rPr>
                <w:sz w:val="22"/>
                <w:szCs w:val="22"/>
              </w:rPr>
              <w:t xml:space="preserve">Индикаторы достижения цели и показатели непосредственных результатов     </w:t>
            </w:r>
          </w:p>
          <w:p w:rsidR="00EA441F" w:rsidRPr="0082255D" w:rsidRDefault="00EA441F" w:rsidP="00C961A6">
            <w:pPr>
              <w:widowControl w:val="0"/>
              <w:autoSpaceDE w:val="0"/>
              <w:autoSpaceDN w:val="0"/>
              <w:adjustRightInd w:val="0"/>
            </w:pPr>
          </w:p>
        </w:tc>
        <w:tc>
          <w:tcPr>
            <w:tcW w:w="4394" w:type="dxa"/>
            <w:shd w:val="clear" w:color="auto" w:fill="FFFFFF" w:themeFill="background1"/>
          </w:tcPr>
          <w:p w:rsidR="00EA441F" w:rsidRPr="0082255D" w:rsidRDefault="00EA441F" w:rsidP="00C961A6">
            <w:pPr>
              <w:widowControl w:val="0"/>
              <w:autoSpaceDE w:val="0"/>
              <w:autoSpaceDN w:val="0"/>
              <w:adjustRightInd w:val="0"/>
              <w:jc w:val="center"/>
            </w:pPr>
            <w:r w:rsidRPr="0082255D">
              <w:rPr>
                <w:sz w:val="22"/>
                <w:szCs w:val="22"/>
              </w:rPr>
              <w:t>Наименование индикатора</w:t>
            </w:r>
          </w:p>
          <w:p w:rsidR="00EA441F" w:rsidRPr="0082255D" w:rsidRDefault="00EA441F" w:rsidP="00C961A6">
            <w:pPr>
              <w:widowControl w:val="0"/>
              <w:autoSpaceDE w:val="0"/>
              <w:autoSpaceDN w:val="0"/>
              <w:adjustRightInd w:val="0"/>
              <w:jc w:val="center"/>
            </w:pPr>
            <w:r w:rsidRPr="0082255D">
              <w:rPr>
                <w:sz w:val="22"/>
                <w:szCs w:val="22"/>
              </w:rPr>
              <w:t>достижения целей</w:t>
            </w:r>
          </w:p>
          <w:p w:rsidR="00EA441F" w:rsidRPr="0082255D" w:rsidRDefault="00EA441F" w:rsidP="00C961A6">
            <w:pPr>
              <w:widowControl w:val="0"/>
              <w:autoSpaceDE w:val="0"/>
              <w:autoSpaceDN w:val="0"/>
              <w:adjustRightInd w:val="0"/>
            </w:pPr>
          </w:p>
        </w:tc>
        <w:tc>
          <w:tcPr>
            <w:tcW w:w="1276" w:type="dxa"/>
            <w:shd w:val="clear" w:color="auto" w:fill="FFFFFF" w:themeFill="background1"/>
          </w:tcPr>
          <w:p w:rsidR="00EA441F" w:rsidRPr="0082255D" w:rsidRDefault="00EA441F" w:rsidP="00C961A6">
            <w:pPr>
              <w:widowControl w:val="0"/>
              <w:autoSpaceDE w:val="0"/>
              <w:autoSpaceDN w:val="0"/>
              <w:adjustRightInd w:val="0"/>
              <w:jc w:val="center"/>
            </w:pPr>
            <w:r w:rsidRPr="0082255D">
              <w:rPr>
                <w:sz w:val="22"/>
                <w:szCs w:val="22"/>
              </w:rPr>
              <w:t>Единицы измерения</w:t>
            </w:r>
          </w:p>
          <w:p w:rsidR="00EA441F" w:rsidRPr="0082255D" w:rsidRDefault="00EA441F" w:rsidP="00C961A6">
            <w:pPr>
              <w:widowControl w:val="0"/>
              <w:autoSpaceDE w:val="0"/>
              <w:autoSpaceDN w:val="0"/>
              <w:adjustRightInd w:val="0"/>
            </w:pPr>
          </w:p>
        </w:tc>
        <w:tc>
          <w:tcPr>
            <w:tcW w:w="1560" w:type="dxa"/>
            <w:shd w:val="clear" w:color="auto" w:fill="FFFFFF" w:themeFill="background1"/>
          </w:tcPr>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Значения</w:t>
            </w:r>
          </w:p>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индикаторов целей</w:t>
            </w:r>
          </w:p>
          <w:p w:rsidR="00EA441F" w:rsidRPr="0082255D" w:rsidRDefault="00EA441F" w:rsidP="00C961A6">
            <w:pPr>
              <w:widowControl w:val="0"/>
              <w:autoSpaceDE w:val="0"/>
              <w:autoSpaceDN w:val="0"/>
              <w:adjustRightInd w:val="0"/>
              <w:jc w:val="center"/>
              <w:rPr>
                <w:sz w:val="20"/>
              </w:rPr>
            </w:pPr>
            <w:r w:rsidRPr="0082255D">
              <w:rPr>
                <w:sz w:val="20"/>
                <w:szCs w:val="22"/>
              </w:rPr>
              <w:t>по окончании</w:t>
            </w:r>
          </w:p>
          <w:p w:rsidR="00EA441F" w:rsidRPr="0082255D" w:rsidRDefault="00EA441F" w:rsidP="00C961A6">
            <w:pPr>
              <w:widowControl w:val="0"/>
              <w:autoSpaceDE w:val="0"/>
              <w:autoSpaceDN w:val="0"/>
              <w:adjustRightInd w:val="0"/>
              <w:jc w:val="center"/>
              <w:rPr>
                <w:sz w:val="20"/>
              </w:rPr>
            </w:pPr>
            <w:r w:rsidRPr="0082255D">
              <w:rPr>
                <w:sz w:val="20"/>
                <w:szCs w:val="22"/>
              </w:rPr>
              <w:t>реализации</w:t>
            </w:r>
          </w:p>
          <w:p w:rsidR="00EA441F" w:rsidRPr="0082255D" w:rsidRDefault="00EA441F" w:rsidP="00C961A6">
            <w:pPr>
              <w:widowControl w:val="0"/>
              <w:autoSpaceDE w:val="0"/>
              <w:autoSpaceDN w:val="0"/>
              <w:adjustRightInd w:val="0"/>
              <w:jc w:val="center"/>
            </w:pPr>
            <w:r w:rsidRPr="0082255D">
              <w:rPr>
                <w:sz w:val="20"/>
                <w:szCs w:val="22"/>
              </w:rPr>
              <w:t>подпрограммы</w:t>
            </w:r>
          </w:p>
        </w:tc>
      </w:tr>
      <w:tr w:rsidR="00AF135C" w:rsidRPr="0082255D" w:rsidTr="0053141F">
        <w:trPr>
          <w:trHeight w:val="396"/>
          <w:tblCellSpacing w:w="5" w:type="nil"/>
        </w:trPr>
        <w:tc>
          <w:tcPr>
            <w:tcW w:w="2769" w:type="dxa"/>
            <w:vMerge/>
            <w:shd w:val="clear" w:color="auto" w:fill="FFFFFF" w:themeFill="background1"/>
          </w:tcPr>
          <w:p w:rsidR="00AF135C" w:rsidRPr="0082255D" w:rsidRDefault="00AF135C" w:rsidP="00C961A6">
            <w:pPr>
              <w:widowControl w:val="0"/>
              <w:autoSpaceDE w:val="0"/>
              <w:autoSpaceDN w:val="0"/>
              <w:adjustRightInd w:val="0"/>
            </w:pPr>
          </w:p>
        </w:tc>
        <w:tc>
          <w:tcPr>
            <w:tcW w:w="4394" w:type="dxa"/>
            <w:shd w:val="clear" w:color="auto" w:fill="FFFFFF" w:themeFill="background1"/>
            <w:vAlign w:val="center"/>
          </w:tcPr>
          <w:p w:rsidR="00AF135C" w:rsidRPr="0082255D" w:rsidRDefault="00AF135C" w:rsidP="00AA19E7">
            <w:pPr>
              <w:widowControl w:val="0"/>
              <w:autoSpaceDE w:val="0"/>
              <w:autoSpaceDN w:val="0"/>
              <w:adjustRightInd w:val="0"/>
            </w:pPr>
            <w:r w:rsidRPr="0082255D">
              <w:rPr>
                <w:sz w:val="22"/>
                <w:szCs w:val="22"/>
              </w:rPr>
              <w:t>Увеличение доли пос</w:t>
            </w:r>
            <w:r w:rsidR="00AA19E7" w:rsidRPr="0082255D">
              <w:rPr>
                <w:sz w:val="22"/>
                <w:szCs w:val="22"/>
              </w:rPr>
              <w:t>ещений  общедоступных библиотек</w:t>
            </w:r>
            <w:r w:rsidRPr="0082255D">
              <w:rPr>
                <w:sz w:val="22"/>
                <w:szCs w:val="22"/>
              </w:rPr>
              <w:t xml:space="preserve"> </w:t>
            </w:r>
          </w:p>
        </w:tc>
        <w:tc>
          <w:tcPr>
            <w:tcW w:w="1276" w:type="dxa"/>
            <w:shd w:val="clear" w:color="auto" w:fill="FFFFFF" w:themeFill="background1"/>
            <w:vAlign w:val="center"/>
          </w:tcPr>
          <w:p w:rsidR="00AF135C" w:rsidRPr="0082255D" w:rsidRDefault="00AA19E7" w:rsidP="00686D53">
            <w:pPr>
              <w:widowControl w:val="0"/>
              <w:autoSpaceDE w:val="0"/>
              <w:autoSpaceDN w:val="0"/>
              <w:adjustRightInd w:val="0"/>
              <w:jc w:val="center"/>
            </w:pPr>
            <w:r w:rsidRPr="0082255D">
              <w:rPr>
                <w:sz w:val="22"/>
                <w:szCs w:val="22"/>
              </w:rPr>
              <w:t>% к предыдущему году</w:t>
            </w:r>
          </w:p>
        </w:tc>
        <w:tc>
          <w:tcPr>
            <w:tcW w:w="1560" w:type="dxa"/>
            <w:shd w:val="clear" w:color="auto" w:fill="FFFFFF" w:themeFill="background1"/>
            <w:vAlign w:val="center"/>
          </w:tcPr>
          <w:p w:rsidR="00AF135C" w:rsidRPr="0082255D" w:rsidRDefault="00A14218" w:rsidP="00686D53">
            <w:pPr>
              <w:jc w:val="center"/>
              <w:rPr>
                <w:szCs w:val="20"/>
              </w:rPr>
            </w:pPr>
            <w:r>
              <w:rPr>
                <w:sz w:val="22"/>
                <w:szCs w:val="20"/>
              </w:rPr>
              <w:t>6</w:t>
            </w:r>
          </w:p>
        </w:tc>
      </w:tr>
      <w:tr w:rsidR="00AF135C" w:rsidRPr="0082255D" w:rsidTr="0053141F">
        <w:trPr>
          <w:trHeight w:val="301"/>
          <w:tblCellSpacing w:w="5" w:type="nil"/>
        </w:trPr>
        <w:tc>
          <w:tcPr>
            <w:tcW w:w="2769" w:type="dxa"/>
            <w:vMerge/>
            <w:shd w:val="clear" w:color="auto" w:fill="FFFFFF" w:themeFill="background1"/>
          </w:tcPr>
          <w:p w:rsidR="00AF135C" w:rsidRPr="0082255D" w:rsidRDefault="00AF135C" w:rsidP="00C961A6">
            <w:pPr>
              <w:widowControl w:val="0"/>
              <w:autoSpaceDE w:val="0"/>
              <w:autoSpaceDN w:val="0"/>
              <w:adjustRightInd w:val="0"/>
            </w:pPr>
          </w:p>
        </w:tc>
        <w:tc>
          <w:tcPr>
            <w:tcW w:w="4394" w:type="dxa"/>
            <w:shd w:val="clear" w:color="auto" w:fill="FFFFFF" w:themeFill="background1"/>
            <w:vAlign w:val="center"/>
          </w:tcPr>
          <w:p w:rsidR="00AF135C" w:rsidRPr="0082255D" w:rsidRDefault="00AF135C" w:rsidP="00AA19E7">
            <w:pPr>
              <w:widowControl w:val="0"/>
              <w:autoSpaceDE w:val="0"/>
              <w:autoSpaceDN w:val="0"/>
              <w:adjustRightInd w:val="0"/>
            </w:pPr>
            <w:r w:rsidRPr="0082255D">
              <w:rPr>
                <w:sz w:val="22"/>
                <w:szCs w:val="22"/>
              </w:rPr>
              <w:t>Доля публичных библиотек, подключенных к информационно-телеко</w:t>
            </w:r>
            <w:r w:rsidR="00AA19E7" w:rsidRPr="0082255D">
              <w:rPr>
                <w:sz w:val="22"/>
                <w:szCs w:val="22"/>
              </w:rPr>
              <w:t xml:space="preserve">ммуникационной сети "Интернет" </w:t>
            </w:r>
          </w:p>
        </w:tc>
        <w:tc>
          <w:tcPr>
            <w:tcW w:w="1276" w:type="dxa"/>
            <w:shd w:val="clear" w:color="auto" w:fill="FFFFFF" w:themeFill="background1"/>
            <w:vAlign w:val="center"/>
          </w:tcPr>
          <w:p w:rsidR="00AF135C" w:rsidRPr="0082255D" w:rsidRDefault="00AA19E7" w:rsidP="00686D53">
            <w:pPr>
              <w:widowControl w:val="0"/>
              <w:autoSpaceDE w:val="0"/>
              <w:autoSpaceDN w:val="0"/>
              <w:adjustRightInd w:val="0"/>
              <w:jc w:val="center"/>
            </w:pPr>
            <w:r w:rsidRPr="0082255D">
              <w:rPr>
                <w:sz w:val="22"/>
                <w:szCs w:val="22"/>
              </w:rPr>
              <w:t>% к общему числу библиотек</w:t>
            </w:r>
          </w:p>
        </w:tc>
        <w:tc>
          <w:tcPr>
            <w:tcW w:w="1560" w:type="dxa"/>
            <w:shd w:val="clear" w:color="auto" w:fill="FFFFFF" w:themeFill="background1"/>
            <w:vAlign w:val="center"/>
          </w:tcPr>
          <w:p w:rsidR="00AF135C" w:rsidRPr="0082255D" w:rsidRDefault="00AF135C" w:rsidP="00686D53">
            <w:pPr>
              <w:jc w:val="center"/>
              <w:rPr>
                <w:szCs w:val="20"/>
              </w:rPr>
            </w:pPr>
            <w:r w:rsidRPr="0082255D">
              <w:rPr>
                <w:sz w:val="22"/>
                <w:szCs w:val="20"/>
              </w:rPr>
              <w:t>81,2</w:t>
            </w:r>
          </w:p>
        </w:tc>
      </w:tr>
      <w:tr w:rsidR="00AF135C" w:rsidRPr="0082255D" w:rsidTr="003A1C8D">
        <w:trPr>
          <w:trHeight w:val="301"/>
          <w:tblCellSpacing w:w="5" w:type="nil"/>
        </w:trPr>
        <w:tc>
          <w:tcPr>
            <w:tcW w:w="2769" w:type="dxa"/>
            <w:vMerge/>
          </w:tcPr>
          <w:p w:rsidR="00AF135C" w:rsidRPr="0082255D" w:rsidRDefault="00AF135C" w:rsidP="00C961A6">
            <w:pPr>
              <w:widowControl w:val="0"/>
              <w:autoSpaceDE w:val="0"/>
              <w:autoSpaceDN w:val="0"/>
              <w:adjustRightInd w:val="0"/>
            </w:pPr>
          </w:p>
        </w:tc>
        <w:tc>
          <w:tcPr>
            <w:tcW w:w="4394" w:type="dxa"/>
            <w:shd w:val="clear" w:color="auto" w:fill="FFFFFF" w:themeFill="background1"/>
            <w:vAlign w:val="center"/>
          </w:tcPr>
          <w:p w:rsidR="00AF135C" w:rsidRPr="0082255D" w:rsidRDefault="00AF135C" w:rsidP="00686D53">
            <w:pPr>
              <w:widowControl w:val="0"/>
              <w:autoSpaceDE w:val="0"/>
              <w:autoSpaceDN w:val="0"/>
              <w:adjustRightInd w:val="0"/>
            </w:pPr>
            <w:r w:rsidRPr="0082255D">
              <w:rPr>
                <w:sz w:val="22"/>
                <w:szCs w:val="22"/>
              </w:rPr>
              <w:t>Охват населения библиотечным обслуживанием</w:t>
            </w:r>
          </w:p>
        </w:tc>
        <w:tc>
          <w:tcPr>
            <w:tcW w:w="1276" w:type="dxa"/>
            <w:shd w:val="clear" w:color="auto" w:fill="FFFFFF" w:themeFill="background1"/>
            <w:vAlign w:val="center"/>
          </w:tcPr>
          <w:p w:rsidR="00AF135C" w:rsidRPr="0082255D" w:rsidRDefault="00AF135C" w:rsidP="00686D53">
            <w:pPr>
              <w:widowControl w:val="0"/>
              <w:autoSpaceDE w:val="0"/>
              <w:autoSpaceDN w:val="0"/>
              <w:adjustRightInd w:val="0"/>
              <w:jc w:val="center"/>
            </w:pPr>
            <w:r w:rsidRPr="0082255D">
              <w:rPr>
                <w:sz w:val="22"/>
                <w:szCs w:val="22"/>
              </w:rPr>
              <w:t>%</w:t>
            </w:r>
            <w:r w:rsidR="00AA19E7" w:rsidRPr="0082255D">
              <w:rPr>
                <w:sz w:val="22"/>
                <w:szCs w:val="22"/>
              </w:rPr>
              <w:t xml:space="preserve"> к численности населения</w:t>
            </w:r>
          </w:p>
        </w:tc>
        <w:tc>
          <w:tcPr>
            <w:tcW w:w="1560" w:type="dxa"/>
            <w:shd w:val="clear" w:color="auto" w:fill="FFFFFF" w:themeFill="background1"/>
            <w:vAlign w:val="center"/>
          </w:tcPr>
          <w:p w:rsidR="00AF135C" w:rsidRPr="0082255D" w:rsidRDefault="00AF135C" w:rsidP="00686D53">
            <w:pPr>
              <w:widowControl w:val="0"/>
              <w:autoSpaceDE w:val="0"/>
              <w:autoSpaceDN w:val="0"/>
              <w:adjustRightInd w:val="0"/>
              <w:jc w:val="center"/>
              <w:rPr>
                <w:szCs w:val="20"/>
              </w:rPr>
            </w:pPr>
            <w:r w:rsidRPr="0082255D">
              <w:rPr>
                <w:sz w:val="22"/>
                <w:szCs w:val="20"/>
              </w:rPr>
              <w:t>64,</w:t>
            </w:r>
            <w:r w:rsidR="00A14218">
              <w:rPr>
                <w:sz w:val="22"/>
                <w:szCs w:val="20"/>
              </w:rPr>
              <w:t>4</w:t>
            </w:r>
          </w:p>
        </w:tc>
      </w:tr>
      <w:tr w:rsidR="00EA441F" w:rsidRPr="0082255D" w:rsidTr="003A1C8D">
        <w:trPr>
          <w:trHeight w:val="301"/>
          <w:tblCellSpacing w:w="5" w:type="nil"/>
        </w:trPr>
        <w:tc>
          <w:tcPr>
            <w:tcW w:w="2769" w:type="dxa"/>
            <w:vMerge/>
          </w:tcPr>
          <w:p w:rsidR="00EA441F" w:rsidRPr="0082255D" w:rsidRDefault="00EA441F" w:rsidP="00C961A6">
            <w:pPr>
              <w:widowControl w:val="0"/>
              <w:autoSpaceDE w:val="0"/>
              <w:autoSpaceDN w:val="0"/>
              <w:adjustRightInd w:val="0"/>
            </w:pPr>
          </w:p>
        </w:tc>
        <w:tc>
          <w:tcPr>
            <w:tcW w:w="7230" w:type="dxa"/>
            <w:gridSpan w:val="3"/>
            <w:shd w:val="clear" w:color="auto" w:fill="auto"/>
          </w:tcPr>
          <w:p w:rsidR="0053141F" w:rsidRPr="0082255D" w:rsidRDefault="00EA441F" w:rsidP="0053141F">
            <w:pPr>
              <w:pStyle w:val="a3"/>
              <w:spacing w:after="0" w:line="240" w:lineRule="auto"/>
              <w:ind w:left="386"/>
              <w:rPr>
                <w:rFonts w:ascii="Times New Roman" w:hAnsi="Times New Roman"/>
              </w:rPr>
            </w:pPr>
            <w:r w:rsidRPr="0082255D">
              <w:rPr>
                <w:rFonts w:ascii="Times New Roman" w:hAnsi="Times New Roman"/>
                <w:b/>
              </w:rPr>
              <w:tab/>
            </w:r>
            <w:r w:rsidRPr="0082255D">
              <w:rPr>
                <w:rFonts w:ascii="Times New Roman" w:hAnsi="Times New Roman"/>
              </w:rPr>
              <w:tab/>
              <w:t>Непосредственные результаты:</w:t>
            </w:r>
          </w:p>
          <w:p w:rsidR="0053141F" w:rsidRPr="0082255D" w:rsidRDefault="0053141F" w:rsidP="001E6844">
            <w:pPr>
              <w:pStyle w:val="a3"/>
              <w:numPr>
                <w:ilvl w:val="0"/>
                <w:numId w:val="53"/>
              </w:numPr>
              <w:spacing w:after="0" w:line="240" w:lineRule="auto"/>
              <w:ind w:left="350"/>
              <w:rPr>
                <w:rFonts w:ascii="Times New Roman" w:hAnsi="Times New Roman"/>
              </w:rPr>
            </w:pPr>
            <w:r w:rsidRPr="0082255D">
              <w:rPr>
                <w:rFonts w:ascii="Times New Roman" w:hAnsi="Times New Roman"/>
              </w:rPr>
              <w:t>Количество посещений публичных библиотек увеличится до 123610 человек;</w:t>
            </w:r>
          </w:p>
          <w:p w:rsidR="0053141F" w:rsidRPr="0082255D" w:rsidRDefault="0053141F" w:rsidP="001E6844">
            <w:pPr>
              <w:pStyle w:val="a3"/>
              <w:numPr>
                <w:ilvl w:val="0"/>
                <w:numId w:val="15"/>
              </w:numPr>
              <w:spacing w:after="0" w:line="240" w:lineRule="auto"/>
              <w:ind w:left="386"/>
              <w:rPr>
                <w:rFonts w:ascii="Times New Roman" w:hAnsi="Times New Roman"/>
              </w:rPr>
            </w:pPr>
            <w:r w:rsidRPr="0082255D">
              <w:rPr>
                <w:rFonts w:ascii="Times New Roman" w:hAnsi="Times New Roman"/>
              </w:rPr>
              <w:t>Количество публичных библиотек, подключенных к информационно-телекоммуникационной сети "Интернет» увеличится до 13 единиц.</w:t>
            </w:r>
          </w:p>
          <w:p w:rsidR="00EA441F" w:rsidRPr="0082255D" w:rsidRDefault="0053141F" w:rsidP="001E6844">
            <w:pPr>
              <w:pStyle w:val="a3"/>
              <w:numPr>
                <w:ilvl w:val="0"/>
                <w:numId w:val="15"/>
              </w:numPr>
              <w:spacing w:after="0" w:line="240" w:lineRule="auto"/>
              <w:ind w:left="386"/>
              <w:rPr>
                <w:rFonts w:ascii="Times New Roman" w:hAnsi="Times New Roman"/>
              </w:rPr>
            </w:pPr>
            <w:r w:rsidRPr="0082255D">
              <w:rPr>
                <w:rFonts w:ascii="Times New Roman" w:hAnsi="Times New Roman"/>
              </w:rPr>
              <w:t>Число зарегистрированных пользователей в библиотеках  составит 11520 человек.</w:t>
            </w:r>
          </w:p>
        </w:tc>
      </w:tr>
    </w:tbl>
    <w:p w:rsidR="003E54FD" w:rsidRPr="0082255D" w:rsidRDefault="003E54FD" w:rsidP="00C961A6">
      <w:pPr>
        <w:widowControl w:val="0"/>
        <w:autoSpaceDE w:val="0"/>
        <w:autoSpaceDN w:val="0"/>
        <w:adjustRightInd w:val="0"/>
        <w:jc w:val="both"/>
        <w:rPr>
          <w:b/>
        </w:rPr>
      </w:pPr>
    </w:p>
    <w:p w:rsidR="003E54FD" w:rsidRPr="0082255D" w:rsidRDefault="00F76C0E" w:rsidP="00C961A6">
      <w:pPr>
        <w:pStyle w:val="af3"/>
        <w:jc w:val="center"/>
        <w:rPr>
          <w:b/>
          <w:color w:val="auto"/>
          <w:sz w:val="22"/>
          <w:szCs w:val="22"/>
        </w:rPr>
      </w:pPr>
      <w:r w:rsidRPr="0082255D">
        <w:rPr>
          <w:color w:val="auto"/>
        </w:rPr>
        <w:tab/>
      </w:r>
      <w:r w:rsidRPr="0082255D">
        <w:rPr>
          <w:b/>
          <w:color w:val="auto"/>
          <w:sz w:val="22"/>
          <w:szCs w:val="22"/>
        </w:rPr>
        <w:t xml:space="preserve">3.1.2. </w:t>
      </w:r>
      <w:r w:rsidR="003E54FD" w:rsidRPr="0082255D">
        <w:rPr>
          <w:b/>
          <w:color w:val="auto"/>
          <w:sz w:val="22"/>
          <w:szCs w:val="22"/>
        </w:rPr>
        <w:t xml:space="preserve">Текстовая часть </w:t>
      </w:r>
      <w:r w:rsidR="00F55426" w:rsidRPr="0082255D">
        <w:rPr>
          <w:b/>
          <w:color w:val="auto"/>
          <w:sz w:val="22"/>
          <w:szCs w:val="22"/>
        </w:rPr>
        <w:t>п</w:t>
      </w:r>
      <w:r w:rsidRPr="0082255D">
        <w:rPr>
          <w:b/>
          <w:color w:val="auto"/>
          <w:sz w:val="22"/>
          <w:szCs w:val="22"/>
        </w:rPr>
        <w:t>од</w:t>
      </w:r>
      <w:r w:rsidR="003E54FD" w:rsidRPr="0082255D">
        <w:rPr>
          <w:b/>
          <w:color w:val="auto"/>
          <w:sz w:val="22"/>
          <w:szCs w:val="22"/>
        </w:rPr>
        <w:t xml:space="preserve">программы </w:t>
      </w:r>
    </w:p>
    <w:p w:rsidR="003E54FD" w:rsidRPr="0082255D" w:rsidRDefault="003E54FD" w:rsidP="00C961A6">
      <w:pPr>
        <w:pStyle w:val="af3"/>
        <w:jc w:val="center"/>
        <w:rPr>
          <w:b/>
          <w:color w:val="auto"/>
          <w:sz w:val="22"/>
          <w:szCs w:val="22"/>
        </w:rPr>
      </w:pPr>
    </w:p>
    <w:p w:rsidR="003E54FD" w:rsidRPr="0082255D" w:rsidRDefault="00B54224" w:rsidP="00C961A6">
      <w:pPr>
        <w:pStyle w:val="af3"/>
        <w:jc w:val="center"/>
        <w:rPr>
          <w:b/>
          <w:bCs/>
          <w:color w:val="auto"/>
          <w:sz w:val="22"/>
          <w:szCs w:val="22"/>
        </w:rPr>
      </w:pPr>
      <w:r w:rsidRPr="0082255D">
        <w:rPr>
          <w:b/>
          <w:bCs/>
          <w:color w:val="auto"/>
          <w:sz w:val="22"/>
          <w:szCs w:val="22"/>
        </w:rPr>
        <w:t xml:space="preserve">                         </w:t>
      </w:r>
      <w:r w:rsidR="003E54FD" w:rsidRPr="0082255D">
        <w:rPr>
          <w:b/>
          <w:bCs/>
          <w:color w:val="auto"/>
          <w:sz w:val="22"/>
          <w:szCs w:val="22"/>
        </w:rPr>
        <w:t>3.1.2.1. Характеристика текущего состояния</w:t>
      </w:r>
    </w:p>
    <w:p w:rsidR="00B54224" w:rsidRPr="0082255D" w:rsidRDefault="00B54224" w:rsidP="00C961A6">
      <w:pPr>
        <w:pStyle w:val="af3"/>
        <w:jc w:val="center"/>
        <w:rPr>
          <w:b/>
          <w:bCs/>
          <w:color w:val="auto"/>
          <w:sz w:val="22"/>
          <w:szCs w:val="22"/>
        </w:rPr>
      </w:pPr>
    </w:p>
    <w:p w:rsidR="00CB40DF" w:rsidRPr="0082255D" w:rsidRDefault="007B6D8B"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 xml:space="preserve">Значительную часть общенационального культурного наследия Нижегородской области составляют фонды библиотек, которые являются ценнейшим информационным ресурсом. В библиотеках хранится большое количество книжных памятников мирового и общероссийского значения, которые, кроме научной, культурно-исторической и информационной, имеют огромную материальную ценность. </w:t>
      </w:r>
    </w:p>
    <w:p w:rsidR="00CB40DF" w:rsidRPr="0082255D" w:rsidRDefault="00CB40DF"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В структуру Муниципального учреждения культуры «Ковернинская централизованная библиотечная система» входит 16  филиалов.</w:t>
      </w:r>
    </w:p>
    <w:p w:rsidR="00CB40DF" w:rsidRPr="0082255D" w:rsidRDefault="00CB40DF"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Общий д</w:t>
      </w:r>
      <w:r w:rsidR="007B6D8B" w:rsidRPr="0082255D">
        <w:rPr>
          <w:rFonts w:ascii="Times New Roman" w:hAnsi="Times New Roman" w:cs="Times New Roman"/>
          <w:sz w:val="22"/>
          <w:szCs w:val="22"/>
        </w:rPr>
        <w:t xml:space="preserve">окументный фонд  составляет 172 570 единиц хранения.  </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Центральная  районная библиотека, детская библиотека и 14 сельских библиотек</w:t>
      </w:r>
      <w:r w:rsidR="00CB40DF" w:rsidRPr="0082255D">
        <w:rPr>
          <w:rFonts w:ascii="Times New Roman" w:hAnsi="Times New Roman" w:cs="Times New Roman"/>
          <w:sz w:val="22"/>
          <w:szCs w:val="22"/>
        </w:rPr>
        <w:t xml:space="preserve"> – филиалов  обслуживают</w:t>
      </w:r>
      <w:r w:rsidR="00CB40DF" w:rsidRPr="0082255D">
        <w:rPr>
          <w:rFonts w:ascii="Times New Roman" w:hAnsi="Times New Roman" w:cs="Times New Roman"/>
          <w:b/>
          <w:sz w:val="22"/>
          <w:szCs w:val="22"/>
        </w:rPr>
        <w:t xml:space="preserve"> </w:t>
      </w:r>
      <w:r w:rsidR="00CB40DF" w:rsidRPr="0082255D">
        <w:rPr>
          <w:rFonts w:ascii="Times New Roman" w:hAnsi="Times New Roman" w:cs="Times New Roman"/>
          <w:sz w:val="22"/>
          <w:szCs w:val="22"/>
        </w:rPr>
        <w:t>11500 читателей Ковернинского района.</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 xml:space="preserve">Основная задача библиотек - предоставление накопленных ресурсов в пользование </w:t>
      </w:r>
      <w:r w:rsidR="00CB40DF" w:rsidRPr="0082255D">
        <w:rPr>
          <w:rFonts w:ascii="Times New Roman" w:hAnsi="Times New Roman" w:cs="Times New Roman"/>
          <w:sz w:val="22"/>
          <w:szCs w:val="22"/>
        </w:rPr>
        <w:t>населению</w:t>
      </w:r>
      <w:r w:rsidRPr="0082255D">
        <w:rPr>
          <w:rFonts w:ascii="Times New Roman" w:hAnsi="Times New Roman" w:cs="Times New Roman"/>
          <w:sz w:val="22"/>
          <w:szCs w:val="22"/>
        </w:rPr>
        <w:t>.</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МУК «Ковернинская ЦБС»</w:t>
      </w:r>
      <w:r w:rsidR="00CB40DF" w:rsidRPr="0082255D">
        <w:rPr>
          <w:rFonts w:ascii="Times New Roman" w:hAnsi="Times New Roman" w:cs="Times New Roman"/>
          <w:sz w:val="22"/>
          <w:szCs w:val="22"/>
        </w:rPr>
        <w:t xml:space="preserve">, несмотря на слабое </w:t>
      </w:r>
      <w:r w:rsidRPr="0082255D">
        <w:rPr>
          <w:rFonts w:ascii="Times New Roman" w:hAnsi="Times New Roman" w:cs="Times New Roman"/>
          <w:sz w:val="22"/>
          <w:szCs w:val="22"/>
        </w:rPr>
        <w:t>финансирование, в последние годы достигла  положительных результатов. Процесс внедрения автоматизированных систем и технологий в библиотеках района, хотя и недостаточно быстро, но развивается.</w:t>
      </w:r>
      <w:r w:rsidR="00CB40DF" w:rsidRPr="0082255D">
        <w:rPr>
          <w:rFonts w:ascii="Times New Roman" w:hAnsi="Times New Roman" w:cs="Times New Roman"/>
          <w:sz w:val="22"/>
          <w:szCs w:val="22"/>
        </w:rPr>
        <w:t xml:space="preserve"> На с</w:t>
      </w:r>
      <w:r w:rsidRPr="0082255D">
        <w:rPr>
          <w:rFonts w:ascii="Times New Roman" w:hAnsi="Times New Roman" w:cs="Times New Roman"/>
          <w:sz w:val="22"/>
          <w:szCs w:val="22"/>
        </w:rPr>
        <w:t>егодня</w:t>
      </w:r>
      <w:r w:rsidR="00CB40DF" w:rsidRPr="0082255D">
        <w:rPr>
          <w:rFonts w:ascii="Times New Roman" w:hAnsi="Times New Roman" w:cs="Times New Roman"/>
          <w:sz w:val="22"/>
          <w:szCs w:val="22"/>
        </w:rPr>
        <w:t>шний день в</w:t>
      </w:r>
      <w:r w:rsidRPr="0082255D">
        <w:rPr>
          <w:rFonts w:ascii="Times New Roman" w:hAnsi="Times New Roman" w:cs="Times New Roman"/>
          <w:sz w:val="22"/>
          <w:szCs w:val="22"/>
        </w:rPr>
        <w:t xml:space="preserve"> </w:t>
      </w:r>
      <w:r w:rsidR="00CB40DF" w:rsidRPr="0082255D">
        <w:rPr>
          <w:rFonts w:ascii="Times New Roman" w:hAnsi="Times New Roman" w:cs="Times New Roman"/>
          <w:sz w:val="22"/>
          <w:szCs w:val="22"/>
        </w:rPr>
        <w:t>11-ти библиотеках района имеется компьютерная техника</w:t>
      </w:r>
      <w:r w:rsidRPr="0082255D">
        <w:rPr>
          <w:rFonts w:ascii="Times New Roman" w:hAnsi="Times New Roman" w:cs="Times New Roman"/>
          <w:sz w:val="22"/>
          <w:szCs w:val="22"/>
        </w:rPr>
        <w:t xml:space="preserve">, </w:t>
      </w:r>
      <w:r w:rsidR="00CB40DF" w:rsidRPr="0082255D">
        <w:rPr>
          <w:rFonts w:ascii="Times New Roman" w:hAnsi="Times New Roman" w:cs="Times New Roman"/>
          <w:sz w:val="22"/>
          <w:szCs w:val="22"/>
        </w:rPr>
        <w:t xml:space="preserve">в том числе в </w:t>
      </w:r>
      <w:r w:rsidRPr="0082255D">
        <w:rPr>
          <w:rFonts w:ascii="Times New Roman" w:hAnsi="Times New Roman" w:cs="Times New Roman"/>
          <w:sz w:val="22"/>
          <w:szCs w:val="22"/>
        </w:rPr>
        <w:t>10</w:t>
      </w:r>
      <w:r w:rsidR="00CB40DF" w:rsidRPr="0082255D">
        <w:rPr>
          <w:rFonts w:ascii="Times New Roman" w:hAnsi="Times New Roman" w:cs="Times New Roman"/>
          <w:sz w:val="22"/>
          <w:szCs w:val="22"/>
        </w:rPr>
        <w:t>-ти</w:t>
      </w:r>
      <w:r w:rsidRPr="0082255D">
        <w:rPr>
          <w:rFonts w:ascii="Times New Roman" w:hAnsi="Times New Roman" w:cs="Times New Roman"/>
          <w:sz w:val="22"/>
          <w:szCs w:val="22"/>
        </w:rPr>
        <w:t xml:space="preserve"> из них</w:t>
      </w:r>
      <w:r w:rsidR="00CB40DF" w:rsidRPr="0082255D">
        <w:rPr>
          <w:rFonts w:ascii="Times New Roman" w:hAnsi="Times New Roman" w:cs="Times New Roman"/>
          <w:sz w:val="22"/>
          <w:szCs w:val="22"/>
        </w:rPr>
        <w:t>,</w:t>
      </w:r>
      <w:r w:rsidRPr="0082255D">
        <w:rPr>
          <w:rFonts w:ascii="Times New Roman" w:hAnsi="Times New Roman" w:cs="Times New Roman"/>
          <w:sz w:val="22"/>
          <w:szCs w:val="22"/>
        </w:rPr>
        <w:t xml:space="preserve"> </w:t>
      </w:r>
      <w:r w:rsidR="00CB40DF" w:rsidRPr="0082255D">
        <w:rPr>
          <w:rFonts w:ascii="Times New Roman" w:hAnsi="Times New Roman" w:cs="Times New Roman"/>
          <w:sz w:val="22"/>
          <w:szCs w:val="22"/>
        </w:rPr>
        <w:t xml:space="preserve">что составляет </w:t>
      </w:r>
      <w:r w:rsidRPr="0082255D">
        <w:rPr>
          <w:rFonts w:ascii="Times New Roman" w:hAnsi="Times New Roman" w:cs="Times New Roman"/>
          <w:sz w:val="22"/>
          <w:szCs w:val="22"/>
        </w:rPr>
        <w:t>62,5%</w:t>
      </w:r>
      <w:r w:rsidR="00CB40DF" w:rsidRPr="0082255D">
        <w:rPr>
          <w:rFonts w:ascii="Times New Roman" w:hAnsi="Times New Roman" w:cs="Times New Roman"/>
          <w:sz w:val="22"/>
          <w:szCs w:val="22"/>
        </w:rPr>
        <w:t xml:space="preserve"> от общего количества библиотек, </w:t>
      </w:r>
      <w:r w:rsidRPr="0082255D">
        <w:rPr>
          <w:rFonts w:ascii="Times New Roman" w:hAnsi="Times New Roman" w:cs="Times New Roman"/>
          <w:sz w:val="22"/>
          <w:szCs w:val="22"/>
        </w:rPr>
        <w:t xml:space="preserve"> имеет</w:t>
      </w:r>
      <w:r w:rsidR="00CB40DF" w:rsidRPr="0082255D">
        <w:rPr>
          <w:rFonts w:ascii="Times New Roman" w:hAnsi="Times New Roman" w:cs="Times New Roman"/>
          <w:sz w:val="22"/>
          <w:szCs w:val="22"/>
        </w:rPr>
        <w:t>ся</w:t>
      </w:r>
      <w:r w:rsidRPr="0082255D">
        <w:rPr>
          <w:rFonts w:ascii="Times New Roman" w:hAnsi="Times New Roman" w:cs="Times New Roman"/>
          <w:sz w:val="22"/>
          <w:szCs w:val="22"/>
        </w:rPr>
        <w:t xml:space="preserve"> доступ к информационно-телекоммуникационной сети "Интернет".</w:t>
      </w:r>
    </w:p>
    <w:p w:rsidR="007B6D8B" w:rsidRPr="0082255D" w:rsidRDefault="007B6D8B" w:rsidP="00427C2C">
      <w:pPr>
        <w:pStyle w:val="ConsPlusNormal"/>
        <w:shd w:val="clear" w:color="auto" w:fill="FFFFFF" w:themeFill="background1"/>
        <w:ind w:firstLine="540"/>
        <w:jc w:val="both"/>
        <w:rPr>
          <w:rFonts w:ascii="Times New Roman" w:hAnsi="Times New Roman" w:cs="Times New Roman"/>
          <w:sz w:val="22"/>
          <w:szCs w:val="22"/>
        </w:rPr>
      </w:pPr>
      <w:r w:rsidRPr="0082255D">
        <w:rPr>
          <w:rFonts w:ascii="Times New Roman" w:hAnsi="Times New Roman" w:cs="Times New Roman"/>
          <w:sz w:val="22"/>
          <w:szCs w:val="22"/>
        </w:rPr>
        <w:t>Основными проблемами, напрямую влияющими на качественное исполнение библиотеками своего предназначения, являются:</w:t>
      </w:r>
    </w:p>
    <w:p w:rsidR="007B6D8B" w:rsidRPr="0082255D" w:rsidRDefault="007B6D8B" w:rsidP="001E6844">
      <w:pPr>
        <w:pStyle w:val="ConsPlusNormal"/>
        <w:numPr>
          <w:ilvl w:val="0"/>
          <w:numId w:val="29"/>
        </w:numPr>
        <w:shd w:val="clear" w:color="auto" w:fill="FFFFFF" w:themeFill="background1"/>
        <w:adjustRightInd/>
        <w:jc w:val="both"/>
        <w:rPr>
          <w:rFonts w:ascii="Times New Roman" w:hAnsi="Times New Roman" w:cs="Times New Roman"/>
          <w:sz w:val="22"/>
          <w:szCs w:val="22"/>
        </w:rPr>
      </w:pPr>
      <w:r w:rsidRPr="0082255D">
        <w:rPr>
          <w:rFonts w:ascii="Times New Roman" w:hAnsi="Times New Roman" w:cs="Times New Roman"/>
          <w:sz w:val="22"/>
          <w:szCs w:val="22"/>
        </w:rPr>
        <w:t xml:space="preserve">Неудовлетворительная обновляемость и низкое качество комплектования библиотечных фондов. </w:t>
      </w:r>
    </w:p>
    <w:p w:rsidR="007B6D8B" w:rsidRPr="0082255D" w:rsidRDefault="007B6D8B" w:rsidP="00427C2C">
      <w:pPr>
        <w:pStyle w:val="ConsPlusNormal"/>
        <w:shd w:val="clear" w:color="auto" w:fill="FFFFFF" w:themeFill="background1"/>
        <w:adjustRightInd/>
        <w:ind w:firstLine="567"/>
        <w:jc w:val="both"/>
        <w:rPr>
          <w:rFonts w:ascii="Times New Roman" w:hAnsi="Times New Roman" w:cs="Times New Roman"/>
          <w:sz w:val="22"/>
          <w:szCs w:val="22"/>
        </w:rPr>
      </w:pPr>
      <w:r w:rsidRPr="0082255D">
        <w:rPr>
          <w:rFonts w:ascii="Times New Roman" w:hAnsi="Times New Roman" w:cs="Times New Roman"/>
          <w:sz w:val="22"/>
          <w:szCs w:val="22"/>
        </w:rPr>
        <w:t>Документный фонд является основой функционирования библиотеки как социального института и главным источником удовлетворения читательских потребностей. От состояния книжных фондов, систематического и планомерного их пополнения в значительной мере зависит успех работы библиотеки. Ресурсы большинства сельских библиотек по-прежнему характеризуются скудостью фондов. По данным 2018 года, на 1 тыс. человек в библиотеки ЦБС поступило 86 новых документов (по социальным нормативам должно быть 250 новых изданий на 1 тыс. чел.). Чтобы приблизится к этим нормативам  в библиотеки МУК «Ковернинская ЦБС» должно поступать ежегодно не менее 4500 новых изданий.</w:t>
      </w:r>
    </w:p>
    <w:p w:rsidR="007B6D8B" w:rsidRPr="0082255D" w:rsidRDefault="007B6D8B" w:rsidP="001E6844">
      <w:pPr>
        <w:pStyle w:val="ConsPlusNormal"/>
        <w:numPr>
          <w:ilvl w:val="0"/>
          <w:numId w:val="28"/>
        </w:numPr>
        <w:adjustRightInd/>
        <w:jc w:val="both"/>
        <w:rPr>
          <w:rFonts w:ascii="Times New Roman" w:hAnsi="Times New Roman" w:cs="Times New Roman"/>
          <w:sz w:val="22"/>
          <w:szCs w:val="22"/>
        </w:rPr>
      </w:pPr>
      <w:r w:rsidRPr="0082255D">
        <w:rPr>
          <w:rFonts w:ascii="Times New Roman" w:hAnsi="Times New Roman" w:cs="Times New Roman"/>
          <w:sz w:val="22"/>
          <w:szCs w:val="22"/>
        </w:rPr>
        <w:t>Неудовлетворительное состояние материальной базы библиотек</w:t>
      </w:r>
      <w:r w:rsidR="00AA35F6" w:rsidRPr="0082255D">
        <w:rPr>
          <w:rFonts w:ascii="Times New Roman" w:hAnsi="Times New Roman" w:cs="Times New Roman"/>
          <w:sz w:val="22"/>
          <w:szCs w:val="22"/>
        </w:rPr>
        <w:t>.</w:t>
      </w:r>
    </w:p>
    <w:p w:rsidR="007B6D8B" w:rsidRPr="0082255D" w:rsidRDefault="007B6D8B" w:rsidP="00C961A6">
      <w:pPr>
        <w:ind w:firstLine="360"/>
        <w:jc w:val="both"/>
        <w:rPr>
          <w:sz w:val="22"/>
          <w:szCs w:val="22"/>
        </w:rPr>
      </w:pPr>
      <w:r w:rsidRPr="0082255D">
        <w:rPr>
          <w:sz w:val="22"/>
          <w:szCs w:val="22"/>
        </w:rPr>
        <w:t xml:space="preserve">   Привлекательный имидж библиотек для читателей невозможен без их современного материально-технического обеспечения. К сожалению, на сегодняшний день приходится констатировать его несоответствие современным требованиям: устаревшая библиотечная мебель начала 80-х годов прошлого века, отсутствие печатной и копировальной техники,  мультимедийных средств в большинстве сельских библиотек.  нет компьютерной техники в 5 библиотеках ЦБС. Требуется  обновление устаревших моделей ПК в сельских информационных центрах и центральных библиотеках.</w:t>
      </w:r>
    </w:p>
    <w:p w:rsidR="007B6D8B" w:rsidRPr="0082255D" w:rsidRDefault="007B6D8B" w:rsidP="00C961A6">
      <w:pPr>
        <w:jc w:val="both"/>
        <w:rPr>
          <w:sz w:val="22"/>
          <w:szCs w:val="22"/>
        </w:rPr>
      </w:pPr>
      <w:r w:rsidRPr="0082255D">
        <w:rPr>
          <w:sz w:val="22"/>
          <w:szCs w:val="22"/>
        </w:rPr>
        <w:t xml:space="preserve">          Не финансируются профилактические мероприятия противопожарной безо</w:t>
      </w:r>
      <w:r w:rsidR="00AA35F6" w:rsidRPr="0082255D">
        <w:rPr>
          <w:sz w:val="22"/>
          <w:szCs w:val="22"/>
        </w:rPr>
        <w:t>пасности (обучение персонала пожарно-техническому минимуму</w:t>
      </w:r>
      <w:r w:rsidRPr="0082255D">
        <w:rPr>
          <w:sz w:val="22"/>
          <w:szCs w:val="22"/>
        </w:rPr>
        <w:t>, приобретение и перезаправка огнетушителей, обработка чердачных помещений и т.д.). В результате существует опасность утраты национального достояния и угрозы для пребывания людей.</w:t>
      </w:r>
    </w:p>
    <w:p w:rsidR="007B6D8B" w:rsidRPr="0082255D" w:rsidRDefault="007B6D8B" w:rsidP="00C961A6">
      <w:pPr>
        <w:pStyle w:val="ConsPlusNormal"/>
        <w:ind w:firstLine="540"/>
        <w:jc w:val="both"/>
        <w:rPr>
          <w:rFonts w:ascii="Times New Roman" w:hAnsi="Times New Roman" w:cs="Times New Roman"/>
          <w:sz w:val="22"/>
          <w:szCs w:val="22"/>
        </w:rPr>
      </w:pPr>
      <w:r w:rsidRPr="0082255D">
        <w:rPr>
          <w:rFonts w:ascii="Times New Roman" w:hAnsi="Times New Roman" w:cs="Times New Roman"/>
          <w:sz w:val="22"/>
          <w:szCs w:val="22"/>
        </w:rPr>
        <w:t>Ограничения в развитии связаны с недостат</w:t>
      </w:r>
      <w:r w:rsidR="00D72D64" w:rsidRPr="0082255D">
        <w:rPr>
          <w:rFonts w:ascii="Times New Roman" w:hAnsi="Times New Roman" w:cs="Times New Roman"/>
          <w:sz w:val="22"/>
          <w:szCs w:val="22"/>
        </w:rPr>
        <w:t>очным финансированием библиотечной системы.</w:t>
      </w:r>
    </w:p>
    <w:p w:rsidR="00D72D64" w:rsidRPr="0082255D" w:rsidRDefault="00D72D64" w:rsidP="00C961A6">
      <w:pPr>
        <w:widowControl w:val="0"/>
        <w:autoSpaceDE w:val="0"/>
        <w:autoSpaceDN w:val="0"/>
        <w:adjustRightInd w:val="0"/>
        <w:ind w:firstLine="720"/>
        <w:jc w:val="center"/>
        <w:rPr>
          <w:strike/>
          <w:sz w:val="22"/>
          <w:szCs w:val="22"/>
        </w:rPr>
      </w:pPr>
    </w:p>
    <w:p w:rsidR="003E54FD" w:rsidRPr="0082255D" w:rsidRDefault="00D72D64" w:rsidP="00C961A6">
      <w:pPr>
        <w:widowControl w:val="0"/>
        <w:autoSpaceDE w:val="0"/>
        <w:autoSpaceDN w:val="0"/>
        <w:adjustRightInd w:val="0"/>
        <w:ind w:firstLine="720"/>
        <w:rPr>
          <w:b/>
          <w:bCs/>
          <w:sz w:val="22"/>
          <w:szCs w:val="22"/>
        </w:rPr>
      </w:pPr>
      <w:r w:rsidRPr="0082255D">
        <w:rPr>
          <w:b/>
          <w:bCs/>
          <w:sz w:val="22"/>
          <w:szCs w:val="22"/>
        </w:rPr>
        <w:t xml:space="preserve">                                 </w:t>
      </w:r>
      <w:r w:rsidR="00F55426" w:rsidRPr="0082255D">
        <w:rPr>
          <w:b/>
          <w:bCs/>
          <w:sz w:val="22"/>
          <w:szCs w:val="22"/>
        </w:rPr>
        <w:t>3.1.2.2.  Цели, задачи п</w:t>
      </w:r>
      <w:r w:rsidR="003E54FD" w:rsidRPr="0082255D">
        <w:rPr>
          <w:b/>
          <w:bCs/>
          <w:sz w:val="22"/>
          <w:szCs w:val="22"/>
        </w:rPr>
        <w:t>одпрограммы</w:t>
      </w:r>
    </w:p>
    <w:p w:rsidR="00855F2B" w:rsidRPr="0082255D" w:rsidRDefault="00855F2B" w:rsidP="00427C2C">
      <w:pPr>
        <w:widowControl w:val="0"/>
        <w:autoSpaceDE w:val="0"/>
        <w:autoSpaceDN w:val="0"/>
        <w:adjustRightInd w:val="0"/>
        <w:ind w:firstLine="720"/>
        <w:rPr>
          <w:sz w:val="22"/>
          <w:szCs w:val="22"/>
        </w:rPr>
      </w:pPr>
    </w:p>
    <w:p w:rsidR="00D72D64" w:rsidRPr="0082255D" w:rsidRDefault="00D7685A" w:rsidP="00427C2C">
      <w:pPr>
        <w:pStyle w:val="a4"/>
        <w:spacing w:after="240"/>
        <w:ind w:firstLine="426"/>
        <w:rPr>
          <w:rFonts w:ascii="Times New Roman" w:hAnsi="Times New Roman"/>
          <w:b/>
        </w:rPr>
      </w:pPr>
      <w:r w:rsidRPr="00C633B4">
        <w:rPr>
          <w:rFonts w:ascii="Times New Roman" w:hAnsi="Times New Roman"/>
          <w:b/>
          <w:bCs/>
        </w:rPr>
        <w:t>Цель подпрограммы</w:t>
      </w:r>
      <w:r w:rsidR="00D72D64" w:rsidRPr="0082255D">
        <w:rPr>
          <w:rFonts w:ascii="Times New Roman" w:hAnsi="Times New Roman"/>
          <w:b/>
          <w:bCs/>
        </w:rPr>
        <w:t>:</w:t>
      </w:r>
    </w:p>
    <w:p w:rsidR="00D72D64" w:rsidRPr="0082255D" w:rsidRDefault="00427C2C" w:rsidP="001E6844">
      <w:pPr>
        <w:pStyle w:val="a3"/>
        <w:numPr>
          <w:ilvl w:val="0"/>
          <w:numId w:val="19"/>
        </w:numPr>
        <w:spacing w:after="0" w:line="240" w:lineRule="auto"/>
        <w:ind w:left="386"/>
        <w:jc w:val="both"/>
        <w:rPr>
          <w:rFonts w:ascii="Times New Roman" w:hAnsi="Times New Roman"/>
          <w:strike/>
        </w:rPr>
      </w:pPr>
      <w:r w:rsidRPr="0082255D">
        <w:rPr>
          <w:rFonts w:ascii="Times New Roman" w:hAnsi="Times New Roman"/>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r w:rsidR="00D7685A" w:rsidRPr="0082255D">
        <w:rPr>
          <w:rFonts w:ascii="Times New Roman" w:hAnsi="Times New Roman"/>
        </w:rPr>
        <w:t xml:space="preserve">. </w:t>
      </w:r>
    </w:p>
    <w:p w:rsidR="00D7685A" w:rsidRPr="0082255D" w:rsidRDefault="00D7685A" w:rsidP="00D7685A">
      <w:pPr>
        <w:pStyle w:val="a3"/>
        <w:spacing w:after="0" w:line="240" w:lineRule="auto"/>
        <w:ind w:left="386"/>
        <w:jc w:val="both"/>
        <w:rPr>
          <w:rFonts w:ascii="Times New Roman" w:hAnsi="Times New Roman"/>
          <w:strike/>
        </w:rPr>
      </w:pPr>
    </w:p>
    <w:p w:rsidR="00D72D64" w:rsidRPr="0082255D" w:rsidRDefault="00D72D64" w:rsidP="00427C2C">
      <w:pPr>
        <w:pStyle w:val="a4"/>
        <w:ind w:firstLine="426"/>
        <w:rPr>
          <w:rFonts w:ascii="Times New Roman" w:hAnsi="Times New Roman"/>
          <w:b/>
          <w:bCs/>
        </w:rPr>
      </w:pPr>
      <w:r w:rsidRPr="0082255D">
        <w:rPr>
          <w:rFonts w:ascii="Times New Roman" w:hAnsi="Times New Roman"/>
          <w:b/>
          <w:bCs/>
        </w:rPr>
        <w:t>Для достижения поставленных целей</w:t>
      </w:r>
      <w:r w:rsidR="004E635C">
        <w:rPr>
          <w:rFonts w:ascii="Times New Roman" w:hAnsi="Times New Roman"/>
          <w:b/>
          <w:bCs/>
        </w:rPr>
        <w:t xml:space="preserve"> необходимо выполнение следующих</w:t>
      </w:r>
      <w:r w:rsidRPr="0082255D">
        <w:rPr>
          <w:rFonts w:ascii="Times New Roman" w:hAnsi="Times New Roman"/>
          <w:b/>
          <w:bCs/>
        </w:rPr>
        <w:t xml:space="preserve"> задач:</w:t>
      </w:r>
    </w:p>
    <w:p w:rsidR="00427C2C" w:rsidRPr="0082255D" w:rsidRDefault="00427C2C" w:rsidP="00427C2C">
      <w:pPr>
        <w:pStyle w:val="a4"/>
        <w:ind w:firstLine="426"/>
        <w:rPr>
          <w:rFonts w:ascii="Times New Roman" w:hAnsi="Times New Roman"/>
          <w:b/>
          <w:bCs/>
        </w:rPr>
      </w:pPr>
    </w:p>
    <w:p w:rsidR="00855F2B" w:rsidRPr="004E635C" w:rsidRDefault="00EC60D8" w:rsidP="001E6844">
      <w:pPr>
        <w:pStyle w:val="a4"/>
        <w:numPr>
          <w:ilvl w:val="0"/>
          <w:numId w:val="46"/>
        </w:numPr>
        <w:rPr>
          <w:rFonts w:ascii="Times New Roman" w:hAnsi="Times New Roman"/>
          <w:bCs/>
        </w:rPr>
      </w:pPr>
      <w:r w:rsidRPr="0082255D">
        <w:rPr>
          <w:rFonts w:ascii="Times New Roman" w:hAnsi="Times New Roman"/>
        </w:rPr>
        <w:t>Повышение доступности и качества предоставления библиотечных услуг</w:t>
      </w:r>
      <w:r w:rsidR="00D7685A" w:rsidRPr="0082255D">
        <w:rPr>
          <w:rFonts w:ascii="Times New Roman" w:hAnsi="Times New Roman"/>
        </w:rPr>
        <w:t>;</w:t>
      </w:r>
    </w:p>
    <w:p w:rsidR="004E635C" w:rsidRDefault="004E635C" w:rsidP="004E635C">
      <w:pPr>
        <w:pStyle w:val="a3"/>
        <w:numPr>
          <w:ilvl w:val="0"/>
          <w:numId w:val="46"/>
        </w:numPr>
        <w:spacing w:after="0" w:line="240" w:lineRule="auto"/>
        <w:jc w:val="both"/>
        <w:rPr>
          <w:rFonts w:ascii="Times New Roman" w:hAnsi="Times New Roman"/>
        </w:rPr>
      </w:pPr>
      <w:r>
        <w:rPr>
          <w:rFonts w:ascii="Times New Roman" w:hAnsi="Times New Roman"/>
        </w:rPr>
        <w:t>Сохранение национального культурного наследия, хранящегося в библиотеках;</w:t>
      </w:r>
    </w:p>
    <w:p w:rsidR="004E635C" w:rsidRPr="0082255D" w:rsidRDefault="004E635C" w:rsidP="004E635C">
      <w:pPr>
        <w:pStyle w:val="a4"/>
        <w:ind w:left="360"/>
        <w:rPr>
          <w:rFonts w:ascii="Times New Roman" w:hAnsi="Times New Roman"/>
          <w:bCs/>
        </w:rPr>
      </w:pPr>
    </w:p>
    <w:p w:rsidR="00D7685A" w:rsidRPr="0082255D" w:rsidRDefault="00D7685A" w:rsidP="00D7685A">
      <w:pPr>
        <w:pStyle w:val="a4"/>
        <w:ind w:left="360"/>
        <w:rPr>
          <w:rFonts w:ascii="Times New Roman" w:hAnsi="Times New Roman"/>
          <w:bCs/>
        </w:rPr>
      </w:pPr>
    </w:p>
    <w:p w:rsidR="00855F2B" w:rsidRPr="0082255D" w:rsidRDefault="00855F2B" w:rsidP="00427C2C">
      <w:pPr>
        <w:pStyle w:val="a4"/>
        <w:ind w:firstLine="426"/>
        <w:rPr>
          <w:rFonts w:ascii="Times New Roman" w:hAnsi="Times New Roman"/>
          <w:b/>
          <w:bCs/>
        </w:rPr>
      </w:pPr>
    </w:p>
    <w:p w:rsidR="003E54FD" w:rsidRPr="0082255D" w:rsidRDefault="003E54FD" w:rsidP="00427C2C">
      <w:pPr>
        <w:pStyle w:val="af7"/>
        <w:jc w:val="center"/>
        <w:rPr>
          <w:color w:val="auto"/>
          <w:sz w:val="22"/>
          <w:szCs w:val="22"/>
        </w:rPr>
      </w:pPr>
      <w:r w:rsidRPr="0082255D">
        <w:rPr>
          <w:color w:val="auto"/>
          <w:sz w:val="22"/>
          <w:szCs w:val="22"/>
        </w:rPr>
        <w:t>3.1</w:t>
      </w:r>
      <w:r w:rsidR="00F55426" w:rsidRPr="0082255D">
        <w:rPr>
          <w:color w:val="auto"/>
          <w:sz w:val="22"/>
          <w:szCs w:val="22"/>
        </w:rPr>
        <w:t>.2.3. Сроки и этапы реализации п</w:t>
      </w:r>
      <w:r w:rsidRPr="0082255D">
        <w:rPr>
          <w:color w:val="auto"/>
          <w:sz w:val="22"/>
          <w:szCs w:val="22"/>
        </w:rPr>
        <w:t>одпрограммы</w:t>
      </w:r>
    </w:p>
    <w:p w:rsidR="00D72D64" w:rsidRPr="0082255D" w:rsidRDefault="00D72D64" w:rsidP="00427C2C">
      <w:pPr>
        <w:pStyle w:val="af7"/>
        <w:jc w:val="center"/>
        <w:rPr>
          <w:color w:val="auto"/>
          <w:sz w:val="22"/>
          <w:szCs w:val="22"/>
        </w:rPr>
      </w:pPr>
    </w:p>
    <w:p w:rsidR="003E54FD" w:rsidRPr="0082255D" w:rsidRDefault="00D72D64"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r w:rsidR="00B11168" w:rsidRPr="0082255D">
        <w:rPr>
          <w:rFonts w:ascii="Times New Roman" w:hAnsi="Times New Roman"/>
        </w:rPr>
        <w:t xml:space="preserve"> </w:t>
      </w:r>
      <w:r w:rsidRPr="0082255D">
        <w:rPr>
          <w:rFonts w:ascii="Times New Roman" w:hAnsi="Times New Roman"/>
        </w:rPr>
        <w:t>Подпрограмма реализуется в один этап.</w:t>
      </w:r>
      <w:r w:rsidR="00CE517E" w:rsidRPr="0082255D">
        <w:rPr>
          <w:rFonts w:ascii="Times New Roman" w:hAnsi="Times New Roman"/>
        </w:rPr>
        <w:tab/>
      </w:r>
    </w:p>
    <w:p w:rsidR="00D72D64" w:rsidRPr="0082255D" w:rsidRDefault="00D72D64" w:rsidP="00C961A6">
      <w:pPr>
        <w:pStyle w:val="af3"/>
        <w:rPr>
          <w:color w:val="auto"/>
          <w:sz w:val="22"/>
          <w:szCs w:val="22"/>
        </w:rPr>
      </w:pPr>
    </w:p>
    <w:p w:rsidR="003E54FD" w:rsidRPr="0082255D" w:rsidRDefault="00D72D64" w:rsidP="00C961A6">
      <w:pPr>
        <w:pStyle w:val="af3"/>
        <w:rPr>
          <w:color w:val="auto"/>
          <w:sz w:val="22"/>
          <w:szCs w:val="22"/>
        </w:rPr>
      </w:pPr>
      <w:r w:rsidRPr="0082255D">
        <w:rPr>
          <w:b/>
          <w:bCs/>
          <w:color w:val="auto"/>
          <w:sz w:val="22"/>
          <w:szCs w:val="22"/>
        </w:rPr>
        <w:t xml:space="preserve">                                     </w:t>
      </w:r>
      <w:r w:rsidR="00B54224" w:rsidRPr="0082255D">
        <w:rPr>
          <w:b/>
          <w:bCs/>
          <w:color w:val="auto"/>
          <w:sz w:val="22"/>
          <w:szCs w:val="22"/>
        </w:rPr>
        <w:t xml:space="preserve">     </w:t>
      </w:r>
      <w:r w:rsidRPr="0082255D">
        <w:rPr>
          <w:b/>
          <w:bCs/>
          <w:color w:val="auto"/>
          <w:sz w:val="22"/>
          <w:szCs w:val="22"/>
        </w:rPr>
        <w:t xml:space="preserve">       </w:t>
      </w:r>
      <w:r w:rsidR="003E54FD" w:rsidRPr="0082255D">
        <w:rPr>
          <w:b/>
          <w:bCs/>
          <w:color w:val="auto"/>
          <w:sz w:val="22"/>
          <w:szCs w:val="22"/>
        </w:rPr>
        <w:t>3.1.2.4. Перечень основных мероприятий</w:t>
      </w:r>
    </w:p>
    <w:p w:rsidR="003E54FD" w:rsidRPr="0082255D" w:rsidRDefault="003E54FD" w:rsidP="00C961A6">
      <w:pPr>
        <w:widowControl w:val="0"/>
        <w:autoSpaceDE w:val="0"/>
        <w:autoSpaceDN w:val="0"/>
        <w:adjustRightInd w:val="0"/>
        <w:outlineLvl w:val="3"/>
        <w:rPr>
          <w:sz w:val="22"/>
          <w:szCs w:val="22"/>
        </w:rPr>
      </w:pPr>
    </w:p>
    <w:p w:rsidR="00D97B77" w:rsidRPr="0082255D" w:rsidRDefault="00D97B77" w:rsidP="00C961A6">
      <w:pPr>
        <w:widowControl w:val="0"/>
        <w:autoSpaceDE w:val="0"/>
        <w:autoSpaceDN w:val="0"/>
        <w:adjustRightInd w:val="0"/>
        <w:jc w:val="right"/>
        <w:outlineLvl w:val="3"/>
        <w:rPr>
          <w:sz w:val="22"/>
          <w:szCs w:val="22"/>
        </w:rPr>
      </w:pPr>
      <w:r w:rsidRPr="0082255D">
        <w:rPr>
          <w:sz w:val="22"/>
          <w:szCs w:val="22"/>
        </w:rPr>
        <w:t xml:space="preserve">Таблица 1. </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157"/>
        <w:gridCol w:w="937"/>
        <w:gridCol w:w="29"/>
        <w:gridCol w:w="800"/>
        <w:gridCol w:w="29"/>
        <w:gridCol w:w="69"/>
        <w:gridCol w:w="1172"/>
        <w:gridCol w:w="1515"/>
        <w:gridCol w:w="828"/>
        <w:gridCol w:w="829"/>
        <w:gridCol w:w="828"/>
        <w:gridCol w:w="829"/>
        <w:gridCol w:w="828"/>
      </w:tblGrid>
      <w:tr w:rsidR="0063431C" w:rsidRPr="0082255D" w:rsidTr="0063431C">
        <w:trPr>
          <w:trHeight w:val="90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N </w:t>
            </w:r>
          </w:p>
          <w:p w:rsidR="0063431C" w:rsidRPr="0082255D" w:rsidRDefault="0063431C" w:rsidP="00C961A6">
            <w:pPr>
              <w:widowControl w:val="0"/>
              <w:autoSpaceDE w:val="0"/>
              <w:autoSpaceDN w:val="0"/>
              <w:adjustRightInd w:val="0"/>
              <w:rPr>
                <w:sz w:val="18"/>
                <w:szCs w:val="18"/>
              </w:rPr>
            </w:pPr>
            <w:r w:rsidRPr="0082255D">
              <w:rPr>
                <w:sz w:val="18"/>
                <w:szCs w:val="18"/>
              </w:rPr>
              <w:t>п/п</w:t>
            </w:r>
          </w:p>
        </w:tc>
        <w:tc>
          <w:tcPr>
            <w:tcW w:w="1398"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autoSpaceDE w:val="0"/>
              <w:autoSpaceDN w:val="0"/>
              <w:adjustRightInd w:val="0"/>
              <w:rPr>
                <w:sz w:val="18"/>
                <w:szCs w:val="18"/>
              </w:rPr>
            </w:pPr>
            <w:r w:rsidRPr="0082255D">
              <w:rPr>
                <w:sz w:val="18"/>
                <w:szCs w:val="18"/>
              </w:rPr>
              <w:t xml:space="preserve">мероприятия </w:t>
            </w:r>
          </w:p>
        </w:tc>
        <w:tc>
          <w:tcPr>
            <w:tcW w:w="1124"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850"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autoSpaceDE w:val="0"/>
              <w:autoSpaceDN w:val="0"/>
              <w:adjustRightInd w:val="0"/>
              <w:rPr>
                <w:sz w:val="18"/>
                <w:szCs w:val="18"/>
              </w:rPr>
            </w:pPr>
            <w:r w:rsidRPr="0082255D">
              <w:rPr>
                <w:sz w:val="18"/>
                <w:szCs w:val="18"/>
              </w:rPr>
              <w:t>выполнения (год)</w:t>
            </w:r>
          </w:p>
        </w:tc>
        <w:tc>
          <w:tcPr>
            <w:tcW w:w="1306" w:type="dxa"/>
            <w:gridSpan w:val="3"/>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Исполнители</w:t>
            </w:r>
          </w:p>
          <w:p w:rsidR="0063431C" w:rsidRPr="0082255D" w:rsidRDefault="0063431C" w:rsidP="00C961A6">
            <w:pPr>
              <w:widowControl w:val="0"/>
              <w:autoSpaceDE w:val="0"/>
              <w:autoSpaceDN w:val="0"/>
              <w:adjustRightInd w:val="0"/>
              <w:rPr>
                <w:sz w:val="18"/>
                <w:szCs w:val="18"/>
              </w:rPr>
            </w:pPr>
            <w:r w:rsidRPr="0082255D">
              <w:rPr>
                <w:sz w:val="18"/>
                <w:szCs w:val="18"/>
              </w:rPr>
              <w:t>мероприятий</w:t>
            </w:r>
          </w:p>
        </w:tc>
        <w:tc>
          <w:tcPr>
            <w:tcW w:w="1560"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Источники финансирования</w:t>
            </w:r>
          </w:p>
        </w:tc>
        <w:tc>
          <w:tcPr>
            <w:tcW w:w="4252" w:type="dxa"/>
            <w:gridSpan w:val="5"/>
          </w:tcPr>
          <w:p w:rsidR="0063431C" w:rsidRPr="0082255D" w:rsidRDefault="0063431C" w:rsidP="00C961A6">
            <w:pPr>
              <w:widowControl w:val="0"/>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autoSpaceDE w:val="0"/>
              <w:autoSpaceDN w:val="0"/>
              <w:adjustRightInd w:val="0"/>
              <w:rPr>
                <w:sz w:val="18"/>
                <w:szCs w:val="18"/>
              </w:rPr>
            </w:pPr>
            <w:r w:rsidRPr="0082255D">
              <w:rPr>
                <w:sz w:val="18"/>
                <w:szCs w:val="18"/>
              </w:rPr>
              <w:t xml:space="preserve"> (по годам), тыс.руб.      </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jc w:val="center"/>
              <w:rPr>
                <w:sz w:val="18"/>
                <w:szCs w:val="18"/>
              </w:rPr>
            </w:pPr>
          </w:p>
        </w:tc>
        <w:tc>
          <w:tcPr>
            <w:tcW w:w="1398" w:type="dxa"/>
            <w:vMerge/>
          </w:tcPr>
          <w:p w:rsidR="0063431C" w:rsidRPr="0082255D" w:rsidRDefault="0063431C" w:rsidP="00C961A6">
            <w:pPr>
              <w:widowControl w:val="0"/>
              <w:autoSpaceDE w:val="0"/>
              <w:autoSpaceDN w:val="0"/>
              <w:adjustRightInd w:val="0"/>
              <w:jc w:val="center"/>
              <w:rPr>
                <w:sz w:val="18"/>
                <w:szCs w:val="18"/>
              </w:rPr>
            </w:pPr>
          </w:p>
        </w:tc>
        <w:tc>
          <w:tcPr>
            <w:tcW w:w="1124" w:type="dxa"/>
            <w:gridSpan w:val="2"/>
            <w:vMerge/>
          </w:tcPr>
          <w:p w:rsidR="0063431C" w:rsidRPr="0082255D" w:rsidRDefault="0063431C" w:rsidP="00C961A6">
            <w:pPr>
              <w:widowControl w:val="0"/>
              <w:autoSpaceDE w:val="0"/>
              <w:autoSpaceDN w:val="0"/>
              <w:adjustRightInd w:val="0"/>
              <w:jc w:val="center"/>
              <w:rPr>
                <w:sz w:val="18"/>
                <w:szCs w:val="18"/>
              </w:rPr>
            </w:pPr>
          </w:p>
        </w:tc>
        <w:tc>
          <w:tcPr>
            <w:tcW w:w="850" w:type="dxa"/>
            <w:gridSpan w:val="2"/>
            <w:vMerge/>
          </w:tcPr>
          <w:p w:rsidR="0063431C" w:rsidRPr="0082255D" w:rsidRDefault="0063431C" w:rsidP="00C961A6">
            <w:pPr>
              <w:widowControl w:val="0"/>
              <w:autoSpaceDE w:val="0"/>
              <w:autoSpaceDN w:val="0"/>
              <w:adjustRightInd w:val="0"/>
              <w:jc w:val="center"/>
              <w:rPr>
                <w:sz w:val="18"/>
                <w:szCs w:val="18"/>
              </w:rPr>
            </w:pPr>
          </w:p>
        </w:tc>
        <w:tc>
          <w:tcPr>
            <w:tcW w:w="1306" w:type="dxa"/>
            <w:gridSpan w:val="3"/>
            <w:vMerge/>
          </w:tcPr>
          <w:p w:rsidR="0063431C" w:rsidRPr="0082255D" w:rsidRDefault="0063431C" w:rsidP="00C961A6">
            <w:pPr>
              <w:widowControl w:val="0"/>
              <w:autoSpaceDE w:val="0"/>
              <w:autoSpaceDN w:val="0"/>
              <w:adjustRightInd w:val="0"/>
              <w:jc w:val="center"/>
              <w:rPr>
                <w:sz w:val="18"/>
                <w:szCs w:val="18"/>
              </w:rPr>
            </w:pPr>
          </w:p>
        </w:tc>
        <w:tc>
          <w:tcPr>
            <w:tcW w:w="1560" w:type="dxa"/>
            <w:vMerge/>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63431C">
        <w:trPr>
          <w:trHeight w:val="360"/>
          <w:tblCellSpacing w:w="5" w:type="nil"/>
        </w:trPr>
        <w:tc>
          <w:tcPr>
            <w:tcW w:w="426"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9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124"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85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306" w:type="dxa"/>
            <w:gridSpan w:val="3"/>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63431C" w:rsidRPr="0082255D" w:rsidTr="0063431C">
        <w:trPr>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1.</w:t>
            </w:r>
          </w:p>
        </w:tc>
        <w:tc>
          <w:tcPr>
            <w:tcW w:w="4678" w:type="dxa"/>
            <w:gridSpan w:val="8"/>
            <w:vMerge w:val="restart"/>
          </w:tcPr>
          <w:p w:rsidR="0063431C" w:rsidRPr="0082255D" w:rsidRDefault="0063431C" w:rsidP="00C961A6">
            <w:pPr>
              <w:rPr>
                <w:b/>
                <w:sz w:val="18"/>
                <w:szCs w:val="18"/>
              </w:rPr>
            </w:pPr>
            <w:r w:rsidRPr="0082255D">
              <w:rPr>
                <w:sz w:val="18"/>
                <w:szCs w:val="18"/>
              </w:rPr>
              <w:t>Подпрограмма 1 «Повышение общественно значимого статуса библиотеки, книги, чтения и уровня общей и информационной культуры»</w:t>
            </w:r>
          </w:p>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14893,0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54442,9</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1702,7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13040,4</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52590,3</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0</w:t>
            </w:r>
          </w:p>
        </w:tc>
      </w:tr>
      <w:tr w:rsidR="0063431C" w:rsidRPr="0082255D" w:rsidTr="0063431C">
        <w:trPr>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1.1</w:t>
            </w:r>
          </w:p>
        </w:tc>
        <w:tc>
          <w:tcPr>
            <w:tcW w:w="1559" w:type="dxa"/>
            <w:gridSpan w:val="2"/>
          </w:tcPr>
          <w:p w:rsidR="0063431C" w:rsidRPr="0082255D" w:rsidRDefault="0063431C" w:rsidP="00C961A6">
            <w:pPr>
              <w:widowControl w:val="0"/>
              <w:autoSpaceDE w:val="0"/>
              <w:autoSpaceDN w:val="0"/>
              <w:adjustRightInd w:val="0"/>
              <w:rPr>
                <w:sz w:val="18"/>
                <w:szCs w:val="18"/>
              </w:rPr>
            </w:pPr>
            <w:r w:rsidRPr="0082255D">
              <w:rPr>
                <w:sz w:val="18"/>
                <w:szCs w:val="18"/>
              </w:rPr>
              <w:t>Обеспечение библиотечного и информационного обслуживания</w:t>
            </w:r>
          </w:p>
        </w:tc>
        <w:tc>
          <w:tcPr>
            <w:tcW w:w="992"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Прочие расходы</w:t>
            </w:r>
          </w:p>
        </w:tc>
        <w:tc>
          <w:tcPr>
            <w:tcW w:w="922" w:type="dxa"/>
            <w:gridSpan w:val="3"/>
          </w:tcPr>
          <w:p w:rsidR="0063431C" w:rsidRPr="0082255D" w:rsidRDefault="0063431C" w:rsidP="00C961A6">
            <w:pPr>
              <w:widowControl w:val="0"/>
              <w:autoSpaceDE w:val="0"/>
              <w:autoSpaceDN w:val="0"/>
              <w:adjustRightInd w:val="0"/>
              <w:jc w:val="center"/>
              <w:rPr>
                <w:sz w:val="18"/>
                <w:szCs w:val="18"/>
              </w:rPr>
            </w:pPr>
            <w:r w:rsidRPr="0082255D">
              <w:rPr>
                <w:sz w:val="18"/>
                <w:szCs w:val="18"/>
              </w:rPr>
              <w:t>2019-2022</w:t>
            </w:r>
          </w:p>
        </w:tc>
        <w:tc>
          <w:tcPr>
            <w:tcW w:w="1205"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МУК ЦБС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14677,3</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54227,2</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val="restart"/>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13027,3</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52577,2</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4678"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1.2</w:t>
            </w:r>
          </w:p>
        </w:tc>
        <w:tc>
          <w:tcPr>
            <w:tcW w:w="1559"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Участие в Федеральном проекте «Культурная среда»</w:t>
            </w:r>
          </w:p>
        </w:tc>
        <w:tc>
          <w:tcPr>
            <w:tcW w:w="992"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1" w:type="dxa"/>
            <w:gridSpan w:val="2"/>
            <w:vMerge w:val="restart"/>
          </w:tcPr>
          <w:p w:rsidR="0063431C" w:rsidRPr="0082255D" w:rsidRDefault="0063431C" w:rsidP="00C961A6">
            <w:pPr>
              <w:widowControl w:val="0"/>
              <w:autoSpaceDE w:val="0"/>
              <w:autoSpaceDN w:val="0"/>
              <w:adjustRightInd w:val="0"/>
              <w:jc w:val="center"/>
              <w:rPr>
                <w:sz w:val="18"/>
                <w:szCs w:val="18"/>
              </w:rPr>
            </w:pPr>
            <w:r w:rsidRPr="0082255D">
              <w:rPr>
                <w:sz w:val="18"/>
                <w:szCs w:val="18"/>
              </w:rPr>
              <w:t>2019-2022</w:t>
            </w:r>
          </w:p>
        </w:tc>
        <w:tc>
          <w:tcPr>
            <w:tcW w:w="1276"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ЦБС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215,8</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215,8</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52,7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52,7</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13,2</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559" w:type="dxa"/>
            <w:gridSpan w:val="2"/>
            <w:vMerge/>
          </w:tcPr>
          <w:p w:rsidR="0063431C" w:rsidRPr="0082255D" w:rsidRDefault="0063431C" w:rsidP="00C961A6">
            <w:pPr>
              <w:widowControl w:val="0"/>
              <w:autoSpaceDE w:val="0"/>
              <w:autoSpaceDN w:val="0"/>
              <w:adjustRightInd w:val="0"/>
              <w:rPr>
                <w:sz w:val="18"/>
                <w:szCs w:val="18"/>
              </w:rPr>
            </w:pPr>
          </w:p>
        </w:tc>
        <w:tc>
          <w:tcPr>
            <w:tcW w:w="992" w:type="dxa"/>
            <w:gridSpan w:val="2"/>
            <w:vMerge/>
          </w:tcPr>
          <w:p w:rsidR="0063431C" w:rsidRPr="0082255D" w:rsidRDefault="0063431C" w:rsidP="00C961A6">
            <w:pPr>
              <w:widowControl w:val="0"/>
              <w:autoSpaceDE w:val="0"/>
              <w:autoSpaceDN w:val="0"/>
              <w:adjustRightInd w:val="0"/>
              <w:jc w:val="both"/>
              <w:rPr>
                <w:sz w:val="18"/>
                <w:szCs w:val="18"/>
              </w:rPr>
            </w:pPr>
          </w:p>
        </w:tc>
        <w:tc>
          <w:tcPr>
            <w:tcW w:w="851" w:type="dxa"/>
            <w:gridSpan w:val="2"/>
            <w:vMerge/>
          </w:tcPr>
          <w:p w:rsidR="0063431C" w:rsidRPr="0082255D" w:rsidRDefault="0063431C" w:rsidP="00C961A6">
            <w:pPr>
              <w:widowControl w:val="0"/>
              <w:autoSpaceDE w:val="0"/>
              <w:autoSpaceDN w:val="0"/>
              <w:adjustRightInd w:val="0"/>
              <w:jc w:val="both"/>
              <w:rPr>
                <w:sz w:val="18"/>
                <w:szCs w:val="18"/>
              </w:rPr>
            </w:pPr>
          </w:p>
        </w:tc>
        <w:tc>
          <w:tcPr>
            <w:tcW w:w="1276" w:type="dxa"/>
            <w:gridSpan w:val="2"/>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B03FE9" w:rsidRPr="0082255D" w:rsidRDefault="00B03FE9" w:rsidP="00C961A6">
      <w:pPr>
        <w:pStyle w:val="af3"/>
        <w:rPr>
          <w:b/>
          <w:bCs/>
          <w:color w:val="auto"/>
        </w:rPr>
      </w:pPr>
    </w:p>
    <w:p w:rsidR="003E54FD" w:rsidRPr="0082255D" w:rsidRDefault="00B03FE9" w:rsidP="0082255D">
      <w:pPr>
        <w:pStyle w:val="af3"/>
        <w:jc w:val="center"/>
        <w:rPr>
          <w:color w:val="auto"/>
          <w:sz w:val="22"/>
        </w:rPr>
      </w:pPr>
      <w:r w:rsidRPr="0082255D">
        <w:rPr>
          <w:b/>
          <w:bCs/>
          <w:color w:val="auto"/>
          <w:sz w:val="22"/>
        </w:rPr>
        <w:t>3</w:t>
      </w:r>
      <w:r w:rsidR="003E54FD" w:rsidRPr="0082255D">
        <w:rPr>
          <w:b/>
          <w:bCs/>
          <w:color w:val="auto"/>
          <w:sz w:val="22"/>
        </w:rPr>
        <w:t>.1.2.5. Индикаторы достижения цели и непосредственные</w:t>
      </w:r>
      <w:r w:rsidR="0082255D">
        <w:rPr>
          <w:color w:val="auto"/>
          <w:sz w:val="22"/>
        </w:rPr>
        <w:t xml:space="preserve"> </w:t>
      </w:r>
      <w:r w:rsidR="00F55426" w:rsidRPr="0082255D">
        <w:rPr>
          <w:b/>
          <w:bCs/>
          <w:color w:val="auto"/>
          <w:sz w:val="22"/>
        </w:rPr>
        <w:t>результаты реализации п</w:t>
      </w:r>
      <w:r w:rsidR="003E54FD" w:rsidRPr="0082255D">
        <w:rPr>
          <w:b/>
          <w:bCs/>
          <w:color w:val="auto"/>
          <w:sz w:val="22"/>
        </w:rPr>
        <w:t>одпрограммы</w:t>
      </w:r>
    </w:p>
    <w:p w:rsidR="00C500C2" w:rsidRPr="0082255D" w:rsidRDefault="00C500C2" w:rsidP="00C961A6">
      <w:pPr>
        <w:widowControl w:val="0"/>
        <w:autoSpaceDE w:val="0"/>
        <w:autoSpaceDN w:val="0"/>
        <w:adjustRightInd w:val="0"/>
        <w:jc w:val="right"/>
        <w:outlineLvl w:val="3"/>
        <w:rPr>
          <w:sz w:val="22"/>
        </w:rPr>
      </w:pPr>
    </w:p>
    <w:p w:rsidR="00C500C2" w:rsidRPr="0082255D" w:rsidRDefault="003E54FD" w:rsidP="00F169C3">
      <w:pPr>
        <w:widowControl w:val="0"/>
        <w:autoSpaceDE w:val="0"/>
        <w:autoSpaceDN w:val="0"/>
        <w:adjustRightInd w:val="0"/>
        <w:jc w:val="right"/>
        <w:outlineLvl w:val="3"/>
        <w:rPr>
          <w:sz w:val="22"/>
        </w:rPr>
      </w:pPr>
      <w:r w:rsidRPr="0082255D">
        <w:rPr>
          <w:sz w:val="22"/>
        </w:rPr>
        <w:t xml:space="preserve">Таблица 2. </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8"/>
        <w:gridCol w:w="4191"/>
        <w:gridCol w:w="1213"/>
        <w:gridCol w:w="1040"/>
        <w:gridCol w:w="846"/>
        <w:gridCol w:w="846"/>
        <w:gridCol w:w="846"/>
        <w:gridCol w:w="848"/>
      </w:tblGrid>
      <w:tr w:rsidR="00F169C3" w:rsidRPr="0082255D" w:rsidTr="002F43A0">
        <w:trPr>
          <w:trHeight w:val="573"/>
        </w:trPr>
        <w:tc>
          <w:tcPr>
            <w:tcW w:w="236" w:type="pct"/>
            <w:vMerge w:val="restart"/>
          </w:tcPr>
          <w:p w:rsidR="00F169C3" w:rsidRPr="0082255D" w:rsidRDefault="00F169C3" w:rsidP="00686D53">
            <w:pPr>
              <w:widowControl w:val="0"/>
              <w:autoSpaceDE w:val="0"/>
              <w:autoSpaceDN w:val="0"/>
              <w:adjustRightInd w:val="0"/>
              <w:jc w:val="center"/>
              <w:rPr>
                <w:sz w:val="20"/>
              </w:rPr>
            </w:pPr>
            <w:r w:rsidRPr="0082255D">
              <w:rPr>
                <w:sz w:val="20"/>
                <w:szCs w:val="22"/>
              </w:rPr>
              <w:t>N</w:t>
            </w:r>
          </w:p>
          <w:p w:rsidR="00F169C3" w:rsidRPr="0082255D" w:rsidRDefault="00F169C3" w:rsidP="00686D53">
            <w:pPr>
              <w:widowControl w:val="0"/>
              <w:autoSpaceDE w:val="0"/>
              <w:autoSpaceDN w:val="0"/>
              <w:adjustRightInd w:val="0"/>
              <w:jc w:val="center"/>
              <w:outlineLvl w:val="3"/>
              <w:rPr>
                <w:sz w:val="20"/>
              </w:rPr>
            </w:pPr>
            <w:r w:rsidRPr="0082255D">
              <w:rPr>
                <w:sz w:val="20"/>
                <w:szCs w:val="22"/>
              </w:rPr>
              <w:t>п/п</w:t>
            </w:r>
          </w:p>
        </w:tc>
        <w:tc>
          <w:tcPr>
            <w:tcW w:w="2031" w:type="pct"/>
            <w:vMerge w:val="restart"/>
          </w:tcPr>
          <w:p w:rsidR="00F169C3" w:rsidRPr="0082255D" w:rsidRDefault="00F169C3" w:rsidP="00686D53">
            <w:pPr>
              <w:widowControl w:val="0"/>
              <w:autoSpaceDE w:val="0"/>
              <w:autoSpaceDN w:val="0"/>
              <w:adjustRightInd w:val="0"/>
              <w:jc w:val="center"/>
              <w:rPr>
                <w:sz w:val="20"/>
              </w:rPr>
            </w:pPr>
            <w:r w:rsidRPr="0082255D">
              <w:rPr>
                <w:sz w:val="20"/>
                <w:szCs w:val="22"/>
              </w:rPr>
              <w:t>Наименование индикатора/</w:t>
            </w:r>
          </w:p>
          <w:p w:rsidR="00F169C3" w:rsidRPr="0082255D" w:rsidRDefault="00F169C3" w:rsidP="00686D53">
            <w:pPr>
              <w:widowControl w:val="0"/>
              <w:autoSpaceDE w:val="0"/>
              <w:autoSpaceDN w:val="0"/>
              <w:adjustRightInd w:val="0"/>
              <w:jc w:val="center"/>
              <w:rPr>
                <w:sz w:val="20"/>
              </w:rPr>
            </w:pPr>
            <w:r w:rsidRPr="0082255D">
              <w:rPr>
                <w:sz w:val="20"/>
                <w:szCs w:val="22"/>
              </w:rPr>
              <w:t>непосредственного результата</w:t>
            </w:r>
          </w:p>
        </w:tc>
        <w:tc>
          <w:tcPr>
            <w:tcW w:w="588" w:type="pct"/>
            <w:vMerge w:val="restart"/>
          </w:tcPr>
          <w:p w:rsidR="00F169C3" w:rsidRPr="0082255D" w:rsidRDefault="00F169C3" w:rsidP="00686D53">
            <w:pPr>
              <w:widowControl w:val="0"/>
              <w:autoSpaceDE w:val="0"/>
              <w:autoSpaceDN w:val="0"/>
              <w:adjustRightInd w:val="0"/>
              <w:jc w:val="center"/>
              <w:rPr>
                <w:sz w:val="20"/>
              </w:rPr>
            </w:pPr>
            <w:r w:rsidRPr="0082255D">
              <w:rPr>
                <w:sz w:val="20"/>
                <w:szCs w:val="22"/>
              </w:rPr>
              <w:t>Ед.</w:t>
            </w:r>
          </w:p>
          <w:p w:rsidR="00F169C3" w:rsidRPr="0082255D" w:rsidRDefault="00F169C3" w:rsidP="00686D53">
            <w:pPr>
              <w:widowControl w:val="0"/>
              <w:autoSpaceDE w:val="0"/>
              <w:autoSpaceDN w:val="0"/>
              <w:adjustRightInd w:val="0"/>
              <w:jc w:val="center"/>
              <w:outlineLvl w:val="3"/>
              <w:rPr>
                <w:sz w:val="20"/>
              </w:rPr>
            </w:pPr>
            <w:r w:rsidRPr="0082255D">
              <w:rPr>
                <w:sz w:val="20"/>
                <w:szCs w:val="22"/>
              </w:rPr>
              <w:t>измерения</w:t>
            </w:r>
          </w:p>
        </w:tc>
        <w:tc>
          <w:tcPr>
            <w:tcW w:w="2145" w:type="pct"/>
            <w:gridSpan w:val="5"/>
          </w:tcPr>
          <w:p w:rsidR="00F169C3" w:rsidRPr="0082255D" w:rsidRDefault="00F169C3" w:rsidP="00686D53">
            <w:pPr>
              <w:widowControl w:val="0"/>
              <w:autoSpaceDE w:val="0"/>
              <w:autoSpaceDN w:val="0"/>
              <w:adjustRightInd w:val="0"/>
              <w:jc w:val="center"/>
              <w:rPr>
                <w:sz w:val="20"/>
              </w:rPr>
            </w:pPr>
            <w:r w:rsidRPr="0082255D">
              <w:rPr>
                <w:sz w:val="20"/>
                <w:szCs w:val="22"/>
              </w:rPr>
              <w:t>Значение индикатора/ непосредственного  результата</w:t>
            </w:r>
          </w:p>
        </w:tc>
      </w:tr>
      <w:tr w:rsidR="00F169C3" w:rsidRPr="0082255D" w:rsidTr="002F43A0">
        <w:trPr>
          <w:trHeight w:val="148"/>
        </w:trPr>
        <w:tc>
          <w:tcPr>
            <w:tcW w:w="236" w:type="pct"/>
            <w:vMerge/>
          </w:tcPr>
          <w:p w:rsidR="00F169C3" w:rsidRPr="0082255D" w:rsidRDefault="00F169C3" w:rsidP="00686D53">
            <w:pPr>
              <w:widowControl w:val="0"/>
              <w:autoSpaceDE w:val="0"/>
              <w:autoSpaceDN w:val="0"/>
              <w:adjustRightInd w:val="0"/>
              <w:jc w:val="center"/>
              <w:outlineLvl w:val="3"/>
              <w:rPr>
                <w:sz w:val="20"/>
              </w:rPr>
            </w:pPr>
          </w:p>
        </w:tc>
        <w:tc>
          <w:tcPr>
            <w:tcW w:w="2031" w:type="pct"/>
            <w:vMerge/>
          </w:tcPr>
          <w:p w:rsidR="00F169C3" w:rsidRPr="0082255D" w:rsidRDefault="00F169C3" w:rsidP="00686D53">
            <w:pPr>
              <w:widowControl w:val="0"/>
              <w:autoSpaceDE w:val="0"/>
              <w:autoSpaceDN w:val="0"/>
              <w:adjustRightInd w:val="0"/>
              <w:jc w:val="center"/>
              <w:outlineLvl w:val="3"/>
              <w:rPr>
                <w:sz w:val="20"/>
              </w:rPr>
            </w:pPr>
          </w:p>
        </w:tc>
        <w:tc>
          <w:tcPr>
            <w:tcW w:w="588" w:type="pct"/>
            <w:vMerge/>
          </w:tcPr>
          <w:p w:rsidR="00F169C3" w:rsidRPr="0082255D" w:rsidRDefault="00F169C3" w:rsidP="00686D53">
            <w:pPr>
              <w:widowControl w:val="0"/>
              <w:autoSpaceDE w:val="0"/>
              <w:autoSpaceDN w:val="0"/>
              <w:adjustRightInd w:val="0"/>
              <w:jc w:val="center"/>
              <w:outlineLvl w:val="3"/>
              <w:rPr>
                <w:sz w:val="20"/>
              </w:rPr>
            </w:pP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2018</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2019</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2020</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2021</w:t>
            </w:r>
          </w:p>
        </w:tc>
        <w:tc>
          <w:tcPr>
            <w:tcW w:w="409" w:type="pct"/>
          </w:tcPr>
          <w:p w:rsidR="00F169C3" w:rsidRPr="0082255D" w:rsidRDefault="00F169C3" w:rsidP="00686D53">
            <w:pPr>
              <w:widowControl w:val="0"/>
              <w:autoSpaceDE w:val="0"/>
              <w:autoSpaceDN w:val="0"/>
              <w:adjustRightInd w:val="0"/>
              <w:jc w:val="center"/>
              <w:rPr>
                <w:sz w:val="20"/>
              </w:rPr>
            </w:pPr>
            <w:r w:rsidRPr="0082255D">
              <w:rPr>
                <w:sz w:val="20"/>
                <w:szCs w:val="22"/>
              </w:rPr>
              <w:t>2022</w:t>
            </w:r>
          </w:p>
        </w:tc>
      </w:tr>
      <w:tr w:rsidR="00F169C3" w:rsidRPr="0082255D" w:rsidTr="002F43A0">
        <w:trPr>
          <w:trHeight w:val="559"/>
        </w:trPr>
        <w:tc>
          <w:tcPr>
            <w:tcW w:w="5000" w:type="pct"/>
            <w:gridSpan w:val="8"/>
            <w:shd w:val="clear" w:color="auto" w:fill="FFFFFF" w:themeFill="background1"/>
          </w:tcPr>
          <w:p w:rsidR="00F169C3" w:rsidRPr="0082255D" w:rsidRDefault="00B5041A" w:rsidP="00686D53">
            <w:pPr>
              <w:rPr>
                <w:sz w:val="20"/>
              </w:rPr>
            </w:pPr>
            <w:hyperlink w:anchor="Подпрограмма1" w:history="1">
              <w:r w:rsidR="00F169C3" w:rsidRPr="0082255D">
                <w:rPr>
                  <w:rStyle w:val="af4"/>
                  <w:color w:val="auto"/>
                  <w:sz w:val="20"/>
                  <w:szCs w:val="22"/>
                  <w:lang w:eastAsia="en-US"/>
                </w:rPr>
                <w:t>Подпрограмма 1</w:t>
              </w:r>
            </w:hyperlink>
            <w:r w:rsidR="00F169C3" w:rsidRPr="0082255D">
              <w:rPr>
                <w:sz w:val="20"/>
                <w:szCs w:val="22"/>
              </w:rPr>
              <w:t xml:space="preserve"> «Повышение общественно значимого статуса библиотеки, книги, чтения и уровня общей и информационной культуры»</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1</w:t>
            </w:r>
          </w:p>
        </w:tc>
        <w:tc>
          <w:tcPr>
            <w:tcW w:w="2031" w:type="pct"/>
          </w:tcPr>
          <w:p w:rsidR="00F169C3" w:rsidRPr="0082255D" w:rsidRDefault="00F169C3" w:rsidP="00686D53">
            <w:pPr>
              <w:rPr>
                <w:sz w:val="20"/>
                <w:u w:val="single"/>
              </w:rPr>
            </w:pPr>
            <w:r w:rsidRPr="0082255D">
              <w:rPr>
                <w:sz w:val="20"/>
                <w:szCs w:val="22"/>
                <w:u w:val="single"/>
              </w:rPr>
              <w:t>Индикатор 1.1.</w:t>
            </w:r>
          </w:p>
          <w:p w:rsidR="00F169C3" w:rsidRPr="0082255D" w:rsidRDefault="00F169C3" w:rsidP="002F43A0">
            <w:pPr>
              <w:rPr>
                <w:sz w:val="20"/>
              </w:rPr>
            </w:pPr>
            <w:r w:rsidRPr="0082255D">
              <w:rPr>
                <w:sz w:val="20"/>
                <w:szCs w:val="22"/>
              </w:rPr>
              <w:t>Увеличение доли пос</w:t>
            </w:r>
            <w:r w:rsidR="002F43A0" w:rsidRPr="0082255D">
              <w:rPr>
                <w:sz w:val="20"/>
                <w:szCs w:val="22"/>
              </w:rPr>
              <w:t>ещений  общедоступных библиотек</w:t>
            </w:r>
            <w:r w:rsidRPr="0082255D">
              <w:rPr>
                <w:sz w:val="20"/>
                <w:szCs w:val="22"/>
              </w:rPr>
              <w:t xml:space="preserve"> </w:t>
            </w:r>
          </w:p>
        </w:tc>
        <w:tc>
          <w:tcPr>
            <w:tcW w:w="588" w:type="pct"/>
          </w:tcPr>
          <w:p w:rsidR="00F169C3" w:rsidRPr="0082255D" w:rsidRDefault="002F43A0" w:rsidP="00686D53">
            <w:pPr>
              <w:widowControl w:val="0"/>
              <w:autoSpaceDE w:val="0"/>
              <w:autoSpaceDN w:val="0"/>
              <w:adjustRightInd w:val="0"/>
              <w:jc w:val="center"/>
              <w:rPr>
                <w:sz w:val="18"/>
              </w:rPr>
            </w:pPr>
            <w:r w:rsidRPr="0082255D">
              <w:rPr>
                <w:sz w:val="18"/>
                <w:szCs w:val="22"/>
              </w:rPr>
              <w:t>%  к предыдущему году</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1.5</w:t>
            </w:r>
          </w:p>
        </w:tc>
        <w:tc>
          <w:tcPr>
            <w:tcW w:w="410" w:type="pct"/>
          </w:tcPr>
          <w:p w:rsidR="00F169C3" w:rsidRPr="0082255D" w:rsidRDefault="00F169C3" w:rsidP="00686D53">
            <w:pPr>
              <w:jc w:val="center"/>
              <w:rPr>
                <w:sz w:val="20"/>
              </w:rPr>
            </w:pPr>
            <w:r w:rsidRPr="0082255D">
              <w:rPr>
                <w:sz w:val="20"/>
                <w:szCs w:val="22"/>
              </w:rPr>
              <w:t>1.</w:t>
            </w:r>
            <w:r w:rsidR="00414A18">
              <w:rPr>
                <w:sz w:val="20"/>
                <w:szCs w:val="22"/>
              </w:rPr>
              <w:t>5</w:t>
            </w:r>
          </w:p>
        </w:tc>
        <w:tc>
          <w:tcPr>
            <w:tcW w:w="410" w:type="pct"/>
          </w:tcPr>
          <w:p w:rsidR="00F169C3" w:rsidRPr="0082255D" w:rsidRDefault="00F169C3" w:rsidP="00686D53">
            <w:pPr>
              <w:jc w:val="center"/>
              <w:rPr>
                <w:sz w:val="20"/>
              </w:rPr>
            </w:pPr>
            <w:r w:rsidRPr="0082255D">
              <w:rPr>
                <w:sz w:val="20"/>
                <w:szCs w:val="22"/>
              </w:rPr>
              <w:t>1.5</w:t>
            </w:r>
          </w:p>
        </w:tc>
        <w:tc>
          <w:tcPr>
            <w:tcW w:w="410" w:type="pct"/>
          </w:tcPr>
          <w:p w:rsidR="00F169C3" w:rsidRPr="0082255D" w:rsidRDefault="00F169C3" w:rsidP="00686D53">
            <w:pPr>
              <w:jc w:val="center"/>
              <w:rPr>
                <w:sz w:val="20"/>
              </w:rPr>
            </w:pPr>
            <w:r w:rsidRPr="0082255D">
              <w:rPr>
                <w:sz w:val="20"/>
                <w:szCs w:val="22"/>
              </w:rPr>
              <w:t>1.5</w:t>
            </w:r>
          </w:p>
        </w:tc>
        <w:tc>
          <w:tcPr>
            <w:tcW w:w="409"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1.5</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2</w:t>
            </w:r>
          </w:p>
        </w:tc>
        <w:tc>
          <w:tcPr>
            <w:tcW w:w="2031" w:type="pct"/>
          </w:tcPr>
          <w:p w:rsidR="00F169C3" w:rsidRPr="0082255D" w:rsidRDefault="00F169C3" w:rsidP="00686D53">
            <w:pPr>
              <w:widowControl w:val="0"/>
              <w:autoSpaceDE w:val="0"/>
              <w:autoSpaceDN w:val="0"/>
              <w:adjustRightInd w:val="0"/>
              <w:rPr>
                <w:sz w:val="20"/>
                <w:u w:val="single"/>
              </w:rPr>
            </w:pPr>
            <w:r w:rsidRPr="0082255D">
              <w:rPr>
                <w:sz w:val="20"/>
                <w:szCs w:val="22"/>
                <w:u w:val="single"/>
              </w:rPr>
              <w:t>Непосредственный результат 1.1.</w:t>
            </w:r>
          </w:p>
          <w:p w:rsidR="00F169C3" w:rsidRPr="0082255D" w:rsidRDefault="00F169C3" w:rsidP="00686D53">
            <w:pPr>
              <w:widowControl w:val="0"/>
              <w:autoSpaceDE w:val="0"/>
              <w:autoSpaceDN w:val="0"/>
              <w:adjustRightInd w:val="0"/>
              <w:rPr>
                <w:sz w:val="20"/>
              </w:rPr>
            </w:pPr>
            <w:r w:rsidRPr="0082255D">
              <w:rPr>
                <w:sz w:val="20"/>
                <w:szCs w:val="22"/>
              </w:rPr>
              <w:t>Количество посещений общедоступных библиотек</w:t>
            </w:r>
          </w:p>
        </w:tc>
        <w:tc>
          <w:tcPr>
            <w:tcW w:w="588" w:type="pct"/>
          </w:tcPr>
          <w:p w:rsidR="00F169C3" w:rsidRPr="0082255D" w:rsidRDefault="00F169C3" w:rsidP="00686D53">
            <w:pPr>
              <w:widowControl w:val="0"/>
              <w:autoSpaceDE w:val="0"/>
              <w:autoSpaceDN w:val="0"/>
              <w:adjustRightInd w:val="0"/>
              <w:jc w:val="center"/>
              <w:rPr>
                <w:sz w:val="18"/>
              </w:rPr>
            </w:pPr>
            <w:r w:rsidRPr="0082255D">
              <w:rPr>
                <w:sz w:val="18"/>
                <w:szCs w:val="22"/>
              </w:rPr>
              <w:t>Человек</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116237</w:t>
            </w:r>
          </w:p>
        </w:tc>
        <w:tc>
          <w:tcPr>
            <w:tcW w:w="410" w:type="pct"/>
          </w:tcPr>
          <w:p w:rsidR="00F169C3" w:rsidRPr="0082255D" w:rsidRDefault="00627FA9" w:rsidP="00686D53">
            <w:pPr>
              <w:widowControl w:val="0"/>
              <w:autoSpaceDE w:val="0"/>
              <w:autoSpaceDN w:val="0"/>
              <w:adjustRightInd w:val="0"/>
              <w:jc w:val="center"/>
              <w:rPr>
                <w:sz w:val="20"/>
              </w:rPr>
            </w:pPr>
            <w:r>
              <w:rPr>
                <w:sz w:val="20"/>
                <w:szCs w:val="22"/>
              </w:rPr>
              <w:t>117980</w:t>
            </w:r>
          </w:p>
        </w:tc>
        <w:tc>
          <w:tcPr>
            <w:tcW w:w="410" w:type="pct"/>
          </w:tcPr>
          <w:p w:rsidR="00F169C3" w:rsidRPr="0082255D" w:rsidRDefault="00627FA9" w:rsidP="00686D53">
            <w:pPr>
              <w:widowControl w:val="0"/>
              <w:autoSpaceDE w:val="0"/>
              <w:autoSpaceDN w:val="0"/>
              <w:adjustRightInd w:val="0"/>
              <w:jc w:val="center"/>
              <w:rPr>
                <w:sz w:val="20"/>
              </w:rPr>
            </w:pPr>
            <w:r>
              <w:rPr>
                <w:sz w:val="20"/>
                <w:szCs w:val="22"/>
              </w:rPr>
              <w:t>119750</w:t>
            </w:r>
          </w:p>
        </w:tc>
        <w:tc>
          <w:tcPr>
            <w:tcW w:w="410" w:type="pct"/>
          </w:tcPr>
          <w:p w:rsidR="00F169C3" w:rsidRPr="0082255D" w:rsidRDefault="00627FA9" w:rsidP="00686D53">
            <w:pPr>
              <w:widowControl w:val="0"/>
              <w:autoSpaceDE w:val="0"/>
              <w:autoSpaceDN w:val="0"/>
              <w:adjustRightInd w:val="0"/>
              <w:jc w:val="center"/>
              <w:rPr>
                <w:sz w:val="20"/>
              </w:rPr>
            </w:pPr>
            <w:r>
              <w:rPr>
                <w:sz w:val="20"/>
                <w:szCs w:val="22"/>
              </w:rPr>
              <w:t>121546</w:t>
            </w:r>
          </w:p>
        </w:tc>
        <w:tc>
          <w:tcPr>
            <w:tcW w:w="409" w:type="pct"/>
            <w:shd w:val="clear" w:color="auto" w:fill="FFFFFF" w:themeFill="background1"/>
          </w:tcPr>
          <w:p w:rsidR="00F169C3" w:rsidRPr="0082255D" w:rsidRDefault="00627FA9" w:rsidP="00686D53">
            <w:pPr>
              <w:widowControl w:val="0"/>
              <w:autoSpaceDE w:val="0"/>
              <w:autoSpaceDN w:val="0"/>
              <w:adjustRightInd w:val="0"/>
              <w:jc w:val="center"/>
              <w:rPr>
                <w:sz w:val="20"/>
              </w:rPr>
            </w:pPr>
            <w:r>
              <w:rPr>
                <w:sz w:val="20"/>
                <w:szCs w:val="22"/>
              </w:rPr>
              <w:t>123369</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3</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Индикатор 1.2.</w:t>
            </w:r>
          </w:p>
          <w:p w:rsidR="00F169C3" w:rsidRPr="0082255D" w:rsidRDefault="00F169C3" w:rsidP="002F43A0">
            <w:pPr>
              <w:widowControl w:val="0"/>
              <w:autoSpaceDE w:val="0"/>
              <w:autoSpaceDN w:val="0"/>
              <w:adjustRightInd w:val="0"/>
              <w:rPr>
                <w:sz w:val="20"/>
              </w:rPr>
            </w:pPr>
            <w:r w:rsidRPr="0082255D">
              <w:rPr>
                <w:sz w:val="20"/>
              </w:rPr>
              <w:t>Д</w:t>
            </w:r>
            <w:r w:rsidRPr="0082255D">
              <w:rPr>
                <w:sz w:val="20"/>
                <w:szCs w:val="22"/>
              </w:rPr>
              <w:t>оля публичных библиотек, подключенных к информационно-телекоммуникационной сети "Интернет"</w:t>
            </w:r>
          </w:p>
        </w:tc>
        <w:tc>
          <w:tcPr>
            <w:tcW w:w="588" w:type="pct"/>
          </w:tcPr>
          <w:p w:rsidR="00F169C3" w:rsidRPr="0082255D" w:rsidRDefault="002F43A0" w:rsidP="00686D53">
            <w:pPr>
              <w:widowControl w:val="0"/>
              <w:autoSpaceDE w:val="0"/>
              <w:autoSpaceDN w:val="0"/>
              <w:adjustRightInd w:val="0"/>
              <w:jc w:val="center"/>
              <w:rPr>
                <w:sz w:val="18"/>
              </w:rPr>
            </w:pPr>
            <w:r w:rsidRPr="0082255D">
              <w:rPr>
                <w:sz w:val="18"/>
                <w:szCs w:val="22"/>
              </w:rPr>
              <w:t>% к общему числу библиотек</w:t>
            </w:r>
          </w:p>
        </w:tc>
        <w:tc>
          <w:tcPr>
            <w:tcW w:w="504" w:type="pct"/>
            <w:shd w:val="clear" w:color="auto" w:fill="FFFFFF" w:themeFill="background1"/>
          </w:tcPr>
          <w:p w:rsidR="00F169C3" w:rsidRPr="0082255D" w:rsidRDefault="00F169C3" w:rsidP="00686D53">
            <w:pPr>
              <w:jc w:val="center"/>
              <w:rPr>
                <w:sz w:val="20"/>
              </w:rPr>
            </w:pPr>
            <w:r w:rsidRPr="0082255D">
              <w:rPr>
                <w:sz w:val="20"/>
                <w:szCs w:val="22"/>
              </w:rPr>
              <w:t>56,2</w:t>
            </w:r>
          </w:p>
        </w:tc>
        <w:tc>
          <w:tcPr>
            <w:tcW w:w="410" w:type="pct"/>
          </w:tcPr>
          <w:p w:rsidR="00F169C3" w:rsidRPr="0082255D" w:rsidRDefault="00F169C3" w:rsidP="00686D53">
            <w:pPr>
              <w:jc w:val="center"/>
              <w:rPr>
                <w:sz w:val="20"/>
              </w:rPr>
            </w:pPr>
            <w:r w:rsidRPr="0082255D">
              <w:rPr>
                <w:sz w:val="20"/>
                <w:szCs w:val="22"/>
              </w:rPr>
              <w:t>62,5</w:t>
            </w:r>
          </w:p>
        </w:tc>
        <w:tc>
          <w:tcPr>
            <w:tcW w:w="410" w:type="pct"/>
          </w:tcPr>
          <w:p w:rsidR="00F169C3" w:rsidRPr="0082255D" w:rsidRDefault="00F169C3" w:rsidP="00686D53">
            <w:pPr>
              <w:jc w:val="center"/>
              <w:rPr>
                <w:sz w:val="20"/>
              </w:rPr>
            </w:pPr>
            <w:r w:rsidRPr="0082255D">
              <w:rPr>
                <w:sz w:val="20"/>
                <w:szCs w:val="22"/>
              </w:rPr>
              <w:t>68,7</w:t>
            </w:r>
          </w:p>
        </w:tc>
        <w:tc>
          <w:tcPr>
            <w:tcW w:w="410" w:type="pct"/>
          </w:tcPr>
          <w:p w:rsidR="00F169C3" w:rsidRPr="0082255D" w:rsidRDefault="00F169C3" w:rsidP="00686D53">
            <w:pPr>
              <w:jc w:val="center"/>
              <w:rPr>
                <w:sz w:val="20"/>
              </w:rPr>
            </w:pPr>
            <w:r w:rsidRPr="0082255D">
              <w:rPr>
                <w:sz w:val="20"/>
                <w:szCs w:val="22"/>
              </w:rPr>
              <w:t>75,0</w:t>
            </w:r>
          </w:p>
        </w:tc>
        <w:tc>
          <w:tcPr>
            <w:tcW w:w="409" w:type="pct"/>
            <w:shd w:val="clear" w:color="auto" w:fill="FFFFFF" w:themeFill="background1"/>
          </w:tcPr>
          <w:p w:rsidR="00F169C3" w:rsidRPr="0082255D" w:rsidRDefault="00F169C3" w:rsidP="00686D53">
            <w:pPr>
              <w:jc w:val="center"/>
              <w:rPr>
                <w:sz w:val="20"/>
              </w:rPr>
            </w:pPr>
            <w:r w:rsidRPr="0082255D">
              <w:rPr>
                <w:sz w:val="20"/>
                <w:szCs w:val="22"/>
              </w:rPr>
              <w:t>81,2</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4</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 xml:space="preserve">Непосредственный результат 1.2. </w:t>
            </w:r>
            <w:r w:rsidRPr="0082255D">
              <w:rPr>
                <w:sz w:val="20"/>
                <w:szCs w:val="22"/>
              </w:rPr>
              <w:t xml:space="preserve">Количество публичных библиотек, подключенных к информационно-телекоммуникационной сети "Интернет» </w:t>
            </w:r>
          </w:p>
        </w:tc>
        <w:tc>
          <w:tcPr>
            <w:tcW w:w="588" w:type="pct"/>
          </w:tcPr>
          <w:p w:rsidR="00F169C3" w:rsidRPr="0082255D" w:rsidRDefault="00F169C3" w:rsidP="00686D53">
            <w:pPr>
              <w:widowControl w:val="0"/>
              <w:autoSpaceDE w:val="0"/>
              <w:autoSpaceDN w:val="0"/>
              <w:adjustRightInd w:val="0"/>
              <w:jc w:val="center"/>
              <w:rPr>
                <w:sz w:val="18"/>
              </w:rPr>
            </w:pPr>
            <w:r w:rsidRPr="0082255D">
              <w:rPr>
                <w:sz w:val="18"/>
                <w:szCs w:val="22"/>
              </w:rPr>
              <w:t>Единиц/ всего</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9/16</w:t>
            </w:r>
          </w:p>
        </w:tc>
        <w:tc>
          <w:tcPr>
            <w:tcW w:w="410" w:type="pct"/>
          </w:tcPr>
          <w:p w:rsidR="00F169C3" w:rsidRPr="0082255D" w:rsidRDefault="00F169C3" w:rsidP="00686D53">
            <w:pPr>
              <w:jc w:val="center"/>
              <w:rPr>
                <w:sz w:val="20"/>
              </w:rPr>
            </w:pPr>
            <w:r w:rsidRPr="0082255D">
              <w:rPr>
                <w:sz w:val="20"/>
                <w:szCs w:val="22"/>
              </w:rPr>
              <w:t>10/16</w:t>
            </w:r>
          </w:p>
        </w:tc>
        <w:tc>
          <w:tcPr>
            <w:tcW w:w="410" w:type="pct"/>
          </w:tcPr>
          <w:p w:rsidR="00F169C3" w:rsidRPr="0082255D" w:rsidRDefault="00F169C3" w:rsidP="00686D53">
            <w:pPr>
              <w:jc w:val="center"/>
              <w:rPr>
                <w:sz w:val="20"/>
              </w:rPr>
            </w:pPr>
            <w:r w:rsidRPr="0082255D">
              <w:rPr>
                <w:sz w:val="20"/>
                <w:szCs w:val="22"/>
              </w:rPr>
              <w:t>11/16</w:t>
            </w:r>
          </w:p>
        </w:tc>
        <w:tc>
          <w:tcPr>
            <w:tcW w:w="410" w:type="pct"/>
          </w:tcPr>
          <w:p w:rsidR="00F169C3" w:rsidRPr="0082255D" w:rsidRDefault="00F169C3" w:rsidP="00686D53">
            <w:pPr>
              <w:jc w:val="center"/>
              <w:rPr>
                <w:sz w:val="20"/>
              </w:rPr>
            </w:pPr>
            <w:r w:rsidRPr="0082255D">
              <w:rPr>
                <w:sz w:val="20"/>
                <w:szCs w:val="22"/>
              </w:rPr>
              <w:t>12/16</w:t>
            </w:r>
          </w:p>
        </w:tc>
        <w:tc>
          <w:tcPr>
            <w:tcW w:w="409" w:type="pct"/>
            <w:shd w:val="clear" w:color="auto" w:fill="FFFFFF" w:themeFill="background1"/>
          </w:tcPr>
          <w:p w:rsidR="00F169C3" w:rsidRPr="0082255D" w:rsidRDefault="00F169C3" w:rsidP="00686D53">
            <w:pPr>
              <w:jc w:val="center"/>
              <w:rPr>
                <w:sz w:val="20"/>
              </w:rPr>
            </w:pPr>
            <w:r w:rsidRPr="0082255D">
              <w:rPr>
                <w:sz w:val="20"/>
                <w:szCs w:val="22"/>
              </w:rPr>
              <w:t>13/16</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5</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Индикатор 1.3.</w:t>
            </w:r>
          </w:p>
          <w:p w:rsidR="00F169C3" w:rsidRPr="0082255D" w:rsidRDefault="00F169C3" w:rsidP="00686D53">
            <w:pPr>
              <w:widowControl w:val="0"/>
              <w:autoSpaceDE w:val="0"/>
              <w:autoSpaceDN w:val="0"/>
              <w:adjustRightInd w:val="0"/>
              <w:rPr>
                <w:sz w:val="20"/>
              </w:rPr>
            </w:pPr>
            <w:r w:rsidRPr="0082255D">
              <w:rPr>
                <w:sz w:val="20"/>
                <w:szCs w:val="22"/>
              </w:rPr>
              <w:t xml:space="preserve">Охват населения библиотечным обслуживанием </w:t>
            </w:r>
          </w:p>
        </w:tc>
        <w:tc>
          <w:tcPr>
            <w:tcW w:w="588" w:type="pct"/>
          </w:tcPr>
          <w:p w:rsidR="00F169C3" w:rsidRPr="0082255D" w:rsidRDefault="00F169C3" w:rsidP="00AA19E7">
            <w:pPr>
              <w:widowControl w:val="0"/>
              <w:autoSpaceDE w:val="0"/>
              <w:autoSpaceDN w:val="0"/>
              <w:adjustRightInd w:val="0"/>
              <w:jc w:val="center"/>
              <w:rPr>
                <w:sz w:val="18"/>
              </w:rPr>
            </w:pPr>
            <w:r w:rsidRPr="0082255D">
              <w:rPr>
                <w:sz w:val="18"/>
                <w:szCs w:val="22"/>
              </w:rPr>
              <w:t>%</w:t>
            </w:r>
            <w:r w:rsidR="00AA19E7" w:rsidRPr="0082255D">
              <w:rPr>
                <w:sz w:val="18"/>
                <w:szCs w:val="22"/>
              </w:rPr>
              <w:t xml:space="preserve"> к численности населения </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62,2</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63,2</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63,6</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64,0</w:t>
            </w:r>
          </w:p>
        </w:tc>
        <w:tc>
          <w:tcPr>
            <w:tcW w:w="409"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64,4</w:t>
            </w:r>
          </w:p>
        </w:tc>
      </w:tr>
      <w:tr w:rsidR="00F169C3" w:rsidRPr="0082255D" w:rsidTr="002F43A0">
        <w:trPr>
          <w:trHeight w:val="280"/>
        </w:trPr>
        <w:tc>
          <w:tcPr>
            <w:tcW w:w="236" w:type="pct"/>
          </w:tcPr>
          <w:p w:rsidR="00F169C3" w:rsidRPr="0082255D" w:rsidRDefault="00F169C3" w:rsidP="00686D53">
            <w:pPr>
              <w:widowControl w:val="0"/>
              <w:autoSpaceDE w:val="0"/>
              <w:autoSpaceDN w:val="0"/>
              <w:adjustRightInd w:val="0"/>
              <w:jc w:val="center"/>
              <w:outlineLvl w:val="3"/>
              <w:rPr>
                <w:sz w:val="20"/>
              </w:rPr>
            </w:pPr>
            <w:r w:rsidRPr="0082255D">
              <w:rPr>
                <w:sz w:val="20"/>
                <w:szCs w:val="22"/>
              </w:rPr>
              <w:t>6</w:t>
            </w:r>
          </w:p>
        </w:tc>
        <w:tc>
          <w:tcPr>
            <w:tcW w:w="2031" w:type="pct"/>
          </w:tcPr>
          <w:p w:rsidR="00F169C3" w:rsidRPr="0082255D" w:rsidRDefault="00F169C3" w:rsidP="00686D53">
            <w:pPr>
              <w:widowControl w:val="0"/>
              <w:autoSpaceDE w:val="0"/>
              <w:autoSpaceDN w:val="0"/>
              <w:adjustRightInd w:val="0"/>
              <w:rPr>
                <w:sz w:val="20"/>
              </w:rPr>
            </w:pPr>
            <w:r w:rsidRPr="0082255D">
              <w:rPr>
                <w:sz w:val="20"/>
                <w:szCs w:val="22"/>
                <w:u w:val="single"/>
              </w:rPr>
              <w:t xml:space="preserve">Непосредственный результат 1.3. </w:t>
            </w:r>
            <w:r w:rsidRPr="0082255D">
              <w:rPr>
                <w:sz w:val="20"/>
                <w:szCs w:val="22"/>
              </w:rPr>
              <w:t>Количество пользователей</w:t>
            </w:r>
          </w:p>
        </w:tc>
        <w:tc>
          <w:tcPr>
            <w:tcW w:w="588" w:type="pct"/>
          </w:tcPr>
          <w:p w:rsidR="00F169C3" w:rsidRPr="0082255D" w:rsidRDefault="00F169C3" w:rsidP="00686D53">
            <w:pPr>
              <w:widowControl w:val="0"/>
              <w:autoSpaceDE w:val="0"/>
              <w:autoSpaceDN w:val="0"/>
              <w:adjustRightInd w:val="0"/>
              <w:jc w:val="center"/>
              <w:rPr>
                <w:sz w:val="18"/>
              </w:rPr>
            </w:pPr>
            <w:r w:rsidRPr="0082255D">
              <w:rPr>
                <w:sz w:val="18"/>
                <w:szCs w:val="22"/>
              </w:rPr>
              <w:t>Человек</w:t>
            </w:r>
          </w:p>
        </w:tc>
        <w:tc>
          <w:tcPr>
            <w:tcW w:w="504"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11499</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11500</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11510</w:t>
            </w:r>
          </w:p>
        </w:tc>
        <w:tc>
          <w:tcPr>
            <w:tcW w:w="410" w:type="pct"/>
          </w:tcPr>
          <w:p w:rsidR="00F169C3" w:rsidRPr="0082255D" w:rsidRDefault="00F169C3" w:rsidP="00686D53">
            <w:pPr>
              <w:widowControl w:val="0"/>
              <w:autoSpaceDE w:val="0"/>
              <w:autoSpaceDN w:val="0"/>
              <w:adjustRightInd w:val="0"/>
              <w:jc w:val="center"/>
              <w:rPr>
                <w:sz w:val="20"/>
              </w:rPr>
            </w:pPr>
            <w:r w:rsidRPr="0082255D">
              <w:rPr>
                <w:sz w:val="20"/>
                <w:szCs w:val="22"/>
              </w:rPr>
              <w:t>11520</w:t>
            </w:r>
          </w:p>
        </w:tc>
        <w:tc>
          <w:tcPr>
            <w:tcW w:w="409" w:type="pct"/>
            <w:shd w:val="clear" w:color="auto" w:fill="FFFFFF" w:themeFill="background1"/>
          </w:tcPr>
          <w:p w:rsidR="00F169C3" w:rsidRPr="0082255D" w:rsidRDefault="00F169C3" w:rsidP="00686D53">
            <w:pPr>
              <w:widowControl w:val="0"/>
              <w:autoSpaceDE w:val="0"/>
              <w:autoSpaceDN w:val="0"/>
              <w:adjustRightInd w:val="0"/>
              <w:jc w:val="center"/>
              <w:rPr>
                <w:sz w:val="20"/>
              </w:rPr>
            </w:pPr>
            <w:r w:rsidRPr="0082255D">
              <w:rPr>
                <w:sz w:val="20"/>
                <w:szCs w:val="22"/>
              </w:rPr>
              <w:t>11520</w:t>
            </w:r>
          </w:p>
        </w:tc>
      </w:tr>
    </w:tbl>
    <w:p w:rsidR="00F169C3" w:rsidRPr="0082255D" w:rsidRDefault="00F169C3" w:rsidP="00C961A6">
      <w:pPr>
        <w:widowControl w:val="0"/>
        <w:autoSpaceDE w:val="0"/>
        <w:autoSpaceDN w:val="0"/>
        <w:adjustRightInd w:val="0"/>
        <w:jc w:val="both"/>
      </w:pPr>
    </w:p>
    <w:p w:rsidR="003E54FD" w:rsidRPr="0082255D" w:rsidRDefault="003E54FD" w:rsidP="00C961A6">
      <w:pPr>
        <w:pStyle w:val="af3"/>
        <w:jc w:val="center"/>
        <w:rPr>
          <w:b/>
          <w:bCs/>
          <w:color w:val="auto"/>
          <w:sz w:val="22"/>
          <w:szCs w:val="22"/>
        </w:rPr>
      </w:pPr>
      <w:r w:rsidRPr="0082255D">
        <w:rPr>
          <w:b/>
          <w:bCs/>
          <w:color w:val="auto"/>
          <w:sz w:val="22"/>
          <w:szCs w:val="22"/>
        </w:rPr>
        <w:t>3.1.2.6. Меры правового регулирования</w:t>
      </w:r>
    </w:p>
    <w:p w:rsidR="00765759" w:rsidRPr="0082255D" w:rsidRDefault="00765759" w:rsidP="00C961A6">
      <w:pPr>
        <w:pStyle w:val="af3"/>
        <w:jc w:val="center"/>
        <w:rPr>
          <w:color w:val="auto"/>
          <w:sz w:val="22"/>
          <w:szCs w:val="22"/>
        </w:rPr>
      </w:pPr>
    </w:p>
    <w:p w:rsidR="005F08AF" w:rsidRPr="0082255D" w:rsidRDefault="005F08AF" w:rsidP="00C961A6">
      <w:pPr>
        <w:widowControl w:val="0"/>
        <w:autoSpaceDE w:val="0"/>
        <w:autoSpaceDN w:val="0"/>
        <w:adjustRightInd w:val="0"/>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C961A6">
      <w:pPr>
        <w:widowControl w:val="0"/>
        <w:autoSpaceDE w:val="0"/>
        <w:autoSpaceDN w:val="0"/>
        <w:adjustRightInd w:val="0"/>
        <w:outlineLvl w:val="3"/>
        <w:rPr>
          <w:sz w:val="22"/>
          <w:szCs w:val="22"/>
        </w:rPr>
      </w:pPr>
    </w:p>
    <w:p w:rsidR="003E54FD" w:rsidRPr="0082255D" w:rsidRDefault="003E54FD" w:rsidP="00C961A6">
      <w:pPr>
        <w:pStyle w:val="af3"/>
        <w:jc w:val="center"/>
        <w:rPr>
          <w:b/>
          <w:bCs/>
          <w:color w:val="auto"/>
          <w:sz w:val="22"/>
          <w:szCs w:val="22"/>
        </w:rPr>
      </w:pPr>
      <w:r w:rsidRPr="0082255D">
        <w:rPr>
          <w:b/>
          <w:bCs/>
          <w:color w:val="auto"/>
          <w:sz w:val="22"/>
          <w:szCs w:val="22"/>
        </w:rPr>
        <w:t xml:space="preserve">3.1.2.7. Субсидии из областного бюджета бюджету </w:t>
      </w:r>
    </w:p>
    <w:p w:rsidR="003E54FD" w:rsidRPr="0082255D" w:rsidRDefault="003E54FD" w:rsidP="00C961A6">
      <w:pPr>
        <w:pStyle w:val="af3"/>
        <w:jc w:val="center"/>
        <w:rPr>
          <w:b/>
          <w:bCs/>
          <w:color w:val="auto"/>
          <w:sz w:val="22"/>
          <w:szCs w:val="22"/>
        </w:rPr>
      </w:pPr>
      <w:r w:rsidRPr="0082255D">
        <w:rPr>
          <w:b/>
          <w:bCs/>
          <w:color w:val="auto"/>
          <w:sz w:val="22"/>
          <w:szCs w:val="22"/>
        </w:rPr>
        <w:t xml:space="preserve">Ковернинского муниципального района </w:t>
      </w:r>
    </w:p>
    <w:p w:rsidR="003E54FD" w:rsidRPr="0082255D" w:rsidRDefault="003E54FD" w:rsidP="00C961A6">
      <w:pPr>
        <w:pStyle w:val="af3"/>
        <w:jc w:val="both"/>
        <w:rPr>
          <w:color w:val="auto"/>
          <w:sz w:val="22"/>
          <w:szCs w:val="22"/>
        </w:rPr>
      </w:pPr>
    </w:p>
    <w:p w:rsidR="005965A5" w:rsidRPr="0082255D" w:rsidRDefault="005965A5" w:rsidP="00C961A6">
      <w:pPr>
        <w:pStyle w:val="af3"/>
        <w:shd w:val="clear" w:color="auto" w:fill="FFFFFF" w:themeFill="background1"/>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настоящей подпрограмме предусмотрены в рамках региональных, федеральных и национальных проектов.</w:t>
      </w:r>
    </w:p>
    <w:p w:rsidR="003E54FD" w:rsidRPr="0082255D" w:rsidRDefault="003E54FD" w:rsidP="00C961A6">
      <w:pPr>
        <w:pStyle w:val="af3"/>
        <w:ind w:firstLine="660"/>
        <w:jc w:val="both"/>
        <w:rPr>
          <w:color w:val="auto"/>
          <w:sz w:val="22"/>
          <w:szCs w:val="22"/>
        </w:rPr>
      </w:pPr>
    </w:p>
    <w:p w:rsidR="003E54FD" w:rsidRPr="0082255D" w:rsidRDefault="00F55426" w:rsidP="0082255D">
      <w:pPr>
        <w:pStyle w:val="af3"/>
        <w:jc w:val="center"/>
        <w:rPr>
          <w:b/>
          <w:bCs/>
          <w:color w:val="auto"/>
          <w:sz w:val="22"/>
          <w:szCs w:val="22"/>
        </w:rPr>
      </w:pPr>
      <w:r w:rsidRPr="0082255D">
        <w:rPr>
          <w:b/>
          <w:bCs/>
          <w:color w:val="auto"/>
          <w:sz w:val="22"/>
          <w:szCs w:val="22"/>
        </w:rPr>
        <w:t>3.1.2.8. Участие в реализации п</w:t>
      </w:r>
      <w:r w:rsidR="003E54FD"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Pr>
          <w:b/>
          <w:bCs/>
          <w:color w:val="auto"/>
          <w:sz w:val="22"/>
          <w:szCs w:val="22"/>
        </w:rPr>
        <w:t xml:space="preserve"> </w:t>
      </w:r>
      <w:r w:rsidR="003E54FD" w:rsidRPr="0082255D">
        <w:rPr>
          <w:b/>
          <w:bCs/>
          <w:color w:val="auto"/>
          <w:sz w:val="22"/>
          <w:szCs w:val="22"/>
        </w:rPr>
        <w:t>организаций, а также внебюджетных фондов</w:t>
      </w:r>
    </w:p>
    <w:p w:rsidR="005F08AF" w:rsidRPr="0082255D" w:rsidRDefault="005F08AF" w:rsidP="00C961A6">
      <w:pPr>
        <w:pStyle w:val="af3"/>
        <w:jc w:val="center"/>
        <w:rPr>
          <w:color w:val="auto"/>
          <w:sz w:val="22"/>
          <w:szCs w:val="22"/>
        </w:rPr>
      </w:pPr>
    </w:p>
    <w:p w:rsidR="00FE528F" w:rsidRPr="0082255D" w:rsidRDefault="003E54FD" w:rsidP="00C961A6">
      <w:pPr>
        <w:pStyle w:val="af3"/>
        <w:ind w:firstLine="720"/>
        <w:jc w:val="both"/>
        <w:rPr>
          <w:color w:val="auto"/>
          <w:sz w:val="22"/>
          <w:szCs w:val="22"/>
        </w:rPr>
      </w:pPr>
      <w:r w:rsidRPr="0082255D">
        <w:rPr>
          <w:color w:val="auto"/>
          <w:sz w:val="22"/>
          <w:szCs w:val="22"/>
        </w:rPr>
        <w:t>Пред</w:t>
      </w:r>
      <w:r w:rsidR="00F55426" w:rsidRPr="0082255D">
        <w:rPr>
          <w:color w:val="auto"/>
          <w:sz w:val="22"/>
          <w:szCs w:val="22"/>
        </w:rPr>
        <w:t>усмотрено участие в реализации п</w:t>
      </w:r>
      <w:r w:rsidRPr="0082255D">
        <w:rPr>
          <w:color w:val="auto"/>
          <w:sz w:val="22"/>
          <w:szCs w:val="22"/>
        </w:rPr>
        <w:t>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3E54FD" w:rsidRPr="0082255D" w:rsidRDefault="003E54FD" w:rsidP="00C961A6">
      <w:pPr>
        <w:pStyle w:val="af3"/>
        <w:jc w:val="center"/>
        <w:rPr>
          <w:b/>
          <w:bCs/>
          <w:color w:val="auto"/>
          <w:sz w:val="22"/>
          <w:szCs w:val="22"/>
        </w:rPr>
      </w:pPr>
      <w:r w:rsidRPr="0082255D">
        <w:rPr>
          <w:b/>
          <w:bCs/>
          <w:color w:val="auto"/>
          <w:sz w:val="22"/>
          <w:szCs w:val="22"/>
        </w:rPr>
        <w:t>3.1.2.9. Обоснование объема финансовых ресурсов</w:t>
      </w:r>
    </w:p>
    <w:p w:rsidR="0023243B" w:rsidRPr="0082255D" w:rsidRDefault="0023243B" w:rsidP="00C961A6">
      <w:pPr>
        <w:pStyle w:val="af3"/>
        <w:jc w:val="center"/>
        <w:rPr>
          <w:color w:val="auto"/>
          <w:sz w:val="22"/>
          <w:szCs w:val="22"/>
        </w:rPr>
      </w:pPr>
    </w:p>
    <w:p w:rsidR="003E54FD" w:rsidRPr="0082255D" w:rsidRDefault="003E54FD" w:rsidP="00C961A6">
      <w:pPr>
        <w:widowControl w:val="0"/>
        <w:autoSpaceDE w:val="0"/>
        <w:autoSpaceDN w:val="0"/>
        <w:adjustRightInd w:val="0"/>
        <w:ind w:firstLine="709"/>
        <w:jc w:val="center"/>
        <w:rPr>
          <w:b/>
          <w:bCs/>
          <w:sz w:val="22"/>
          <w:szCs w:val="22"/>
        </w:rPr>
      </w:pPr>
      <w:r w:rsidRPr="0082255D">
        <w:rPr>
          <w:b/>
          <w:sz w:val="22"/>
          <w:szCs w:val="22"/>
        </w:rPr>
        <w:t>Ре</w:t>
      </w:r>
      <w:r w:rsidR="00F55426" w:rsidRPr="0082255D">
        <w:rPr>
          <w:b/>
          <w:sz w:val="22"/>
          <w:szCs w:val="22"/>
        </w:rPr>
        <w:t>сурсное обеспечение реализации п</w:t>
      </w:r>
      <w:r w:rsidRPr="0082255D">
        <w:rPr>
          <w:b/>
          <w:sz w:val="22"/>
          <w:szCs w:val="22"/>
        </w:rPr>
        <w:t>одпрограммы</w:t>
      </w:r>
    </w:p>
    <w:p w:rsidR="0023243B" w:rsidRPr="0082255D" w:rsidRDefault="00765759" w:rsidP="00C961A6">
      <w:pPr>
        <w:widowControl w:val="0"/>
        <w:autoSpaceDE w:val="0"/>
        <w:autoSpaceDN w:val="0"/>
        <w:adjustRightInd w:val="0"/>
        <w:ind w:firstLine="709"/>
        <w:jc w:val="right"/>
        <w:rPr>
          <w:sz w:val="22"/>
          <w:szCs w:val="22"/>
        </w:rPr>
      </w:pPr>
      <w:r w:rsidRPr="0082255D">
        <w:rPr>
          <w:sz w:val="22"/>
          <w:szCs w:val="22"/>
        </w:rPr>
        <w:t>Таблица 3.</w:t>
      </w:r>
    </w:p>
    <w:tbl>
      <w:tblPr>
        <w:tblW w:w="4988" w:type="pct"/>
        <w:tblInd w:w="84" w:type="dxa"/>
        <w:tblCellMar>
          <w:left w:w="84" w:type="dxa"/>
          <w:right w:w="84" w:type="dxa"/>
        </w:tblCellMar>
        <w:tblLook w:val="0000"/>
      </w:tblPr>
      <w:tblGrid>
        <w:gridCol w:w="1560"/>
        <w:gridCol w:w="2997"/>
        <w:gridCol w:w="2163"/>
        <w:gridCol w:w="869"/>
        <w:gridCol w:w="828"/>
        <w:gridCol w:w="967"/>
        <w:gridCol w:w="965"/>
      </w:tblGrid>
      <w:tr w:rsidR="0063431C" w:rsidRPr="0082255D" w:rsidTr="005965A5">
        <w:trPr>
          <w:trHeight w:val="270"/>
        </w:trPr>
        <w:tc>
          <w:tcPr>
            <w:tcW w:w="754" w:type="pct"/>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rPr>
                <w:sz w:val="18"/>
                <w:szCs w:val="18"/>
              </w:rPr>
            </w:pPr>
            <w:r w:rsidRPr="0082255D">
              <w:rPr>
                <w:sz w:val="18"/>
                <w:szCs w:val="18"/>
              </w:rPr>
              <w:t>Статус</w:t>
            </w:r>
          </w:p>
        </w:tc>
        <w:tc>
          <w:tcPr>
            <w:tcW w:w="1448" w:type="pct"/>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Наименование подпрограммы </w:t>
            </w:r>
          </w:p>
        </w:tc>
        <w:tc>
          <w:tcPr>
            <w:tcW w:w="1045" w:type="pct"/>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r w:rsidRPr="0082255D">
              <w:rPr>
                <w:color w:val="auto"/>
                <w:sz w:val="18"/>
                <w:szCs w:val="18"/>
              </w:rPr>
              <w:t xml:space="preserve">Источники финансирования </w:t>
            </w:r>
          </w:p>
        </w:tc>
        <w:tc>
          <w:tcPr>
            <w:tcW w:w="1753" w:type="pct"/>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Расходы (тыс. руб.), годы</w:t>
            </w:r>
          </w:p>
        </w:tc>
      </w:tr>
      <w:tr w:rsidR="0063431C" w:rsidRPr="0082255D" w:rsidTr="005965A5">
        <w:trPr>
          <w:trHeight w:val="143"/>
        </w:trPr>
        <w:tc>
          <w:tcPr>
            <w:tcW w:w="754" w:type="pct"/>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1448" w:type="pct"/>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1045" w:type="pct"/>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5965A5">
        <w:trPr>
          <w:trHeight w:val="143"/>
        </w:trPr>
        <w:tc>
          <w:tcPr>
            <w:tcW w:w="754" w:type="pc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1448" w:type="pc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1045" w:type="pc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5965A5">
        <w:trPr>
          <w:trHeight w:val="406"/>
        </w:trPr>
        <w:tc>
          <w:tcPr>
            <w:tcW w:w="754" w:type="pct"/>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1 </w:t>
            </w:r>
          </w:p>
        </w:tc>
        <w:tc>
          <w:tcPr>
            <w:tcW w:w="1448" w:type="pct"/>
            <w:vMerge w:val="restart"/>
            <w:tcBorders>
              <w:left w:val="single" w:sz="2" w:space="0" w:color="auto"/>
              <w:right w:val="single" w:sz="2" w:space="0" w:color="auto"/>
            </w:tcBorders>
          </w:tcPr>
          <w:p w:rsidR="0063431C" w:rsidRPr="0082255D" w:rsidRDefault="0063431C" w:rsidP="00C961A6">
            <w:pPr>
              <w:rPr>
                <w:b/>
                <w:sz w:val="18"/>
                <w:szCs w:val="18"/>
              </w:rPr>
            </w:pPr>
            <w:r w:rsidRPr="0082255D">
              <w:rPr>
                <w:sz w:val="18"/>
                <w:szCs w:val="18"/>
              </w:rPr>
              <w:t>«Повышение общественно значимого статуса библиотеки, книги, чтения и уровня общей и информационной культуры»</w:t>
            </w:r>
          </w:p>
          <w:p w:rsidR="0063431C" w:rsidRPr="0082255D" w:rsidRDefault="0063431C" w:rsidP="00C961A6">
            <w:pPr>
              <w:pStyle w:val="a4"/>
              <w:rPr>
                <w:rFonts w:ascii="Times New Roman" w:hAnsi="Times New Roman"/>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14893,0</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149,9</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1702,7</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13040,4</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42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00"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1.1</w:t>
            </w:r>
          </w:p>
        </w:tc>
        <w:tc>
          <w:tcPr>
            <w:tcW w:w="1448" w:type="pct"/>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Обеспечение библиотечного и информационного обслуживания</w:t>
            </w: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14677,3</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1650,0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13027,3</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13183,3</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val="restart"/>
            <w:tcBorders>
              <w:left w:val="single" w:sz="2" w:space="0" w:color="auto"/>
              <w:right w:val="single" w:sz="2" w:space="0" w:color="auto"/>
            </w:tcBorders>
          </w:tcPr>
          <w:p w:rsidR="0063431C" w:rsidRPr="0082255D" w:rsidRDefault="005965A5"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1.2.</w:t>
            </w:r>
          </w:p>
        </w:tc>
        <w:tc>
          <w:tcPr>
            <w:tcW w:w="1448" w:type="pct"/>
            <w:vMerge w:val="restart"/>
            <w:tcBorders>
              <w:left w:val="single" w:sz="2"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Участие в Федеральном проекте «Культурная среда»</w:t>
            </w: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r w:rsidRPr="0082255D">
              <w:rPr>
                <w:color w:val="auto"/>
                <w:sz w:val="18"/>
                <w:szCs w:val="18"/>
              </w:rPr>
              <w:t>Всего</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215,8</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149,9</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52,7</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13,2</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5965A5">
        <w:trPr>
          <w:trHeight w:val="406"/>
        </w:trPr>
        <w:tc>
          <w:tcPr>
            <w:tcW w:w="754"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448" w:type="pct"/>
            <w:vMerge/>
            <w:tcBorders>
              <w:left w:val="single" w:sz="2" w:space="0" w:color="auto"/>
              <w:bottom w:val="single" w:sz="4" w:space="0" w:color="auto"/>
              <w:right w:val="single" w:sz="2" w:space="0" w:color="auto"/>
            </w:tcBorders>
          </w:tcPr>
          <w:p w:rsidR="0063431C" w:rsidRPr="0082255D" w:rsidRDefault="0063431C" w:rsidP="00C961A6">
            <w:pPr>
              <w:pStyle w:val="af3"/>
              <w:rPr>
                <w:color w:val="auto"/>
                <w:sz w:val="18"/>
                <w:szCs w:val="18"/>
              </w:rPr>
            </w:pPr>
          </w:p>
        </w:tc>
        <w:tc>
          <w:tcPr>
            <w:tcW w:w="1045"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42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00"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7"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466" w:type="pct"/>
            <w:tcBorders>
              <w:top w:val="single" w:sz="2" w:space="0" w:color="auto"/>
              <w:left w:val="single" w:sz="2" w:space="0" w:color="auto"/>
              <w:bottom w:val="single" w:sz="4"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3E54FD" w:rsidRDefault="003E54FD" w:rsidP="00C961A6">
      <w:pPr>
        <w:pStyle w:val="af3"/>
        <w:rPr>
          <w:color w:val="auto"/>
        </w:rPr>
      </w:pPr>
    </w:p>
    <w:p w:rsidR="00627FA9" w:rsidRPr="0082255D" w:rsidRDefault="00627FA9" w:rsidP="00C961A6">
      <w:pPr>
        <w:pStyle w:val="af3"/>
        <w:rPr>
          <w:color w:val="auto"/>
        </w:rPr>
      </w:pPr>
    </w:p>
    <w:p w:rsidR="005F08AF" w:rsidRPr="0082255D" w:rsidRDefault="005F08AF" w:rsidP="00C961A6">
      <w:pPr>
        <w:pStyle w:val="af3"/>
        <w:ind w:left="567"/>
        <w:jc w:val="center"/>
        <w:rPr>
          <w:b/>
          <w:color w:val="auto"/>
        </w:rPr>
      </w:pPr>
    </w:p>
    <w:p w:rsidR="003E54FD" w:rsidRPr="0082255D" w:rsidRDefault="00B5041A" w:rsidP="00C961A6">
      <w:pPr>
        <w:pStyle w:val="a4"/>
        <w:shd w:val="clear" w:color="auto" w:fill="FFFFFF" w:themeFill="background1"/>
        <w:jc w:val="center"/>
        <w:rPr>
          <w:rFonts w:ascii="Times New Roman" w:hAnsi="Times New Roman"/>
          <w:b/>
        </w:rPr>
      </w:pPr>
      <w:hyperlink w:anchor="Подпрограмма1" w:history="1">
        <w:r w:rsidR="003E54FD" w:rsidRPr="00C633B4">
          <w:rPr>
            <w:rStyle w:val="af4"/>
            <w:rFonts w:ascii="Times New Roman" w:hAnsi="Times New Roman"/>
            <w:b/>
          </w:rPr>
          <w:t>3.2. ПОДПРОГРАММА 2</w:t>
        </w:r>
      </w:hyperlink>
    </w:p>
    <w:p w:rsidR="00C633B4" w:rsidRDefault="00C633B4" w:rsidP="00C961A6">
      <w:pPr>
        <w:pStyle w:val="a4"/>
        <w:shd w:val="clear" w:color="auto" w:fill="FFFFFF" w:themeFill="background1"/>
        <w:jc w:val="center"/>
        <w:rPr>
          <w:rFonts w:ascii="Times New Roman" w:hAnsi="Times New Roman"/>
          <w:b/>
        </w:rPr>
      </w:pPr>
    </w:p>
    <w:p w:rsidR="003E54FD" w:rsidRPr="0082255D" w:rsidRDefault="003E54FD" w:rsidP="00C961A6">
      <w:pPr>
        <w:pStyle w:val="a4"/>
        <w:shd w:val="clear" w:color="auto" w:fill="FFFFFF" w:themeFill="background1"/>
        <w:jc w:val="center"/>
        <w:rPr>
          <w:rFonts w:ascii="Times New Roman" w:hAnsi="Times New Roman"/>
          <w:b/>
        </w:rPr>
      </w:pPr>
      <w:r w:rsidRPr="0082255D">
        <w:rPr>
          <w:rFonts w:ascii="Times New Roman" w:hAnsi="Times New Roman"/>
          <w:b/>
        </w:rPr>
        <w:t>«Народное художественное творчество»</w:t>
      </w:r>
    </w:p>
    <w:p w:rsidR="003E54FD" w:rsidRPr="0082255D" w:rsidRDefault="003E54FD" w:rsidP="00C961A6">
      <w:pPr>
        <w:pStyle w:val="a4"/>
        <w:shd w:val="clear" w:color="auto" w:fill="FFFFFF" w:themeFill="background1"/>
        <w:jc w:val="center"/>
        <w:rPr>
          <w:rFonts w:ascii="Times New Roman" w:hAnsi="Times New Roman"/>
          <w:b/>
        </w:rPr>
      </w:pPr>
    </w:p>
    <w:p w:rsidR="003E54FD" w:rsidRPr="0082255D" w:rsidRDefault="003E54FD" w:rsidP="00C961A6">
      <w:pPr>
        <w:pStyle w:val="a4"/>
        <w:shd w:val="clear" w:color="auto" w:fill="FFFFFF" w:themeFill="background1"/>
        <w:jc w:val="center"/>
        <w:rPr>
          <w:rFonts w:ascii="Times New Roman" w:hAnsi="Times New Roman"/>
          <w:b/>
        </w:rPr>
      </w:pPr>
      <w:r w:rsidRPr="0082255D">
        <w:rPr>
          <w:rFonts w:ascii="Times New Roman" w:hAnsi="Times New Roman"/>
          <w:b/>
        </w:rPr>
        <w:t>3.2.1. ПАСПОРТ ПОДПРОГРАММЫ</w:t>
      </w:r>
    </w:p>
    <w:p w:rsidR="00DD3AA0" w:rsidRPr="0082255D" w:rsidRDefault="00DD3AA0" w:rsidP="00C961A6">
      <w:pPr>
        <w:pStyle w:val="a4"/>
        <w:shd w:val="clear" w:color="auto" w:fill="FFFFFF" w:themeFill="background1"/>
        <w:jc w:val="both"/>
        <w:rPr>
          <w:rFonts w:ascii="Times New Roman" w:hAnsi="Times New Roman"/>
        </w:rPr>
      </w:pP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93"/>
        <w:gridCol w:w="4341"/>
        <w:gridCol w:w="1540"/>
        <w:gridCol w:w="1606"/>
      </w:tblGrid>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3E54FD" w:rsidP="00C961A6">
            <w:pPr>
              <w:pStyle w:val="a4"/>
              <w:shd w:val="clear" w:color="auto" w:fill="FFFFFF" w:themeFill="background1"/>
              <w:rPr>
                <w:rFonts w:ascii="Times New Roman" w:hAnsi="Times New Roman"/>
              </w:rPr>
            </w:pPr>
            <w:r w:rsidRPr="0082255D">
              <w:rPr>
                <w:rFonts w:ascii="Times New Roman" w:hAnsi="Times New Roman"/>
              </w:rPr>
              <w:t>Муниципальный заказчик-координатор программы</w:t>
            </w:r>
          </w:p>
        </w:tc>
        <w:tc>
          <w:tcPr>
            <w:tcW w:w="7487" w:type="dxa"/>
            <w:gridSpan w:val="3"/>
            <w:tcBorders>
              <w:top w:val="single" w:sz="4" w:space="0" w:color="000000"/>
              <w:left w:val="single" w:sz="4" w:space="0" w:color="000000"/>
              <w:bottom w:val="single" w:sz="4" w:space="0" w:color="000000"/>
              <w:right w:val="single" w:sz="4" w:space="0" w:color="000000"/>
            </w:tcBorders>
          </w:tcPr>
          <w:p w:rsidR="003E54FD" w:rsidRPr="0082255D" w:rsidRDefault="003E54FD" w:rsidP="00C961A6">
            <w:pPr>
              <w:pStyle w:val="a4"/>
              <w:shd w:val="clear" w:color="auto" w:fill="FFFFFF" w:themeFill="background1"/>
              <w:jc w:val="both"/>
              <w:rPr>
                <w:rFonts w:ascii="Times New Roman" w:hAnsi="Times New Roman"/>
              </w:rPr>
            </w:pPr>
            <w:r w:rsidRPr="0082255D">
              <w:rPr>
                <w:rFonts w:ascii="Times New Roman" w:hAnsi="Times New Roman"/>
              </w:rPr>
              <w:t>Отдел культуры и кино Администрации Ковернинского муниципального района</w:t>
            </w: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3E54FD" w:rsidP="00C961A6">
            <w:pPr>
              <w:pStyle w:val="a4"/>
              <w:shd w:val="clear" w:color="auto" w:fill="FFFFFF" w:themeFill="background1"/>
              <w:rPr>
                <w:rFonts w:ascii="Times New Roman" w:hAnsi="Times New Roman"/>
              </w:rPr>
            </w:pPr>
            <w:r w:rsidRPr="0082255D">
              <w:rPr>
                <w:rFonts w:ascii="Times New Roman" w:hAnsi="Times New Roman"/>
              </w:rPr>
              <w:t>Соисполнители подпрограммы</w:t>
            </w:r>
          </w:p>
        </w:tc>
        <w:tc>
          <w:tcPr>
            <w:tcW w:w="7487" w:type="dxa"/>
            <w:gridSpan w:val="3"/>
            <w:tcBorders>
              <w:top w:val="single" w:sz="4" w:space="0" w:color="000000"/>
              <w:left w:val="single" w:sz="4" w:space="0" w:color="000000"/>
              <w:bottom w:val="single" w:sz="4" w:space="0" w:color="000000"/>
              <w:right w:val="single" w:sz="4" w:space="0" w:color="000000"/>
            </w:tcBorders>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474660" w:rsidRPr="0082255D" w:rsidRDefault="00474660" w:rsidP="00474660">
            <w:pPr>
              <w:pStyle w:val="a4"/>
              <w:numPr>
                <w:ilvl w:val="0"/>
                <w:numId w:val="62"/>
              </w:numPr>
              <w:ind w:left="351"/>
              <w:rPr>
                <w:rFonts w:ascii="Times New Roman" w:hAnsi="Times New Roman"/>
              </w:rPr>
            </w:pPr>
            <w:r w:rsidRPr="0082255D">
              <w:rPr>
                <w:rFonts w:ascii="Times New Roman" w:hAnsi="Times New Roman"/>
              </w:rPr>
              <w:t xml:space="preserve">Отдел капитального строительства, архитектуры и </w:t>
            </w:r>
            <w:r>
              <w:rPr>
                <w:rFonts w:ascii="Times New Roman" w:hAnsi="Times New Roman"/>
              </w:rPr>
              <w:t xml:space="preserve">ЖКХ </w:t>
            </w:r>
            <w:r w:rsidRPr="0082255D">
              <w:rPr>
                <w:rFonts w:ascii="Times New Roman" w:hAnsi="Times New Roman"/>
              </w:rPr>
              <w:t>Администрации Ковернинского муниципального района;</w:t>
            </w:r>
          </w:p>
          <w:p w:rsidR="003E54FD" w:rsidRPr="0082255D" w:rsidRDefault="003E54FD" w:rsidP="00474660">
            <w:pPr>
              <w:pStyle w:val="a4"/>
              <w:shd w:val="clear" w:color="auto" w:fill="FFFFFF" w:themeFill="background1"/>
              <w:spacing w:line="276" w:lineRule="auto"/>
              <w:ind w:left="355"/>
              <w:jc w:val="both"/>
              <w:rPr>
                <w:rFonts w:ascii="Times New Roman" w:hAnsi="Times New Roman"/>
              </w:rPr>
            </w:pP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7D12DE" w:rsidP="00C961A6">
            <w:pPr>
              <w:pStyle w:val="a4"/>
              <w:shd w:val="clear" w:color="auto" w:fill="FFFFFF" w:themeFill="background1"/>
              <w:rPr>
                <w:rFonts w:ascii="Times New Roman" w:hAnsi="Times New Roman"/>
              </w:rPr>
            </w:pPr>
            <w:r w:rsidRPr="009A1EE9">
              <w:rPr>
                <w:rFonts w:ascii="Times New Roman" w:hAnsi="Times New Roman"/>
              </w:rPr>
              <w:t>Цель</w:t>
            </w:r>
            <w:r w:rsidR="003E54FD" w:rsidRPr="009A1EE9">
              <w:rPr>
                <w:rFonts w:ascii="Times New Roman" w:hAnsi="Times New Roman"/>
              </w:rPr>
              <w:t xml:space="preserve"> подпрограммы</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82255D" w:rsidRDefault="00821F67" w:rsidP="009F0CB7">
            <w:pPr>
              <w:pStyle w:val="a3"/>
              <w:numPr>
                <w:ilvl w:val="0"/>
                <w:numId w:val="19"/>
              </w:numPr>
              <w:spacing w:after="0"/>
              <w:ind w:left="386"/>
              <w:jc w:val="both"/>
              <w:rPr>
                <w:rFonts w:ascii="Times New Roman" w:hAnsi="Times New Roman"/>
              </w:rPr>
            </w:pPr>
            <w:r w:rsidRPr="0082255D">
              <w:rPr>
                <w:rFonts w:ascii="Times New Roman" w:hAnsi="Times New Roman"/>
              </w:rPr>
              <w:t>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районе;</w:t>
            </w: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tcPr>
          <w:p w:rsidR="003E54FD" w:rsidRPr="0082255D" w:rsidRDefault="007D12DE" w:rsidP="00C961A6">
            <w:pPr>
              <w:pStyle w:val="a4"/>
              <w:shd w:val="clear" w:color="auto" w:fill="FFFFFF" w:themeFill="background1"/>
              <w:rPr>
                <w:rFonts w:ascii="Times New Roman" w:hAnsi="Times New Roman"/>
              </w:rPr>
            </w:pPr>
            <w:r w:rsidRPr="0082255D">
              <w:rPr>
                <w:rFonts w:ascii="Times New Roman" w:hAnsi="Times New Roman"/>
              </w:rPr>
              <w:t>Задачи под</w:t>
            </w:r>
            <w:r w:rsidR="003E54FD" w:rsidRPr="0082255D">
              <w:rPr>
                <w:rFonts w:ascii="Times New Roman" w:hAnsi="Times New Roman"/>
              </w:rPr>
              <w:t>программы</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9F0CB7" w:rsidRPr="00FF2A45" w:rsidRDefault="009F0CB7" w:rsidP="009F0CB7">
            <w:pPr>
              <w:pStyle w:val="a3"/>
              <w:numPr>
                <w:ilvl w:val="0"/>
                <w:numId w:val="26"/>
              </w:numPr>
              <w:spacing w:after="0"/>
              <w:ind w:left="350"/>
              <w:jc w:val="both"/>
              <w:rPr>
                <w:rFonts w:ascii="Times New Roman" w:hAnsi="Times New Roman"/>
              </w:rPr>
            </w:pPr>
            <w:r w:rsidRPr="00FF2A45">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6D0314" w:rsidRPr="006D0314" w:rsidRDefault="006D0314" w:rsidP="006D0314">
            <w:pPr>
              <w:pStyle w:val="af7"/>
              <w:numPr>
                <w:ilvl w:val="0"/>
                <w:numId w:val="26"/>
              </w:numPr>
              <w:shd w:val="clear" w:color="auto" w:fill="FFFFFF" w:themeFill="background1"/>
              <w:spacing w:line="276" w:lineRule="auto"/>
              <w:ind w:left="426"/>
              <w:jc w:val="both"/>
              <w:rPr>
                <w:color w:val="auto"/>
                <w:sz w:val="22"/>
                <w:szCs w:val="22"/>
              </w:rPr>
            </w:pPr>
            <w:r w:rsidRPr="006D0314">
              <w:rPr>
                <w:b w:val="0"/>
              </w:rPr>
              <w:t xml:space="preserve">Развитие кинопоказа в Ковернинском муниципальном районе, обеспечение доступа населения </w:t>
            </w:r>
            <w:r>
              <w:rPr>
                <w:b w:val="0"/>
              </w:rPr>
              <w:t xml:space="preserve">к лучшим образцам </w:t>
            </w:r>
            <w:r w:rsidRPr="006D0314">
              <w:rPr>
                <w:b w:val="0"/>
              </w:rPr>
              <w:t>киноискусства;</w:t>
            </w:r>
          </w:p>
          <w:p w:rsidR="003E54FD" w:rsidRPr="009A1EE9" w:rsidRDefault="003E54FD" w:rsidP="009A1EE9">
            <w:pPr>
              <w:tabs>
                <w:tab w:val="center" w:pos="4536"/>
                <w:tab w:val="right" w:pos="9072"/>
              </w:tabs>
              <w:jc w:val="both"/>
            </w:pPr>
          </w:p>
        </w:tc>
      </w:tr>
      <w:tr w:rsidR="003E54FD" w:rsidRPr="0082255D" w:rsidTr="00AA19E7">
        <w:tc>
          <w:tcPr>
            <w:tcW w:w="229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82255D" w:rsidRDefault="003E54FD" w:rsidP="00C961A6">
            <w:pPr>
              <w:pStyle w:val="a4"/>
              <w:shd w:val="clear" w:color="auto" w:fill="FFFFFF" w:themeFill="background1"/>
              <w:rPr>
                <w:rFonts w:ascii="Times New Roman" w:hAnsi="Times New Roman"/>
              </w:rPr>
            </w:pPr>
            <w:r w:rsidRPr="0082255D">
              <w:rPr>
                <w:rFonts w:ascii="Times New Roman" w:hAnsi="Times New Roman"/>
              </w:rPr>
              <w:t>Этапы и сроки реализации программы</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CE517E" w:rsidRPr="0082255D" w:rsidRDefault="00CE517E" w:rsidP="009F0CB7">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p>
          <w:p w:rsidR="003E54FD" w:rsidRPr="0082255D" w:rsidRDefault="00CE517E" w:rsidP="009F0CB7">
            <w:pPr>
              <w:pStyle w:val="af3"/>
              <w:tabs>
                <w:tab w:val="left" w:pos="4485"/>
              </w:tabs>
              <w:spacing w:line="276" w:lineRule="auto"/>
              <w:rPr>
                <w:color w:val="auto"/>
                <w:sz w:val="22"/>
                <w:szCs w:val="22"/>
                <w:lang w:eastAsia="en-US"/>
              </w:rPr>
            </w:pPr>
            <w:r w:rsidRPr="0082255D">
              <w:rPr>
                <w:color w:val="auto"/>
                <w:sz w:val="22"/>
                <w:szCs w:val="22"/>
                <w:lang w:eastAsia="en-US"/>
              </w:rPr>
              <w:t>Подпрограмма реализуется в один этап.</w:t>
            </w:r>
            <w:r w:rsidRPr="0082255D">
              <w:rPr>
                <w:color w:val="auto"/>
                <w:sz w:val="22"/>
                <w:szCs w:val="22"/>
                <w:lang w:eastAsia="en-US"/>
              </w:rPr>
              <w:tab/>
            </w:r>
          </w:p>
        </w:tc>
      </w:tr>
      <w:tr w:rsidR="003E54FD" w:rsidRPr="0082255D" w:rsidTr="00AA19E7">
        <w:trPr>
          <w:trHeight w:val="2969"/>
        </w:trPr>
        <w:tc>
          <w:tcPr>
            <w:tcW w:w="229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82255D" w:rsidRDefault="004524D7" w:rsidP="00C961A6">
            <w:pPr>
              <w:pStyle w:val="a4"/>
              <w:shd w:val="clear" w:color="auto" w:fill="FFFFFF" w:themeFill="background1"/>
              <w:rPr>
                <w:rFonts w:ascii="Times New Roman" w:hAnsi="Times New Roman"/>
              </w:rPr>
            </w:pPr>
            <w:r w:rsidRPr="0082255D">
              <w:rPr>
                <w:rFonts w:ascii="Times New Roman" w:hAnsi="Times New Roman"/>
              </w:rPr>
              <w:t>Объем</w:t>
            </w:r>
            <w:r w:rsidR="00F36C75" w:rsidRPr="0082255D">
              <w:rPr>
                <w:rFonts w:ascii="Times New Roman" w:hAnsi="Times New Roman"/>
              </w:rPr>
              <w:t xml:space="preserve"> расходов на реализацию программы за счет всех источников финансирования (в разбивке по годам реализации)</w:t>
            </w: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FC4AA2" w:rsidRPr="009F0CB7" w:rsidRDefault="00B5041A" w:rsidP="00C961A6">
            <w:pPr>
              <w:jc w:val="both"/>
            </w:pPr>
            <w:hyperlink r:id="rId9" w:anchor="Подпрограмма2" w:history="1">
              <w:r w:rsidR="00FC4AA2" w:rsidRPr="009F0CB7">
                <w:rPr>
                  <w:rStyle w:val="af4"/>
                  <w:color w:val="auto"/>
                  <w:sz w:val="22"/>
                  <w:szCs w:val="22"/>
                </w:rPr>
                <w:t>Подпрограмма 2</w:t>
              </w:r>
            </w:hyperlink>
            <w:r w:rsidR="00FC4AA2" w:rsidRPr="009F0CB7">
              <w:rPr>
                <w:sz w:val="22"/>
                <w:szCs w:val="22"/>
              </w:rPr>
              <w:t xml:space="preserve"> «Народное художественное творчество»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6"/>
              <w:gridCol w:w="1011"/>
              <w:gridCol w:w="1011"/>
              <w:gridCol w:w="1011"/>
              <w:gridCol w:w="1011"/>
              <w:gridCol w:w="1041"/>
            </w:tblGrid>
            <w:tr w:rsidR="00FC4AA2" w:rsidRPr="0082255D" w:rsidTr="00855F2B">
              <w:tc>
                <w:tcPr>
                  <w:tcW w:w="0" w:type="auto"/>
                </w:tcPr>
                <w:p w:rsidR="00FC4AA2" w:rsidRPr="0082255D" w:rsidRDefault="00FC4AA2" w:rsidP="00C961A6">
                  <w:pPr>
                    <w:widowControl w:val="0"/>
                    <w:autoSpaceDE w:val="0"/>
                    <w:autoSpaceDN w:val="0"/>
                    <w:adjustRightInd w:val="0"/>
                    <w:jc w:val="both"/>
                  </w:pPr>
                </w:p>
              </w:tc>
              <w:tc>
                <w:tcPr>
                  <w:tcW w:w="0" w:type="auto"/>
                </w:tcPr>
                <w:p w:rsidR="00FC4AA2" w:rsidRPr="0082255D" w:rsidRDefault="00FC4AA2" w:rsidP="00C961A6">
                  <w:pPr>
                    <w:widowControl w:val="0"/>
                    <w:autoSpaceDE w:val="0"/>
                    <w:autoSpaceDN w:val="0"/>
                    <w:adjustRightInd w:val="0"/>
                    <w:jc w:val="center"/>
                  </w:pPr>
                  <w:r w:rsidRPr="0082255D">
                    <w:rPr>
                      <w:sz w:val="22"/>
                      <w:szCs w:val="22"/>
                    </w:rPr>
                    <w:t>2019 год</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2020 год</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2021 год</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FC4AA2" w:rsidRPr="0082255D" w:rsidRDefault="00FC4AA2" w:rsidP="00C961A6">
                  <w:pPr>
                    <w:widowControl w:val="0"/>
                    <w:autoSpaceDE w:val="0"/>
                    <w:autoSpaceDN w:val="0"/>
                    <w:adjustRightInd w:val="0"/>
                    <w:jc w:val="center"/>
                  </w:pPr>
                  <w:r w:rsidRPr="0082255D">
                    <w:rPr>
                      <w:sz w:val="22"/>
                      <w:szCs w:val="22"/>
                    </w:rPr>
                    <w:t>Всего</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Всего, в т.ч.</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27426,8</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25757,9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114700,5</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Федеральный бюджет</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756,4</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756,4</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Областной бюджет</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306,2</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306,2</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Бюджет района</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26364,2</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25757,9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30757,9</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113637,9</w:t>
                  </w:r>
                </w:p>
              </w:tc>
            </w:tr>
            <w:tr w:rsidR="00FC4AA2" w:rsidRPr="0082255D" w:rsidTr="00855F2B">
              <w:tc>
                <w:tcPr>
                  <w:tcW w:w="0" w:type="auto"/>
                </w:tcPr>
                <w:p w:rsidR="00FC4AA2" w:rsidRPr="0082255D" w:rsidRDefault="00FC4AA2" w:rsidP="00C961A6">
                  <w:pPr>
                    <w:widowControl w:val="0"/>
                    <w:autoSpaceDE w:val="0"/>
                    <w:autoSpaceDN w:val="0"/>
                    <w:adjustRightInd w:val="0"/>
                    <w:jc w:val="both"/>
                  </w:pPr>
                  <w:r w:rsidRPr="0082255D">
                    <w:rPr>
                      <w:sz w:val="22"/>
                      <w:szCs w:val="22"/>
                    </w:rPr>
                    <w:t>Прочие источники</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c>
                <w:tcPr>
                  <w:tcW w:w="0" w:type="auto"/>
                </w:tcPr>
                <w:p w:rsidR="00FC4AA2" w:rsidRPr="0082255D" w:rsidRDefault="00FC4AA2" w:rsidP="00C961A6">
                  <w:pPr>
                    <w:widowControl w:val="0"/>
                    <w:autoSpaceDE w:val="0"/>
                    <w:autoSpaceDN w:val="0"/>
                    <w:adjustRightInd w:val="0"/>
                    <w:jc w:val="center"/>
                  </w:pPr>
                  <w:r w:rsidRPr="0082255D">
                    <w:rPr>
                      <w:sz w:val="22"/>
                      <w:szCs w:val="22"/>
                    </w:rPr>
                    <w:t>0</w:t>
                  </w:r>
                </w:p>
              </w:tc>
            </w:tr>
          </w:tbl>
          <w:p w:rsidR="00B03FE9" w:rsidRPr="0082255D" w:rsidRDefault="00B03FE9" w:rsidP="00C961A6">
            <w:pPr>
              <w:pStyle w:val="a4"/>
              <w:shd w:val="clear" w:color="auto" w:fill="E5B8B7" w:themeFill="accent2" w:themeFillTint="66"/>
              <w:jc w:val="both"/>
              <w:rPr>
                <w:rFonts w:ascii="Times New Roman" w:hAnsi="Times New Roman"/>
                <w:strike/>
              </w:rPr>
            </w:pPr>
          </w:p>
        </w:tc>
      </w:tr>
      <w:tr w:rsidR="00E43506" w:rsidRPr="0082255D" w:rsidTr="00AA19E7">
        <w:trPr>
          <w:trHeight w:val="878"/>
        </w:trPr>
        <w:tc>
          <w:tcPr>
            <w:tcW w:w="2293" w:type="dxa"/>
            <w:vMerge w:val="restart"/>
            <w:tcBorders>
              <w:top w:val="single" w:sz="4" w:space="0" w:color="000000"/>
              <w:left w:val="single" w:sz="4" w:space="0" w:color="000000"/>
              <w:right w:val="single" w:sz="4" w:space="0" w:color="000000"/>
            </w:tcBorders>
            <w:shd w:val="clear" w:color="auto" w:fill="auto"/>
          </w:tcPr>
          <w:p w:rsidR="00E43506" w:rsidRPr="0082255D" w:rsidRDefault="00E43506" w:rsidP="00C961A6">
            <w:pPr>
              <w:pStyle w:val="a4"/>
              <w:shd w:val="clear" w:color="auto" w:fill="FFFFFF" w:themeFill="background1"/>
              <w:rPr>
                <w:rFonts w:ascii="Times New Roman" w:hAnsi="Times New Roman"/>
              </w:rPr>
            </w:pPr>
            <w:r w:rsidRPr="0082255D">
              <w:rPr>
                <w:rFonts w:ascii="Times New Roman" w:hAnsi="Times New Roman"/>
              </w:rPr>
              <w:t>Индикаторы достижения цели и показатели непосредственных результатов</w:t>
            </w:r>
          </w:p>
        </w:tc>
        <w:tc>
          <w:tcPr>
            <w:tcW w:w="4341" w:type="dxa"/>
            <w:tcBorders>
              <w:top w:val="single" w:sz="4" w:space="0" w:color="000000"/>
              <w:left w:val="single" w:sz="4" w:space="0" w:color="000000"/>
              <w:right w:val="single" w:sz="4" w:space="0" w:color="000000"/>
            </w:tcBorders>
            <w:shd w:val="clear" w:color="auto" w:fill="auto"/>
          </w:tcPr>
          <w:p w:rsidR="00E43506" w:rsidRPr="0082255D" w:rsidRDefault="00E43506" w:rsidP="00C961A6">
            <w:pPr>
              <w:widowControl w:val="0"/>
              <w:autoSpaceDE w:val="0"/>
              <w:autoSpaceDN w:val="0"/>
              <w:adjustRightInd w:val="0"/>
              <w:jc w:val="center"/>
            </w:pPr>
            <w:r w:rsidRPr="0082255D">
              <w:rPr>
                <w:sz w:val="22"/>
                <w:szCs w:val="22"/>
              </w:rPr>
              <w:t>Наименование индикатора</w:t>
            </w:r>
          </w:p>
          <w:p w:rsidR="00E43506" w:rsidRPr="0082255D" w:rsidRDefault="00E43506" w:rsidP="00C961A6">
            <w:pPr>
              <w:widowControl w:val="0"/>
              <w:autoSpaceDE w:val="0"/>
              <w:autoSpaceDN w:val="0"/>
              <w:adjustRightInd w:val="0"/>
              <w:jc w:val="center"/>
            </w:pPr>
            <w:r w:rsidRPr="0082255D">
              <w:rPr>
                <w:sz w:val="22"/>
                <w:szCs w:val="22"/>
              </w:rPr>
              <w:t>достижения целей</w:t>
            </w:r>
          </w:p>
          <w:p w:rsidR="00E43506" w:rsidRPr="0082255D" w:rsidRDefault="00E43506" w:rsidP="00C961A6">
            <w:pPr>
              <w:widowControl w:val="0"/>
              <w:autoSpaceDE w:val="0"/>
              <w:autoSpaceDN w:val="0"/>
              <w:adjustRightInd w:val="0"/>
            </w:pPr>
          </w:p>
        </w:tc>
        <w:tc>
          <w:tcPr>
            <w:tcW w:w="1540" w:type="dxa"/>
            <w:tcBorders>
              <w:top w:val="single" w:sz="4" w:space="0" w:color="000000"/>
              <w:left w:val="single" w:sz="4" w:space="0" w:color="000000"/>
              <w:right w:val="single" w:sz="4" w:space="0" w:color="000000"/>
            </w:tcBorders>
            <w:shd w:val="clear" w:color="auto" w:fill="auto"/>
          </w:tcPr>
          <w:p w:rsidR="00E43506" w:rsidRPr="0082255D" w:rsidRDefault="00E43506" w:rsidP="00C961A6">
            <w:pPr>
              <w:widowControl w:val="0"/>
              <w:autoSpaceDE w:val="0"/>
              <w:autoSpaceDN w:val="0"/>
              <w:adjustRightInd w:val="0"/>
              <w:jc w:val="center"/>
            </w:pPr>
            <w:r w:rsidRPr="0082255D">
              <w:rPr>
                <w:sz w:val="22"/>
                <w:szCs w:val="22"/>
              </w:rPr>
              <w:t>Единицы измерения</w:t>
            </w:r>
          </w:p>
          <w:p w:rsidR="00E43506" w:rsidRPr="0082255D" w:rsidRDefault="00E43506" w:rsidP="00C961A6">
            <w:pPr>
              <w:widowControl w:val="0"/>
              <w:autoSpaceDE w:val="0"/>
              <w:autoSpaceDN w:val="0"/>
              <w:adjustRightInd w:val="0"/>
            </w:pPr>
          </w:p>
        </w:tc>
        <w:tc>
          <w:tcPr>
            <w:tcW w:w="1606" w:type="dxa"/>
            <w:tcBorders>
              <w:top w:val="single" w:sz="4" w:space="0" w:color="000000"/>
              <w:left w:val="single" w:sz="4" w:space="0" w:color="000000"/>
              <w:right w:val="single" w:sz="4" w:space="0" w:color="000000"/>
            </w:tcBorders>
            <w:shd w:val="clear" w:color="auto" w:fill="auto"/>
          </w:tcPr>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Значения</w:t>
            </w:r>
          </w:p>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индикаторов целей</w:t>
            </w:r>
          </w:p>
          <w:p w:rsidR="00E43506" w:rsidRPr="0082255D" w:rsidRDefault="00E43506" w:rsidP="00C961A6">
            <w:pPr>
              <w:widowControl w:val="0"/>
              <w:autoSpaceDE w:val="0"/>
              <w:autoSpaceDN w:val="0"/>
              <w:adjustRightInd w:val="0"/>
              <w:jc w:val="center"/>
              <w:rPr>
                <w:sz w:val="20"/>
              </w:rPr>
            </w:pPr>
            <w:r w:rsidRPr="0082255D">
              <w:rPr>
                <w:sz w:val="20"/>
                <w:szCs w:val="22"/>
              </w:rPr>
              <w:t>по окончании</w:t>
            </w:r>
          </w:p>
          <w:p w:rsidR="00E43506" w:rsidRPr="0082255D" w:rsidRDefault="00E43506" w:rsidP="00C961A6">
            <w:pPr>
              <w:widowControl w:val="0"/>
              <w:autoSpaceDE w:val="0"/>
              <w:autoSpaceDN w:val="0"/>
              <w:adjustRightInd w:val="0"/>
              <w:jc w:val="center"/>
              <w:rPr>
                <w:sz w:val="20"/>
              </w:rPr>
            </w:pPr>
            <w:r w:rsidRPr="0082255D">
              <w:rPr>
                <w:sz w:val="20"/>
                <w:szCs w:val="22"/>
              </w:rPr>
              <w:t>реализации</w:t>
            </w:r>
          </w:p>
          <w:p w:rsidR="00E43506" w:rsidRPr="0082255D" w:rsidRDefault="00E43506" w:rsidP="00C961A6">
            <w:pPr>
              <w:widowControl w:val="0"/>
              <w:autoSpaceDE w:val="0"/>
              <w:autoSpaceDN w:val="0"/>
              <w:adjustRightInd w:val="0"/>
              <w:jc w:val="center"/>
            </w:pPr>
            <w:r w:rsidRPr="0082255D">
              <w:rPr>
                <w:sz w:val="20"/>
                <w:szCs w:val="22"/>
              </w:rPr>
              <w:t>подпрограммы</w:t>
            </w:r>
          </w:p>
        </w:tc>
      </w:tr>
      <w:tr w:rsidR="00AA19E7" w:rsidRPr="0082255D" w:rsidTr="00AA19E7">
        <w:trPr>
          <w:trHeight w:val="555"/>
        </w:trPr>
        <w:tc>
          <w:tcPr>
            <w:tcW w:w="0" w:type="auto"/>
            <w:vMerge/>
            <w:tcBorders>
              <w:left w:val="single" w:sz="4" w:space="0" w:color="000000"/>
              <w:right w:val="single" w:sz="4" w:space="0" w:color="000000"/>
            </w:tcBorders>
            <w:shd w:val="clear" w:color="auto" w:fill="auto"/>
            <w:vAlign w:val="center"/>
          </w:tcPr>
          <w:p w:rsidR="00AA19E7" w:rsidRPr="0082255D" w:rsidRDefault="00AA19E7" w:rsidP="00C961A6">
            <w:pPr>
              <w:pStyle w:val="a4"/>
              <w:shd w:val="clear" w:color="auto" w:fill="FFFFFF" w:themeFill="background1"/>
              <w:rPr>
                <w:rFonts w:ascii="Times New Roman" w:hAnsi="Times New Roman"/>
              </w:rPr>
            </w:pP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AA19E7">
            <w:pPr>
              <w:widowControl w:val="0"/>
              <w:autoSpaceDE w:val="0"/>
              <w:autoSpaceDN w:val="0"/>
              <w:adjustRightInd w:val="0"/>
              <w:outlineLvl w:val="3"/>
            </w:pPr>
            <w:r w:rsidRPr="0082255D">
              <w:rPr>
                <w:sz w:val="22"/>
                <w:szCs w:val="22"/>
              </w:rPr>
              <w:t>Увеличение доли посещаемости культурно-массовых мероприятий клубов и домов культуры</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686D53">
            <w:pPr>
              <w:jc w:val="center"/>
            </w:pPr>
            <w:r w:rsidRPr="0082255D">
              <w:rPr>
                <w:sz w:val="22"/>
                <w:szCs w:val="22"/>
              </w:rPr>
              <w:t>% к базовому значению</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870BBA" w:rsidP="00686D53">
            <w:pPr>
              <w:tabs>
                <w:tab w:val="center" w:pos="4536"/>
                <w:tab w:val="right" w:pos="9072"/>
              </w:tabs>
              <w:jc w:val="center"/>
            </w:pPr>
            <w:r>
              <w:rPr>
                <w:sz w:val="22"/>
              </w:rPr>
              <w:t>7</w:t>
            </w:r>
          </w:p>
        </w:tc>
      </w:tr>
      <w:tr w:rsidR="00AA19E7" w:rsidRPr="0082255D" w:rsidTr="00AA19E7">
        <w:trPr>
          <w:trHeight w:val="555"/>
        </w:trPr>
        <w:tc>
          <w:tcPr>
            <w:tcW w:w="0" w:type="auto"/>
            <w:vMerge/>
            <w:tcBorders>
              <w:left w:val="single" w:sz="4" w:space="0" w:color="000000"/>
              <w:right w:val="single" w:sz="4" w:space="0" w:color="000000"/>
            </w:tcBorders>
            <w:shd w:val="clear" w:color="auto" w:fill="auto"/>
            <w:vAlign w:val="center"/>
          </w:tcPr>
          <w:p w:rsidR="00AA19E7" w:rsidRPr="0082255D" w:rsidRDefault="00AA19E7" w:rsidP="00C961A6">
            <w:pPr>
              <w:pStyle w:val="a4"/>
              <w:shd w:val="clear" w:color="auto" w:fill="FFFFFF" w:themeFill="background1"/>
              <w:rPr>
                <w:rFonts w:ascii="Times New Roman" w:hAnsi="Times New Roman"/>
              </w:rPr>
            </w:pP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AA19E7">
            <w:pPr>
              <w:widowControl w:val="0"/>
              <w:autoSpaceDE w:val="0"/>
              <w:autoSpaceDN w:val="0"/>
              <w:adjustRightInd w:val="0"/>
              <w:outlineLvl w:val="3"/>
            </w:pPr>
            <w:r w:rsidRPr="0082255D">
              <w:rPr>
                <w:sz w:val="22"/>
                <w:szCs w:val="22"/>
              </w:rPr>
              <w:t>Увеличение числа участников клубных формирований</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686D53">
            <w:pPr>
              <w:jc w:val="center"/>
            </w:pPr>
            <w:r w:rsidRPr="0082255D">
              <w:rPr>
                <w:sz w:val="22"/>
                <w:szCs w:val="22"/>
              </w:rPr>
              <w:t>% к базовому значению</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rsidR="00AA19E7" w:rsidRPr="0082255D" w:rsidRDefault="00AA19E7" w:rsidP="00686D53">
            <w:pPr>
              <w:tabs>
                <w:tab w:val="center" w:pos="4536"/>
                <w:tab w:val="right" w:pos="9072"/>
              </w:tabs>
              <w:jc w:val="center"/>
              <w:rPr>
                <w:lang w:eastAsia="en-US"/>
              </w:rPr>
            </w:pPr>
            <w:r w:rsidRPr="0082255D">
              <w:rPr>
                <w:sz w:val="22"/>
                <w:lang w:eastAsia="en-US"/>
              </w:rPr>
              <w:t>4</w:t>
            </w:r>
          </w:p>
        </w:tc>
      </w:tr>
      <w:tr w:rsidR="00FC5B15" w:rsidRPr="0082255D" w:rsidTr="00AA19E7">
        <w:trPr>
          <w:trHeight w:val="810"/>
        </w:trPr>
        <w:tc>
          <w:tcPr>
            <w:tcW w:w="0" w:type="auto"/>
            <w:vMerge/>
            <w:tcBorders>
              <w:left w:val="single" w:sz="4" w:space="0" w:color="000000"/>
              <w:right w:val="single" w:sz="4" w:space="0" w:color="000000"/>
            </w:tcBorders>
            <w:shd w:val="clear" w:color="auto" w:fill="auto"/>
            <w:vAlign w:val="center"/>
          </w:tcPr>
          <w:p w:rsidR="00FC5B15" w:rsidRPr="0082255D" w:rsidRDefault="00FC5B15" w:rsidP="00C961A6">
            <w:pPr>
              <w:pStyle w:val="a4"/>
              <w:shd w:val="clear" w:color="auto" w:fill="FFFFFF" w:themeFill="background1"/>
              <w:rPr>
                <w:rFonts w:ascii="Times New Roman" w:hAnsi="Times New Roman"/>
              </w:rPr>
            </w:pP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FC5B15" w:rsidP="00AA19E7">
            <w:pPr>
              <w:widowControl w:val="0"/>
              <w:autoSpaceDE w:val="0"/>
              <w:autoSpaceDN w:val="0"/>
              <w:adjustRightInd w:val="0"/>
              <w:outlineLvl w:val="3"/>
            </w:pPr>
            <w:r w:rsidRPr="0082255D">
              <w:rPr>
                <w:sz w:val="22"/>
                <w:szCs w:val="22"/>
              </w:rPr>
              <w:t>Увеличение доли посещений кинозрелищных  учреждений</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AA19E7" w:rsidP="00686D53">
            <w:pPr>
              <w:jc w:val="center"/>
            </w:pPr>
            <w:r w:rsidRPr="0082255D">
              <w:rPr>
                <w:sz w:val="22"/>
                <w:szCs w:val="22"/>
              </w:rPr>
              <w:t>% к базовому значению</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FC5B15" w:rsidP="00686D53">
            <w:pPr>
              <w:tabs>
                <w:tab w:val="center" w:pos="4536"/>
                <w:tab w:val="right" w:pos="9072"/>
              </w:tabs>
              <w:jc w:val="center"/>
            </w:pPr>
            <w:r w:rsidRPr="0082255D">
              <w:rPr>
                <w:sz w:val="22"/>
              </w:rPr>
              <w:t>4</w:t>
            </w:r>
          </w:p>
        </w:tc>
      </w:tr>
      <w:tr w:rsidR="00E43506" w:rsidRPr="0082255D" w:rsidTr="00AA19E7">
        <w:trPr>
          <w:trHeight w:val="555"/>
        </w:trPr>
        <w:tc>
          <w:tcPr>
            <w:tcW w:w="0" w:type="auto"/>
            <w:vMerge/>
            <w:tcBorders>
              <w:left w:val="single" w:sz="4" w:space="0" w:color="000000"/>
              <w:right w:val="single" w:sz="4" w:space="0" w:color="000000"/>
            </w:tcBorders>
            <w:shd w:val="clear" w:color="auto" w:fill="auto"/>
            <w:vAlign w:val="center"/>
          </w:tcPr>
          <w:p w:rsidR="00E43506" w:rsidRPr="0082255D" w:rsidRDefault="00E43506" w:rsidP="00C961A6">
            <w:pPr>
              <w:pStyle w:val="a4"/>
              <w:shd w:val="clear" w:color="auto" w:fill="FFFFFF" w:themeFill="background1"/>
              <w:rPr>
                <w:rFonts w:ascii="Times New Roman" w:hAnsi="Times New Roman"/>
              </w:rPr>
            </w:pPr>
          </w:p>
        </w:tc>
        <w:tc>
          <w:tcPr>
            <w:tcW w:w="7487" w:type="dxa"/>
            <w:gridSpan w:val="3"/>
            <w:tcBorders>
              <w:top w:val="single" w:sz="4" w:space="0" w:color="000000"/>
              <w:left w:val="single" w:sz="4" w:space="0" w:color="000000"/>
              <w:bottom w:val="single" w:sz="4" w:space="0" w:color="000000"/>
              <w:right w:val="single" w:sz="4" w:space="0" w:color="000000"/>
            </w:tcBorders>
            <w:shd w:val="clear" w:color="auto" w:fill="auto"/>
          </w:tcPr>
          <w:p w:rsidR="00FC5B15" w:rsidRPr="0082255D" w:rsidRDefault="00FC5B15" w:rsidP="00FC5B15">
            <w:pPr>
              <w:pStyle w:val="a4"/>
              <w:jc w:val="center"/>
              <w:rPr>
                <w:rFonts w:ascii="Times New Roman" w:hAnsi="Times New Roman"/>
              </w:rPr>
            </w:pPr>
            <w:r w:rsidRPr="0082255D">
              <w:rPr>
                <w:rFonts w:ascii="Times New Roman" w:hAnsi="Times New Roman"/>
              </w:rPr>
              <w:t>Непосредственные результаты:</w:t>
            </w:r>
          </w:p>
          <w:p w:rsidR="00FC5B15" w:rsidRPr="0082255D" w:rsidRDefault="00FC5B15" w:rsidP="001E6844">
            <w:pPr>
              <w:pStyle w:val="a3"/>
              <w:numPr>
                <w:ilvl w:val="0"/>
                <w:numId w:val="20"/>
              </w:numPr>
              <w:spacing w:after="0" w:line="240" w:lineRule="auto"/>
              <w:ind w:left="386"/>
              <w:jc w:val="both"/>
              <w:rPr>
                <w:rFonts w:ascii="Times New Roman" w:hAnsi="Times New Roman"/>
              </w:rPr>
            </w:pPr>
            <w:r w:rsidRPr="0082255D">
              <w:rPr>
                <w:rFonts w:ascii="Times New Roman" w:hAnsi="Times New Roman"/>
              </w:rPr>
              <w:t>Количество посещений культурно-досуговых учреждений увеличится до 83130 человек;</w:t>
            </w:r>
          </w:p>
          <w:p w:rsidR="00FC5B15" w:rsidRPr="0082255D" w:rsidRDefault="00FC5B15" w:rsidP="001E6844">
            <w:pPr>
              <w:pStyle w:val="a3"/>
              <w:numPr>
                <w:ilvl w:val="0"/>
                <w:numId w:val="20"/>
              </w:numPr>
              <w:spacing w:after="0" w:line="240" w:lineRule="auto"/>
              <w:ind w:left="386"/>
              <w:jc w:val="both"/>
              <w:rPr>
                <w:rFonts w:ascii="Times New Roman" w:hAnsi="Times New Roman"/>
              </w:rPr>
            </w:pPr>
            <w:r w:rsidRPr="0082255D">
              <w:rPr>
                <w:rFonts w:ascii="Times New Roman" w:hAnsi="Times New Roman"/>
              </w:rPr>
              <w:t>Количество участников клубных формирований культурно-досуговых учреждений увеличится  до 1601 человека;</w:t>
            </w:r>
          </w:p>
          <w:p w:rsidR="00E43506" w:rsidRPr="0082255D" w:rsidRDefault="00FC5B15" w:rsidP="001E6844">
            <w:pPr>
              <w:pStyle w:val="a4"/>
              <w:numPr>
                <w:ilvl w:val="0"/>
                <w:numId w:val="30"/>
              </w:numPr>
              <w:shd w:val="clear" w:color="auto" w:fill="FFFFFF" w:themeFill="background1"/>
              <w:ind w:left="355"/>
              <w:jc w:val="both"/>
              <w:rPr>
                <w:rFonts w:ascii="Times New Roman" w:hAnsi="Times New Roman"/>
                <w:b/>
              </w:rPr>
            </w:pPr>
            <w:r w:rsidRPr="0082255D">
              <w:rPr>
                <w:rFonts w:ascii="Times New Roman" w:hAnsi="Times New Roman"/>
              </w:rPr>
              <w:t>Количество зрителей на сеансах кинофильмов увеличится до 10262 человек.</w:t>
            </w:r>
          </w:p>
        </w:tc>
      </w:tr>
    </w:tbl>
    <w:p w:rsidR="00FC5B15" w:rsidRPr="0082255D" w:rsidRDefault="00FC5B15" w:rsidP="00FC5B15">
      <w:pPr>
        <w:rPr>
          <w:strike/>
          <w:lang w:eastAsia="en-US"/>
        </w:rPr>
      </w:pPr>
    </w:p>
    <w:p w:rsidR="003E54FD" w:rsidRPr="0082255D" w:rsidRDefault="00F76C0E" w:rsidP="00855F2B">
      <w:pPr>
        <w:pStyle w:val="af3"/>
        <w:spacing w:line="276" w:lineRule="auto"/>
        <w:jc w:val="center"/>
        <w:rPr>
          <w:b/>
          <w:color w:val="auto"/>
          <w:sz w:val="22"/>
          <w:szCs w:val="22"/>
        </w:rPr>
      </w:pPr>
      <w:r w:rsidRPr="0082255D">
        <w:rPr>
          <w:b/>
          <w:color w:val="auto"/>
          <w:sz w:val="22"/>
          <w:szCs w:val="22"/>
        </w:rPr>
        <w:t>3.2.2.</w:t>
      </w:r>
      <w:r w:rsidR="003E54FD" w:rsidRPr="0082255D">
        <w:rPr>
          <w:b/>
          <w:color w:val="auto"/>
          <w:sz w:val="22"/>
          <w:szCs w:val="22"/>
        </w:rPr>
        <w:t xml:space="preserve">Текстовая часть </w:t>
      </w:r>
      <w:r w:rsidR="00F55426" w:rsidRPr="0082255D">
        <w:rPr>
          <w:b/>
          <w:color w:val="auto"/>
          <w:sz w:val="22"/>
          <w:szCs w:val="22"/>
        </w:rPr>
        <w:t>п</w:t>
      </w:r>
      <w:r w:rsidRPr="0082255D">
        <w:rPr>
          <w:b/>
          <w:color w:val="auto"/>
          <w:sz w:val="22"/>
          <w:szCs w:val="22"/>
        </w:rPr>
        <w:t>од</w:t>
      </w:r>
      <w:r w:rsidR="003E54FD" w:rsidRPr="0082255D">
        <w:rPr>
          <w:b/>
          <w:color w:val="auto"/>
          <w:sz w:val="22"/>
          <w:szCs w:val="22"/>
        </w:rPr>
        <w:t xml:space="preserve">программы </w:t>
      </w:r>
    </w:p>
    <w:p w:rsidR="003E54FD" w:rsidRPr="0082255D" w:rsidRDefault="003E54FD" w:rsidP="00855F2B">
      <w:pPr>
        <w:pStyle w:val="af3"/>
        <w:spacing w:line="276" w:lineRule="auto"/>
        <w:jc w:val="center"/>
        <w:rPr>
          <w:color w:val="auto"/>
          <w:sz w:val="22"/>
          <w:szCs w:val="22"/>
        </w:rPr>
      </w:pPr>
    </w:p>
    <w:p w:rsidR="003E54FD" w:rsidRPr="0082255D" w:rsidRDefault="003E54FD" w:rsidP="00855F2B">
      <w:pPr>
        <w:pStyle w:val="af3"/>
        <w:spacing w:line="276" w:lineRule="auto"/>
        <w:jc w:val="center"/>
        <w:rPr>
          <w:b/>
          <w:bCs/>
          <w:color w:val="auto"/>
          <w:sz w:val="22"/>
          <w:szCs w:val="22"/>
        </w:rPr>
      </w:pPr>
      <w:r w:rsidRPr="0082255D">
        <w:rPr>
          <w:b/>
          <w:color w:val="auto"/>
          <w:sz w:val="22"/>
          <w:szCs w:val="22"/>
        </w:rPr>
        <w:t>3.2.2.1</w:t>
      </w:r>
      <w:r w:rsidR="00F76C0E" w:rsidRPr="0082255D">
        <w:rPr>
          <w:b/>
          <w:color w:val="auto"/>
          <w:sz w:val="22"/>
          <w:szCs w:val="22"/>
        </w:rPr>
        <w:t xml:space="preserve">. </w:t>
      </w:r>
      <w:r w:rsidRPr="0082255D">
        <w:rPr>
          <w:b/>
          <w:bCs/>
          <w:color w:val="auto"/>
          <w:sz w:val="22"/>
          <w:szCs w:val="22"/>
        </w:rPr>
        <w:t>Характеристика текущего состояния</w:t>
      </w:r>
    </w:p>
    <w:p w:rsidR="00855F2B" w:rsidRPr="0082255D" w:rsidRDefault="00855F2B" w:rsidP="00855F2B">
      <w:pPr>
        <w:pStyle w:val="af3"/>
        <w:spacing w:line="276" w:lineRule="auto"/>
        <w:jc w:val="center"/>
        <w:rPr>
          <w:b/>
          <w:bCs/>
          <w:color w:val="auto"/>
          <w:sz w:val="22"/>
          <w:szCs w:val="22"/>
        </w:rPr>
      </w:pPr>
    </w:p>
    <w:p w:rsidR="00F706B4" w:rsidRPr="0082255D" w:rsidRDefault="00F706B4" w:rsidP="00FF2A45">
      <w:pPr>
        <w:spacing w:line="276" w:lineRule="auto"/>
        <w:ind w:firstLine="300"/>
        <w:jc w:val="both"/>
        <w:rPr>
          <w:sz w:val="22"/>
          <w:szCs w:val="22"/>
        </w:rPr>
      </w:pPr>
      <w:r w:rsidRPr="0082255D">
        <w:rPr>
          <w:sz w:val="22"/>
          <w:szCs w:val="22"/>
        </w:rPr>
        <w:t xml:space="preserve">    Ковернинский муниципальный район исторически является одним из ярких очагов культуры Нижегородской области. 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Ковернинского муниципального района.</w:t>
      </w:r>
    </w:p>
    <w:p w:rsidR="00F706B4" w:rsidRPr="0082255D" w:rsidRDefault="00F706B4" w:rsidP="00FF2A45">
      <w:pPr>
        <w:spacing w:line="276" w:lineRule="auto"/>
        <w:ind w:firstLine="300"/>
        <w:jc w:val="both"/>
        <w:rPr>
          <w:sz w:val="22"/>
          <w:szCs w:val="22"/>
        </w:rPr>
      </w:pPr>
      <w:r w:rsidRPr="0082255D">
        <w:rPr>
          <w:sz w:val="22"/>
          <w:szCs w:val="22"/>
        </w:rPr>
        <w:t xml:space="preserve">    В Ковернинском муниципальном районе решать данную задачу наделено полномочиями муниципальное учреждение культуры «Ковернинская централизованная клубная система».  По состоянию на 1 января 2019 года в учреждении функционируют 14 филиалов: Центр досуга р.п. Ковернино, имеющий статус районного дома культуры, киноконцертный зал «Мир», 11 сельских домов культуры, передвижное клубное учреждение Автоклуб, численность работающих составляет 67 человек.</w:t>
      </w:r>
    </w:p>
    <w:p w:rsidR="00837D35" w:rsidRPr="0082255D" w:rsidRDefault="00F706B4" w:rsidP="00FF2A45">
      <w:pPr>
        <w:spacing w:line="276" w:lineRule="auto"/>
        <w:ind w:firstLine="300"/>
        <w:jc w:val="both"/>
        <w:rPr>
          <w:sz w:val="22"/>
          <w:szCs w:val="22"/>
        </w:rPr>
      </w:pPr>
      <w:r w:rsidRPr="0082255D">
        <w:rPr>
          <w:sz w:val="22"/>
          <w:szCs w:val="22"/>
        </w:rPr>
        <w:t xml:space="preserve">   Одним из основных направлений деятельности МУК «Ковернинская ЦКС» является укрепление и развитие материально-технической базы муниципальных учреждений культуры района. Анализ состояния материально-технической базы говорит о том, что продолжается тенденция ухудшения физического состояния зданий, в которых располагаются учреждения культуры Ковернинского муниципального района.</w:t>
      </w:r>
    </w:p>
    <w:p w:rsidR="00F706B4" w:rsidRPr="0082255D" w:rsidRDefault="00F706B4" w:rsidP="00FF2A45">
      <w:pPr>
        <w:spacing w:line="276" w:lineRule="auto"/>
        <w:ind w:firstLine="300"/>
        <w:jc w:val="both"/>
        <w:rPr>
          <w:sz w:val="22"/>
          <w:szCs w:val="22"/>
        </w:rPr>
      </w:pPr>
      <w:r w:rsidRPr="0082255D">
        <w:rPr>
          <w:sz w:val="22"/>
          <w:szCs w:val="22"/>
        </w:rPr>
        <w:t xml:space="preserve">   В последние годы ситуация по укреплению материально-технической базы сельских учреждений культуры начала изменяться к лучшему. Выделяются субсидии из федерального и областного бюджетов на текущие ремонты, приобретение нового оборудования для муниципальных домов культуры, расположенных в городских поселениях с числом жителей до 50 тысяч человек и в сельских поселениях. С этой целью с 2017 года реализуется проект партии "Единая Россия" "Местный дом культуры", с 2019 года переименованный в проект «Культура малой Родины». Проект продлен до 2020 года.</w:t>
      </w:r>
    </w:p>
    <w:p w:rsidR="00F706B4" w:rsidRPr="0082255D" w:rsidRDefault="00F706B4" w:rsidP="00FF2A45">
      <w:pPr>
        <w:spacing w:line="276" w:lineRule="auto"/>
        <w:ind w:firstLine="300"/>
        <w:jc w:val="both"/>
        <w:rPr>
          <w:sz w:val="22"/>
          <w:szCs w:val="22"/>
        </w:rPr>
      </w:pPr>
      <w:r w:rsidRPr="0082255D">
        <w:rPr>
          <w:sz w:val="22"/>
          <w:szCs w:val="22"/>
        </w:rPr>
        <w:t xml:space="preserve">   </w:t>
      </w:r>
      <w:r w:rsidR="00837D35" w:rsidRPr="0082255D">
        <w:rPr>
          <w:sz w:val="22"/>
          <w:szCs w:val="22"/>
        </w:rPr>
        <w:t>В 2019 году</w:t>
      </w:r>
      <w:r w:rsidRPr="0082255D">
        <w:rPr>
          <w:sz w:val="22"/>
          <w:szCs w:val="22"/>
        </w:rPr>
        <w:t xml:space="preserve"> начал работу национальный проект «Культура», в рамках которого реализуется федеральный проект «Культурная среда», направленный в первую очередь на реконструкцию и капитальный ремонт учреждений культуры.</w:t>
      </w:r>
    </w:p>
    <w:p w:rsidR="00F706B4" w:rsidRPr="0082255D" w:rsidRDefault="00F706B4" w:rsidP="00855F2B">
      <w:pPr>
        <w:spacing w:line="276" w:lineRule="auto"/>
        <w:ind w:firstLine="300"/>
        <w:jc w:val="both"/>
        <w:rPr>
          <w:sz w:val="22"/>
          <w:szCs w:val="22"/>
        </w:rPr>
      </w:pPr>
      <w:r w:rsidRPr="0082255D">
        <w:rPr>
          <w:sz w:val="22"/>
          <w:szCs w:val="22"/>
        </w:rPr>
        <w:t xml:space="preserve">   Выявление и поддержка юных дарований и талантливой молодежи является одним из важнейших направлений развития народного художественного творчества и культуры вцелом. Важной составляющей поиска и поддержки одаренных детей и молодежи является ежегодное проведение конкурсов, фестивалей по разным направлениям.</w:t>
      </w:r>
    </w:p>
    <w:p w:rsidR="00837D35" w:rsidRPr="0082255D" w:rsidRDefault="00837D35" w:rsidP="00855F2B">
      <w:pPr>
        <w:spacing w:line="276" w:lineRule="auto"/>
        <w:ind w:firstLine="300"/>
        <w:jc w:val="both"/>
        <w:rPr>
          <w:sz w:val="22"/>
          <w:szCs w:val="22"/>
        </w:rPr>
      </w:pPr>
      <w:r w:rsidRPr="0082255D">
        <w:rPr>
          <w:sz w:val="22"/>
          <w:szCs w:val="22"/>
        </w:rPr>
        <w:t xml:space="preserve">  Показателями эффективности клубной работы являются участие в районных, межрайонных, региональных, всероссийских и международных фестивалях, победы и призовые места на указанных конкурсах,</w:t>
      </w:r>
    </w:p>
    <w:p w:rsidR="00F706B4" w:rsidRPr="0082255D" w:rsidRDefault="00F706B4" w:rsidP="00855F2B">
      <w:pPr>
        <w:spacing w:line="276" w:lineRule="auto"/>
        <w:ind w:firstLine="300"/>
        <w:jc w:val="both"/>
        <w:rPr>
          <w:sz w:val="22"/>
          <w:szCs w:val="22"/>
        </w:rPr>
      </w:pPr>
      <w:r w:rsidRPr="0082255D">
        <w:rPr>
          <w:sz w:val="22"/>
          <w:szCs w:val="22"/>
        </w:rPr>
        <w:t xml:space="preserve">    Одним из важных направлений деятельности является кино. Киноконцертный зал «Мир» является единственным муниципальным кинотеатром района. Положительным фактом является то, что кинозал ККЗ «Мир» в 2017 году был переоборудован по современным стандартам по программе Фонда кино. В учреждении ежегодно организуется работа по проведению кинопоказов современных, в первую очередь отечественных фильмов, тематических кинопоказов и ретроспектив фильмов, киноклубов, сеансов по заявкам, посвященным государственным праздникам и общественно значимым мероприятиям. </w:t>
      </w:r>
    </w:p>
    <w:p w:rsidR="00F706B4" w:rsidRPr="0082255D" w:rsidRDefault="00F706B4" w:rsidP="00855F2B">
      <w:pPr>
        <w:spacing w:line="276" w:lineRule="auto"/>
        <w:jc w:val="both"/>
        <w:rPr>
          <w:b/>
          <w:sz w:val="22"/>
          <w:szCs w:val="22"/>
        </w:rPr>
      </w:pPr>
      <w:r w:rsidRPr="0082255D">
        <w:rPr>
          <w:sz w:val="22"/>
          <w:szCs w:val="22"/>
        </w:rPr>
        <w:t xml:space="preserve">         </w:t>
      </w:r>
      <w:r w:rsidRPr="0082255D">
        <w:rPr>
          <w:b/>
          <w:sz w:val="22"/>
          <w:szCs w:val="22"/>
        </w:rPr>
        <w:t>Факторы, неблагоприятно влияющие на развитие клубной деятельности в районе:</w:t>
      </w:r>
    </w:p>
    <w:p w:rsidR="00F706B4"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t>слабая материально-техническая база;</w:t>
      </w:r>
    </w:p>
    <w:p w:rsidR="00F706B4"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t>отставание в использовании современных технологий, низкий уровень компьютеризации учреждений;</w:t>
      </w:r>
    </w:p>
    <w:p w:rsidR="00F706B4"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t>сложная социально-экономическая ситуация (численность населения сокращается, миграция молодежи);</w:t>
      </w:r>
    </w:p>
    <w:p w:rsidR="003E54FD" w:rsidRPr="0082255D" w:rsidRDefault="00F706B4" w:rsidP="001E6844">
      <w:pPr>
        <w:pStyle w:val="a3"/>
        <w:numPr>
          <w:ilvl w:val="0"/>
          <w:numId w:val="31"/>
        </w:numPr>
        <w:spacing w:after="0"/>
        <w:jc w:val="both"/>
        <w:rPr>
          <w:rFonts w:ascii="Times New Roman" w:hAnsi="Times New Roman"/>
        </w:rPr>
      </w:pPr>
      <w:r w:rsidRPr="0082255D">
        <w:rPr>
          <w:rFonts w:ascii="Times New Roman" w:hAnsi="Times New Roman"/>
        </w:rPr>
        <w:t>сложность механизмов привлечения бюджетных ассигнований.</w:t>
      </w:r>
    </w:p>
    <w:p w:rsidR="003E54FD" w:rsidRPr="0082255D" w:rsidRDefault="003E54FD" w:rsidP="00855F2B">
      <w:pPr>
        <w:spacing w:line="276" w:lineRule="auto"/>
        <w:jc w:val="center"/>
        <w:rPr>
          <w:strike/>
          <w:sz w:val="22"/>
          <w:szCs w:val="22"/>
        </w:rPr>
      </w:pPr>
    </w:p>
    <w:p w:rsidR="003E54FD" w:rsidRPr="0082255D" w:rsidRDefault="00F76C0E" w:rsidP="00855F2B">
      <w:pPr>
        <w:pStyle w:val="af3"/>
        <w:spacing w:line="276" w:lineRule="auto"/>
        <w:jc w:val="center"/>
        <w:rPr>
          <w:b/>
          <w:bCs/>
          <w:color w:val="auto"/>
          <w:sz w:val="22"/>
          <w:szCs w:val="22"/>
        </w:rPr>
      </w:pPr>
      <w:r w:rsidRPr="0082255D">
        <w:rPr>
          <w:b/>
          <w:bCs/>
          <w:color w:val="auto"/>
          <w:sz w:val="22"/>
          <w:szCs w:val="22"/>
        </w:rPr>
        <w:t>3.2.2.2 Цель и задачи п</w:t>
      </w:r>
      <w:r w:rsidR="003E54FD" w:rsidRPr="0082255D">
        <w:rPr>
          <w:b/>
          <w:bCs/>
          <w:color w:val="auto"/>
          <w:sz w:val="22"/>
          <w:szCs w:val="22"/>
        </w:rPr>
        <w:t>одпрограммы</w:t>
      </w:r>
    </w:p>
    <w:p w:rsidR="00855F2B" w:rsidRPr="0082255D" w:rsidRDefault="00855F2B" w:rsidP="00855F2B">
      <w:pPr>
        <w:pStyle w:val="af3"/>
        <w:spacing w:line="276" w:lineRule="auto"/>
        <w:jc w:val="center"/>
        <w:rPr>
          <w:b/>
          <w:bCs/>
          <w:color w:val="auto"/>
          <w:sz w:val="22"/>
          <w:szCs w:val="22"/>
        </w:rPr>
      </w:pPr>
    </w:p>
    <w:p w:rsidR="003E54FD" w:rsidRPr="0082255D" w:rsidRDefault="00D7685A" w:rsidP="00D7685A">
      <w:pPr>
        <w:pStyle w:val="a4"/>
        <w:spacing w:line="276" w:lineRule="auto"/>
        <w:rPr>
          <w:rFonts w:ascii="Times New Roman" w:hAnsi="Times New Roman"/>
          <w:b/>
          <w:bCs/>
        </w:rPr>
      </w:pPr>
      <w:r w:rsidRPr="0082255D">
        <w:rPr>
          <w:rFonts w:ascii="Times New Roman" w:hAnsi="Times New Roman"/>
          <w:b/>
          <w:bCs/>
        </w:rPr>
        <w:t xml:space="preserve">        </w:t>
      </w:r>
      <w:r w:rsidRPr="009A1EE9">
        <w:rPr>
          <w:rFonts w:ascii="Times New Roman" w:hAnsi="Times New Roman"/>
          <w:b/>
          <w:bCs/>
        </w:rPr>
        <w:t xml:space="preserve">Цель </w:t>
      </w:r>
      <w:r w:rsidR="003E54FD" w:rsidRPr="009A1EE9">
        <w:rPr>
          <w:rFonts w:ascii="Times New Roman" w:hAnsi="Times New Roman"/>
          <w:b/>
          <w:bCs/>
        </w:rPr>
        <w:t>подпрограммы</w:t>
      </w:r>
      <w:r w:rsidRPr="009A1EE9">
        <w:rPr>
          <w:rFonts w:ascii="Times New Roman" w:hAnsi="Times New Roman"/>
          <w:b/>
          <w:bCs/>
        </w:rPr>
        <w:t>:</w:t>
      </w:r>
    </w:p>
    <w:p w:rsidR="00855F2B" w:rsidRPr="0082255D" w:rsidRDefault="00855F2B" w:rsidP="00855F2B">
      <w:pPr>
        <w:pStyle w:val="a4"/>
        <w:spacing w:line="276" w:lineRule="auto"/>
        <w:jc w:val="center"/>
        <w:rPr>
          <w:rFonts w:ascii="Times New Roman" w:hAnsi="Times New Roman"/>
          <w:b/>
        </w:rPr>
      </w:pPr>
    </w:p>
    <w:p w:rsidR="00BB6F46" w:rsidRPr="0082255D" w:rsidRDefault="00BB6F46" w:rsidP="001E6844">
      <w:pPr>
        <w:pStyle w:val="a3"/>
        <w:numPr>
          <w:ilvl w:val="0"/>
          <w:numId w:val="47"/>
        </w:numPr>
        <w:ind w:left="426"/>
        <w:jc w:val="both"/>
        <w:rPr>
          <w:rFonts w:ascii="Times New Roman" w:hAnsi="Times New Roman"/>
          <w:b/>
        </w:rPr>
      </w:pPr>
      <w:r w:rsidRPr="0082255D">
        <w:rPr>
          <w:rFonts w:ascii="Times New Roman" w:hAnsi="Times New Roman"/>
        </w:rPr>
        <w:t>Создание условий и возможностей для сохранения, активизации, развития и совершенствования народного художественного творчества в Ковернинском муниципальном районе</w:t>
      </w:r>
      <w:r w:rsidR="00855F2B" w:rsidRPr="0082255D">
        <w:rPr>
          <w:rFonts w:ascii="Times New Roman" w:hAnsi="Times New Roman"/>
          <w:b/>
        </w:rPr>
        <w:t>.</w:t>
      </w:r>
    </w:p>
    <w:p w:rsidR="00855F2B" w:rsidRDefault="00D7685A" w:rsidP="00FF2A45">
      <w:pPr>
        <w:spacing w:line="276" w:lineRule="auto"/>
        <w:rPr>
          <w:b/>
          <w:sz w:val="22"/>
          <w:szCs w:val="22"/>
        </w:rPr>
      </w:pPr>
      <w:r w:rsidRPr="0082255D">
        <w:rPr>
          <w:b/>
          <w:sz w:val="22"/>
          <w:szCs w:val="22"/>
        </w:rPr>
        <w:t xml:space="preserve">        </w:t>
      </w:r>
      <w:r w:rsidR="00BB6F46" w:rsidRPr="0082255D">
        <w:rPr>
          <w:b/>
          <w:sz w:val="22"/>
          <w:szCs w:val="22"/>
        </w:rPr>
        <w:t>Задачи подпрограммы</w:t>
      </w:r>
      <w:r w:rsidRPr="0082255D">
        <w:rPr>
          <w:b/>
          <w:sz w:val="22"/>
          <w:szCs w:val="22"/>
        </w:rPr>
        <w:t>:</w:t>
      </w:r>
    </w:p>
    <w:p w:rsidR="00FF2A45" w:rsidRPr="0082255D" w:rsidRDefault="00FF2A45" w:rsidP="00FF2A45">
      <w:pPr>
        <w:spacing w:line="276" w:lineRule="auto"/>
        <w:rPr>
          <w:b/>
          <w:sz w:val="22"/>
          <w:szCs w:val="22"/>
        </w:rPr>
      </w:pPr>
    </w:p>
    <w:p w:rsidR="00BB6F46" w:rsidRPr="0082255D" w:rsidRDefault="00BB6F46" w:rsidP="00855F2B">
      <w:pPr>
        <w:spacing w:line="276" w:lineRule="auto"/>
        <w:ind w:firstLine="567"/>
        <w:jc w:val="both"/>
        <w:rPr>
          <w:b/>
          <w:sz w:val="22"/>
          <w:szCs w:val="22"/>
        </w:rPr>
      </w:pPr>
      <w:r w:rsidRPr="0082255D">
        <w:rPr>
          <w:b/>
          <w:sz w:val="22"/>
          <w:szCs w:val="22"/>
        </w:rPr>
        <w:t>В области народного художественного творчества:</w:t>
      </w:r>
    </w:p>
    <w:p w:rsidR="00FF2A45" w:rsidRDefault="00FF2A45" w:rsidP="00FF2A45">
      <w:pPr>
        <w:pStyle w:val="a3"/>
        <w:numPr>
          <w:ilvl w:val="0"/>
          <w:numId w:val="26"/>
        </w:numPr>
        <w:spacing w:after="0"/>
        <w:ind w:left="350"/>
        <w:jc w:val="both"/>
        <w:rPr>
          <w:rFonts w:ascii="Times New Roman" w:hAnsi="Times New Roman"/>
        </w:rPr>
      </w:pPr>
      <w:r w:rsidRPr="00FF2A45">
        <w:rPr>
          <w:rFonts w:ascii="Times New Roman" w:hAnsi="Times New Roman"/>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FF2A45" w:rsidRDefault="00FF2A45" w:rsidP="00FF2A45">
      <w:pPr>
        <w:pStyle w:val="a3"/>
        <w:spacing w:after="0"/>
        <w:ind w:left="350"/>
        <w:jc w:val="both"/>
        <w:rPr>
          <w:rFonts w:ascii="Times New Roman" w:hAnsi="Times New Roman"/>
        </w:rPr>
      </w:pPr>
    </w:p>
    <w:p w:rsidR="00FF2A45" w:rsidRDefault="00FF2A45" w:rsidP="00FF2A45">
      <w:pPr>
        <w:spacing w:line="276" w:lineRule="auto"/>
        <w:ind w:firstLine="567"/>
        <w:jc w:val="both"/>
        <w:rPr>
          <w:b/>
          <w:sz w:val="22"/>
          <w:szCs w:val="22"/>
        </w:rPr>
      </w:pPr>
      <w:r w:rsidRPr="0082255D">
        <w:rPr>
          <w:b/>
          <w:sz w:val="22"/>
          <w:szCs w:val="22"/>
        </w:rPr>
        <w:t>В области развития кинематографии:</w:t>
      </w:r>
    </w:p>
    <w:p w:rsidR="006D0314" w:rsidRPr="00FF2A45" w:rsidRDefault="006D0314" w:rsidP="00FF2A45">
      <w:pPr>
        <w:spacing w:line="276" w:lineRule="auto"/>
        <w:ind w:firstLine="567"/>
        <w:jc w:val="both"/>
        <w:rPr>
          <w:b/>
          <w:sz w:val="22"/>
          <w:szCs w:val="22"/>
        </w:rPr>
      </w:pPr>
    </w:p>
    <w:p w:rsidR="006D0314" w:rsidRPr="006D0314" w:rsidRDefault="006D0314" w:rsidP="006D0314">
      <w:pPr>
        <w:pStyle w:val="af7"/>
        <w:numPr>
          <w:ilvl w:val="0"/>
          <w:numId w:val="26"/>
        </w:numPr>
        <w:shd w:val="clear" w:color="auto" w:fill="FFFFFF" w:themeFill="background1"/>
        <w:spacing w:line="276" w:lineRule="auto"/>
        <w:ind w:left="426"/>
        <w:jc w:val="both"/>
        <w:rPr>
          <w:color w:val="auto"/>
          <w:sz w:val="22"/>
          <w:szCs w:val="22"/>
        </w:rPr>
      </w:pPr>
      <w:r w:rsidRPr="006D0314">
        <w:rPr>
          <w:b w:val="0"/>
        </w:rPr>
        <w:t xml:space="preserve">Развитие кинопоказа в Ковернинском муниципальном районе, обеспечение доступа населения </w:t>
      </w:r>
      <w:r>
        <w:rPr>
          <w:b w:val="0"/>
        </w:rPr>
        <w:t xml:space="preserve">к лучшим образцам </w:t>
      </w:r>
      <w:r w:rsidRPr="006D0314">
        <w:rPr>
          <w:b w:val="0"/>
        </w:rPr>
        <w:t>киноискусства;</w:t>
      </w:r>
    </w:p>
    <w:p w:rsidR="006D0314" w:rsidRDefault="006D0314" w:rsidP="006D0314">
      <w:pPr>
        <w:pStyle w:val="af7"/>
        <w:shd w:val="clear" w:color="auto" w:fill="FFFFFF" w:themeFill="background1"/>
        <w:spacing w:line="276" w:lineRule="auto"/>
        <w:ind w:left="426"/>
        <w:jc w:val="both"/>
        <w:rPr>
          <w:color w:val="auto"/>
          <w:sz w:val="22"/>
          <w:szCs w:val="22"/>
        </w:rPr>
      </w:pPr>
    </w:p>
    <w:p w:rsidR="003E54FD" w:rsidRPr="0082255D" w:rsidRDefault="003E54FD" w:rsidP="006D0314">
      <w:pPr>
        <w:pStyle w:val="af7"/>
        <w:shd w:val="clear" w:color="auto" w:fill="FFFFFF" w:themeFill="background1"/>
        <w:spacing w:line="276" w:lineRule="auto"/>
        <w:jc w:val="center"/>
        <w:rPr>
          <w:color w:val="auto"/>
          <w:sz w:val="22"/>
          <w:szCs w:val="22"/>
        </w:rPr>
      </w:pPr>
      <w:r w:rsidRPr="0082255D">
        <w:rPr>
          <w:color w:val="auto"/>
          <w:sz w:val="22"/>
          <w:szCs w:val="22"/>
        </w:rPr>
        <w:t>3.2</w:t>
      </w:r>
      <w:r w:rsidR="00F76C0E" w:rsidRPr="0082255D">
        <w:rPr>
          <w:color w:val="auto"/>
          <w:sz w:val="22"/>
          <w:szCs w:val="22"/>
        </w:rPr>
        <w:t>.2.3. Сроки и этапы реализации п</w:t>
      </w:r>
      <w:r w:rsidRPr="0082255D">
        <w:rPr>
          <w:color w:val="auto"/>
          <w:sz w:val="22"/>
          <w:szCs w:val="22"/>
        </w:rPr>
        <w:t>одпрограммы</w:t>
      </w:r>
    </w:p>
    <w:p w:rsidR="0058212A" w:rsidRPr="0082255D" w:rsidRDefault="0058212A" w:rsidP="00855F2B">
      <w:pPr>
        <w:pStyle w:val="af7"/>
        <w:shd w:val="clear" w:color="auto" w:fill="FFFFFF" w:themeFill="background1"/>
        <w:spacing w:line="276" w:lineRule="auto"/>
        <w:jc w:val="center"/>
        <w:rPr>
          <w:color w:val="auto"/>
          <w:sz w:val="22"/>
          <w:szCs w:val="22"/>
        </w:rPr>
      </w:pPr>
    </w:p>
    <w:p w:rsidR="00CE517E" w:rsidRPr="0082255D" w:rsidRDefault="00CE517E" w:rsidP="00855F2B">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r w:rsidR="00BB6F46" w:rsidRPr="0082255D">
        <w:rPr>
          <w:rFonts w:ascii="Times New Roman" w:hAnsi="Times New Roman"/>
        </w:rPr>
        <w:t xml:space="preserve"> </w:t>
      </w:r>
      <w:r w:rsidRPr="0082255D">
        <w:rPr>
          <w:rFonts w:ascii="Times New Roman" w:hAnsi="Times New Roman"/>
        </w:rPr>
        <w:t>Подпрограмма реализуется в один этап.</w:t>
      </w:r>
      <w:r w:rsidRPr="0082255D">
        <w:rPr>
          <w:rFonts w:ascii="Times New Roman" w:hAnsi="Times New Roman"/>
        </w:rPr>
        <w:tab/>
      </w:r>
    </w:p>
    <w:p w:rsidR="00EC7A8D" w:rsidRPr="0082255D" w:rsidRDefault="00EC7A8D" w:rsidP="00855F2B">
      <w:pPr>
        <w:widowControl w:val="0"/>
        <w:shd w:val="clear" w:color="auto" w:fill="FFFFFF" w:themeFill="background1"/>
        <w:autoSpaceDE w:val="0"/>
        <w:autoSpaceDN w:val="0"/>
        <w:adjustRightInd w:val="0"/>
        <w:jc w:val="both"/>
        <w:rPr>
          <w:strike/>
        </w:rPr>
      </w:pPr>
    </w:p>
    <w:p w:rsidR="003E54FD" w:rsidRPr="00886BF1" w:rsidRDefault="003E54FD" w:rsidP="00C961A6">
      <w:pPr>
        <w:pStyle w:val="af3"/>
        <w:shd w:val="clear" w:color="auto" w:fill="FFFFFF" w:themeFill="background1"/>
        <w:jc w:val="center"/>
        <w:rPr>
          <w:color w:val="auto"/>
          <w:sz w:val="22"/>
        </w:rPr>
      </w:pPr>
      <w:r w:rsidRPr="00886BF1">
        <w:rPr>
          <w:b/>
          <w:bCs/>
          <w:color w:val="auto"/>
          <w:sz w:val="22"/>
        </w:rPr>
        <w:t>3.2.2.4. Перечень основных мероприятий</w:t>
      </w:r>
    </w:p>
    <w:p w:rsidR="003E54FD" w:rsidRPr="0082255D" w:rsidRDefault="003E54FD" w:rsidP="00C961A6">
      <w:pPr>
        <w:widowControl w:val="0"/>
        <w:shd w:val="clear" w:color="auto" w:fill="FFFFFF" w:themeFill="background1"/>
        <w:autoSpaceDE w:val="0"/>
        <w:autoSpaceDN w:val="0"/>
        <w:adjustRightInd w:val="0"/>
        <w:jc w:val="right"/>
        <w:outlineLvl w:val="3"/>
      </w:pPr>
      <w:r w:rsidRPr="0082255D">
        <w:t>Таблица 1.</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287"/>
        <w:gridCol w:w="806"/>
        <w:gridCol w:w="304"/>
        <w:gridCol w:w="526"/>
        <w:gridCol w:w="302"/>
        <w:gridCol w:w="968"/>
        <w:gridCol w:w="1515"/>
        <w:gridCol w:w="828"/>
        <w:gridCol w:w="829"/>
        <w:gridCol w:w="828"/>
        <w:gridCol w:w="829"/>
        <w:gridCol w:w="828"/>
      </w:tblGrid>
      <w:tr w:rsidR="0063431C" w:rsidRPr="0082255D" w:rsidTr="0063431C">
        <w:trPr>
          <w:trHeight w:val="900"/>
          <w:tblCellSpacing w:w="5" w:type="nil"/>
        </w:trPr>
        <w:tc>
          <w:tcPr>
            <w:tcW w:w="426" w:type="dxa"/>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N </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п/п</w:t>
            </w:r>
          </w:p>
        </w:tc>
        <w:tc>
          <w:tcPr>
            <w:tcW w:w="1398" w:type="dxa"/>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мероприятия </w:t>
            </w:r>
          </w:p>
        </w:tc>
        <w:tc>
          <w:tcPr>
            <w:tcW w:w="1124" w:type="dxa"/>
            <w:gridSpan w:val="2"/>
            <w:vMerge w:val="restart"/>
          </w:tcPr>
          <w:p w:rsidR="0063431C" w:rsidRPr="0082255D" w:rsidRDefault="0063431C" w:rsidP="00C961A6">
            <w:pPr>
              <w:widowControl w:val="0"/>
              <w:shd w:val="clear" w:color="auto" w:fill="FFFFFF" w:themeFill="background1"/>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shd w:val="clear" w:color="auto" w:fill="FFFFFF" w:themeFill="background1"/>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850" w:type="dxa"/>
            <w:gridSpan w:val="2"/>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выполнения (год)</w:t>
            </w:r>
          </w:p>
        </w:tc>
        <w:tc>
          <w:tcPr>
            <w:tcW w:w="1306" w:type="dxa"/>
            <w:gridSpan w:val="2"/>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Исполнители</w:t>
            </w:r>
          </w:p>
          <w:p w:rsidR="0063431C" w:rsidRPr="0082255D" w:rsidRDefault="00EA441F" w:rsidP="00C961A6">
            <w:pPr>
              <w:widowControl w:val="0"/>
              <w:shd w:val="clear" w:color="auto" w:fill="FFFFFF" w:themeFill="background1"/>
              <w:autoSpaceDE w:val="0"/>
              <w:autoSpaceDN w:val="0"/>
              <w:adjustRightInd w:val="0"/>
              <w:rPr>
                <w:sz w:val="18"/>
                <w:szCs w:val="18"/>
              </w:rPr>
            </w:pPr>
            <w:r w:rsidRPr="0082255D">
              <w:rPr>
                <w:sz w:val="18"/>
                <w:szCs w:val="18"/>
              </w:rPr>
              <w:t>М</w:t>
            </w:r>
            <w:r w:rsidR="0063431C" w:rsidRPr="0082255D">
              <w:rPr>
                <w:sz w:val="18"/>
                <w:szCs w:val="18"/>
              </w:rPr>
              <w:t>ероприятий</w:t>
            </w:r>
          </w:p>
        </w:tc>
        <w:tc>
          <w:tcPr>
            <w:tcW w:w="1560" w:type="dxa"/>
            <w:vMerge w:val="restart"/>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Источники финансирования</w:t>
            </w:r>
          </w:p>
        </w:tc>
        <w:tc>
          <w:tcPr>
            <w:tcW w:w="4252" w:type="dxa"/>
            <w:gridSpan w:val="5"/>
          </w:tcPr>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shd w:val="clear" w:color="auto" w:fill="FFFFFF" w:themeFill="background1"/>
              <w:autoSpaceDE w:val="0"/>
              <w:autoSpaceDN w:val="0"/>
              <w:adjustRightInd w:val="0"/>
              <w:rPr>
                <w:sz w:val="18"/>
                <w:szCs w:val="18"/>
              </w:rPr>
            </w:pPr>
            <w:r w:rsidRPr="0082255D">
              <w:rPr>
                <w:sz w:val="18"/>
                <w:szCs w:val="18"/>
              </w:rPr>
              <w:t xml:space="preserve"> (по годам), тыс.руб.      </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jc w:val="center"/>
              <w:rPr>
                <w:sz w:val="18"/>
                <w:szCs w:val="18"/>
              </w:rPr>
            </w:pPr>
          </w:p>
        </w:tc>
        <w:tc>
          <w:tcPr>
            <w:tcW w:w="1398" w:type="dxa"/>
            <w:vMerge/>
          </w:tcPr>
          <w:p w:rsidR="0063431C" w:rsidRPr="0082255D" w:rsidRDefault="0063431C" w:rsidP="00C961A6">
            <w:pPr>
              <w:widowControl w:val="0"/>
              <w:autoSpaceDE w:val="0"/>
              <w:autoSpaceDN w:val="0"/>
              <w:adjustRightInd w:val="0"/>
              <w:jc w:val="center"/>
              <w:rPr>
                <w:sz w:val="18"/>
                <w:szCs w:val="18"/>
              </w:rPr>
            </w:pPr>
          </w:p>
        </w:tc>
        <w:tc>
          <w:tcPr>
            <w:tcW w:w="1124" w:type="dxa"/>
            <w:gridSpan w:val="2"/>
            <w:vMerge/>
          </w:tcPr>
          <w:p w:rsidR="0063431C" w:rsidRPr="0082255D" w:rsidRDefault="0063431C" w:rsidP="00C961A6">
            <w:pPr>
              <w:widowControl w:val="0"/>
              <w:autoSpaceDE w:val="0"/>
              <w:autoSpaceDN w:val="0"/>
              <w:adjustRightInd w:val="0"/>
              <w:jc w:val="center"/>
              <w:rPr>
                <w:sz w:val="18"/>
                <w:szCs w:val="18"/>
              </w:rPr>
            </w:pPr>
          </w:p>
        </w:tc>
        <w:tc>
          <w:tcPr>
            <w:tcW w:w="850" w:type="dxa"/>
            <w:gridSpan w:val="2"/>
            <w:vMerge/>
          </w:tcPr>
          <w:p w:rsidR="0063431C" w:rsidRPr="0082255D" w:rsidRDefault="0063431C" w:rsidP="00C961A6">
            <w:pPr>
              <w:widowControl w:val="0"/>
              <w:autoSpaceDE w:val="0"/>
              <w:autoSpaceDN w:val="0"/>
              <w:adjustRightInd w:val="0"/>
              <w:jc w:val="center"/>
              <w:rPr>
                <w:sz w:val="18"/>
                <w:szCs w:val="18"/>
              </w:rPr>
            </w:pPr>
          </w:p>
        </w:tc>
        <w:tc>
          <w:tcPr>
            <w:tcW w:w="1306" w:type="dxa"/>
            <w:gridSpan w:val="2"/>
            <w:vMerge/>
          </w:tcPr>
          <w:p w:rsidR="0063431C" w:rsidRPr="0082255D" w:rsidRDefault="0063431C" w:rsidP="00C961A6">
            <w:pPr>
              <w:widowControl w:val="0"/>
              <w:autoSpaceDE w:val="0"/>
              <w:autoSpaceDN w:val="0"/>
              <w:adjustRightInd w:val="0"/>
              <w:jc w:val="center"/>
              <w:rPr>
                <w:sz w:val="18"/>
                <w:szCs w:val="18"/>
              </w:rPr>
            </w:pPr>
          </w:p>
        </w:tc>
        <w:tc>
          <w:tcPr>
            <w:tcW w:w="1560" w:type="dxa"/>
            <w:vMerge/>
          </w:tcPr>
          <w:p w:rsidR="0063431C" w:rsidRPr="0082255D" w:rsidRDefault="0063431C" w:rsidP="00C961A6">
            <w:pPr>
              <w:widowControl w:val="0"/>
              <w:autoSpaceDE w:val="0"/>
              <w:autoSpaceDN w:val="0"/>
              <w:adjustRightInd w:val="0"/>
              <w:rPr>
                <w:sz w:val="18"/>
                <w:szCs w:val="18"/>
              </w:rPr>
            </w:pP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63431C">
        <w:trPr>
          <w:trHeight w:val="360"/>
          <w:tblCellSpacing w:w="5" w:type="nil"/>
        </w:trPr>
        <w:tc>
          <w:tcPr>
            <w:tcW w:w="426"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9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124"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85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306"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51"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50"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63431C" w:rsidRPr="0082255D" w:rsidTr="0063431C">
        <w:trPr>
          <w:trHeight w:val="360"/>
          <w:tblCellSpacing w:w="5" w:type="nil"/>
        </w:trPr>
        <w:tc>
          <w:tcPr>
            <w:tcW w:w="5104" w:type="dxa"/>
            <w:gridSpan w:val="8"/>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 </w:t>
            </w:r>
          </w:p>
          <w:p w:rsidR="0063431C" w:rsidRPr="0082255D" w:rsidRDefault="0063431C" w:rsidP="00C961A6">
            <w:pPr>
              <w:widowControl w:val="0"/>
              <w:autoSpaceDE w:val="0"/>
              <w:autoSpaceDN w:val="0"/>
              <w:adjustRightInd w:val="0"/>
              <w:rPr>
                <w:sz w:val="18"/>
                <w:szCs w:val="18"/>
              </w:rPr>
            </w:pPr>
            <w:r w:rsidRPr="0082255D">
              <w:rPr>
                <w:sz w:val="18"/>
                <w:szCs w:val="18"/>
              </w:rPr>
              <w:t>Подпрограмма 2 «Народное художественное творчество»</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27426,8</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114700,5</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pStyle w:val="af3"/>
              <w:jc w:val="center"/>
              <w:rPr>
                <w:color w:val="auto"/>
                <w:sz w:val="18"/>
                <w:szCs w:val="18"/>
              </w:rPr>
            </w:pPr>
            <w:r w:rsidRPr="0082255D">
              <w:rPr>
                <w:color w:val="auto"/>
                <w:sz w:val="18"/>
                <w:szCs w:val="18"/>
              </w:rPr>
              <w:t>756,4</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756,4</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pStyle w:val="af3"/>
              <w:jc w:val="center"/>
              <w:rPr>
                <w:color w:val="auto"/>
                <w:sz w:val="18"/>
                <w:szCs w:val="18"/>
              </w:rPr>
            </w:pPr>
            <w:r w:rsidRPr="0082255D">
              <w:rPr>
                <w:color w:val="auto"/>
                <w:sz w:val="18"/>
                <w:szCs w:val="18"/>
              </w:rPr>
              <w:t>306,2</w:t>
            </w:r>
          </w:p>
          <w:p w:rsidR="0063431C" w:rsidRPr="0082255D" w:rsidRDefault="0063431C" w:rsidP="00C961A6">
            <w:pPr>
              <w:pStyle w:val="af3"/>
              <w:rPr>
                <w:color w:val="auto"/>
                <w:sz w:val="18"/>
                <w:szCs w:val="18"/>
              </w:rPr>
            </w:pP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306,2</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26364,2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113637,9</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5104" w:type="dxa"/>
            <w:gridSpan w:val="8"/>
            <w:vMerge/>
          </w:tcPr>
          <w:p w:rsidR="0063431C" w:rsidRPr="0082255D" w:rsidRDefault="0063431C" w:rsidP="00C961A6">
            <w:pPr>
              <w:widowControl w:val="0"/>
              <w:autoSpaceDE w:val="0"/>
              <w:autoSpaceDN w:val="0"/>
              <w:adjustRightInd w:val="0"/>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2.1</w:t>
            </w:r>
          </w:p>
        </w:tc>
        <w:tc>
          <w:tcPr>
            <w:tcW w:w="1693"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«Сохранение и развитие народного и художественного творчества»</w:t>
            </w:r>
          </w:p>
        </w:tc>
        <w:tc>
          <w:tcPr>
            <w:tcW w:w="114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95"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ЦКС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c>
          <w:tcPr>
            <w:tcW w:w="850" w:type="dxa"/>
          </w:tcPr>
          <w:p w:rsidR="0063431C" w:rsidRPr="0082255D" w:rsidRDefault="0063431C" w:rsidP="00C961A6">
            <w:pPr>
              <w:widowControl w:val="0"/>
              <w:autoSpaceDE w:val="0"/>
              <w:autoSpaceDN w:val="0"/>
              <w:adjustRightInd w:val="0"/>
              <w:jc w:val="both"/>
              <w:rPr>
                <w:sz w:val="18"/>
                <w:szCs w:val="18"/>
              </w:rPr>
            </w:pPr>
            <w:r w:rsidRPr="0082255D">
              <w:rPr>
                <w:sz w:val="18"/>
                <w:szCs w:val="18"/>
              </w:rPr>
              <w:t>23583,2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94100,8</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435,6</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435,6</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191,0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191,0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22956,6</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93474,2</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2.2</w:t>
            </w:r>
          </w:p>
        </w:tc>
        <w:tc>
          <w:tcPr>
            <w:tcW w:w="1693"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«Развитие кинематографии»</w:t>
            </w:r>
          </w:p>
        </w:tc>
        <w:tc>
          <w:tcPr>
            <w:tcW w:w="114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95"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ЦКС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20118,0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20118,0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509"/>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7"/>
          <w:tblCellSpacing w:w="5" w:type="nil"/>
        </w:trPr>
        <w:tc>
          <w:tcPr>
            <w:tcW w:w="426"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2.3</w:t>
            </w:r>
          </w:p>
        </w:tc>
        <w:tc>
          <w:tcPr>
            <w:tcW w:w="1693" w:type="dxa"/>
            <w:gridSpan w:val="2"/>
            <w:vMerge w:val="restart"/>
          </w:tcPr>
          <w:p w:rsidR="00D22DC9" w:rsidRPr="0082255D" w:rsidRDefault="00D22DC9" w:rsidP="00C961A6">
            <w:pPr>
              <w:widowControl w:val="0"/>
              <w:autoSpaceDE w:val="0"/>
              <w:autoSpaceDN w:val="0"/>
              <w:adjustRightInd w:val="0"/>
              <w:rPr>
                <w:sz w:val="18"/>
                <w:szCs w:val="18"/>
              </w:rPr>
            </w:pPr>
            <w:r w:rsidRPr="0082255D">
              <w:rPr>
                <w:sz w:val="18"/>
                <w:szCs w:val="18"/>
              </w:rPr>
              <w:t>Участие в Федеральных проектах:</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63431C" w:rsidRPr="0082255D" w:rsidRDefault="0063431C" w:rsidP="00C961A6">
            <w:pPr>
              <w:widowControl w:val="0"/>
              <w:autoSpaceDE w:val="0"/>
              <w:autoSpaceDN w:val="0"/>
              <w:adjustRightInd w:val="0"/>
              <w:rPr>
                <w:sz w:val="18"/>
                <w:szCs w:val="18"/>
              </w:rPr>
            </w:pPr>
          </w:p>
        </w:tc>
        <w:tc>
          <w:tcPr>
            <w:tcW w:w="114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5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95"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ЦКС</w:t>
            </w: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481,7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481,7</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320,8</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320,8</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115,2</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115,2</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45,7</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45,7</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63431C">
        <w:trPr>
          <w:trHeight w:val="360"/>
          <w:tblCellSpacing w:w="5" w:type="nil"/>
        </w:trPr>
        <w:tc>
          <w:tcPr>
            <w:tcW w:w="426" w:type="dxa"/>
            <w:vMerge/>
          </w:tcPr>
          <w:p w:rsidR="0063431C" w:rsidRPr="0082255D" w:rsidRDefault="0063431C" w:rsidP="00C961A6">
            <w:pPr>
              <w:widowControl w:val="0"/>
              <w:autoSpaceDE w:val="0"/>
              <w:autoSpaceDN w:val="0"/>
              <w:adjustRightInd w:val="0"/>
              <w:rPr>
                <w:sz w:val="18"/>
                <w:szCs w:val="18"/>
              </w:rPr>
            </w:pPr>
          </w:p>
        </w:tc>
        <w:tc>
          <w:tcPr>
            <w:tcW w:w="1693" w:type="dxa"/>
            <w:gridSpan w:val="2"/>
            <w:vMerge/>
          </w:tcPr>
          <w:p w:rsidR="0063431C" w:rsidRPr="0082255D" w:rsidRDefault="0063431C" w:rsidP="00C961A6">
            <w:pPr>
              <w:widowControl w:val="0"/>
              <w:autoSpaceDE w:val="0"/>
              <w:autoSpaceDN w:val="0"/>
              <w:adjustRightInd w:val="0"/>
              <w:rPr>
                <w:sz w:val="18"/>
                <w:szCs w:val="18"/>
              </w:rPr>
            </w:pPr>
          </w:p>
        </w:tc>
        <w:tc>
          <w:tcPr>
            <w:tcW w:w="1140" w:type="dxa"/>
            <w:gridSpan w:val="2"/>
            <w:vMerge/>
          </w:tcPr>
          <w:p w:rsidR="0063431C" w:rsidRPr="0082255D" w:rsidRDefault="0063431C" w:rsidP="00C961A6">
            <w:pPr>
              <w:widowControl w:val="0"/>
              <w:autoSpaceDE w:val="0"/>
              <w:autoSpaceDN w:val="0"/>
              <w:adjustRightInd w:val="0"/>
              <w:jc w:val="both"/>
              <w:rPr>
                <w:sz w:val="18"/>
                <w:szCs w:val="18"/>
              </w:rPr>
            </w:pPr>
          </w:p>
        </w:tc>
        <w:tc>
          <w:tcPr>
            <w:tcW w:w="850" w:type="dxa"/>
            <w:gridSpan w:val="2"/>
            <w:vMerge/>
          </w:tcPr>
          <w:p w:rsidR="0063431C" w:rsidRPr="0082255D" w:rsidRDefault="0063431C" w:rsidP="00C961A6">
            <w:pPr>
              <w:widowControl w:val="0"/>
              <w:autoSpaceDE w:val="0"/>
              <w:autoSpaceDN w:val="0"/>
              <w:adjustRightInd w:val="0"/>
              <w:jc w:val="both"/>
              <w:rPr>
                <w:sz w:val="18"/>
                <w:szCs w:val="18"/>
              </w:rPr>
            </w:pPr>
          </w:p>
        </w:tc>
        <w:tc>
          <w:tcPr>
            <w:tcW w:w="995" w:type="dxa"/>
            <w:vMerge/>
          </w:tcPr>
          <w:p w:rsidR="0063431C" w:rsidRPr="0082255D" w:rsidRDefault="0063431C" w:rsidP="00C961A6">
            <w:pPr>
              <w:widowControl w:val="0"/>
              <w:autoSpaceDE w:val="0"/>
              <w:autoSpaceDN w:val="0"/>
              <w:adjustRightInd w:val="0"/>
              <w:jc w:val="both"/>
              <w:rPr>
                <w:sz w:val="18"/>
                <w:szCs w:val="18"/>
              </w:rPr>
            </w:pPr>
          </w:p>
        </w:tc>
        <w:tc>
          <w:tcPr>
            <w:tcW w:w="1560"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1"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50"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3E54FD" w:rsidRPr="0082255D" w:rsidRDefault="003E54FD" w:rsidP="00C961A6">
      <w:pPr>
        <w:widowControl w:val="0"/>
        <w:shd w:val="clear" w:color="auto" w:fill="FFFFFF" w:themeFill="background1"/>
        <w:autoSpaceDE w:val="0"/>
        <w:autoSpaceDN w:val="0"/>
        <w:adjustRightInd w:val="0"/>
        <w:outlineLvl w:val="3"/>
        <w:rPr>
          <w:strike/>
          <w:sz w:val="22"/>
        </w:rPr>
      </w:pPr>
    </w:p>
    <w:p w:rsidR="00D9634C" w:rsidRDefault="003E54FD" w:rsidP="0082255D">
      <w:pPr>
        <w:pStyle w:val="af3"/>
        <w:shd w:val="clear" w:color="auto" w:fill="FFFFFF" w:themeFill="background1"/>
        <w:jc w:val="center"/>
        <w:rPr>
          <w:b/>
          <w:bCs/>
          <w:color w:val="auto"/>
          <w:sz w:val="22"/>
        </w:rPr>
      </w:pPr>
      <w:r w:rsidRPr="0082255D">
        <w:rPr>
          <w:b/>
          <w:bCs/>
          <w:color w:val="auto"/>
          <w:sz w:val="22"/>
        </w:rPr>
        <w:t>3.2.2.5. Индикаторы достижения цели и непосредственные</w:t>
      </w:r>
      <w:r w:rsidR="0082255D">
        <w:rPr>
          <w:color w:val="auto"/>
          <w:sz w:val="22"/>
        </w:rPr>
        <w:t xml:space="preserve"> </w:t>
      </w:r>
      <w:r w:rsidR="00F76C0E" w:rsidRPr="0082255D">
        <w:rPr>
          <w:b/>
          <w:bCs/>
          <w:color w:val="auto"/>
          <w:sz w:val="22"/>
        </w:rPr>
        <w:t>результаты реализации п</w:t>
      </w:r>
      <w:r w:rsidRPr="0082255D">
        <w:rPr>
          <w:b/>
          <w:bCs/>
          <w:color w:val="auto"/>
          <w:sz w:val="22"/>
        </w:rPr>
        <w:t>одпрограммы</w:t>
      </w:r>
    </w:p>
    <w:p w:rsidR="00281E81" w:rsidRPr="0082255D" w:rsidRDefault="00281E81" w:rsidP="0082255D">
      <w:pPr>
        <w:pStyle w:val="af3"/>
        <w:shd w:val="clear" w:color="auto" w:fill="FFFFFF" w:themeFill="background1"/>
        <w:jc w:val="center"/>
        <w:rPr>
          <w:color w:val="auto"/>
          <w:sz w:val="22"/>
        </w:rPr>
      </w:pPr>
    </w:p>
    <w:p w:rsidR="002B12AA" w:rsidRPr="0082255D" w:rsidRDefault="003E54FD" w:rsidP="002B12AA">
      <w:pPr>
        <w:widowControl w:val="0"/>
        <w:shd w:val="clear" w:color="auto" w:fill="FFFFFF" w:themeFill="background1"/>
        <w:autoSpaceDE w:val="0"/>
        <w:autoSpaceDN w:val="0"/>
        <w:adjustRightInd w:val="0"/>
        <w:jc w:val="right"/>
        <w:outlineLvl w:val="3"/>
        <w:rPr>
          <w:sz w:val="22"/>
        </w:rPr>
      </w:pPr>
      <w:r w:rsidRPr="0082255D">
        <w:rPr>
          <w:sz w:val="22"/>
        </w:rPr>
        <w:t xml:space="preserve">Таблица 2.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7"/>
        <w:gridCol w:w="3978"/>
        <w:gridCol w:w="1769"/>
        <w:gridCol w:w="816"/>
        <w:gridCol w:w="816"/>
        <w:gridCol w:w="816"/>
        <w:gridCol w:w="816"/>
        <w:gridCol w:w="816"/>
      </w:tblGrid>
      <w:tr w:rsidR="00CE07D0" w:rsidRPr="0082255D" w:rsidTr="00855F2B">
        <w:trPr>
          <w:trHeight w:val="573"/>
        </w:trPr>
        <w:tc>
          <w:tcPr>
            <w:tcW w:w="0" w:type="auto"/>
            <w:vMerge w:val="restart"/>
          </w:tcPr>
          <w:p w:rsidR="00D9634C" w:rsidRPr="0082255D" w:rsidRDefault="00D9634C" w:rsidP="00C961A6">
            <w:pPr>
              <w:widowControl w:val="0"/>
              <w:autoSpaceDE w:val="0"/>
              <w:autoSpaceDN w:val="0"/>
              <w:adjustRightInd w:val="0"/>
              <w:jc w:val="center"/>
              <w:rPr>
                <w:sz w:val="20"/>
                <w:szCs w:val="20"/>
              </w:rPr>
            </w:pPr>
            <w:r w:rsidRPr="0082255D">
              <w:rPr>
                <w:sz w:val="20"/>
                <w:szCs w:val="20"/>
              </w:rPr>
              <w:t>N</w:t>
            </w:r>
          </w:p>
          <w:p w:rsidR="00D9634C" w:rsidRPr="0082255D" w:rsidRDefault="00D9634C" w:rsidP="00C961A6">
            <w:pPr>
              <w:widowControl w:val="0"/>
              <w:autoSpaceDE w:val="0"/>
              <w:autoSpaceDN w:val="0"/>
              <w:adjustRightInd w:val="0"/>
              <w:jc w:val="center"/>
              <w:outlineLvl w:val="3"/>
              <w:rPr>
                <w:sz w:val="20"/>
                <w:szCs w:val="20"/>
              </w:rPr>
            </w:pPr>
            <w:r w:rsidRPr="0082255D">
              <w:rPr>
                <w:sz w:val="20"/>
                <w:szCs w:val="20"/>
              </w:rPr>
              <w:t>п/п</w:t>
            </w:r>
          </w:p>
        </w:tc>
        <w:tc>
          <w:tcPr>
            <w:tcW w:w="0" w:type="auto"/>
            <w:vMerge w:val="restart"/>
          </w:tcPr>
          <w:p w:rsidR="00D9634C" w:rsidRPr="0082255D" w:rsidRDefault="00D9634C" w:rsidP="00C961A6">
            <w:pPr>
              <w:widowControl w:val="0"/>
              <w:autoSpaceDE w:val="0"/>
              <w:autoSpaceDN w:val="0"/>
              <w:adjustRightInd w:val="0"/>
              <w:jc w:val="center"/>
              <w:rPr>
                <w:sz w:val="20"/>
                <w:szCs w:val="20"/>
              </w:rPr>
            </w:pPr>
            <w:r w:rsidRPr="0082255D">
              <w:rPr>
                <w:sz w:val="20"/>
                <w:szCs w:val="20"/>
              </w:rPr>
              <w:t>Наименование индикатора/</w:t>
            </w:r>
          </w:p>
          <w:p w:rsidR="00D9634C" w:rsidRPr="0082255D" w:rsidRDefault="00D9634C" w:rsidP="00C961A6">
            <w:pPr>
              <w:widowControl w:val="0"/>
              <w:autoSpaceDE w:val="0"/>
              <w:autoSpaceDN w:val="0"/>
              <w:adjustRightInd w:val="0"/>
              <w:jc w:val="center"/>
              <w:rPr>
                <w:sz w:val="20"/>
                <w:szCs w:val="20"/>
              </w:rPr>
            </w:pPr>
            <w:r w:rsidRPr="0082255D">
              <w:rPr>
                <w:sz w:val="20"/>
                <w:szCs w:val="20"/>
              </w:rPr>
              <w:t>непосредственного результата</w:t>
            </w:r>
          </w:p>
        </w:tc>
        <w:tc>
          <w:tcPr>
            <w:tcW w:w="0" w:type="auto"/>
            <w:vMerge w:val="restart"/>
          </w:tcPr>
          <w:p w:rsidR="00D9634C" w:rsidRPr="0082255D" w:rsidRDefault="00D9634C" w:rsidP="00C961A6">
            <w:pPr>
              <w:widowControl w:val="0"/>
              <w:autoSpaceDE w:val="0"/>
              <w:autoSpaceDN w:val="0"/>
              <w:adjustRightInd w:val="0"/>
              <w:jc w:val="center"/>
              <w:rPr>
                <w:sz w:val="20"/>
                <w:szCs w:val="20"/>
              </w:rPr>
            </w:pPr>
            <w:r w:rsidRPr="0082255D">
              <w:rPr>
                <w:sz w:val="20"/>
                <w:szCs w:val="20"/>
              </w:rPr>
              <w:t>Ед.</w:t>
            </w:r>
          </w:p>
          <w:p w:rsidR="00D9634C" w:rsidRPr="0082255D" w:rsidRDefault="00D9634C" w:rsidP="00C961A6">
            <w:pPr>
              <w:widowControl w:val="0"/>
              <w:autoSpaceDE w:val="0"/>
              <w:autoSpaceDN w:val="0"/>
              <w:adjustRightInd w:val="0"/>
              <w:jc w:val="center"/>
              <w:outlineLvl w:val="3"/>
              <w:rPr>
                <w:sz w:val="20"/>
                <w:szCs w:val="20"/>
              </w:rPr>
            </w:pPr>
            <w:r w:rsidRPr="0082255D">
              <w:rPr>
                <w:sz w:val="20"/>
                <w:szCs w:val="20"/>
              </w:rPr>
              <w:t>измерения</w:t>
            </w:r>
          </w:p>
        </w:tc>
        <w:tc>
          <w:tcPr>
            <w:tcW w:w="0" w:type="auto"/>
            <w:gridSpan w:val="5"/>
          </w:tcPr>
          <w:p w:rsidR="00D9634C" w:rsidRPr="0082255D" w:rsidRDefault="00D9634C" w:rsidP="00C961A6">
            <w:pPr>
              <w:widowControl w:val="0"/>
              <w:autoSpaceDE w:val="0"/>
              <w:autoSpaceDN w:val="0"/>
              <w:adjustRightInd w:val="0"/>
              <w:jc w:val="center"/>
              <w:rPr>
                <w:sz w:val="20"/>
                <w:szCs w:val="20"/>
              </w:rPr>
            </w:pPr>
            <w:r w:rsidRPr="0082255D">
              <w:rPr>
                <w:sz w:val="20"/>
                <w:szCs w:val="20"/>
              </w:rPr>
              <w:t>Значение индикатора/ непосредственного  результата</w:t>
            </w:r>
          </w:p>
        </w:tc>
      </w:tr>
      <w:tr w:rsidR="00CE07D0" w:rsidRPr="0082255D" w:rsidTr="00855F2B">
        <w:trPr>
          <w:trHeight w:val="148"/>
        </w:trPr>
        <w:tc>
          <w:tcPr>
            <w:tcW w:w="0" w:type="auto"/>
            <w:vMerge/>
          </w:tcPr>
          <w:p w:rsidR="00D9634C" w:rsidRPr="0082255D" w:rsidRDefault="00D9634C" w:rsidP="00C961A6">
            <w:pPr>
              <w:widowControl w:val="0"/>
              <w:autoSpaceDE w:val="0"/>
              <w:autoSpaceDN w:val="0"/>
              <w:adjustRightInd w:val="0"/>
              <w:jc w:val="center"/>
              <w:outlineLvl w:val="3"/>
              <w:rPr>
                <w:sz w:val="20"/>
                <w:szCs w:val="20"/>
              </w:rPr>
            </w:pPr>
          </w:p>
        </w:tc>
        <w:tc>
          <w:tcPr>
            <w:tcW w:w="0" w:type="auto"/>
            <w:vMerge/>
          </w:tcPr>
          <w:p w:rsidR="00D9634C" w:rsidRPr="0082255D" w:rsidRDefault="00D9634C" w:rsidP="00C961A6">
            <w:pPr>
              <w:widowControl w:val="0"/>
              <w:autoSpaceDE w:val="0"/>
              <w:autoSpaceDN w:val="0"/>
              <w:adjustRightInd w:val="0"/>
              <w:jc w:val="center"/>
              <w:outlineLvl w:val="3"/>
              <w:rPr>
                <w:sz w:val="20"/>
                <w:szCs w:val="20"/>
              </w:rPr>
            </w:pPr>
          </w:p>
        </w:tc>
        <w:tc>
          <w:tcPr>
            <w:tcW w:w="0" w:type="auto"/>
            <w:vMerge/>
          </w:tcPr>
          <w:p w:rsidR="00D9634C" w:rsidRPr="0082255D" w:rsidRDefault="00D9634C" w:rsidP="00C961A6">
            <w:pPr>
              <w:widowControl w:val="0"/>
              <w:autoSpaceDE w:val="0"/>
              <w:autoSpaceDN w:val="0"/>
              <w:adjustRightInd w:val="0"/>
              <w:jc w:val="center"/>
              <w:outlineLvl w:val="3"/>
              <w:rPr>
                <w:sz w:val="20"/>
                <w:szCs w:val="20"/>
              </w:rPr>
            </w:pPr>
          </w:p>
        </w:tc>
        <w:tc>
          <w:tcPr>
            <w:tcW w:w="0" w:type="auto"/>
            <w:shd w:val="clear" w:color="auto" w:fill="FFFFFF" w:themeFill="background1"/>
          </w:tcPr>
          <w:p w:rsidR="00D9634C" w:rsidRPr="0082255D" w:rsidRDefault="00D9634C" w:rsidP="002B12AA">
            <w:pPr>
              <w:widowControl w:val="0"/>
              <w:autoSpaceDE w:val="0"/>
              <w:autoSpaceDN w:val="0"/>
              <w:adjustRightInd w:val="0"/>
              <w:jc w:val="center"/>
              <w:rPr>
                <w:sz w:val="20"/>
                <w:szCs w:val="20"/>
              </w:rPr>
            </w:pPr>
            <w:r w:rsidRPr="0082255D">
              <w:rPr>
                <w:sz w:val="20"/>
                <w:szCs w:val="20"/>
              </w:rPr>
              <w:t>201</w:t>
            </w:r>
            <w:r w:rsidR="002B12AA" w:rsidRPr="0082255D">
              <w:rPr>
                <w:sz w:val="20"/>
                <w:szCs w:val="20"/>
              </w:rPr>
              <w:t>8</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2019</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2020</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2021</w:t>
            </w:r>
          </w:p>
        </w:tc>
        <w:tc>
          <w:tcPr>
            <w:tcW w:w="0" w:type="auto"/>
          </w:tcPr>
          <w:p w:rsidR="00D9634C" w:rsidRPr="0082255D" w:rsidRDefault="00D9634C" w:rsidP="00C961A6">
            <w:pPr>
              <w:widowControl w:val="0"/>
              <w:autoSpaceDE w:val="0"/>
              <w:autoSpaceDN w:val="0"/>
              <w:adjustRightInd w:val="0"/>
              <w:jc w:val="center"/>
              <w:rPr>
                <w:sz w:val="20"/>
                <w:szCs w:val="20"/>
              </w:rPr>
            </w:pPr>
            <w:r w:rsidRPr="0082255D">
              <w:rPr>
                <w:sz w:val="20"/>
                <w:szCs w:val="20"/>
              </w:rPr>
              <w:t>2022</w:t>
            </w:r>
          </w:p>
        </w:tc>
      </w:tr>
      <w:tr w:rsidR="002B12AA" w:rsidRPr="0082255D" w:rsidTr="00855F2B">
        <w:trPr>
          <w:trHeight w:val="416"/>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1</w:t>
            </w:r>
          </w:p>
        </w:tc>
        <w:tc>
          <w:tcPr>
            <w:tcW w:w="0" w:type="auto"/>
            <w:shd w:val="clear" w:color="auto" w:fill="FFFFFF" w:themeFill="background1"/>
          </w:tcPr>
          <w:p w:rsidR="002B12AA" w:rsidRPr="0082255D" w:rsidRDefault="002B12AA" w:rsidP="00686D53">
            <w:pPr>
              <w:widowControl w:val="0"/>
              <w:autoSpaceDE w:val="0"/>
              <w:autoSpaceDN w:val="0"/>
              <w:adjustRightInd w:val="0"/>
              <w:outlineLvl w:val="3"/>
              <w:rPr>
                <w:u w:val="single"/>
              </w:rPr>
            </w:pPr>
            <w:r w:rsidRPr="0082255D">
              <w:rPr>
                <w:sz w:val="22"/>
                <w:szCs w:val="22"/>
                <w:u w:val="single"/>
              </w:rPr>
              <w:t>Индикатор 2.1.</w:t>
            </w:r>
          </w:p>
          <w:p w:rsidR="002B12AA" w:rsidRPr="0082255D" w:rsidRDefault="002B12AA" w:rsidP="00AA19E7">
            <w:pPr>
              <w:widowControl w:val="0"/>
              <w:autoSpaceDE w:val="0"/>
              <w:autoSpaceDN w:val="0"/>
              <w:adjustRightInd w:val="0"/>
              <w:outlineLvl w:val="3"/>
            </w:pPr>
            <w:r w:rsidRPr="0082255D">
              <w:rPr>
                <w:sz w:val="22"/>
                <w:szCs w:val="22"/>
              </w:rPr>
              <w:t>Увеличение доли посещаемости культурно-массовых мероприятий клубов и домов культуры</w:t>
            </w:r>
          </w:p>
        </w:tc>
        <w:tc>
          <w:tcPr>
            <w:tcW w:w="0" w:type="auto"/>
            <w:shd w:val="clear" w:color="auto" w:fill="FFFFFF" w:themeFill="background1"/>
          </w:tcPr>
          <w:p w:rsidR="002B12AA" w:rsidRPr="0082255D" w:rsidRDefault="00AA19E7" w:rsidP="00686D53">
            <w:pPr>
              <w:tabs>
                <w:tab w:val="center" w:pos="4536"/>
                <w:tab w:val="right" w:pos="9072"/>
              </w:tabs>
              <w:jc w:val="center"/>
            </w:pPr>
            <w:r w:rsidRPr="0082255D">
              <w:rPr>
                <w:sz w:val="22"/>
                <w:szCs w:val="22"/>
              </w:rPr>
              <w:t>% к предыдущему году</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1</w:t>
            </w:r>
          </w:p>
        </w:tc>
        <w:tc>
          <w:tcPr>
            <w:tcW w:w="0" w:type="auto"/>
            <w:shd w:val="clear" w:color="auto" w:fill="FFFFFF" w:themeFill="background1"/>
          </w:tcPr>
          <w:p w:rsidR="002B12AA" w:rsidRPr="0082255D" w:rsidRDefault="00BF204E" w:rsidP="00686D53">
            <w:pPr>
              <w:tabs>
                <w:tab w:val="center" w:pos="4536"/>
                <w:tab w:val="right" w:pos="9072"/>
              </w:tabs>
              <w:jc w:val="center"/>
            </w:pPr>
            <w:r>
              <w:rPr>
                <w:sz w:val="22"/>
                <w:szCs w:val="22"/>
              </w:rPr>
              <w:t>2</w:t>
            </w:r>
          </w:p>
        </w:tc>
        <w:tc>
          <w:tcPr>
            <w:tcW w:w="0" w:type="auto"/>
            <w:shd w:val="clear" w:color="auto" w:fill="FFFFFF" w:themeFill="background1"/>
          </w:tcPr>
          <w:p w:rsidR="002B12AA" w:rsidRPr="0082255D" w:rsidRDefault="00627FA9" w:rsidP="00686D53">
            <w:pPr>
              <w:jc w:val="center"/>
            </w:pPr>
            <w:r>
              <w:rPr>
                <w:sz w:val="22"/>
                <w:szCs w:val="22"/>
              </w:rPr>
              <w:t>2</w:t>
            </w:r>
          </w:p>
        </w:tc>
        <w:tc>
          <w:tcPr>
            <w:tcW w:w="0" w:type="auto"/>
            <w:shd w:val="clear" w:color="auto" w:fill="FFFFFF" w:themeFill="background1"/>
          </w:tcPr>
          <w:p w:rsidR="002B12AA" w:rsidRPr="0082255D" w:rsidRDefault="00627FA9" w:rsidP="00686D53">
            <w:pPr>
              <w:jc w:val="center"/>
            </w:pPr>
            <w:r>
              <w:rPr>
                <w:sz w:val="22"/>
                <w:szCs w:val="22"/>
              </w:rPr>
              <w:t>2</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2</w:t>
            </w:r>
          </w:p>
        </w:tc>
        <w:tc>
          <w:tcPr>
            <w:tcW w:w="0" w:type="auto"/>
            <w:shd w:val="clear" w:color="auto" w:fill="FFFFFF" w:themeFill="background1"/>
          </w:tcPr>
          <w:p w:rsidR="002B12AA" w:rsidRPr="0082255D" w:rsidRDefault="002B12AA" w:rsidP="00686D53">
            <w:pPr>
              <w:tabs>
                <w:tab w:val="center" w:pos="4536"/>
                <w:tab w:val="right" w:pos="9072"/>
              </w:tabs>
              <w:rPr>
                <w:u w:val="single"/>
              </w:rPr>
            </w:pPr>
            <w:r w:rsidRPr="0082255D">
              <w:rPr>
                <w:sz w:val="22"/>
                <w:szCs w:val="22"/>
                <w:u w:val="single"/>
              </w:rPr>
              <w:t>Непосредственный результат 2.1.</w:t>
            </w:r>
          </w:p>
          <w:p w:rsidR="002B12AA" w:rsidRPr="0082255D" w:rsidRDefault="002B12AA" w:rsidP="00686D53">
            <w:pPr>
              <w:tabs>
                <w:tab w:val="center" w:pos="4536"/>
                <w:tab w:val="right" w:pos="9072"/>
              </w:tabs>
            </w:pPr>
            <w:r w:rsidRPr="0082255D">
              <w:rPr>
                <w:sz w:val="22"/>
                <w:szCs w:val="22"/>
              </w:rPr>
              <w:t>Количество посещений культурно-массовых мероприятий клубов и домов культуры</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человек</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77691</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78468</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80022</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81576</w:t>
            </w:r>
          </w:p>
        </w:tc>
        <w:tc>
          <w:tcPr>
            <w:tcW w:w="0" w:type="auto"/>
            <w:shd w:val="clear" w:color="auto" w:fill="FFFFFF" w:themeFill="background1"/>
          </w:tcPr>
          <w:p w:rsidR="002B12AA" w:rsidRPr="0082255D" w:rsidRDefault="00627FA9" w:rsidP="00686D53">
            <w:pPr>
              <w:tabs>
                <w:tab w:val="center" w:pos="4536"/>
                <w:tab w:val="right" w:pos="9072"/>
              </w:tabs>
              <w:jc w:val="center"/>
            </w:pPr>
            <w:r>
              <w:rPr>
                <w:sz w:val="22"/>
                <w:szCs w:val="22"/>
              </w:rPr>
              <w:t>83130</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3</w:t>
            </w:r>
          </w:p>
        </w:tc>
        <w:tc>
          <w:tcPr>
            <w:tcW w:w="0" w:type="auto"/>
            <w:shd w:val="clear" w:color="auto" w:fill="FFFFFF" w:themeFill="background1"/>
          </w:tcPr>
          <w:p w:rsidR="002B12AA" w:rsidRPr="0082255D" w:rsidRDefault="002B12AA" w:rsidP="00686D53">
            <w:pPr>
              <w:widowControl w:val="0"/>
              <w:autoSpaceDE w:val="0"/>
              <w:autoSpaceDN w:val="0"/>
              <w:adjustRightInd w:val="0"/>
              <w:outlineLvl w:val="3"/>
              <w:rPr>
                <w:u w:val="single"/>
              </w:rPr>
            </w:pPr>
            <w:r w:rsidRPr="0082255D">
              <w:rPr>
                <w:sz w:val="22"/>
                <w:szCs w:val="22"/>
                <w:u w:val="single"/>
              </w:rPr>
              <w:t>Индикатор 2.2.</w:t>
            </w:r>
          </w:p>
          <w:p w:rsidR="002B12AA" w:rsidRPr="0082255D" w:rsidRDefault="002B12AA" w:rsidP="00AA19E7">
            <w:pPr>
              <w:widowControl w:val="0"/>
              <w:autoSpaceDE w:val="0"/>
              <w:autoSpaceDN w:val="0"/>
              <w:adjustRightInd w:val="0"/>
              <w:outlineLvl w:val="3"/>
            </w:pPr>
            <w:r w:rsidRPr="0082255D">
              <w:rPr>
                <w:sz w:val="22"/>
                <w:szCs w:val="22"/>
              </w:rPr>
              <w:t>Увеличение числа участников клубных формирований</w:t>
            </w:r>
          </w:p>
        </w:tc>
        <w:tc>
          <w:tcPr>
            <w:tcW w:w="0" w:type="auto"/>
            <w:shd w:val="clear" w:color="auto" w:fill="FFFFFF" w:themeFill="background1"/>
          </w:tcPr>
          <w:p w:rsidR="002B12AA" w:rsidRPr="0082255D" w:rsidRDefault="00AA19E7" w:rsidP="00686D53">
            <w:pPr>
              <w:tabs>
                <w:tab w:val="center" w:pos="4536"/>
                <w:tab w:val="right" w:pos="9072"/>
              </w:tabs>
              <w:jc w:val="center"/>
            </w:pPr>
            <w:r w:rsidRPr="0082255D">
              <w:rPr>
                <w:sz w:val="22"/>
                <w:szCs w:val="22"/>
              </w:rPr>
              <w:t>% к предыдущему году</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0</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4</w:t>
            </w:r>
          </w:p>
        </w:tc>
        <w:tc>
          <w:tcPr>
            <w:tcW w:w="0" w:type="auto"/>
            <w:shd w:val="clear" w:color="auto" w:fill="FFFFFF" w:themeFill="background1"/>
          </w:tcPr>
          <w:p w:rsidR="002B12AA" w:rsidRPr="0082255D" w:rsidRDefault="002B12AA" w:rsidP="00686D53">
            <w:pPr>
              <w:tabs>
                <w:tab w:val="center" w:pos="4536"/>
                <w:tab w:val="right" w:pos="9072"/>
              </w:tabs>
              <w:rPr>
                <w:u w:val="single"/>
              </w:rPr>
            </w:pPr>
            <w:r w:rsidRPr="0082255D">
              <w:rPr>
                <w:sz w:val="22"/>
                <w:szCs w:val="22"/>
                <w:u w:val="single"/>
              </w:rPr>
              <w:t>Непосредственный результат 2.2.</w:t>
            </w:r>
          </w:p>
          <w:p w:rsidR="002B12AA" w:rsidRPr="0082255D" w:rsidRDefault="002B12AA" w:rsidP="00686D53">
            <w:pPr>
              <w:tabs>
                <w:tab w:val="center" w:pos="4536"/>
                <w:tab w:val="right" w:pos="9072"/>
              </w:tabs>
            </w:pPr>
            <w:r w:rsidRPr="0082255D">
              <w:rPr>
                <w:sz w:val="22"/>
                <w:szCs w:val="22"/>
              </w:rPr>
              <w:t xml:space="preserve">Количество участников клубных формирований </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человек</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1539</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1555</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1570</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1586</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1601</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5</w:t>
            </w:r>
          </w:p>
        </w:tc>
        <w:tc>
          <w:tcPr>
            <w:tcW w:w="0" w:type="auto"/>
            <w:shd w:val="clear" w:color="auto" w:fill="FFFFFF" w:themeFill="background1"/>
          </w:tcPr>
          <w:p w:rsidR="002B12AA" w:rsidRPr="0082255D" w:rsidRDefault="002B12AA" w:rsidP="00686D53">
            <w:pPr>
              <w:widowControl w:val="0"/>
              <w:autoSpaceDE w:val="0"/>
              <w:autoSpaceDN w:val="0"/>
              <w:adjustRightInd w:val="0"/>
              <w:outlineLvl w:val="3"/>
              <w:rPr>
                <w:u w:val="single"/>
              </w:rPr>
            </w:pPr>
            <w:r w:rsidRPr="0082255D">
              <w:rPr>
                <w:sz w:val="22"/>
                <w:szCs w:val="22"/>
                <w:u w:val="single"/>
              </w:rPr>
              <w:t>Индикатор 2.3.</w:t>
            </w:r>
          </w:p>
          <w:p w:rsidR="002B12AA" w:rsidRPr="0082255D" w:rsidRDefault="002B12AA" w:rsidP="00AA19E7">
            <w:pPr>
              <w:tabs>
                <w:tab w:val="center" w:pos="4536"/>
                <w:tab w:val="right" w:pos="9072"/>
              </w:tabs>
              <w:rPr>
                <w:u w:val="single"/>
              </w:rPr>
            </w:pPr>
            <w:r w:rsidRPr="0082255D">
              <w:rPr>
                <w:sz w:val="22"/>
                <w:szCs w:val="22"/>
              </w:rPr>
              <w:t>Увеличение доли посещений</w:t>
            </w:r>
            <w:r w:rsidRPr="0082255D">
              <w:rPr>
                <w:sz w:val="22"/>
                <w:szCs w:val="22"/>
                <w:u w:val="single"/>
              </w:rPr>
              <w:t xml:space="preserve"> </w:t>
            </w:r>
            <w:r w:rsidRPr="0082255D">
              <w:rPr>
                <w:sz w:val="22"/>
                <w:szCs w:val="22"/>
              </w:rPr>
              <w:t>кинозрелищных  учреждений</w:t>
            </w:r>
          </w:p>
        </w:tc>
        <w:tc>
          <w:tcPr>
            <w:tcW w:w="0" w:type="auto"/>
            <w:shd w:val="clear" w:color="auto" w:fill="FFFFFF" w:themeFill="background1"/>
          </w:tcPr>
          <w:p w:rsidR="002B12AA" w:rsidRPr="0082255D" w:rsidRDefault="00AA19E7" w:rsidP="00686D53">
            <w:pPr>
              <w:tabs>
                <w:tab w:val="center" w:pos="4536"/>
                <w:tab w:val="right" w:pos="9072"/>
              </w:tabs>
              <w:jc w:val="center"/>
            </w:pPr>
            <w:r w:rsidRPr="0082255D">
              <w:rPr>
                <w:sz w:val="22"/>
                <w:szCs w:val="22"/>
              </w:rPr>
              <w:t>% к предыдущему году</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c>
          <w:tcPr>
            <w:tcW w:w="0" w:type="auto"/>
            <w:shd w:val="clear" w:color="auto" w:fill="FFFFFF" w:themeFill="background1"/>
          </w:tcPr>
          <w:p w:rsidR="002B12AA" w:rsidRPr="0082255D" w:rsidRDefault="002B12AA" w:rsidP="00686D53">
            <w:pPr>
              <w:jc w:val="center"/>
            </w:pPr>
            <w:r w:rsidRPr="0082255D">
              <w:rPr>
                <w:sz w:val="22"/>
                <w:szCs w:val="22"/>
              </w:rPr>
              <w:t>1</w:t>
            </w:r>
          </w:p>
        </w:tc>
      </w:tr>
      <w:tr w:rsidR="002B12AA" w:rsidRPr="0082255D" w:rsidTr="00855F2B">
        <w:trPr>
          <w:trHeight w:val="280"/>
        </w:trPr>
        <w:tc>
          <w:tcPr>
            <w:tcW w:w="0" w:type="auto"/>
            <w:shd w:val="clear" w:color="auto" w:fill="FFFFFF" w:themeFill="background1"/>
          </w:tcPr>
          <w:p w:rsidR="002B12AA" w:rsidRPr="0082255D" w:rsidRDefault="002B12AA" w:rsidP="00686D53">
            <w:pPr>
              <w:widowControl w:val="0"/>
              <w:autoSpaceDE w:val="0"/>
              <w:autoSpaceDN w:val="0"/>
              <w:adjustRightInd w:val="0"/>
              <w:jc w:val="center"/>
              <w:outlineLvl w:val="3"/>
              <w:rPr>
                <w:sz w:val="20"/>
                <w:szCs w:val="20"/>
              </w:rPr>
            </w:pPr>
            <w:r w:rsidRPr="0082255D">
              <w:rPr>
                <w:sz w:val="20"/>
                <w:szCs w:val="20"/>
              </w:rPr>
              <w:t>6</w:t>
            </w:r>
          </w:p>
        </w:tc>
        <w:tc>
          <w:tcPr>
            <w:tcW w:w="0" w:type="auto"/>
            <w:shd w:val="clear" w:color="auto" w:fill="FFFFFF" w:themeFill="background1"/>
          </w:tcPr>
          <w:p w:rsidR="002B12AA" w:rsidRPr="0082255D" w:rsidRDefault="002B12AA" w:rsidP="00686D53">
            <w:pPr>
              <w:tabs>
                <w:tab w:val="center" w:pos="4536"/>
                <w:tab w:val="right" w:pos="9072"/>
              </w:tabs>
              <w:rPr>
                <w:u w:val="single"/>
              </w:rPr>
            </w:pPr>
            <w:r w:rsidRPr="0082255D">
              <w:rPr>
                <w:sz w:val="22"/>
                <w:szCs w:val="22"/>
                <w:u w:val="single"/>
              </w:rPr>
              <w:t>Непосредственный результат 2.3.</w:t>
            </w:r>
          </w:p>
          <w:p w:rsidR="002B12AA" w:rsidRPr="0082255D" w:rsidRDefault="002B12AA" w:rsidP="00686D53">
            <w:pPr>
              <w:tabs>
                <w:tab w:val="center" w:pos="4536"/>
                <w:tab w:val="right" w:pos="9072"/>
              </w:tabs>
              <w:rPr>
                <w:u w:val="single"/>
              </w:rPr>
            </w:pPr>
            <w:r w:rsidRPr="0082255D">
              <w:rPr>
                <w:sz w:val="22"/>
                <w:szCs w:val="22"/>
              </w:rPr>
              <w:t xml:space="preserve">Количество зрителей на сеансах кинофильмов (в т.ч. отечественных) кинозрелищных  учреждений </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человек</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9867</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9966</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10065</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10164</w:t>
            </w:r>
          </w:p>
        </w:tc>
        <w:tc>
          <w:tcPr>
            <w:tcW w:w="0" w:type="auto"/>
            <w:shd w:val="clear" w:color="auto" w:fill="FFFFFF" w:themeFill="background1"/>
          </w:tcPr>
          <w:p w:rsidR="002B12AA" w:rsidRPr="0082255D" w:rsidRDefault="002B12AA" w:rsidP="00686D53">
            <w:pPr>
              <w:tabs>
                <w:tab w:val="center" w:pos="4536"/>
                <w:tab w:val="right" w:pos="9072"/>
              </w:tabs>
              <w:jc w:val="center"/>
            </w:pPr>
            <w:r w:rsidRPr="0082255D">
              <w:rPr>
                <w:sz w:val="22"/>
                <w:szCs w:val="22"/>
              </w:rPr>
              <w:t>10262</w:t>
            </w:r>
          </w:p>
        </w:tc>
      </w:tr>
    </w:tbl>
    <w:p w:rsidR="002B12AA" w:rsidRPr="0082255D" w:rsidRDefault="002B12AA" w:rsidP="00C144C7">
      <w:pPr>
        <w:pStyle w:val="af3"/>
        <w:shd w:val="clear" w:color="auto" w:fill="FFFFFF" w:themeFill="background1"/>
        <w:spacing w:line="276" w:lineRule="auto"/>
        <w:rPr>
          <w:b/>
          <w:bCs/>
          <w:color w:val="auto"/>
          <w:sz w:val="22"/>
          <w:szCs w:val="22"/>
        </w:rPr>
      </w:pPr>
    </w:p>
    <w:p w:rsidR="00FF3E35" w:rsidRPr="0082255D" w:rsidRDefault="003E54FD" w:rsidP="00855F2B">
      <w:pPr>
        <w:pStyle w:val="af3"/>
        <w:shd w:val="clear" w:color="auto" w:fill="FFFFFF" w:themeFill="background1"/>
        <w:spacing w:line="276" w:lineRule="auto"/>
        <w:jc w:val="center"/>
        <w:rPr>
          <w:b/>
          <w:bCs/>
          <w:color w:val="auto"/>
          <w:sz w:val="22"/>
          <w:szCs w:val="22"/>
        </w:rPr>
      </w:pPr>
      <w:r w:rsidRPr="0082255D">
        <w:rPr>
          <w:b/>
          <w:bCs/>
          <w:color w:val="auto"/>
          <w:sz w:val="22"/>
          <w:szCs w:val="22"/>
        </w:rPr>
        <w:t>3.2.2.6. Меры правового регулиро</w:t>
      </w:r>
      <w:r w:rsidR="00FF3E35" w:rsidRPr="0082255D">
        <w:rPr>
          <w:b/>
          <w:bCs/>
          <w:color w:val="auto"/>
          <w:sz w:val="22"/>
          <w:szCs w:val="22"/>
        </w:rPr>
        <w:t>вания</w:t>
      </w:r>
    </w:p>
    <w:p w:rsidR="00BB6F46" w:rsidRPr="0082255D" w:rsidRDefault="00BB6F46" w:rsidP="00855F2B">
      <w:pPr>
        <w:pStyle w:val="af3"/>
        <w:shd w:val="clear" w:color="auto" w:fill="FFFFFF" w:themeFill="background1"/>
        <w:spacing w:line="276" w:lineRule="auto"/>
        <w:jc w:val="center"/>
        <w:rPr>
          <w:b/>
          <w:bCs/>
          <w:color w:val="auto"/>
          <w:sz w:val="22"/>
          <w:szCs w:val="22"/>
        </w:rPr>
      </w:pPr>
    </w:p>
    <w:p w:rsidR="00FF3E35" w:rsidRPr="0082255D" w:rsidRDefault="00FF3E35" w:rsidP="00855F2B">
      <w:pPr>
        <w:widowControl w:val="0"/>
        <w:shd w:val="clear" w:color="auto" w:fill="FFFFFF" w:themeFill="background1"/>
        <w:autoSpaceDE w:val="0"/>
        <w:autoSpaceDN w:val="0"/>
        <w:adjustRightInd w:val="0"/>
        <w:spacing w:line="276" w:lineRule="auto"/>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855F2B">
      <w:pPr>
        <w:shd w:val="clear" w:color="auto" w:fill="FFFFFF" w:themeFill="background1"/>
        <w:spacing w:line="276" w:lineRule="auto"/>
        <w:rPr>
          <w:strike/>
          <w:sz w:val="22"/>
          <w:szCs w:val="22"/>
        </w:rPr>
      </w:pPr>
    </w:p>
    <w:p w:rsidR="003E54FD" w:rsidRPr="0082255D" w:rsidRDefault="003E54FD" w:rsidP="0082255D">
      <w:pPr>
        <w:pStyle w:val="af3"/>
        <w:shd w:val="clear" w:color="auto" w:fill="FFFFFF" w:themeFill="background1"/>
        <w:spacing w:line="276" w:lineRule="auto"/>
        <w:jc w:val="center"/>
        <w:rPr>
          <w:b/>
          <w:bCs/>
          <w:color w:val="auto"/>
          <w:sz w:val="22"/>
          <w:szCs w:val="22"/>
        </w:rPr>
      </w:pPr>
      <w:r w:rsidRPr="0082255D">
        <w:rPr>
          <w:b/>
          <w:bCs/>
          <w:color w:val="auto"/>
          <w:sz w:val="22"/>
          <w:szCs w:val="22"/>
        </w:rPr>
        <w:t xml:space="preserve">3.2.2.7. Субсидии из областного бюджета бюджету Ковернинского муниципального района </w:t>
      </w:r>
    </w:p>
    <w:p w:rsidR="00A7623D" w:rsidRPr="0082255D" w:rsidRDefault="00A7623D" w:rsidP="00855F2B">
      <w:pPr>
        <w:pStyle w:val="af3"/>
        <w:shd w:val="clear" w:color="auto" w:fill="FFFFFF" w:themeFill="background1"/>
        <w:spacing w:line="276" w:lineRule="auto"/>
        <w:jc w:val="center"/>
        <w:rPr>
          <w:b/>
          <w:bCs/>
          <w:color w:val="auto"/>
          <w:sz w:val="22"/>
          <w:szCs w:val="22"/>
        </w:rPr>
      </w:pPr>
    </w:p>
    <w:p w:rsidR="003E54FD" w:rsidRPr="0082255D" w:rsidRDefault="00D9634C" w:rsidP="00855F2B">
      <w:pPr>
        <w:pStyle w:val="af3"/>
        <w:shd w:val="clear" w:color="auto" w:fill="FFFFFF" w:themeFill="background1"/>
        <w:spacing w:line="276" w:lineRule="auto"/>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настоящей подпрограмме предусмотрены в рамках региональных, федеральных и национальных проектов.</w:t>
      </w:r>
    </w:p>
    <w:p w:rsidR="003E54FD" w:rsidRPr="0082255D" w:rsidRDefault="00F76C0E" w:rsidP="0082255D">
      <w:pPr>
        <w:pStyle w:val="af3"/>
        <w:shd w:val="clear" w:color="auto" w:fill="FFFFFF" w:themeFill="background1"/>
        <w:spacing w:line="276" w:lineRule="auto"/>
        <w:jc w:val="center"/>
        <w:rPr>
          <w:b/>
          <w:bCs/>
          <w:color w:val="auto"/>
          <w:sz w:val="22"/>
          <w:szCs w:val="22"/>
        </w:rPr>
      </w:pPr>
      <w:r w:rsidRPr="0082255D">
        <w:rPr>
          <w:b/>
          <w:bCs/>
          <w:color w:val="auto"/>
          <w:sz w:val="22"/>
          <w:szCs w:val="22"/>
        </w:rPr>
        <w:t>3.2.2.8. Участие в реализации п</w:t>
      </w:r>
      <w:r w:rsidR="003E54FD"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Pr>
          <w:b/>
          <w:bCs/>
          <w:color w:val="auto"/>
          <w:sz w:val="22"/>
          <w:szCs w:val="22"/>
        </w:rPr>
        <w:t xml:space="preserve"> </w:t>
      </w:r>
      <w:r w:rsidR="003E54FD" w:rsidRPr="0082255D">
        <w:rPr>
          <w:b/>
          <w:bCs/>
          <w:color w:val="auto"/>
          <w:sz w:val="22"/>
          <w:szCs w:val="22"/>
        </w:rPr>
        <w:t>организаций, а также внебюджетных фондов</w:t>
      </w:r>
    </w:p>
    <w:p w:rsidR="003E54FD" w:rsidRPr="0082255D" w:rsidRDefault="003E54FD" w:rsidP="00855F2B">
      <w:pPr>
        <w:pStyle w:val="af3"/>
        <w:shd w:val="clear" w:color="auto" w:fill="FFFFFF" w:themeFill="background1"/>
        <w:spacing w:line="276" w:lineRule="auto"/>
        <w:jc w:val="center"/>
        <w:rPr>
          <w:color w:val="auto"/>
          <w:sz w:val="22"/>
          <w:szCs w:val="22"/>
        </w:rPr>
      </w:pPr>
    </w:p>
    <w:p w:rsidR="00FF3E35" w:rsidRPr="0082255D" w:rsidRDefault="00FF3E35" w:rsidP="00855F2B">
      <w:pPr>
        <w:pStyle w:val="af3"/>
        <w:shd w:val="clear" w:color="auto" w:fill="FFFFFF" w:themeFill="background1"/>
        <w:spacing w:line="276" w:lineRule="auto"/>
        <w:ind w:firstLine="720"/>
        <w:jc w:val="both"/>
        <w:rPr>
          <w:color w:val="auto"/>
          <w:sz w:val="22"/>
          <w:szCs w:val="22"/>
        </w:rPr>
      </w:pPr>
      <w:r w:rsidRPr="0082255D">
        <w:rPr>
          <w:color w:val="auto"/>
          <w:sz w:val="22"/>
          <w:szCs w:val="22"/>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3E54FD" w:rsidRPr="0082255D" w:rsidRDefault="003E54FD" w:rsidP="00855F2B">
      <w:pPr>
        <w:pStyle w:val="af3"/>
        <w:shd w:val="clear" w:color="auto" w:fill="FFFFFF" w:themeFill="background1"/>
        <w:spacing w:line="276" w:lineRule="auto"/>
        <w:ind w:firstLine="720"/>
        <w:jc w:val="both"/>
        <w:rPr>
          <w:strike/>
          <w:color w:val="auto"/>
          <w:sz w:val="22"/>
          <w:szCs w:val="22"/>
        </w:rPr>
      </w:pPr>
    </w:p>
    <w:p w:rsidR="003E54FD" w:rsidRPr="0082255D" w:rsidRDefault="003E54FD" w:rsidP="00855F2B">
      <w:pPr>
        <w:pStyle w:val="af3"/>
        <w:shd w:val="clear" w:color="auto" w:fill="FFFFFF" w:themeFill="background1"/>
        <w:spacing w:line="276" w:lineRule="auto"/>
        <w:jc w:val="center"/>
        <w:rPr>
          <w:color w:val="auto"/>
          <w:sz w:val="22"/>
          <w:szCs w:val="22"/>
        </w:rPr>
      </w:pPr>
      <w:r w:rsidRPr="0082255D">
        <w:rPr>
          <w:b/>
          <w:bCs/>
          <w:color w:val="auto"/>
          <w:sz w:val="22"/>
          <w:szCs w:val="22"/>
        </w:rPr>
        <w:t>3.2.2.9. Обоснование объема финансовых ресурсов</w:t>
      </w:r>
    </w:p>
    <w:p w:rsidR="003E54FD" w:rsidRPr="0082255D" w:rsidRDefault="003E54FD" w:rsidP="00855F2B">
      <w:pPr>
        <w:pStyle w:val="af3"/>
        <w:shd w:val="clear" w:color="auto" w:fill="FFFFFF" w:themeFill="background1"/>
        <w:spacing w:line="276" w:lineRule="auto"/>
        <w:ind w:firstLine="300"/>
        <w:jc w:val="both"/>
        <w:rPr>
          <w:color w:val="auto"/>
          <w:sz w:val="22"/>
          <w:szCs w:val="22"/>
        </w:rPr>
      </w:pPr>
    </w:p>
    <w:p w:rsidR="003E54FD" w:rsidRPr="0082255D" w:rsidRDefault="003E54FD" w:rsidP="00855F2B">
      <w:pPr>
        <w:widowControl w:val="0"/>
        <w:shd w:val="clear" w:color="auto" w:fill="FFFFFF" w:themeFill="background1"/>
        <w:autoSpaceDE w:val="0"/>
        <w:autoSpaceDN w:val="0"/>
        <w:adjustRightInd w:val="0"/>
        <w:spacing w:line="276" w:lineRule="auto"/>
        <w:ind w:firstLine="709"/>
        <w:jc w:val="center"/>
        <w:rPr>
          <w:b/>
          <w:sz w:val="22"/>
          <w:szCs w:val="22"/>
        </w:rPr>
      </w:pPr>
      <w:r w:rsidRPr="0082255D">
        <w:rPr>
          <w:b/>
          <w:sz w:val="22"/>
          <w:szCs w:val="22"/>
        </w:rPr>
        <w:t>Ре</w:t>
      </w:r>
      <w:r w:rsidR="00F76C0E" w:rsidRPr="0082255D">
        <w:rPr>
          <w:b/>
          <w:sz w:val="22"/>
          <w:szCs w:val="22"/>
        </w:rPr>
        <w:t>сурсное обеспечение реализации п</w:t>
      </w:r>
      <w:r w:rsidRPr="0082255D">
        <w:rPr>
          <w:b/>
          <w:sz w:val="22"/>
          <w:szCs w:val="22"/>
        </w:rPr>
        <w:t>одпрограммы</w:t>
      </w:r>
    </w:p>
    <w:p w:rsidR="0023243B" w:rsidRPr="0082255D" w:rsidRDefault="00D9634C" w:rsidP="00855F2B">
      <w:pPr>
        <w:pStyle w:val="af3"/>
        <w:shd w:val="clear" w:color="auto" w:fill="FFFFFF" w:themeFill="background1"/>
        <w:spacing w:line="276" w:lineRule="auto"/>
        <w:jc w:val="right"/>
        <w:rPr>
          <w:color w:val="auto"/>
          <w:sz w:val="22"/>
          <w:szCs w:val="22"/>
        </w:rPr>
      </w:pPr>
      <w:r w:rsidRPr="0082255D">
        <w:rPr>
          <w:color w:val="auto"/>
          <w:sz w:val="22"/>
          <w:szCs w:val="22"/>
        </w:rPr>
        <w:t>Таблица 3</w:t>
      </w:r>
      <w:r w:rsidR="003E54FD" w:rsidRPr="0082255D">
        <w:rPr>
          <w:color w:val="auto"/>
          <w:sz w:val="22"/>
          <w:szCs w:val="22"/>
        </w:rPr>
        <w:t>.</w:t>
      </w:r>
    </w:p>
    <w:tbl>
      <w:tblPr>
        <w:tblW w:w="0" w:type="auto"/>
        <w:tblInd w:w="84" w:type="dxa"/>
        <w:tblCellMar>
          <w:left w:w="84" w:type="dxa"/>
          <w:right w:w="84" w:type="dxa"/>
        </w:tblCellMar>
        <w:tblLook w:val="0000"/>
      </w:tblPr>
      <w:tblGrid>
        <w:gridCol w:w="1560"/>
        <w:gridCol w:w="2871"/>
        <w:gridCol w:w="2847"/>
        <w:gridCol w:w="753"/>
        <w:gridCol w:w="753"/>
        <w:gridCol w:w="753"/>
        <w:gridCol w:w="753"/>
      </w:tblGrid>
      <w:tr w:rsidR="0063431C" w:rsidRPr="0082255D" w:rsidTr="00F46130">
        <w:trPr>
          <w:trHeight w:val="270"/>
        </w:trPr>
        <w:tc>
          <w:tcPr>
            <w:tcW w:w="1560"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shd w:val="clear" w:color="auto" w:fill="FFFFFF" w:themeFill="background1"/>
              <w:rPr>
                <w:sz w:val="18"/>
                <w:szCs w:val="18"/>
              </w:rPr>
            </w:pPr>
            <w:r w:rsidRPr="0082255D">
              <w:rPr>
                <w:sz w:val="18"/>
                <w:szCs w:val="18"/>
              </w:rPr>
              <w:t>Статус</w:t>
            </w:r>
          </w:p>
        </w:tc>
        <w:tc>
          <w:tcPr>
            <w:tcW w:w="2871"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shd w:val="clear" w:color="auto" w:fill="FFFFFF" w:themeFill="background1"/>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shd w:val="clear" w:color="auto" w:fill="FFFFFF" w:themeFill="background1"/>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shd w:val="clear" w:color="auto" w:fill="FFFFFF" w:themeFill="background1"/>
              <w:jc w:val="center"/>
              <w:rPr>
                <w:color w:val="auto"/>
                <w:sz w:val="18"/>
                <w:szCs w:val="18"/>
              </w:rPr>
            </w:pPr>
            <w:r w:rsidRPr="0082255D">
              <w:rPr>
                <w:color w:val="auto"/>
                <w:sz w:val="18"/>
                <w:szCs w:val="18"/>
              </w:rPr>
              <w:t>Расходы (тыс. руб.), годы</w:t>
            </w:r>
          </w:p>
        </w:tc>
      </w:tr>
      <w:tr w:rsidR="0063431C" w:rsidRPr="0082255D" w:rsidTr="00F46130">
        <w:trPr>
          <w:trHeight w:val="143"/>
        </w:trPr>
        <w:tc>
          <w:tcPr>
            <w:tcW w:w="1560"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F46130">
        <w:trPr>
          <w:trHeight w:val="143"/>
        </w:trPr>
        <w:tc>
          <w:tcPr>
            <w:tcW w:w="1560"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2871"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F46130">
        <w:trPr>
          <w:trHeight w:val="406"/>
        </w:trPr>
        <w:tc>
          <w:tcPr>
            <w:tcW w:w="1560"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2 </w:t>
            </w:r>
          </w:p>
        </w:tc>
        <w:tc>
          <w:tcPr>
            <w:tcW w:w="2871"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«Народное художественное творчество»</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27426,8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756,4</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306,2</w:t>
            </w:r>
          </w:p>
          <w:p w:rsidR="0063431C" w:rsidRPr="0082255D" w:rsidRDefault="0063431C" w:rsidP="00C961A6">
            <w:pPr>
              <w:pStyle w:val="af3"/>
              <w:jc w:val="center"/>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26364,2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25757,9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30757,9</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val="restart"/>
            <w:tcBorders>
              <w:left w:val="single" w:sz="4" w:space="0" w:color="auto"/>
              <w:right w:val="single" w:sz="4" w:space="0" w:color="auto"/>
            </w:tcBorders>
          </w:tcPr>
          <w:p w:rsidR="0063431C" w:rsidRPr="0082255D" w:rsidRDefault="00020528"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2.1</w:t>
            </w:r>
          </w:p>
        </w:tc>
        <w:tc>
          <w:tcPr>
            <w:tcW w:w="2871" w:type="dxa"/>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«Сохранение и развитие народного и художественного творчества»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both"/>
              <w:rPr>
                <w:sz w:val="18"/>
                <w:szCs w:val="18"/>
              </w:rPr>
            </w:pPr>
            <w:r w:rsidRPr="0082255D">
              <w:rPr>
                <w:sz w:val="18"/>
                <w:szCs w:val="18"/>
              </w:rPr>
              <w:t>23583,2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435,6</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191,0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22942,8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22839,2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23839,2</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val="restart"/>
            <w:tcBorders>
              <w:left w:val="single" w:sz="4" w:space="0" w:color="auto"/>
              <w:right w:val="single" w:sz="4" w:space="0" w:color="auto"/>
            </w:tcBorders>
          </w:tcPr>
          <w:p w:rsidR="0063431C" w:rsidRPr="0082255D" w:rsidRDefault="00020528"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2.2</w:t>
            </w:r>
          </w:p>
        </w:tc>
        <w:tc>
          <w:tcPr>
            <w:tcW w:w="2871" w:type="dxa"/>
            <w:vMerge w:val="restart"/>
            <w:tcBorders>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«Развитие кинематографии»</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3361,9</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6918,7</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val="restart"/>
            <w:tcBorders>
              <w:left w:val="single" w:sz="4" w:space="0" w:color="auto"/>
              <w:right w:val="single" w:sz="4" w:space="0" w:color="auto"/>
            </w:tcBorders>
          </w:tcPr>
          <w:p w:rsidR="0063431C" w:rsidRPr="0082255D" w:rsidRDefault="00020528" w:rsidP="00C961A6">
            <w:pPr>
              <w:widowControl w:val="0"/>
              <w:autoSpaceDE w:val="0"/>
              <w:autoSpaceDN w:val="0"/>
              <w:adjustRightInd w:val="0"/>
              <w:rPr>
                <w:sz w:val="18"/>
                <w:szCs w:val="18"/>
              </w:rPr>
            </w:pPr>
            <w:r w:rsidRPr="0082255D">
              <w:rPr>
                <w:sz w:val="18"/>
                <w:szCs w:val="18"/>
              </w:rPr>
              <w:t xml:space="preserve">мероприятие </w:t>
            </w:r>
            <w:r w:rsidR="0063431C" w:rsidRPr="0082255D">
              <w:rPr>
                <w:sz w:val="18"/>
                <w:szCs w:val="18"/>
              </w:rPr>
              <w:t>2.3</w:t>
            </w:r>
          </w:p>
        </w:tc>
        <w:tc>
          <w:tcPr>
            <w:tcW w:w="2871" w:type="dxa"/>
            <w:vMerge w:val="restart"/>
            <w:tcBorders>
              <w:left w:val="single" w:sz="4" w:space="0" w:color="auto"/>
              <w:right w:val="single" w:sz="4" w:space="0" w:color="auto"/>
            </w:tcBorders>
          </w:tcPr>
          <w:p w:rsidR="00D22DC9" w:rsidRPr="0082255D" w:rsidRDefault="00D22DC9" w:rsidP="00C961A6">
            <w:pPr>
              <w:widowControl w:val="0"/>
              <w:autoSpaceDE w:val="0"/>
              <w:autoSpaceDN w:val="0"/>
              <w:adjustRightInd w:val="0"/>
              <w:rPr>
                <w:sz w:val="18"/>
                <w:szCs w:val="18"/>
              </w:rPr>
            </w:pPr>
            <w:r w:rsidRPr="0082255D">
              <w:rPr>
                <w:sz w:val="18"/>
                <w:szCs w:val="18"/>
              </w:rPr>
              <w:t>Участие в Федеральных проектах:</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«Культурная среда» в рамках нацпроекта «Культура»;</w:t>
            </w:r>
          </w:p>
          <w:p w:rsidR="00D22DC9" w:rsidRPr="0082255D" w:rsidRDefault="00D22DC9" w:rsidP="001E6844">
            <w:pPr>
              <w:pStyle w:val="a3"/>
              <w:widowControl w:val="0"/>
              <w:numPr>
                <w:ilvl w:val="0"/>
                <w:numId w:val="23"/>
              </w:numPr>
              <w:autoSpaceDE w:val="0"/>
              <w:autoSpaceDN w:val="0"/>
              <w:adjustRightInd w:val="0"/>
              <w:spacing w:after="0" w:line="240" w:lineRule="auto"/>
              <w:ind w:left="70" w:hanging="76"/>
              <w:rPr>
                <w:rFonts w:ascii="Times New Roman" w:hAnsi="Times New Roman"/>
                <w:sz w:val="18"/>
                <w:szCs w:val="18"/>
              </w:rPr>
            </w:pPr>
            <w:r w:rsidRPr="0082255D">
              <w:rPr>
                <w:rFonts w:ascii="Times New Roman" w:hAnsi="Times New Roman"/>
                <w:sz w:val="18"/>
                <w:szCs w:val="18"/>
              </w:rPr>
              <w:t>ФП «Культура малой Родины»</w:t>
            </w:r>
          </w:p>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481,7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320,8</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115,2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45,7</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F46130">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2871"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EC7A8D" w:rsidRPr="0082255D" w:rsidRDefault="00EC7A8D" w:rsidP="00855F2B">
      <w:pPr>
        <w:pStyle w:val="af3"/>
        <w:shd w:val="clear" w:color="auto" w:fill="FFFFFF" w:themeFill="background1"/>
        <w:spacing w:line="276" w:lineRule="auto"/>
        <w:rPr>
          <w:color w:val="auto"/>
          <w:sz w:val="22"/>
          <w:szCs w:val="22"/>
        </w:rPr>
      </w:pPr>
    </w:p>
    <w:p w:rsidR="00C633B4" w:rsidRDefault="008823B4" w:rsidP="00C633B4">
      <w:pPr>
        <w:spacing w:after="200" w:line="276" w:lineRule="auto"/>
        <w:jc w:val="center"/>
        <w:rPr>
          <w:b/>
          <w:bCs/>
          <w:sz w:val="22"/>
          <w:szCs w:val="22"/>
        </w:rPr>
      </w:pPr>
      <w:bookmarkStart w:id="3" w:name="Подпрограмма3"/>
      <w:r w:rsidRPr="0082255D">
        <w:br w:type="page"/>
      </w:r>
      <w:hyperlink w:anchor="Подпрограмма3" w:history="1">
        <w:r w:rsidR="003E54FD" w:rsidRPr="00C633B4">
          <w:rPr>
            <w:rStyle w:val="af4"/>
            <w:b/>
            <w:bCs/>
            <w:sz w:val="22"/>
            <w:szCs w:val="22"/>
          </w:rPr>
          <w:t>3.3. ПОДПРОГРАММА 3</w:t>
        </w:r>
      </w:hyperlink>
      <w:bookmarkEnd w:id="3"/>
    </w:p>
    <w:p w:rsidR="003E54FD" w:rsidRPr="0082255D" w:rsidRDefault="003E54FD" w:rsidP="00C633B4">
      <w:pPr>
        <w:spacing w:after="200" w:line="276" w:lineRule="auto"/>
        <w:jc w:val="center"/>
        <w:rPr>
          <w:b/>
          <w:bCs/>
          <w:sz w:val="22"/>
          <w:szCs w:val="22"/>
        </w:rPr>
      </w:pPr>
      <w:r w:rsidRPr="0082255D">
        <w:rPr>
          <w:b/>
          <w:bCs/>
          <w:sz w:val="22"/>
          <w:szCs w:val="22"/>
        </w:rPr>
        <w:t>«Развитие музейного дела</w:t>
      </w:r>
      <w:r w:rsidR="00AC58CE" w:rsidRPr="0082255D">
        <w:rPr>
          <w:b/>
          <w:bCs/>
          <w:sz w:val="22"/>
          <w:szCs w:val="22"/>
        </w:rPr>
        <w:t xml:space="preserve"> и туризма</w:t>
      </w:r>
      <w:r w:rsidR="007601FC" w:rsidRPr="0082255D">
        <w:rPr>
          <w:b/>
          <w:bCs/>
          <w:sz w:val="22"/>
          <w:szCs w:val="22"/>
        </w:rPr>
        <w:t>»</w:t>
      </w:r>
    </w:p>
    <w:p w:rsidR="003E54FD" w:rsidRPr="0082255D" w:rsidRDefault="003E54FD" w:rsidP="00855F2B">
      <w:pPr>
        <w:pStyle w:val="af3"/>
        <w:spacing w:line="276" w:lineRule="auto"/>
        <w:jc w:val="center"/>
        <w:rPr>
          <w:b/>
          <w:color w:val="auto"/>
          <w:sz w:val="22"/>
          <w:szCs w:val="22"/>
        </w:rPr>
      </w:pPr>
      <w:r w:rsidRPr="0082255D">
        <w:rPr>
          <w:b/>
          <w:color w:val="auto"/>
          <w:sz w:val="22"/>
          <w:szCs w:val="22"/>
        </w:rPr>
        <w:t>3.3.1. ПАСПОРТ ПОДПРОГРАММЫ</w:t>
      </w:r>
    </w:p>
    <w:p w:rsidR="00452CAB" w:rsidRPr="0082255D" w:rsidRDefault="00452CAB" w:rsidP="00C961A6">
      <w:pPr>
        <w:pStyle w:val="af3"/>
        <w:jc w:val="center"/>
        <w:rPr>
          <w:color w:val="auto"/>
        </w:rPr>
      </w:pPr>
    </w:p>
    <w:tbl>
      <w:tblPr>
        <w:tblW w:w="0" w:type="auto"/>
        <w:jc w:val="center"/>
        <w:tblCellSpacing w:w="5" w:type="nil"/>
        <w:tblInd w:w="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124"/>
        <w:gridCol w:w="4962"/>
        <w:gridCol w:w="1275"/>
        <w:gridCol w:w="1557"/>
      </w:tblGrid>
      <w:tr w:rsidR="003E54FD" w:rsidRPr="0082255D" w:rsidTr="00855F2B">
        <w:trPr>
          <w:tblCellSpacing w:w="5" w:type="nil"/>
          <w:jc w:val="center"/>
        </w:trPr>
        <w:tc>
          <w:tcPr>
            <w:tcW w:w="2124" w:type="dxa"/>
          </w:tcPr>
          <w:p w:rsidR="003E54FD" w:rsidRPr="0082255D" w:rsidRDefault="003E54FD" w:rsidP="00C961A6">
            <w:pPr>
              <w:widowControl w:val="0"/>
              <w:autoSpaceDE w:val="0"/>
              <w:autoSpaceDN w:val="0"/>
              <w:adjustRightInd w:val="0"/>
            </w:pPr>
            <w:r w:rsidRPr="0082255D">
              <w:rPr>
                <w:sz w:val="22"/>
                <w:szCs w:val="22"/>
              </w:rPr>
              <w:t xml:space="preserve">Муниципальный заказчик-координатор подпрограммы                           </w:t>
            </w:r>
          </w:p>
        </w:tc>
        <w:tc>
          <w:tcPr>
            <w:tcW w:w="7794" w:type="dxa"/>
            <w:gridSpan w:val="3"/>
          </w:tcPr>
          <w:p w:rsidR="003E54FD" w:rsidRPr="0082255D" w:rsidRDefault="003E54FD" w:rsidP="00C961A6">
            <w:pPr>
              <w:widowControl w:val="0"/>
              <w:autoSpaceDE w:val="0"/>
              <w:autoSpaceDN w:val="0"/>
              <w:adjustRightInd w:val="0"/>
            </w:pPr>
            <w:r w:rsidRPr="0082255D">
              <w:rPr>
                <w:sz w:val="22"/>
                <w:szCs w:val="22"/>
              </w:rPr>
              <w:t>Отдел культуры и кино Администрации Ковернинского муниципального района  Нижегородской области</w:t>
            </w:r>
          </w:p>
        </w:tc>
      </w:tr>
      <w:tr w:rsidR="003E54FD" w:rsidRPr="0082255D" w:rsidTr="00855F2B">
        <w:trPr>
          <w:tblCellSpacing w:w="5" w:type="nil"/>
          <w:jc w:val="center"/>
        </w:trPr>
        <w:tc>
          <w:tcPr>
            <w:tcW w:w="2124" w:type="dxa"/>
          </w:tcPr>
          <w:p w:rsidR="003E54FD" w:rsidRPr="0082255D" w:rsidRDefault="003E54FD" w:rsidP="00C961A6">
            <w:pPr>
              <w:widowControl w:val="0"/>
              <w:autoSpaceDE w:val="0"/>
              <w:autoSpaceDN w:val="0"/>
              <w:adjustRightInd w:val="0"/>
            </w:pPr>
            <w:r w:rsidRPr="0082255D">
              <w:rPr>
                <w:sz w:val="22"/>
                <w:szCs w:val="22"/>
              </w:rPr>
              <w:t xml:space="preserve">Соисполнители подпрограммы                                                  </w:t>
            </w:r>
          </w:p>
        </w:tc>
        <w:tc>
          <w:tcPr>
            <w:tcW w:w="7794" w:type="dxa"/>
            <w:gridSpan w:val="3"/>
          </w:tcPr>
          <w:p w:rsidR="003E54FD"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003E54FD" w:rsidRPr="0082255D">
              <w:rPr>
                <w:rFonts w:ascii="Times New Roman" w:hAnsi="Times New Roman"/>
              </w:rPr>
              <w:t xml:space="preserve"> Ковернинского</w:t>
            </w:r>
            <w:r>
              <w:rPr>
                <w:rFonts w:ascii="Times New Roman" w:hAnsi="Times New Roman"/>
              </w:rPr>
              <w:t xml:space="preserve"> муниципального </w:t>
            </w:r>
            <w:r w:rsidR="003E54FD" w:rsidRPr="0082255D">
              <w:rPr>
                <w:rFonts w:ascii="Times New Roman" w:hAnsi="Times New Roman"/>
              </w:rPr>
              <w:t>района;</w:t>
            </w:r>
          </w:p>
          <w:p w:rsidR="003E54FD" w:rsidRPr="0082255D" w:rsidRDefault="003E54FD" w:rsidP="00474660">
            <w:pPr>
              <w:pStyle w:val="a4"/>
              <w:ind w:left="351"/>
            </w:pPr>
          </w:p>
        </w:tc>
      </w:tr>
      <w:tr w:rsidR="003E54FD" w:rsidRPr="0082255D" w:rsidTr="00BD4563">
        <w:trPr>
          <w:tblCellSpacing w:w="5" w:type="nil"/>
          <w:jc w:val="center"/>
        </w:trPr>
        <w:tc>
          <w:tcPr>
            <w:tcW w:w="2124" w:type="dxa"/>
            <w:shd w:val="clear" w:color="auto" w:fill="FFFFFF" w:themeFill="background1"/>
          </w:tcPr>
          <w:p w:rsidR="003E54FD" w:rsidRPr="009A1EE9" w:rsidRDefault="00C33177" w:rsidP="00C961A6">
            <w:pPr>
              <w:widowControl w:val="0"/>
              <w:autoSpaceDE w:val="0"/>
              <w:autoSpaceDN w:val="0"/>
              <w:adjustRightInd w:val="0"/>
            </w:pPr>
            <w:r w:rsidRPr="009A1EE9">
              <w:rPr>
                <w:sz w:val="22"/>
                <w:szCs w:val="22"/>
              </w:rPr>
              <w:t>Цель</w:t>
            </w:r>
            <w:r w:rsidR="003E54FD" w:rsidRPr="009A1EE9">
              <w:rPr>
                <w:sz w:val="22"/>
                <w:szCs w:val="22"/>
              </w:rPr>
              <w:t xml:space="preserve"> подпрограммы                                                           </w:t>
            </w:r>
          </w:p>
        </w:tc>
        <w:tc>
          <w:tcPr>
            <w:tcW w:w="7794" w:type="dxa"/>
            <w:gridSpan w:val="3"/>
            <w:shd w:val="clear" w:color="auto" w:fill="FFFFFF" w:themeFill="background1"/>
          </w:tcPr>
          <w:p w:rsidR="003E54FD" w:rsidRPr="00FF2A45" w:rsidRDefault="002E29B2" w:rsidP="001E6844">
            <w:pPr>
              <w:pStyle w:val="a3"/>
              <w:numPr>
                <w:ilvl w:val="0"/>
                <w:numId w:val="19"/>
              </w:numPr>
              <w:spacing w:after="0" w:line="240" w:lineRule="auto"/>
              <w:ind w:left="351"/>
              <w:jc w:val="both"/>
              <w:rPr>
                <w:rFonts w:ascii="Times New Roman" w:hAnsi="Times New Roman"/>
              </w:rPr>
            </w:pPr>
            <w:r w:rsidRPr="00FF2A45">
              <w:rPr>
                <w:rFonts w:ascii="Times New Roman" w:hAnsi="Times New Roman"/>
              </w:rPr>
              <w:t xml:space="preserve">Сохранение культурного и исторического наследия района; </w:t>
            </w:r>
          </w:p>
          <w:p w:rsidR="00BD4563" w:rsidRPr="00FF2A45" w:rsidRDefault="00BD4563" w:rsidP="00BD4563">
            <w:pPr>
              <w:pStyle w:val="a3"/>
              <w:spacing w:after="0" w:line="240" w:lineRule="auto"/>
              <w:ind w:left="386"/>
              <w:jc w:val="both"/>
              <w:rPr>
                <w:rFonts w:ascii="Times New Roman" w:hAnsi="Times New Roman"/>
              </w:rPr>
            </w:pPr>
          </w:p>
        </w:tc>
      </w:tr>
      <w:tr w:rsidR="003E54FD" w:rsidRPr="0082255D" w:rsidTr="00BD4563">
        <w:trPr>
          <w:tblCellSpacing w:w="5" w:type="nil"/>
          <w:jc w:val="center"/>
        </w:trPr>
        <w:tc>
          <w:tcPr>
            <w:tcW w:w="2124" w:type="dxa"/>
            <w:shd w:val="clear" w:color="auto" w:fill="FFFFFF" w:themeFill="background1"/>
          </w:tcPr>
          <w:p w:rsidR="003E54FD" w:rsidRPr="0082255D" w:rsidRDefault="003E54FD" w:rsidP="00C961A6">
            <w:pPr>
              <w:widowControl w:val="0"/>
              <w:autoSpaceDE w:val="0"/>
              <w:autoSpaceDN w:val="0"/>
              <w:adjustRightInd w:val="0"/>
            </w:pPr>
            <w:r w:rsidRPr="0082255D">
              <w:rPr>
                <w:sz w:val="22"/>
                <w:szCs w:val="22"/>
              </w:rPr>
              <w:t xml:space="preserve">Задачи подпрограммы                                                         </w:t>
            </w:r>
          </w:p>
        </w:tc>
        <w:tc>
          <w:tcPr>
            <w:tcW w:w="7794" w:type="dxa"/>
            <w:gridSpan w:val="3"/>
            <w:shd w:val="clear" w:color="auto" w:fill="FFFFFF" w:themeFill="background1"/>
          </w:tcPr>
          <w:p w:rsidR="00FF2A45" w:rsidRPr="00FF2A45" w:rsidRDefault="00FF2A45" w:rsidP="00FF2A45">
            <w:pPr>
              <w:pStyle w:val="a3"/>
              <w:numPr>
                <w:ilvl w:val="0"/>
                <w:numId w:val="26"/>
              </w:numPr>
              <w:spacing w:after="0" w:line="240" w:lineRule="auto"/>
              <w:ind w:left="350"/>
              <w:jc w:val="both"/>
              <w:rPr>
                <w:rFonts w:ascii="Times New Roman" w:hAnsi="Times New Roman"/>
              </w:rPr>
            </w:pPr>
            <w:r w:rsidRPr="00FF2A45">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FF2A45" w:rsidRPr="00FF2A45" w:rsidRDefault="00FF2A45" w:rsidP="00FF2A45">
            <w:pPr>
              <w:pStyle w:val="a3"/>
              <w:numPr>
                <w:ilvl w:val="0"/>
                <w:numId w:val="26"/>
              </w:numPr>
              <w:spacing w:after="0" w:line="240" w:lineRule="auto"/>
              <w:ind w:left="350"/>
              <w:jc w:val="both"/>
              <w:rPr>
                <w:rFonts w:ascii="Times New Roman" w:hAnsi="Times New Roman"/>
              </w:rPr>
            </w:pPr>
            <w:r w:rsidRPr="00FF2A45">
              <w:rPr>
                <w:rFonts w:ascii="Times New Roman" w:hAnsi="Times New Roman"/>
              </w:rPr>
              <w:t>Создание условий для развития внутреннего и въездного туризма;</w:t>
            </w:r>
          </w:p>
          <w:p w:rsidR="003E54FD" w:rsidRPr="00FF2A45" w:rsidRDefault="003E54FD" w:rsidP="00FF2A45">
            <w:pPr>
              <w:pStyle w:val="a3"/>
              <w:widowControl w:val="0"/>
              <w:autoSpaceDE w:val="0"/>
              <w:autoSpaceDN w:val="0"/>
              <w:adjustRightInd w:val="0"/>
              <w:spacing w:after="0" w:line="240" w:lineRule="auto"/>
              <w:ind w:left="351"/>
              <w:jc w:val="both"/>
              <w:rPr>
                <w:rFonts w:ascii="Times New Roman" w:hAnsi="Times New Roman"/>
              </w:rPr>
            </w:pPr>
          </w:p>
        </w:tc>
      </w:tr>
      <w:tr w:rsidR="003E54FD" w:rsidRPr="0082255D" w:rsidTr="00855F2B">
        <w:trPr>
          <w:tblCellSpacing w:w="5" w:type="nil"/>
          <w:jc w:val="center"/>
        </w:trPr>
        <w:tc>
          <w:tcPr>
            <w:tcW w:w="2124" w:type="dxa"/>
          </w:tcPr>
          <w:p w:rsidR="003E54FD" w:rsidRPr="0082255D" w:rsidRDefault="007601FC" w:rsidP="00C961A6">
            <w:pPr>
              <w:widowControl w:val="0"/>
              <w:autoSpaceDE w:val="0"/>
              <w:autoSpaceDN w:val="0"/>
              <w:adjustRightInd w:val="0"/>
            </w:pPr>
            <w:r w:rsidRPr="0082255D">
              <w:rPr>
                <w:sz w:val="22"/>
                <w:szCs w:val="22"/>
              </w:rPr>
              <w:t xml:space="preserve"> </w:t>
            </w:r>
            <w:r w:rsidR="003E54FD" w:rsidRPr="0082255D">
              <w:rPr>
                <w:sz w:val="22"/>
                <w:szCs w:val="22"/>
              </w:rPr>
              <w:t xml:space="preserve">Этапы и сроки реализации подпрограммы                                       </w:t>
            </w:r>
          </w:p>
        </w:tc>
        <w:tc>
          <w:tcPr>
            <w:tcW w:w="7794" w:type="dxa"/>
            <w:gridSpan w:val="3"/>
          </w:tcPr>
          <w:p w:rsidR="007601FC" w:rsidRPr="00FF2A45" w:rsidRDefault="007601FC" w:rsidP="00C961A6">
            <w:pPr>
              <w:pStyle w:val="a4"/>
              <w:shd w:val="clear" w:color="auto" w:fill="FFFFFF" w:themeFill="background1"/>
              <w:jc w:val="both"/>
              <w:rPr>
                <w:rFonts w:ascii="Times New Roman" w:hAnsi="Times New Roman"/>
              </w:rPr>
            </w:pPr>
            <w:r w:rsidRPr="00FF2A45">
              <w:rPr>
                <w:rFonts w:ascii="Times New Roman" w:hAnsi="Times New Roman"/>
              </w:rPr>
              <w:t>Действие подпрограммы предусмотрено на 2019 - 2022 годы.</w:t>
            </w:r>
          </w:p>
          <w:p w:rsidR="007601FC" w:rsidRPr="00FF2A45" w:rsidRDefault="007601FC" w:rsidP="00C961A6">
            <w:pPr>
              <w:pStyle w:val="a4"/>
              <w:shd w:val="clear" w:color="auto" w:fill="FFFFFF" w:themeFill="background1"/>
              <w:jc w:val="both"/>
              <w:rPr>
                <w:rFonts w:ascii="Times New Roman" w:hAnsi="Times New Roman"/>
              </w:rPr>
            </w:pPr>
            <w:r w:rsidRPr="00FF2A45">
              <w:rPr>
                <w:rFonts w:ascii="Times New Roman" w:hAnsi="Times New Roman"/>
              </w:rPr>
              <w:t>Подпрограмма реализуется в один этап.</w:t>
            </w:r>
          </w:p>
          <w:p w:rsidR="003E54FD" w:rsidRPr="00FF2A45" w:rsidRDefault="003E54FD" w:rsidP="00C961A6">
            <w:pPr>
              <w:widowControl w:val="0"/>
              <w:autoSpaceDE w:val="0"/>
              <w:autoSpaceDN w:val="0"/>
              <w:adjustRightInd w:val="0"/>
              <w:rPr>
                <w:strike/>
              </w:rPr>
            </w:pPr>
          </w:p>
        </w:tc>
      </w:tr>
      <w:tr w:rsidR="003E54FD" w:rsidRPr="0082255D" w:rsidTr="00855F2B">
        <w:trPr>
          <w:trHeight w:val="320"/>
          <w:tblCellSpacing w:w="5" w:type="nil"/>
          <w:jc w:val="center"/>
        </w:trPr>
        <w:tc>
          <w:tcPr>
            <w:tcW w:w="2124" w:type="dxa"/>
          </w:tcPr>
          <w:p w:rsidR="003E54FD" w:rsidRPr="0082255D" w:rsidRDefault="004524D7" w:rsidP="00C961A6">
            <w:pPr>
              <w:widowControl w:val="0"/>
              <w:autoSpaceDE w:val="0"/>
              <w:autoSpaceDN w:val="0"/>
              <w:adjustRightInd w:val="0"/>
            </w:pPr>
            <w:r w:rsidRPr="0082255D">
              <w:rPr>
                <w:sz w:val="22"/>
                <w:szCs w:val="22"/>
              </w:rPr>
              <w:t>Объем</w:t>
            </w:r>
            <w:r w:rsidR="00F36C75" w:rsidRPr="0082255D">
              <w:rPr>
                <w:sz w:val="22"/>
                <w:szCs w:val="22"/>
              </w:rPr>
              <w:t xml:space="preserve"> расходов на реализацию программы за счет всех источников финансирования (в разбивке по годам реализации)</w:t>
            </w:r>
          </w:p>
          <w:p w:rsidR="00F55385" w:rsidRPr="0082255D" w:rsidRDefault="00F55385" w:rsidP="00C961A6">
            <w:pPr>
              <w:widowControl w:val="0"/>
              <w:autoSpaceDE w:val="0"/>
              <w:autoSpaceDN w:val="0"/>
              <w:adjustRightInd w:val="0"/>
            </w:pPr>
          </w:p>
        </w:tc>
        <w:tc>
          <w:tcPr>
            <w:tcW w:w="7794" w:type="dxa"/>
            <w:gridSpan w:val="3"/>
          </w:tcPr>
          <w:p w:rsidR="00C33177" w:rsidRPr="0082255D" w:rsidRDefault="00B5041A" w:rsidP="00C961A6">
            <w:pPr>
              <w:jc w:val="both"/>
            </w:pPr>
            <w:hyperlink r:id="rId10" w:anchor="Подпрограмма3" w:history="1">
              <w:r w:rsidR="00C33177" w:rsidRPr="0082255D">
                <w:rPr>
                  <w:rStyle w:val="af4"/>
                  <w:color w:val="auto"/>
                  <w:sz w:val="22"/>
                  <w:szCs w:val="22"/>
                </w:rPr>
                <w:t>Подпрограмма 3</w:t>
              </w:r>
            </w:hyperlink>
            <w:r w:rsidR="00C33177" w:rsidRPr="0082255D">
              <w:rPr>
                <w:sz w:val="22"/>
                <w:szCs w:val="22"/>
              </w:rPr>
              <w:t xml:space="preserve"> «Развитие музейного дела</w:t>
            </w:r>
            <w:r w:rsidR="00AC58CE" w:rsidRPr="0082255D">
              <w:rPr>
                <w:sz w:val="22"/>
                <w:szCs w:val="22"/>
              </w:rPr>
              <w:t xml:space="preserve"> и туризма</w:t>
            </w:r>
            <w:r w:rsidR="00C33177" w:rsidRPr="0082255D">
              <w:rPr>
                <w:sz w:val="22"/>
                <w:szCs w:val="22"/>
              </w:rPr>
              <w:t>» по годам (тыс.руб.)</w:t>
            </w:r>
          </w:p>
          <w:tbl>
            <w:tblPr>
              <w:tblW w:w="7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73"/>
              <w:gridCol w:w="1062"/>
              <w:gridCol w:w="1062"/>
              <w:gridCol w:w="1062"/>
              <w:gridCol w:w="1062"/>
              <w:gridCol w:w="965"/>
            </w:tblGrid>
            <w:tr w:rsidR="00C33177" w:rsidRPr="0082255D" w:rsidTr="00855F2B">
              <w:trPr>
                <w:trHeight w:val="247"/>
              </w:trPr>
              <w:tc>
                <w:tcPr>
                  <w:tcW w:w="0" w:type="auto"/>
                </w:tcPr>
                <w:p w:rsidR="00C33177" w:rsidRPr="0082255D" w:rsidRDefault="00C33177" w:rsidP="00C961A6">
                  <w:pPr>
                    <w:widowControl w:val="0"/>
                    <w:autoSpaceDE w:val="0"/>
                    <w:autoSpaceDN w:val="0"/>
                    <w:adjustRightInd w:val="0"/>
                    <w:jc w:val="both"/>
                  </w:pPr>
                </w:p>
              </w:tc>
              <w:tc>
                <w:tcPr>
                  <w:tcW w:w="0" w:type="auto"/>
                </w:tcPr>
                <w:p w:rsidR="00C33177" w:rsidRPr="0082255D" w:rsidRDefault="00C33177" w:rsidP="00C961A6">
                  <w:pPr>
                    <w:widowControl w:val="0"/>
                    <w:autoSpaceDE w:val="0"/>
                    <w:autoSpaceDN w:val="0"/>
                    <w:adjustRightInd w:val="0"/>
                    <w:jc w:val="center"/>
                  </w:pPr>
                  <w:r w:rsidRPr="0082255D">
                    <w:rPr>
                      <w:sz w:val="22"/>
                      <w:szCs w:val="22"/>
                    </w:rPr>
                    <w:t>2019 год</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2020 год</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2021 год</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C33177" w:rsidRPr="0082255D" w:rsidRDefault="00C33177" w:rsidP="00C961A6">
                  <w:pPr>
                    <w:widowControl w:val="0"/>
                    <w:autoSpaceDE w:val="0"/>
                    <w:autoSpaceDN w:val="0"/>
                    <w:adjustRightInd w:val="0"/>
                    <w:jc w:val="center"/>
                  </w:pPr>
                  <w:r w:rsidRPr="0082255D">
                    <w:rPr>
                      <w:sz w:val="22"/>
                      <w:szCs w:val="22"/>
                    </w:rPr>
                    <w:t>Всего</w:t>
                  </w:r>
                </w:p>
              </w:tc>
            </w:tr>
            <w:tr w:rsidR="00C33177" w:rsidRPr="0082255D" w:rsidTr="00855F2B">
              <w:trPr>
                <w:trHeight w:val="262"/>
              </w:trPr>
              <w:tc>
                <w:tcPr>
                  <w:tcW w:w="0" w:type="auto"/>
                </w:tcPr>
                <w:p w:rsidR="00C33177" w:rsidRPr="0082255D" w:rsidRDefault="00C33177" w:rsidP="00C961A6">
                  <w:pPr>
                    <w:widowControl w:val="0"/>
                    <w:autoSpaceDE w:val="0"/>
                    <w:autoSpaceDN w:val="0"/>
                    <w:adjustRightInd w:val="0"/>
                    <w:jc w:val="both"/>
                  </w:pPr>
                  <w:r w:rsidRPr="0082255D">
                    <w:rPr>
                      <w:sz w:val="22"/>
                      <w:szCs w:val="22"/>
                    </w:rPr>
                    <w:t>Всего, в т.ч.</w:t>
                  </w:r>
                </w:p>
              </w:tc>
              <w:tc>
                <w:tcPr>
                  <w:tcW w:w="0" w:type="auto"/>
                </w:tcPr>
                <w:p w:rsidR="00C33177" w:rsidRPr="0082255D" w:rsidRDefault="00C33177" w:rsidP="00855F2B">
                  <w:pPr>
                    <w:pStyle w:val="a4"/>
                    <w:jc w:val="center"/>
                    <w:rPr>
                      <w:rFonts w:ascii="Times New Roman" w:hAnsi="Times New Roman"/>
                    </w:rPr>
                  </w:pPr>
                  <w:r w:rsidRPr="0082255D">
                    <w:rPr>
                      <w:rFonts w:ascii="Times New Roman" w:hAnsi="Times New Roman"/>
                    </w:rPr>
                    <w:t>3072,1</w:t>
                  </w:r>
                </w:p>
              </w:tc>
              <w:tc>
                <w:tcPr>
                  <w:tcW w:w="0" w:type="auto"/>
                </w:tcPr>
                <w:p w:rsidR="00C33177"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C33177" w:rsidRPr="0082255D" w:rsidRDefault="00C33177"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00045906" w:rsidRPr="0082255D">
                    <w:rPr>
                      <w:rFonts w:ascii="Times New Roman" w:hAnsi="Times New Roman"/>
                    </w:rPr>
                    <w:t>29,5</w:t>
                  </w:r>
                </w:p>
              </w:tc>
              <w:tc>
                <w:tcPr>
                  <w:tcW w:w="0" w:type="auto"/>
                </w:tcPr>
                <w:p w:rsidR="00C33177"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w:t>
                  </w:r>
                  <w:r w:rsidR="00C33177" w:rsidRPr="0082255D">
                    <w:rPr>
                      <w:rFonts w:ascii="Times New Roman" w:hAnsi="Times New Roman"/>
                    </w:rPr>
                    <w:t>5</w:t>
                  </w:r>
                </w:p>
              </w:tc>
              <w:tc>
                <w:tcPr>
                  <w:tcW w:w="0" w:type="auto"/>
                </w:tcPr>
                <w:p w:rsidR="00C33177" w:rsidRPr="0082255D" w:rsidRDefault="00325936" w:rsidP="00C961A6">
                  <w:pPr>
                    <w:widowControl w:val="0"/>
                    <w:autoSpaceDE w:val="0"/>
                    <w:autoSpaceDN w:val="0"/>
                    <w:adjustRightInd w:val="0"/>
                    <w:jc w:val="center"/>
                  </w:pPr>
                  <w:r w:rsidRPr="0082255D">
                    <w:rPr>
                      <w:sz w:val="22"/>
                      <w:szCs w:val="22"/>
                    </w:rPr>
                    <w:t>11560,6</w:t>
                  </w:r>
                </w:p>
              </w:tc>
            </w:tr>
            <w:tr w:rsidR="00C33177" w:rsidRPr="0082255D" w:rsidTr="00855F2B">
              <w:trPr>
                <w:trHeight w:val="247"/>
              </w:trPr>
              <w:tc>
                <w:tcPr>
                  <w:tcW w:w="0" w:type="auto"/>
                </w:tcPr>
                <w:p w:rsidR="00C33177" w:rsidRPr="0082255D" w:rsidRDefault="00C33177" w:rsidP="00C961A6">
                  <w:pPr>
                    <w:widowControl w:val="0"/>
                    <w:autoSpaceDE w:val="0"/>
                    <w:autoSpaceDN w:val="0"/>
                    <w:adjustRightInd w:val="0"/>
                    <w:jc w:val="both"/>
                  </w:pPr>
                  <w:r w:rsidRPr="0082255D">
                    <w:rPr>
                      <w:sz w:val="22"/>
                      <w:szCs w:val="22"/>
                    </w:rPr>
                    <w:t>Федеральный бюджет</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r>
            <w:tr w:rsidR="00C33177" w:rsidRPr="0082255D" w:rsidTr="00855F2B">
              <w:trPr>
                <w:trHeight w:val="262"/>
              </w:trPr>
              <w:tc>
                <w:tcPr>
                  <w:tcW w:w="0" w:type="auto"/>
                </w:tcPr>
                <w:p w:rsidR="00C33177" w:rsidRPr="0082255D" w:rsidRDefault="00C33177" w:rsidP="00C961A6">
                  <w:pPr>
                    <w:widowControl w:val="0"/>
                    <w:autoSpaceDE w:val="0"/>
                    <w:autoSpaceDN w:val="0"/>
                    <w:adjustRightInd w:val="0"/>
                    <w:jc w:val="both"/>
                  </w:pPr>
                  <w:r w:rsidRPr="0082255D">
                    <w:rPr>
                      <w:sz w:val="22"/>
                      <w:szCs w:val="22"/>
                    </w:rPr>
                    <w:t>Областной бюджет</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r>
            <w:tr w:rsidR="00045906" w:rsidRPr="0082255D" w:rsidTr="00855F2B">
              <w:trPr>
                <w:trHeight w:val="262"/>
              </w:trPr>
              <w:tc>
                <w:tcPr>
                  <w:tcW w:w="0" w:type="auto"/>
                </w:tcPr>
                <w:p w:rsidR="00045906" w:rsidRPr="0082255D" w:rsidRDefault="00045906" w:rsidP="00C961A6">
                  <w:pPr>
                    <w:widowControl w:val="0"/>
                    <w:autoSpaceDE w:val="0"/>
                    <w:autoSpaceDN w:val="0"/>
                    <w:adjustRightInd w:val="0"/>
                    <w:jc w:val="both"/>
                  </w:pPr>
                  <w:r w:rsidRPr="0082255D">
                    <w:rPr>
                      <w:sz w:val="22"/>
                      <w:szCs w:val="22"/>
                    </w:rPr>
                    <w:t>Бюджет района</w:t>
                  </w:r>
                </w:p>
              </w:tc>
              <w:tc>
                <w:tcPr>
                  <w:tcW w:w="0" w:type="auto"/>
                </w:tcPr>
                <w:p w:rsidR="00045906" w:rsidRPr="0082255D" w:rsidRDefault="00045906" w:rsidP="00045906">
                  <w:pPr>
                    <w:pStyle w:val="a4"/>
                    <w:jc w:val="center"/>
                    <w:rPr>
                      <w:rFonts w:ascii="Times New Roman" w:hAnsi="Times New Roman"/>
                    </w:rPr>
                  </w:pPr>
                  <w:r w:rsidRPr="0082255D">
                    <w:rPr>
                      <w:rFonts w:ascii="Times New Roman" w:hAnsi="Times New Roman"/>
                    </w:rPr>
                    <w:t>3072,1</w:t>
                  </w:r>
                </w:p>
              </w:tc>
              <w:tc>
                <w:tcPr>
                  <w:tcW w:w="0" w:type="auto"/>
                </w:tcPr>
                <w:p w:rsidR="00045906"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045906"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045906" w:rsidRPr="0082255D" w:rsidRDefault="00045906" w:rsidP="00325936">
                  <w:pPr>
                    <w:pStyle w:val="a4"/>
                    <w:jc w:val="center"/>
                    <w:rPr>
                      <w:rFonts w:ascii="Times New Roman" w:hAnsi="Times New Roman"/>
                    </w:rPr>
                  </w:pPr>
                  <w:r w:rsidRPr="0082255D">
                    <w:rPr>
                      <w:rFonts w:ascii="Times New Roman" w:hAnsi="Times New Roman"/>
                    </w:rPr>
                    <w:t>2</w:t>
                  </w:r>
                  <w:r w:rsidR="00325936" w:rsidRPr="0082255D">
                    <w:rPr>
                      <w:rFonts w:ascii="Times New Roman" w:hAnsi="Times New Roman"/>
                    </w:rPr>
                    <w:t>8</w:t>
                  </w:r>
                  <w:r w:rsidRPr="0082255D">
                    <w:rPr>
                      <w:rFonts w:ascii="Times New Roman" w:hAnsi="Times New Roman"/>
                    </w:rPr>
                    <w:t>29,5</w:t>
                  </w:r>
                </w:p>
              </w:tc>
              <w:tc>
                <w:tcPr>
                  <w:tcW w:w="0" w:type="auto"/>
                </w:tcPr>
                <w:p w:rsidR="00045906" w:rsidRPr="0082255D" w:rsidRDefault="00325936" w:rsidP="00045906">
                  <w:pPr>
                    <w:widowControl w:val="0"/>
                    <w:autoSpaceDE w:val="0"/>
                    <w:autoSpaceDN w:val="0"/>
                    <w:adjustRightInd w:val="0"/>
                    <w:jc w:val="center"/>
                  </w:pPr>
                  <w:r w:rsidRPr="0082255D">
                    <w:rPr>
                      <w:sz w:val="22"/>
                      <w:szCs w:val="22"/>
                    </w:rPr>
                    <w:t>11560,6</w:t>
                  </w:r>
                </w:p>
              </w:tc>
            </w:tr>
            <w:tr w:rsidR="00C33177" w:rsidRPr="0082255D" w:rsidTr="00855F2B">
              <w:trPr>
                <w:trHeight w:val="278"/>
              </w:trPr>
              <w:tc>
                <w:tcPr>
                  <w:tcW w:w="0" w:type="auto"/>
                </w:tcPr>
                <w:p w:rsidR="00C33177" w:rsidRPr="0082255D" w:rsidRDefault="00C33177" w:rsidP="00C961A6">
                  <w:pPr>
                    <w:widowControl w:val="0"/>
                    <w:autoSpaceDE w:val="0"/>
                    <w:autoSpaceDN w:val="0"/>
                    <w:adjustRightInd w:val="0"/>
                    <w:jc w:val="both"/>
                  </w:pPr>
                  <w:r w:rsidRPr="0082255D">
                    <w:rPr>
                      <w:sz w:val="22"/>
                      <w:szCs w:val="22"/>
                    </w:rPr>
                    <w:t>Прочие источники</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c>
                <w:tcPr>
                  <w:tcW w:w="0" w:type="auto"/>
                </w:tcPr>
                <w:p w:rsidR="00C33177" w:rsidRPr="0082255D" w:rsidRDefault="00C33177" w:rsidP="00C961A6">
                  <w:pPr>
                    <w:widowControl w:val="0"/>
                    <w:autoSpaceDE w:val="0"/>
                    <w:autoSpaceDN w:val="0"/>
                    <w:adjustRightInd w:val="0"/>
                    <w:jc w:val="center"/>
                  </w:pPr>
                  <w:r w:rsidRPr="0082255D">
                    <w:rPr>
                      <w:sz w:val="22"/>
                      <w:szCs w:val="22"/>
                    </w:rPr>
                    <w:t>0</w:t>
                  </w:r>
                </w:p>
              </w:tc>
            </w:tr>
          </w:tbl>
          <w:p w:rsidR="004F66E4" w:rsidRPr="0082255D" w:rsidRDefault="004F66E4" w:rsidP="00C961A6">
            <w:pPr>
              <w:pStyle w:val="a4"/>
              <w:jc w:val="both"/>
              <w:rPr>
                <w:rFonts w:ascii="Times New Roman" w:hAnsi="Times New Roman"/>
              </w:rPr>
            </w:pPr>
          </w:p>
        </w:tc>
      </w:tr>
      <w:tr w:rsidR="007601FC" w:rsidRPr="0082255D" w:rsidTr="00855F2B">
        <w:trPr>
          <w:trHeight w:val="696"/>
          <w:tblCellSpacing w:w="5" w:type="nil"/>
          <w:jc w:val="center"/>
        </w:trPr>
        <w:tc>
          <w:tcPr>
            <w:tcW w:w="2124" w:type="dxa"/>
            <w:vMerge w:val="restart"/>
          </w:tcPr>
          <w:p w:rsidR="007601FC" w:rsidRPr="0082255D" w:rsidRDefault="007601FC" w:rsidP="00C961A6">
            <w:pPr>
              <w:widowControl w:val="0"/>
              <w:autoSpaceDE w:val="0"/>
              <w:autoSpaceDN w:val="0"/>
              <w:adjustRightInd w:val="0"/>
            </w:pPr>
            <w:r w:rsidRPr="0082255D">
              <w:rPr>
                <w:sz w:val="22"/>
                <w:szCs w:val="22"/>
              </w:rPr>
              <w:t xml:space="preserve">Индикаторы достижения цели и показатели непосредственных результатов     </w:t>
            </w:r>
          </w:p>
        </w:tc>
        <w:tc>
          <w:tcPr>
            <w:tcW w:w="4962" w:type="dxa"/>
          </w:tcPr>
          <w:p w:rsidR="007601FC" w:rsidRPr="0082255D" w:rsidRDefault="007601FC" w:rsidP="00C961A6">
            <w:pPr>
              <w:widowControl w:val="0"/>
              <w:autoSpaceDE w:val="0"/>
              <w:autoSpaceDN w:val="0"/>
              <w:adjustRightInd w:val="0"/>
              <w:jc w:val="center"/>
            </w:pPr>
            <w:r w:rsidRPr="0082255D">
              <w:rPr>
                <w:sz w:val="22"/>
                <w:szCs w:val="22"/>
              </w:rPr>
              <w:t>Наименование индикатора</w:t>
            </w:r>
          </w:p>
          <w:p w:rsidR="007601FC" w:rsidRPr="0082255D" w:rsidRDefault="007601FC" w:rsidP="00C961A6">
            <w:pPr>
              <w:widowControl w:val="0"/>
              <w:autoSpaceDE w:val="0"/>
              <w:autoSpaceDN w:val="0"/>
              <w:adjustRightInd w:val="0"/>
              <w:jc w:val="center"/>
            </w:pPr>
            <w:r w:rsidRPr="0082255D">
              <w:rPr>
                <w:sz w:val="22"/>
                <w:szCs w:val="22"/>
              </w:rPr>
              <w:t>достижения целей</w:t>
            </w:r>
          </w:p>
          <w:p w:rsidR="007601FC" w:rsidRPr="0082255D" w:rsidRDefault="007601FC" w:rsidP="00C961A6">
            <w:pPr>
              <w:widowControl w:val="0"/>
              <w:autoSpaceDE w:val="0"/>
              <w:autoSpaceDN w:val="0"/>
              <w:adjustRightInd w:val="0"/>
            </w:pPr>
          </w:p>
        </w:tc>
        <w:tc>
          <w:tcPr>
            <w:tcW w:w="1275" w:type="dxa"/>
          </w:tcPr>
          <w:p w:rsidR="007601FC" w:rsidRPr="0082255D" w:rsidRDefault="007601FC" w:rsidP="00C961A6">
            <w:pPr>
              <w:widowControl w:val="0"/>
              <w:autoSpaceDE w:val="0"/>
              <w:autoSpaceDN w:val="0"/>
              <w:adjustRightInd w:val="0"/>
              <w:jc w:val="center"/>
            </w:pPr>
            <w:r w:rsidRPr="0082255D">
              <w:rPr>
                <w:sz w:val="22"/>
                <w:szCs w:val="22"/>
              </w:rPr>
              <w:t>Единицы измерения</w:t>
            </w:r>
          </w:p>
          <w:p w:rsidR="007601FC" w:rsidRPr="0082255D" w:rsidRDefault="007601FC" w:rsidP="00C961A6">
            <w:pPr>
              <w:widowControl w:val="0"/>
              <w:autoSpaceDE w:val="0"/>
              <w:autoSpaceDN w:val="0"/>
              <w:adjustRightInd w:val="0"/>
            </w:pPr>
          </w:p>
        </w:tc>
        <w:tc>
          <w:tcPr>
            <w:tcW w:w="1557" w:type="dxa"/>
          </w:tcPr>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Значения</w:t>
            </w:r>
          </w:p>
          <w:p w:rsidR="00DF21A8" w:rsidRPr="0082255D" w:rsidRDefault="00DF21A8" w:rsidP="00C961A6">
            <w:pPr>
              <w:pStyle w:val="a4"/>
              <w:jc w:val="center"/>
              <w:rPr>
                <w:rFonts w:ascii="Times New Roman" w:hAnsi="Times New Roman"/>
                <w:sz w:val="20"/>
              </w:rPr>
            </w:pPr>
            <w:r w:rsidRPr="0082255D">
              <w:rPr>
                <w:rFonts w:ascii="Times New Roman" w:hAnsi="Times New Roman"/>
                <w:sz w:val="20"/>
              </w:rPr>
              <w:t>индикаторов целей</w:t>
            </w:r>
          </w:p>
          <w:p w:rsidR="007601FC" w:rsidRPr="0082255D" w:rsidRDefault="007601FC" w:rsidP="00C961A6">
            <w:pPr>
              <w:widowControl w:val="0"/>
              <w:autoSpaceDE w:val="0"/>
              <w:autoSpaceDN w:val="0"/>
              <w:adjustRightInd w:val="0"/>
              <w:jc w:val="center"/>
              <w:rPr>
                <w:sz w:val="20"/>
              </w:rPr>
            </w:pPr>
            <w:r w:rsidRPr="0082255D">
              <w:rPr>
                <w:sz w:val="20"/>
                <w:szCs w:val="22"/>
              </w:rPr>
              <w:t>по окончании</w:t>
            </w:r>
          </w:p>
          <w:p w:rsidR="007601FC" w:rsidRPr="0082255D" w:rsidRDefault="007601FC" w:rsidP="00C961A6">
            <w:pPr>
              <w:widowControl w:val="0"/>
              <w:autoSpaceDE w:val="0"/>
              <w:autoSpaceDN w:val="0"/>
              <w:adjustRightInd w:val="0"/>
              <w:jc w:val="center"/>
              <w:rPr>
                <w:sz w:val="20"/>
              </w:rPr>
            </w:pPr>
            <w:r w:rsidRPr="0082255D">
              <w:rPr>
                <w:sz w:val="20"/>
                <w:szCs w:val="22"/>
              </w:rPr>
              <w:t>реализации</w:t>
            </w:r>
          </w:p>
          <w:p w:rsidR="007601FC" w:rsidRPr="0082255D" w:rsidRDefault="007601FC" w:rsidP="00C961A6">
            <w:pPr>
              <w:widowControl w:val="0"/>
              <w:autoSpaceDE w:val="0"/>
              <w:autoSpaceDN w:val="0"/>
              <w:adjustRightInd w:val="0"/>
              <w:jc w:val="center"/>
            </w:pPr>
            <w:r w:rsidRPr="0082255D">
              <w:rPr>
                <w:sz w:val="20"/>
                <w:szCs w:val="22"/>
              </w:rPr>
              <w:t>подпрограммы</w:t>
            </w:r>
          </w:p>
        </w:tc>
      </w:tr>
      <w:tr w:rsidR="00AD25D3" w:rsidRPr="0082255D" w:rsidTr="00AD25D3">
        <w:trPr>
          <w:trHeight w:val="242"/>
          <w:tblCellSpacing w:w="5" w:type="nil"/>
          <w:jc w:val="center"/>
        </w:trPr>
        <w:tc>
          <w:tcPr>
            <w:tcW w:w="2124" w:type="dxa"/>
            <w:vMerge/>
          </w:tcPr>
          <w:p w:rsidR="00AD25D3" w:rsidRPr="0082255D" w:rsidRDefault="00AD25D3" w:rsidP="00C961A6">
            <w:pPr>
              <w:widowControl w:val="0"/>
              <w:autoSpaceDE w:val="0"/>
              <w:autoSpaceDN w:val="0"/>
              <w:adjustRightInd w:val="0"/>
              <w:rPr>
                <w:strike/>
              </w:rPr>
            </w:pPr>
          </w:p>
        </w:tc>
        <w:tc>
          <w:tcPr>
            <w:tcW w:w="4962" w:type="dxa"/>
            <w:shd w:val="clear" w:color="auto" w:fill="FFFFFF" w:themeFill="background1"/>
          </w:tcPr>
          <w:p w:rsidR="00AD25D3" w:rsidRPr="0082255D" w:rsidRDefault="00AD25D3" w:rsidP="00AA19E7">
            <w:pPr>
              <w:pStyle w:val="a4"/>
              <w:rPr>
                <w:rFonts w:ascii="Times New Roman" w:hAnsi="Times New Roman"/>
              </w:rPr>
            </w:pPr>
            <w:r w:rsidRPr="0082255D">
              <w:rPr>
                <w:rFonts w:ascii="Times New Roman" w:hAnsi="Times New Roman"/>
              </w:rPr>
              <w:t>Увеличение доли посещаемост</w:t>
            </w:r>
            <w:r w:rsidR="00AA19E7" w:rsidRPr="0082255D">
              <w:rPr>
                <w:rFonts w:ascii="Times New Roman" w:hAnsi="Times New Roman"/>
              </w:rPr>
              <w:t>и музея</w:t>
            </w:r>
            <w:r w:rsidRPr="0082255D">
              <w:rPr>
                <w:rFonts w:ascii="Times New Roman" w:hAnsi="Times New Roman"/>
              </w:rPr>
              <w:t xml:space="preserve"> </w:t>
            </w:r>
          </w:p>
        </w:tc>
        <w:tc>
          <w:tcPr>
            <w:tcW w:w="1275" w:type="dxa"/>
            <w:shd w:val="clear" w:color="auto" w:fill="FFFFFF" w:themeFill="background1"/>
          </w:tcPr>
          <w:p w:rsidR="00AD25D3" w:rsidRPr="0082255D" w:rsidRDefault="00AA19E7" w:rsidP="00686D53">
            <w:pPr>
              <w:widowControl w:val="0"/>
              <w:autoSpaceDE w:val="0"/>
              <w:autoSpaceDN w:val="0"/>
              <w:adjustRightInd w:val="0"/>
              <w:jc w:val="center"/>
            </w:pPr>
            <w:r w:rsidRPr="0082255D">
              <w:rPr>
                <w:sz w:val="22"/>
                <w:szCs w:val="22"/>
              </w:rPr>
              <w:t>% к базовому значению</w:t>
            </w:r>
          </w:p>
        </w:tc>
        <w:tc>
          <w:tcPr>
            <w:tcW w:w="1557" w:type="dxa"/>
            <w:shd w:val="clear" w:color="auto" w:fill="FFFFFF" w:themeFill="background1"/>
          </w:tcPr>
          <w:p w:rsidR="00AD25D3" w:rsidRPr="0082255D" w:rsidRDefault="00AD25D3" w:rsidP="00686D53">
            <w:pPr>
              <w:widowControl w:val="0"/>
              <w:autoSpaceDE w:val="0"/>
              <w:autoSpaceDN w:val="0"/>
              <w:adjustRightInd w:val="0"/>
              <w:jc w:val="center"/>
            </w:pPr>
            <w:r w:rsidRPr="0082255D">
              <w:t>10</w:t>
            </w:r>
          </w:p>
        </w:tc>
      </w:tr>
      <w:tr w:rsidR="00AD25D3" w:rsidRPr="0082255D" w:rsidTr="00AD25D3">
        <w:trPr>
          <w:trHeight w:val="242"/>
          <w:tblCellSpacing w:w="5" w:type="nil"/>
          <w:jc w:val="center"/>
        </w:trPr>
        <w:tc>
          <w:tcPr>
            <w:tcW w:w="2124" w:type="dxa"/>
            <w:vMerge/>
          </w:tcPr>
          <w:p w:rsidR="00AD25D3" w:rsidRPr="0082255D" w:rsidRDefault="00AD25D3" w:rsidP="00C961A6">
            <w:pPr>
              <w:widowControl w:val="0"/>
              <w:autoSpaceDE w:val="0"/>
              <w:autoSpaceDN w:val="0"/>
              <w:adjustRightInd w:val="0"/>
              <w:rPr>
                <w:strike/>
              </w:rPr>
            </w:pPr>
          </w:p>
        </w:tc>
        <w:tc>
          <w:tcPr>
            <w:tcW w:w="4962" w:type="dxa"/>
            <w:shd w:val="clear" w:color="auto" w:fill="FFFFFF" w:themeFill="background1"/>
          </w:tcPr>
          <w:p w:rsidR="00AD25D3" w:rsidRPr="0082255D" w:rsidRDefault="00AD25D3" w:rsidP="00686D53">
            <w:pPr>
              <w:pStyle w:val="a4"/>
              <w:rPr>
                <w:rFonts w:ascii="Times New Roman" w:hAnsi="Times New Roman"/>
              </w:rPr>
            </w:pPr>
            <w:r w:rsidRPr="0082255D">
              <w:rPr>
                <w:rFonts w:ascii="Times New Roman" w:hAnsi="Times New Roman"/>
              </w:rPr>
              <w:t>Доля представленных зрителю (во всех формах) музейных пред</w:t>
            </w:r>
            <w:r w:rsidR="00AA19E7" w:rsidRPr="0082255D">
              <w:rPr>
                <w:rFonts w:ascii="Times New Roman" w:hAnsi="Times New Roman"/>
              </w:rPr>
              <w:t>метов  основного фонда музея</w:t>
            </w:r>
          </w:p>
        </w:tc>
        <w:tc>
          <w:tcPr>
            <w:tcW w:w="1275" w:type="dxa"/>
            <w:shd w:val="clear" w:color="auto" w:fill="FFFFFF" w:themeFill="background1"/>
          </w:tcPr>
          <w:p w:rsidR="00AD25D3" w:rsidRPr="0082255D" w:rsidRDefault="00AA19E7" w:rsidP="00686D53">
            <w:pPr>
              <w:widowControl w:val="0"/>
              <w:autoSpaceDE w:val="0"/>
              <w:autoSpaceDN w:val="0"/>
              <w:adjustRightInd w:val="0"/>
              <w:jc w:val="center"/>
            </w:pPr>
            <w:r w:rsidRPr="0082255D">
              <w:rPr>
                <w:sz w:val="22"/>
                <w:szCs w:val="22"/>
              </w:rPr>
              <w:t>% к базовому значению</w:t>
            </w:r>
          </w:p>
        </w:tc>
        <w:tc>
          <w:tcPr>
            <w:tcW w:w="1557" w:type="dxa"/>
            <w:shd w:val="clear" w:color="auto" w:fill="FFFFFF" w:themeFill="background1"/>
          </w:tcPr>
          <w:p w:rsidR="00AD25D3" w:rsidRPr="0082255D" w:rsidRDefault="00870BBA" w:rsidP="00686D53">
            <w:pPr>
              <w:widowControl w:val="0"/>
              <w:autoSpaceDE w:val="0"/>
              <w:autoSpaceDN w:val="0"/>
              <w:adjustRightInd w:val="0"/>
              <w:jc w:val="center"/>
            </w:pPr>
            <w:r>
              <w:t>9</w:t>
            </w:r>
          </w:p>
        </w:tc>
      </w:tr>
      <w:tr w:rsidR="00AC58CE" w:rsidRPr="0082255D" w:rsidTr="00AD25D3">
        <w:trPr>
          <w:trHeight w:val="1191"/>
          <w:tblCellSpacing w:w="5" w:type="nil"/>
          <w:jc w:val="center"/>
        </w:trPr>
        <w:tc>
          <w:tcPr>
            <w:tcW w:w="2124" w:type="dxa"/>
            <w:vMerge/>
          </w:tcPr>
          <w:p w:rsidR="00AC58CE" w:rsidRPr="0082255D" w:rsidRDefault="00AC58CE" w:rsidP="00C961A6">
            <w:pPr>
              <w:widowControl w:val="0"/>
              <w:autoSpaceDE w:val="0"/>
              <w:autoSpaceDN w:val="0"/>
              <w:adjustRightInd w:val="0"/>
              <w:rPr>
                <w:strike/>
              </w:rPr>
            </w:pPr>
          </w:p>
        </w:tc>
        <w:tc>
          <w:tcPr>
            <w:tcW w:w="7794" w:type="dxa"/>
            <w:gridSpan w:val="3"/>
            <w:shd w:val="clear" w:color="auto" w:fill="FFFFFF" w:themeFill="background1"/>
          </w:tcPr>
          <w:p w:rsidR="00AC58CE" w:rsidRPr="0082255D" w:rsidRDefault="00AC58CE" w:rsidP="00AD25D3">
            <w:pPr>
              <w:pStyle w:val="a4"/>
              <w:jc w:val="center"/>
              <w:rPr>
                <w:rFonts w:ascii="Times New Roman" w:hAnsi="Times New Roman"/>
              </w:rPr>
            </w:pPr>
            <w:r w:rsidRPr="0082255D">
              <w:rPr>
                <w:rFonts w:ascii="Times New Roman" w:hAnsi="Times New Roman"/>
              </w:rPr>
              <w:t>Непосредственные результаты:</w:t>
            </w:r>
          </w:p>
          <w:p w:rsidR="00AC58CE" w:rsidRPr="0082255D" w:rsidRDefault="00AC58CE" w:rsidP="001E6844">
            <w:pPr>
              <w:pStyle w:val="a4"/>
              <w:numPr>
                <w:ilvl w:val="0"/>
                <w:numId w:val="9"/>
              </w:numPr>
              <w:ind w:left="386"/>
              <w:jc w:val="both"/>
              <w:rPr>
                <w:rFonts w:ascii="Times New Roman" w:hAnsi="Times New Roman"/>
              </w:rPr>
            </w:pPr>
            <w:r w:rsidRPr="0082255D">
              <w:rPr>
                <w:rFonts w:ascii="Times New Roman" w:hAnsi="Times New Roman"/>
              </w:rPr>
              <w:t>Посещаемость музея увеличится до  3641 человек;</w:t>
            </w:r>
          </w:p>
          <w:p w:rsidR="00AC58CE" w:rsidRPr="0082255D" w:rsidRDefault="00AC58CE" w:rsidP="001E6844">
            <w:pPr>
              <w:pStyle w:val="a4"/>
              <w:numPr>
                <w:ilvl w:val="0"/>
                <w:numId w:val="9"/>
              </w:numPr>
              <w:ind w:left="386"/>
              <w:jc w:val="both"/>
              <w:rPr>
                <w:rFonts w:ascii="Times New Roman" w:hAnsi="Times New Roman"/>
              </w:rPr>
            </w:pPr>
            <w:r w:rsidRPr="0082255D">
              <w:rPr>
                <w:rFonts w:ascii="Times New Roman" w:hAnsi="Times New Roman"/>
              </w:rPr>
              <w:t>Количество музейных предметов, представленных в открытом показе, составит 483 единиц хранения;</w:t>
            </w:r>
          </w:p>
          <w:p w:rsidR="00AC58CE" w:rsidRPr="0082255D" w:rsidRDefault="00AC58CE" w:rsidP="00C17D82">
            <w:pPr>
              <w:pStyle w:val="a4"/>
              <w:numPr>
                <w:ilvl w:val="0"/>
                <w:numId w:val="22"/>
              </w:numPr>
              <w:ind w:left="414"/>
              <w:rPr>
                <w:rFonts w:ascii="Times New Roman" w:hAnsi="Times New Roman"/>
              </w:rPr>
            </w:pPr>
            <w:r w:rsidRPr="0082255D">
              <w:rPr>
                <w:rFonts w:ascii="Times New Roman" w:hAnsi="Times New Roman"/>
              </w:rPr>
              <w:t>Тираж изданных информационных материалов о туристском по</w:t>
            </w:r>
            <w:r w:rsidR="00C17D82" w:rsidRPr="0082255D">
              <w:rPr>
                <w:rFonts w:ascii="Times New Roman" w:hAnsi="Times New Roman"/>
              </w:rPr>
              <w:t>тенциале района увеличится до 50</w:t>
            </w:r>
            <w:r w:rsidRPr="0082255D">
              <w:rPr>
                <w:rFonts w:ascii="Times New Roman" w:hAnsi="Times New Roman"/>
              </w:rPr>
              <w:t>0 экземпляров в год»;</w:t>
            </w:r>
          </w:p>
        </w:tc>
      </w:tr>
    </w:tbl>
    <w:p w:rsidR="003E54FD" w:rsidRPr="0082255D" w:rsidRDefault="003E54FD" w:rsidP="00C961A6">
      <w:pPr>
        <w:widowControl w:val="0"/>
        <w:autoSpaceDE w:val="0"/>
        <w:autoSpaceDN w:val="0"/>
        <w:adjustRightInd w:val="0"/>
        <w:jc w:val="both"/>
      </w:pPr>
    </w:p>
    <w:p w:rsidR="003E54FD" w:rsidRPr="0082255D" w:rsidRDefault="004C3781" w:rsidP="00855F2B">
      <w:pPr>
        <w:pStyle w:val="af3"/>
        <w:spacing w:line="276" w:lineRule="auto"/>
        <w:rPr>
          <w:b/>
          <w:color w:val="auto"/>
          <w:sz w:val="22"/>
          <w:szCs w:val="22"/>
        </w:rPr>
      </w:pPr>
      <w:r w:rsidRPr="0082255D">
        <w:rPr>
          <w:color w:val="auto"/>
        </w:rPr>
        <w:t xml:space="preserve">                                                 </w:t>
      </w:r>
      <w:r w:rsidRPr="0082255D">
        <w:rPr>
          <w:color w:val="auto"/>
          <w:sz w:val="22"/>
          <w:szCs w:val="22"/>
        </w:rPr>
        <w:t xml:space="preserve">  </w:t>
      </w:r>
      <w:r w:rsidR="003E54FD" w:rsidRPr="0082255D">
        <w:rPr>
          <w:b/>
          <w:color w:val="auto"/>
          <w:sz w:val="22"/>
          <w:szCs w:val="22"/>
        </w:rPr>
        <w:t xml:space="preserve">3.3.2. 2. Текстовая часть </w:t>
      </w:r>
      <w:r w:rsidR="00F76C0E" w:rsidRPr="0082255D">
        <w:rPr>
          <w:b/>
          <w:color w:val="auto"/>
          <w:sz w:val="22"/>
          <w:szCs w:val="22"/>
        </w:rPr>
        <w:t>под</w:t>
      </w:r>
      <w:r w:rsidR="003E54FD" w:rsidRPr="0082255D">
        <w:rPr>
          <w:b/>
          <w:color w:val="auto"/>
          <w:sz w:val="22"/>
          <w:szCs w:val="22"/>
        </w:rPr>
        <w:t xml:space="preserve">программы </w:t>
      </w:r>
    </w:p>
    <w:p w:rsidR="003E54FD" w:rsidRPr="0082255D" w:rsidRDefault="003E54FD" w:rsidP="00855F2B">
      <w:pPr>
        <w:pStyle w:val="af3"/>
        <w:spacing w:line="276" w:lineRule="auto"/>
        <w:jc w:val="center"/>
        <w:rPr>
          <w:b/>
          <w:color w:val="auto"/>
          <w:sz w:val="22"/>
          <w:szCs w:val="22"/>
        </w:rPr>
      </w:pPr>
    </w:p>
    <w:p w:rsidR="003E54FD" w:rsidRPr="0082255D" w:rsidRDefault="003E54FD" w:rsidP="00855F2B">
      <w:pPr>
        <w:pStyle w:val="af3"/>
        <w:spacing w:line="276" w:lineRule="auto"/>
        <w:jc w:val="center"/>
        <w:rPr>
          <w:b/>
          <w:bCs/>
          <w:color w:val="auto"/>
          <w:sz w:val="22"/>
          <w:szCs w:val="22"/>
        </w:rPr>
      </w:pPr>
      <w:r w:rsidRPr="0082255D">
        <w:rPr>
          <w:b/>
          <w:bCs/>
          <w:color w:val="auto"/>
          <w:sz w:val="22"/>
          <w:szCs w:val="22"/>
        </w:rPr>
        <w:t>3.3.2.1. Характеристика текущего состояния</w:t>
      </w:r>
    </w:p>
    <w:p w:rsidR="003E54FD" w:rsidRPr="0082255D" w:rsidRDefault="003E54FD" w:rsidP="00855F2B">
      <w:pPr>
        <w:pStyle w:val="af3"/>
        <w:spacing w:line="276" w:lineRule="auto"/>
        <w:jc w:val="center"/>
        <w:rPr>
          <w:bCs/>
          <w:strike/>
          <w:color w:val="auto"/>
          <w:sz w:val="22"/>
          <w:szCs w:val="22"/>
        </w:rPr>
      </w:pP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 xml:space="preserve">Сфера культуры Ковернинского муниципального района сочетает в себе богатство традиций и мощный потенциал, развитие которого приведет к созданию благоприятных условий для жизни, профессиональной и творческой самореализации жителей района, повышению образовательного, интеллектуального, духовного уровня общества.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Особое место в общественной жизни района занимает музей, являясь одним из самых доступных и демократичных видов учреждений культуры, совмещая в себе многообразные функции: научного и просветительского центра, образовательной организации, центра организации досуга и места проведения различного рода общественных мероприятий.</w:t>
      </w:r>
    </w:p>
    <w:p w:rsidR="004C3781" w:rsidRPr="0082255D" w:rsidRDefault="004C3781" w:rsidP="00855F2B">
      <w:pPr>
        <w:pStyle w:val="a4"/>
        <w:spacing w:line="276" w:lineRule="auto"/>
        <w:ind w:firstLine="708"/>
        <w:jc w:val="both"/>
        <w:rPr>
          <w:rFonts w:ascii="Times New Roman" w:hAnsi="Times New Roman"/>
          <w:b/>
          <w:bCs/>
        </w:rPr>
      </w:pPr>
      <w:r w:rsidRPr="0082255D">
        <w:rPr>
          <w:rFonts w:ascii="Times New Roman" w:hAnsi="Times New Roman"/>
        </w:rPr>
        <w:t xml:space="preserve">На начало 2018 года в Ковернинском муниципальном районе действует один муниципальный музей, численность сотрудников которого составляет 7  человек.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О востребованности и качестве работы музея  свидетельствуют следующие факты:</w:t>
      </w:r>
    </w:p>
    <w:p w:rsidR="004C3781" w:rsidRPr="0082255D" w:rsidRDefault="004C3781" w:rsidP="00855F2B">
      <w:pPr>
        <w:pStyle w:val="a4"/>
        <w:spacing w:line="276" w:lineRule="auto"/>
        <w:jc w:val="both"/>
        <w:rPr>
          <w:rFonts w:ascii="Times New Roman" w:hAnsi="Times New Roman"/>
        </w:rPr>
      </w:pPr>
      <w:r w:rsidRPr="0082255D">
        <w:rPr>
          <w:rFonts w:ascii="Times New Roman" w:hAnsi="Times New Roman"/>
        </w:rPr>
        <w:t>-  рост посещаемости в 2018 году (на 15 % больше предыдущего года);</w:t>
      </w:r>
    </w:p>
    <w:p w:rsidR="004C3781" w:rsidRPr="0082255D" w:rsidRDefault="004C3781" w:rsidP="00855F2B">
      <w:pPr>
        <w:pStyle w:val="a4"/>
        <w:spacing w:line="276" w:lineRule="auto"/>
        <w:jc w:val="both"/>
        <w:rPr>
          <w:rFonts w:ascii="Times New Roman" w:hAnsi="Times New Roman"/>
        </w:rPr>
      </w:pPr>
      <w:r w:rsidRPr="0082255D">
        <w:rPr>
          <w:rFonts w:ascii="Times New Roman" w:hAnsi="Times New Roman"/>
        </w:rPr>
        <w:t>- организация массовых мероприятий и экскурсий в 2018 году  (на 16% больше, чем в предыдущем году);</w:t>
      </w:r>
    </w:p>
    <w:p w:rsidR="004C3781" w:rsidRPr="0082255D" w:rsidRDefault="004C3781" w:rsidP="00855F2B">
      <w:pPr>
        <w:pStyle w:val="a4"/>
        <w:spacing w:line="276" w:lineRule="auto"/>
        <w:jc w:val="both"/>
        <w:rPr>
          <w:rFonts w:ascii="Times New Roman" w:hAnsi="Times New Roman"/>
        </w:rPr>
      </w:pPr>
      <w:r w:rsidRPr="0082255D">
        <w:rPr>
          <w:rFonts w:ascii="Times New Roman" w:hAnsi="Times New Roman"/>
        </w:rPr>
        <w:t>-  проведены ремонтные работы в 2018 году на общую сумму 307000 рублей: устройство пандуса; устройство пожарной лестницы; монтаж пожарной, тревожной сигнализации в здании музея.</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 xml:space="preserve">Фондовое собрание музея в конце 2018 насчитывает 3848 единиц хранения, в том числе основной фонд - 3511 единиц. Ведется ежегодное пополнение фондов музея новыми экспонатами (52 экспоната в год).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 xml:space="preserve"> Ведется регистрации музейных предметов в Государственном каталоге Музейного фонда Российской Федерации 572 единицы в год. Наконец 2018 года общее количество внесенных в Госкаталог экспонатов составило 44% от основного фонда музея. </w:t>
      </w:r>
    </w:p>
    <w:p w:rsidR="004C3781" w:rsidRPr="0082255D" w:rsidRDefault="004C3781" w:rsidP="00855F2B">
      <w:pPr>
        <w:pStyle w:val="a4"/>
        <w:spacing w:line="276" w:lineRule="auto"/>
        <w:ind w:firstLine="708"/>
        <w:jc w:val="both"/>
        <w:rPr>
          <w:rFonts w:ascii="Times New Roman" w:hAnsi="Times New Roman"/>
        </w:rPr>
      </w:pPr>
      <w:r w:rsidRPr="0082255D">
        <w:rPr>
          <w:rFonts w:ascii="Times New Roman" w:hAnsi="Times New Roman"/>
        </w:rPr>
        <w:t>Так же показателями роста является  расширение творческих контактов, участие музея в областных и региональных выставках. Приток молодых специалистов в музейную деятельность.</w:t>
      </w:r>
    </w:p>
    <w:p w:rsidR="004C3781" w:rsidRPr="0082255D" w:rsidRDefault="004C3781" w:rsidP="00855F2B">
      <w:pPr>
        <w:pStyle w:val="a4"/>
        <w:spacing w:line="276" w:lineRule="auto"/>
        <w:jc w:val="both"/>
        <w:rPr>
          <w:rFonts w:ascii="Times New Roman" w:hAnsi="Times New Roman"/>
          <w:strike/>
        </w:rPr>
      </w:pPr>
    </w:p>
    <w:p w:rsidR="00DF21A8" w:rsidRPr="0082255D" w:rsidRDefault="00DF21A8" w:rsidP="00855F2B">
      <w:pPr>
        <w:pStyle w:val="31"/>
        <w:spacing w:line="276" w:lineRule="auto"/>
        <w:jc w:val="both"/>
        <w:rPr>
          <w:bCs/>
          <w:sz w:val="22"/>
          <w:szCs w:val="22"/>
        </w:rPr>
      </w:pPr>
      <w:r w:rsidRPr="0082255D">
        <w:rPr>
          <w:sz w:val="22"/>
          <w:szCs w:val="22"/>
        </w:rPr>
        <w:t xml:space="preserve">           </w:t>
      </w:r>
      <w:r w:rsidRPr="0082255D">
        <w:rPr>
          <w:bCs/>
          <w:sz w:val="22"/>
          <w:szCs w:val="22"/>
        </w:rPr>
        <w:t>Ф</w:t>
      </w:r>
      <w:r w:rsidR="004C3781" w:rsidRPr="0082255D">
        <w:rPr>
          <w:bCs/>
          <w:sz w:val="22"/>
          <w:szCs w:val="22"/>
        </w:rPr>
        <w:t>акторы, неблагоприятно влияющие на развитие музейного дела</w:t>
      </w:r>
      <w:r w:rsidRPr="0082255D">
        <w:rPr>
          <w:bCs/>
          <w:sz w:val="22"/>
          <w:szCs w:val="22"/>
        </w:rPr>
        <w:t xml:space="preserve"> в Ковернинском  районе:</w:t>
      </w:r>
    </w:p>
    <w:p w:rsidR="00DF21A8" w:rsidRPr="0082255D" w:rsidRDefault="004C3781" w:rsidP="001E6844">
      <w:pPr>
        <w:pStyle w:val="31"/>
        <w:numPr>
          <w:ilvl w:val="0"/>
          <w:numId w:val="35"/>
        </w:numPr>
        <w:spacing w:line="276" w:lineRule="auto"/>
        <w:jc w:val="both"/>
        <w:rPr>
          <w:b w:val="0"/>
          <w:bCs/>
          <w:sz w:val="22"/>
          <w:szCs w:val="22"/>
        </w:rPr>
      </w:pPr>
      <w:r w:rsidRPr="0082255D">
        <w:rPr>
          <w:b w:val="0"/>
          <w:sz w:val="22"/>
          <w:szCs w:val="22"/>
        </w:rPr>
        <w:t>Сложная  современная социально-экономическая ситуация (численность населения сокращается, миграция молодежи)</w:t>
      </w:r>
      <w:r w:rsidRPr="0082255D">
        <w:rPr>
          <w:b w:val="0"/>
          <w:bCs/>
          <w:sz w:val="22"/>
          <w:szCs w:val="22"/>
        </w:rPr>
        <w:t>;</w:t>
      </w:r>
    </w:p>
    <w:p w:rsidR="00DF21A8" w:rsidRPr="0082255D" w:rsidRDefault="004C3781" w:rsidP="001E6844">
      <w:pPr>
        <w:pStyle w:val="31"/>
        <w:numPr>
          <w:ilvl w:val="0"/>
          <w:numId w:val="35"/>
        </w:numPr>
        <w:spacing w:line="276" w:lineRule="auto"/>
        <w:jc w:val="both"/>
        <w:rPr>
          <w:b w:val="0"/>
          <w:bCs/>
          <w:sz w:val="22"/>
          <w:szCs w:val="22"/>
        </w:rPr>
      </w:pPr>
      <w:r w:rsidRPr="0082255D">
        <w:rPr>
          <w:b w:val="0"/>
          <w:sz w:val="22"/>
          <w:szCs w:val="22"/>
        </w:rPr>
        <w:t xml:space="preserve">Слабая </w:t>
      </w:r>
      <w:r w:rsidRPr="0082255D">
        <w:rPr>
          <w:b w:val="0"/>
          <w:bCs/>
          <w:sz w:val="22"/>
          <w:szCs w:val="22"/>
        </w:rPr>
        <w:t>материально-техническая база</w:t>
      </w:r>
      <w:r w:rsidRPr="0082255D">
        <w:rPr>
          <w:b w:val="0"/>
          <w:sz w:val="22"/>
          <w:szCs w:val="22"/>
        </w:rPr>
        <w:t>:</w:t>
      </w:r>
    </w:p>
    <w:p w:rsidR="00DF21A8" w:rsidRPr="0082255D" w:rsidRDefault="004C3781" w:rsidP="001E6844">
      <w:pPr>
        <w:pStyle w:val="31"/>
        <w:numPr>
          <w:ilvl w:val="0"/>
          <w:numId w:val="36"/>
        </w:numPr>
        <w:spacing w:line="276" w:lineRule="auto"/>
        <w:ind w:left="1134"/>
        <w:jc w:val="both"/>
        <w:rPr>
          <w:b w:val="0"/>
          <w:bCs/>
          <w:sz w:val="22"/>
          <w:szCs w:val="22"/>
        </w:rPr>
      </w:pPr>
      <w:r w:rsidRPr="0082255D">
        <w:rPr>
          <w:b w:val="0"/>
          <w:sz w:val="22"/>
          <w:szCs w:val="22"/>
        </w:rPr>
        <w:t>Недостаточность выделяемых ассигнований на проведение капитального и текущего ремонта здания;</w:t>
      </w:r>
    </w:p>
    <w:p w:rsidR="00DF21A8" w:rsidRPr="0082255D" w:rsidRDefault="004C3781" w:rsidP="001E6844">
      <w:pPr>
        <w:pStyle w:val="31"/>
        <w:numPr>
          <w:ilvl w:val="0"/>
          <w:numId w:val="36"/>
        </w:numPr>
        <w:spacing w:line="276" w:lineRule="auto"/>
        <w:ind w:left="1134"/>
        <w:jc w:val="both"/>
        <w:rPr>
          <w:b w:val="0"/>
          <w:bCs/>
          <w:sz w:val="22"/>
          <w:szCs w:val="22"/>
        </w:rPr>
      </w:pPr>
      <w:r w:rsidRPr="0082255D">
        <w:rPr>
          <w:b w:val="0"/>
          <w:bCs/>
          <w:sz w:val="22"/>
          <w:szCs w:val="22"/>
        </w:rPr>
        <w:t>Отставание в использовании современных технологий, низкий уровень компьютеризации учреждения</w:t>
      </w:r>
      <w:r w:rsidR="00DF21A8" w:rsidRPr="0082255D">
        <w:rPr>
          <w:b w:val="0"/>
          <w:bCs/>
          <w:sz w:val="22"/>
          <w:szCs w:val="22"/>
        </w:rPr>
        <w:t>;</w:t>
      </w:r>
    </w:p>
    <w:p w:rsidR="004C3781" w:rsidRPr="0082255D" w:rsidRDefault="004C3781" w:rsidP="001E6844">
      <w:pPr>
        <w:pStyle w:val="31"/>
        <w:numPr>
          <w:ilvl w:val="0"/>
          <w:numId w:val="36"/>
        </w:numPr>
        <w:spacing w:line="276" w:lineRule="auto"/>
        <w:ind w:left="1134"/>
        <w:jc w:val="both"/>
        <w:rPr>
          <w:b w:val="0"/>
          <w:bCs/>
          <w:sz w:val="22"/>
          <w:szCs w:val="22"/>
        </w:rPr>
      </w:pPr>
      <w:r w:rsidRPr="0082255D">
        <w:rPr>
          <w:b w:val="0"/>
          <w:sz w:val="22"/>
          <w:szCs w:val="22"/>
        </w:rPr>
        <w:t>Отсутствие выставочного оборудования для проведения выставок и надлежащего экспонирования</w:t>
      </w:r>
      <w:r w:rsidRPr="0082255D">
        <w:rPr>
          <w:sz w:val="22"/>
          <w:szCs w:val="22"/>
        </w:rPr>
        <w:t xml:space="preserve">  </w:t>
      </w:r>
      <w:r w:rsidRPr="0082255D">
        <w:rPr>
          <w:b w:val="0"/>
          <w:sz w:val="22"/>
          <w:szCs w:val="22"/>
        </w:rPr>
        <w:t>музейных предметов.</w:t>
      </w:r>
    </w:p>
    <w:p w:rsidR="004C3781" w:rsidRPr="0082255D" w:rsidRDefault="004C3781" w:rsidP="00855F2B">
      <w:pPr>
        <w:pStyle w:val="a4"/>
        <w:spacing w:line="276" w:lineRule="auto"/>
        <w:rPr>
          <w:rFonts w:ascii="Times New Roman" w:hAnsi="Times New Roman"/>
        </w:rPr>
      </w:pPr>
    </w:p>
    <w:p w:rsidR="003E54FD" w:rsidRPr="0082255D" w:rsidRDefault="003E54FD" w:rsidP="001E6844">
      <w:pPr>
        <w:pStyle w:val="a4"/>
        <w:numPr>
          <w:ilvl w:val="3"/>
          <w:numId w:val="35"/>
        </w:numPr>
        <w:spacing w:line="276" w:lineRule="auto"/>
        <w:rPr>
          <w:rFonts w:ascii="Times New Roman" w:hAnsi="Times New Roman"/>
          <w:b/>
          <w:bCs/>
        </w:rPr>
      </w:pPr>
      <w:r w:rsidRPr="0082255D">
        <w:rPr>
          <w:rFonts w:ascii="Times New Roman" w:hAnsi="Times New Roman"/>
          <w:b/>
          <w:bCs/>
        </w:rPr>
        <w:t>Цели, задачи подпрограммы</w:t>
      </w:r>
    </w:p>
    <w:p w:rsidR="00BD4563" w:rsidRPr="0082255D" w:rsidRDefault="00BD4563" w:rsidP="00BD4563">
      <w:pPr>
        <w:pStyle w:val="a4"/>
        <w:shd w:val="clear" w:color="auto" w:fill="FFFFFF" w:themeFill="background1"/>
        <w:spacing w:line="276" w:lineRule="auto"/>
        <w:ind w:left="2448"/>
        <w:rPr>
          <w:rFonts w:ascii="Times New Roman" w:hAnsi="Times New Roman"/>
          <w:b/>
          <w:bCs/>
        </w:rPr>
      </w:pPr>
    </w:p>
    <w:p w:rsidR="004C3781" w:rsidRPr="009A1EE9" w:rsidRDefault="008D4FB8" w:rsidP="00BD4563">
      <w:pPr>
        <w:pStyle w:val="a4"/>
        <w:shd w:val="clear" w:color="auto" w:fill="FFFFFF" w:themeFill="background1"/>
        <w:spacing w:line="276" w:lineRule="auto"/>
        <w:ind w:firstLine="426"/>
        <w:rPr>
          <w:rFonts w:ascii="Times New Roman" w:hAnsi="Times New Roman"/>
          <w:b/>
        </w:rPr>
      </w:pPr>
      <w:r w:rsidRPr="009A1EE9">
        <w:rPr>
          <w:rFonts w:ascii="Times New Roman" w:hAnsi="Times New Roman"/>
          <w:b/>
          <w:bCs/>
        </w:rPr>
        <w:t>Цель подпрограммы:</w:t>
      </w:r>
    </w:p>
    <w:p w:rsidR="00BD4563" w:rsidRPr="009A1EE9" w:rsidRDefault="00BD4563" w:rsidP="001E6844">
      <w:pPr>
        <w:pStyle w:val="a3"/>
        <w:numPr>
          <w:ilvl w:val="0"/>
          <w:numId w:val="19"/>
        </w:numPr>
        <w:shd w:val="clear" w:color="auto" w:fill="FFFFFF" w:themeFill="background1"/>
        <w:spacing w:after="0" w:line="240" w:lineRule="auto"/>
        <w:ind w:left="386"/>
        <w:jc w:val="both"/>
        <w:rPr>
          <w:rFonts w:ascii="Times New Roman" w:hAnsi="Times New Roman"/>
        </w:rPr>
      </w:pPr>
      <w:r w:rsidRPr="009A1EE9">
        <w:rPr>
          <w:rFonts w:ascii="Times New Roman" w:hAnsi="Times New Roman"/>
        </w:rPr>
        <w:t xml:space="preserve">Сохранение культурного и исторического наследия района; </w:t>
      </w:r>
    </w:p>
    <w:p w:rsidR="004C3781" w:rsidRPr="009A1EE9" w:rsidRDefault="004C3781" w:rsidP="00BD4563">
      <w:pPr>
        <w:pStyle w:val="a4"/>
        <w:shd w:val="clear" w:color="auto" w:fill="FFFFFF" w:themeFill="background1"/>
        <w:spacing w:line="276" w:lineRule="auto"/>
        <w:jc w:val="both"/>
        <w:rPr>
          <w:rFonts w:ascii="Times New Roman" w:hAnsi="Times New Roman"/>
          <w:strike/>
        </w:rPr>
      </w:pPr>
    </w:p>
    <w:p w:rsidR="004C3781" w:rsidRPr="009A1EE9" w:rsidRDefault="008D4FB8" w:rsidP="00BD4563">
      <w:pPr>
        <w:pStyle w:val="a4"/>
        <w:shd w:val="clear" w:color="auto" w:fill="FFFFFF" w:themeFill="background1"/>
        <w:spacing w:line="276" w:lineRule="auto"/>
        <w:ind w:firstLine="426"/>
        <w:rPr>
          <w:rFonts w:ascii="Times New Roman" w:hAnsi="Times New Roman"/>
          <w:b/>
          <w:bCs/>
        </w:rPr>
      </w:pPr>
      <w:r w:rsidRPr="009A1EE9">
        <w:rPr>
          <w:rFonts w:ascii="Times New Roman" w:hAnsi="Times New Roman"/>
          <w:b/>
          <w:bCs/>
        </w:rPr>
        <w:t>З</w:t>
      </w:r>
      <w:r w:rsidR="004C3781" w:rsidRPr="009A1EE9">
        <w:rPr>
          <w:rFonts w:ascii="Times New Roman" w:hAnsi="Times New Roman"/>
          <w:b/>
          <w:bCs/>
        </w:rPr>
        <w:t>адач</w:t>
      </w:r>
      <w:r w:rsidR="00CF2A4B" w:rsidRPr="009A1EE9">
        <w:rPr>
          <w:rFonts w:ascii="Times New Roman" w:hAnsi="Times New Roman"/>
          <w:b/>
          <w:bCs/>
        </w:rPr>
        <w:t>и</w:t>
      </w:r>
      <w:r w:rsidRPr="009A1EE9">
        <w:rPr>
          <w:rFonts w:ascii="Times New Roman" w:hAnsi="Times New Roman"/>
          <w:b/>
          <w:bCs/>
        </w:rPr>
        <w:t xml:space="preserve"> подпрограммы</w:t>
      </w:r>
      <w:r w:rsidR="004C3781" w:rsidRPr="009A1EE9">
        <w:rPr>
          <w:rFonts w:ascii="Times New Roman" w:hAnsi="Times New Roman"/>
          <w:b/>
          <w:bCs/>
        </w:rPr>
        <w:t>:</w:t>
      </w:r>
    </w:p>
    <w:p w:rsidR="00FF2A45" w:rsidRPr="009A1EE9" w:rsidRDefault="00FF2A45" w:rsidP="009A1EE9">
      <w:pPr>
        <w:pStyle w:val="a3"/>
        <w:numPr>
          <w:ilvl w:val="0"/>
          <w:numId w:val="26"/>
        </w:numPr>
        <w:spacing w:after="0" w:line="240" w:lineRule="auto"/>
        <w:ind w:left="426"/>
        <w:jc w:val="both"/>
        <w:rPr>
          <w:rFonts w:ascii="Times New Roman" w:hAnsi="Times New Roman"/>
        </w:rPr>
      </w:pPr>
      <w:r w:rsidRPr="009A1EE9">
        <w:rPr>
          <w:rFonts w:ascii="Times New Roman" w:hAnsi="Times New Roman"/>
        </w:rPr>
        <w:t>Сохранение и популяризация историко-культурного наследия района,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FF2A45" w:rsidRPr="00FF2A45" w:rsidRDefault="00FF2A45" w:rsidP="009A1EE9">
      <w:pPr>
        <w:pStyle w:val="a3"/>
        <w:numPr>
          <w:ilvl w:val="0"/>
          <w:numId w:val="26"/>
        </w:numPr>
        <w:spacing w:after="0" w:line="240" w:lineRule="auto"/>
        <w:ind w:left="426"/>
        <w:jc w:val="both"/>
        <w:rPr>
          <w:rFonts w:ascii="Times New Roman" w:hAnsi="Times New Roman"/>
        </w:rPr>
      </w:pPr>
      <w:r w:rsidRPr="009A1EE9">
        <w:rPr>
          <w:rFonts w:ascii="Times New Roman" w:hAnsi="Times New Roman"/>
        </w:rPr>
        <w:t>Создание</w:t>
      </w:r>
      <w:r w:rsidRPr="00FF2A45">
        <w:rPr>
          <w:rFonts w:ascii="Times New Roman" w:hAnsi="Times New Roman"/>
        </w:rPr>
        <w:t xml:space="preserve"> условий для развития внутреннего и въездного туризма;</w:t>
      </w:r>
    </w:p>
    <w:p w:rsidR="00FF2A45" w:rsidRPr="00FF2A45" w:rsidRDefault="00FF2A45" w:rsidP="00FF2A45">
      <w:pPr>
        <w:pStyle w:val="a3"/>
        <w:spacing w:after="0" w:line="240" w:lineRule="auto"/>
        <w:ind w:left="350"/>
        <w:jc w:val="both"/>
        <w:rPr>
          <w:rFonts w:ascii="Times New Roman" w:hAnsi="Times New Roman"/>
        </w:rPr>
      </w:pPr>
    </w:p>
    <w:p w:rsidR="003E54FD" w:rsidRPr="0082255D" w:rsidRDefault="003E54FD" w:rsidP="00855F2B">
      <w:pPr>
        <w:pStyle w:val="af7"/>
        <w:spacing w:line="276" w:lineRule="auto"/>
        <w:jc w:val="center"/>
        <w:rPr>
          <w:color w:val="auto"/>
          <w:sz w:val="22"/>
          <w:szCs w:val="22"/>
        </w:rPr>
      </w:pPr>
      <w:r w:rsidRPr="0082255D">
        <w:rPr>
          <w:color w:val="auto"/>
          <w:sz w:val="22"/>
          <w:szCs w:val="22"/>
        </w:rPr>
        <w:t>3.3</w:t>
      </w:r>
      <w:r w:rsidR="00F55426" w:rsidRPr="0082255D">
        <w:rPr>
          <w:color w:val="auto"/>
          <w:sz w:val="22"/>
          <w:szCs w:val="22"/>
        </w:rPr>
        <w:t>.2.3. Сроки и этапы реализации п</w:t>
      </w:r>
      <w:r w:rsidRPr="0082255D">
        <w:rPr>
          <w:color w:val="auto"/>
          <w:sz w:val="22"/>
          <w:szCs w:val="22"/>
        </w:rPr>
        <w:t xml:space="preserve">одпрограммы </w:t>
      </w:r>
    </w:p>
    <w:p w:rsidR="00A1683F" w:rsidRPr="0082255D" w:rsidRDefault="00A1683F" w:rsidP="00855F2B">
      <w:pPr>
        <w:pStyle w:val="af7"/>
        <w:spacing w:line="276" w:lineRule="auto"/>
        <w:jc w:val="center"/>
        <w:rPr>
          <w:color w:val="auto"/>
          <w:sz w:val="22"/>
          <w:szCs w:val="22"/>
        </w:rPr>
      </w:pPr>
    </w:p>
    <w:p w:rsidR="003E54FD" w:rsidRPr="0082255D" w:rsidRDefault="004C3781" w:rsidP="00855F2B">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r w:rsidR="00DF21A8" w:rsidRPr="0082255D">
        <w:rPr>
          <w:rFonts w:ascii="Times New Roman" w:hAnsi="Times New Roman"/>
        </w:rPr>
        <w:t xml:space="preserve"> </w:t>
      </w:r>
      <w:r w:rsidRPr="0082255D">
        <w:rPr>
          <w:rFonts w:ascii="Times New Roman" w:hAnsi="Times New Roman"/>
        </w:rPr>
        <w:t>Подпрограмма реализуется в один этап.</w:t>
      </w:r>
    </w:p>
    <w:p w:rsidR="004C3781" w:rsidRDefault="004C3781" w:rsidP="00855F2B">
      <w:pPr>
        <w:pStyle w:val="af3"/>
        <w:spacing w:line="276" w:lineRule="auto"/>
        <w:jc w:val="both"/>
        <w:rPr>
          <w:strike/>
          <w:color w:val="auto"/>
          <w:sz w:val="22"/>
          <w:szCs w:val="22"/>
        </w:rPr>
      </w:pPr>
    </w:p>
    <w:p w:rsidR="0082255D" w:rsidRPr="0082255D" w:rsidRDefault="0082255D" w:rsidP="00855F2B">
      <w:pPr>
        <w:pStyle w:val="af3"/>
        <w:spacing w:line="276" w:lineRule="auto"/>
        <w:jc w:val="both"/>
        <w:rPr>
          <w:strike/>
          <w:color w:val="auto"/>
          <w:sz w:val="22"/>
          <w:szCs w:val="22"/>
        </w:rPr>
      </w:pPr>
    </w:p>
    <w:p w:rsidR="004C3781" w:rsidRPr="0082255D" w:rsidRDefault="004C3781" w:rsidP="00855F2B">
      <w:pPr>
        <w:pStyle w:val="af3"/>
        <w:spacing w:line="276" w:lineRule="auto"/>
        <w:rPr>
          <w:b/>
          <w:color w:val="auto"/>
          <w:sz w:val="22"/>
          <w:szCs w:val="22"/>
        </w:rPr>
      </w:pPr>
      <w:r w:rsidRPr="0082255D">
        <w:rPr>
          <w:b/>
          <w:color w:val="auto"/>
          <w:sz w:val="22"/>
          <w:szCs w:val="22"/>
        </w:rPr>
        <w:t xml:space="preserve">                                             </w:t>
      </w:r>
      <w:r w:rsidR="003E54FD" w:rsidRPr="0082255D">
        <w:rPr>
          <w:b/>
          <w:color w:val="auto"/>
          <w:sz w:val="22"/>
          <w:szCs w:val="22"/>
        </w:rPr>
        <w:t>3.3.2.4.</w:t>
      </w:r>
      <w:r w:rsidR="00452CAB" w:rsidRPr="0082255D">
        <w:rPr>
          <w:b/>
          <w:color w:val="auto"/>
          <w:sz w:val="22"/>
          <w:szCs w:val="22"/>
        </w:rPr>
        <w:t xml:space="preserve"> Перечень основных мероприятий </w:t>
      </w:r>
    </w:p>
    <w:p w:rsidR="004C3781" w:rsidRPr="0082255D" w:rsidRDefault="003E54FD" w:rsidP="00855F2B">
      <w:pPr>
        <w:widowControl w:val="0"/>
        <w:autoSpaceDE w:val="0"/>
        <w:autoSpaceDN w:val="0"/>
        <w:adjustRightInd w:val="0"/>
        <w:spacing w:line="276" w:lineRule="auto"/>
        <w:jc w:val="right"/>
        <w:outlineLvl w:val="3"/>
        <w:rPr>
          <w:sz w:val="22"/>
          <w:szCs w:val="22"/>
        </w:rPr>
      </w:pPr>
      <w:r w:rsidRPr="0082255D">
        <w:rPr>
          <w:sz w:val="22"/>
          <w:szCs w:val="22"/>
        </w:rPr>
        <w:t>Таблица 1.</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287"/>
        <w:gridCol w:w="806"/>
        <w:gridCol w:w="304"/>
        <w:gridCol w:w="526"/>
        <w:gridCol w:w="302"/>
        <w:gridCol w:w="968"/>
        <w:gridCol w:w="1515"/>
        <w:gridCol w:w="828"/>
        <w:gridCol w:w="829"/>
        <w:gridCol w:w="828"/>
        <w:gridCol w:w="829"/>
        <w:gridCol w:w="828"/>
      </w:tblGrid>
      <w:tr w:rsidR="0063431C" w:rsidRPr="0082255D" w:rsidTr="00A1683F">
        <w:trPr>
          <w:trHeight w:val="900"/>
          <w:tblCellSpacing w:w="5" w:type="nil"/>
        </w:trPr>
        <w:tc>
          <w:tcPr>
            <w:tcW w:w="417"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N </w:t>
            </w:r>
          </w:p>
          <w:p w:rsidR="0063431C" w:rsidRPr="0082255D" w:rsidRDefault="0063431C" w:rsidP="00C961A6">
            <w:pPr>
              <w:widowControl w:val="0"/>
              <w:autoSpaceDE w:val="0"/>
              <w:autoSpaceDN w:val="0"/>
              <w:adjustRightInd w:val="0"/>
              <w:rPr>
                <w:sz w:val="18"/>
                <w:szCs w:val="18"/>
              </w:rPr>
            </w:pPr>
            <w:r w:rsidRPr="0082255D">
              <w:rPr>
                <w:sz w:val="18"/>
                <w:szCs w:val="18"/>
              </w:rPr>
              <w:t>п/п</w:t>
            </w:r>
          </w:p>
        </w:tc>
        <w:tc>
          <w:tcPr>
            <w:tcW w:w="1358"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autoSpaceDE w:val="0"/>
              <w:autoSpaceDN w:val="0"/>
              <w:adjustRightInd w:val="0"/>
              <w:rPr>
                <w:sz w:val="18"/>
                <w:szCs w:val="18"/>
              </w:rPr>
            </w:pPr>
            <w:r w:rsidRPr="0082255D">
              <w:rPr>
                <w:sz w:val="18"/>
                <w:szCs w:val="18"/>
              </w:rPr>
              <w:t xml:space="preserve">мероприятия </w:t>
            </w:r>
          </w:p>
        </w:tc>
        <w:tc>
          <w:tcPr>
            <w:tcW w:w="1093"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830"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autoSpaceDE w:val="0"/>
              <w:autoSpaceDN w:val="0"/>
              <w:adjustRightInd w:val="0"/>
              <w:rPr>
                <w:sz w:val="18"/>
                <w:szCs w:val="18"/>
              </w:rPr>
            </w:pPr>
            <w:r w:rsidRPr="0082255D">
              <w:rPr>
                <w:sz w:val="18"/>
                <w:szCs w:val="18"/>
              </w:rPr>
              <w:t>выполнения (год)</w:t>
            </w:r>
          </w:p>
        </w:tc>
        <w:tc>
          <w:tcPr>
            <w:tcW w:w="1270"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Исполнители</w:t>
            </w:r>
          </w:p>
          <w:p w:rsidR="0063431C" w:rsidRPr="0082255D" w:rsidRDefault="0063431C" w:rsidP="00C961A6">
            <w:pPr>
              <w:widowControl w:val="0"/>
              <w:autoSpaceDE w:val="0"/>
              <w:autoSpaceDN w:val="0"/>
              <w:adjustRightInd w:val="0"/>
              <w:rPr>
                <w:sz w:val="18"/>
                <w:szCs w:val="18"/>
              </w:rPr>
            </w:pPr>
            <w:r w:rsidRPr="0082255D">
              <w:rPr>
                <w:sz w:val="18"/>
                <w:szCs w:val="18"/>
              </w:rPr>
              <w:t>мероприятий</w:t>
            </w:r>
          </w:p>
        </w:tc>
        <w:tc>
          <w:tcPr>
            <w:tcW w:w="1515"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Источники финансирования</w:t>
            </w:r>
          </w:p>
        </w:tc>
        <w:tc>
          <w:tcPr>
            <w:tcW w:w="4142" w:type="dxa"/>
            <w:gridSpan w:val="5"/>
          </w:tcPr>
          <w:p w:rsidR="0063431C" w:rsidRPr="0082255D" w:rsidRDefault="0063431C" w:rsidP="00C961A6">
            <w:pPr>
              <w:widowControl w:val="0"/>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autoSpaceDE w:val="0"/>
              <w:autoSpaceDN w:val="0"/>
              <w:adjustRightInd w:val="0"/>
              <w:rPr>
                <w:sz w:val="18"/>
                <w:szCs w:val="18"/>
              </w:rPr>
            </w:pPr>
            <w:r w:rsidRPr="0082255D">
              <w:rPr>
                <w:sz w:val="18"/>
                <w:szCs w:val="18"/>
              </w:rPr>
              <w:t xml:space="preserve"> (по годам), тыс.руб.      </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jc w:val="center"/>
              <w:rPr>
                <w:sz w:val="18"/>
                <w:szCs w:val="18"/>
              </w:rPr>
            </w:pPr>
          </w:p>
        </w:tc>
        <w:tc>
          <w:tcPr>
            <w:tcW w:w="1358" w:type="dxa"/>
            <w:vMerge/>
          </w:tcPr>
          <w:p w:rsidR="0063431C" w:rsidRPr="0082255D" w:rsidRDefault="0063431C" w:rsidP="00C961A6">
            <w:pPr>
              <w:widowControl w:val="0"/>
              <w:autoSpaceDE w:val="0"/>
              <w:autoSpaceDN w:val="0"/>
              <w:adjustRightInd w:val="0"/>
              <w:jc w:val="center"/>
              <w:rPr>
                <w:sz w:val="18"/>
                <w:szCs w:val="18"/>
              </w:rPr>
            </w:pPr>
          </w:p>
        </w:tc>
        <w:tc>
          <w:tcPr>
            <w:tcW w:w="1093" w:type="dxa"/>
            <w:gridSpan w:val="2"/>
            <w:vMerge/>
          </w:tcPr>
          <w:p w:rsidR="0063431C" w:rsidRPr="0082255D" w:rsidRDefault="0063431C" w:rsidP="00C961A6">
            <w:pPr>
              <w:widowControl w:val="0"/>
              <w:autoSpaceDE w:val="0"/>
              <w:autoSpaceDN w:val="0"/>
              <w:adjustRightInd w:val="0"/>
              <w:jc w:val="center"/>
              <w:rPr>
                <w:sz w:val="18"/>
                <w:szCs w:val="18"/>
              </w:rPr>
            </w:pPr>
          </w:p>
        </w:tc>
        <w:tc>
          <w:tcPr>
            <w:tcW w:w="830" w:type="dxa"/>
            <w:gridSpan w:val="2"/>
            <w:vMerge/>
          </w:tcPr>
          <w:p w:rsidR="0063431C" w:rsidRPr="0082255D" w:rsidRDefault="0063431C" w:rsidP="00C961A6">
            <w:pPr>
              <w:widowControl w:val="0"/>
              <w:autoSpaceDE w:val="0"/>
              <w:autoSpaceDN w:val="0"/>
              <w:adjustRightInd w:val="0"/>
              <w:jc w:val="center"/>
              <w:rPr>
                <w:sz w:val="18"/>
                <w:szCs w:val="18"/>
              </w:rPr>
            </w:pPr>
          </w:p>
        </w:tc>
        <w:tc>
          <w:tcPr>
            <w:tcW w:w="1270" w:type="dxa"/>
            <w:gridSpan w:val="2"/>
            <w:vMerge/>
          </w:tcPr>
          <w:p w:rsidR="0063431C" w:rsidRPr="0082255D" w:rsidRDefault="0063431C" w:rsidP="00C961A6">
            <w:pPr>
              <w:widowControl w:val="0"/>
              <w:autoSpaceDE w:val="0"/>
              <w:autoSpaceDN w:val="0"/>
              <w:adjustRightInd w:val="0"/>
              <w:jc w:val="center"/>
              <w:rPr>
                <w:sz w:val="18"/>
                <w:szCs w:val="18"/>
              </w:rPr>
            </w:pPr>
          </w:p>
        </w:tc>
        <w:tc>
          <w:tcPr>
            <w:tcW w:w="1515" w:type="dxa"/>
            <w:vMerge/>
          </w:tcPr>
          <w:p w:rsidR="0063431C" w:rsidRPr="0082255D" w:rsidRDefault="0063431C" w:rsidP="00C961A6">
            <w:pPr>
              <w:widowControl w:val="0"/>
              <w:autoSpaceDE w:val="0"/>
              <w:autoSpaceDN w:val="0"/>
              <w:adjustRightInd w:val="0"/>
              <w:rPr>
                <w:sz w:val="18"/>
                <w:szCs w:val="18"/>
              </w:rPr>
            </w:pP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A1683F">
        <w:trPr>
          <w:trHeight w:val="360"/>
          <w:tblCellSpacing w:w="5" w:type="nil"/>
        </w:trPr>
        <w:tc>
          <w:tcPr>
            <w:tcW w:w="417"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5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093"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83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27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045906" w:rsidRPr="0082255D" w:rsidTr="00A1683F">
        <w:trPr>
          <w:trHeight w:val="360"/>
          <w:tblCellSpacing w:w="5" w:type="nil"/>
        </w:trPr>
        <w:tc>
          <w:tcPr>
            <w:tcW w:w="4968" w:type="dxa"/>
            <w:gridSpan w:val="8"/>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Подпрограмма 3 «Развитие музейного дела</w:t>
            </w:r>
            <w:r w:rsidR="004B4182" w:rsidRPr="0082255D">
              <w:rPr>
                <w:sz w:val="18"/>
                <w:szCs w:val="18"/>
              </w:rPr>
              <w:t xml:space="preserve"> и туризма</w:t>
            </w:r>
            <w:r w:rsidRPr="0082255D">
              <w:rPr>
                <w:sz w:val="18"/>
                <w:szCs w:val="18"/>
              </w:rPr>
              <w:t>»</w:t>
            </w: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325936" w:rsidP="00045906">
            <w:pPr>
              <w:widowControl w:val="0"/>
              <w:autoSpaceDE w:val="0"/>
              <w:autoSpaceDN w:val="0"/>
              <w:adjustRightInd w:val="0"/>
              <w:jc w:val="center"/>
              <w:rPr>
                <w:sz w:val="18"/>
                <w:szCs w:val="18"/>
              </w:rPr>
            </w:pPr>
            <w:r w:rsidRPr="0082255D">
              <w:rPr>
                <w:sz w:val="18"/>
                <w:szCs w:val="18"/>
              </w:rPr>
              <w:t>11560,6</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p w:rsidR="0063431C" w:rsidRPr="0082255D" w:rsidRDefault="0063431C" w:rsidP="00C961A6">
            <w:pPr>
              <w:pStyle w:val="af3"/>
              <w:rPr>
                <w:color w:val="auto"/>
                <w:sz w:val="18"/>
                <w:szCs w:val="18"/>
              </w:rPr>
            </w:pP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A1683F">
        <w:trPr>
          <w:trHeight w:val="360"/>
          <w:tblCellSpacing w:w="5" w:type="nil"/>
        </w:trPr>
        <w:tc>
          <w:tcPr>
            <w:tcW w:w="4968" w:type="dxa"/>
            <w:gridSpan w:val="8"/>
            <w:vMerge/>
          </w:tcPr>
          <w:p w:rsidR="00045906" w:rsidRPr="0082255D" w:rsidRDefault="00045906" w:rsidP="00C961A6">
            <w:pPr>
              <w:widowControl w:val="0"/>
              <w:autoSpaceDE w:val="0"/>
              <w:autoSpaceDN w:val="0"/>
              <w:adjustRightInd w:val="0"/>
              <w:jc w:val="both"/>
              <w:rPr>
                <w:sz w:val="18"/>
                <w:szCs w:val="18"/>
              </w:rPr>
            </w:pP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9" w:type="dxa"/>
          </w:tcPr>
          <w:p w:rsidR="00045906" w:rsidRPr="0082255D" w:rsidRDefault="00045906" w:rsidP="00325936">
            <w:pPr>
              <w:pStyle w:val="a4"/>
              <w:jc w:val="center"/>
              <w:rPr>
                <w:rFonts w:ascii="Times New Roman" w:hAnsi="Times New Roman"/>
                <w:sz w:val="18"/>
                <w:szCs w:val="18"/>
              </w:rPr>
            </w:pPr>
            <w:r w:rsidRPr="0082255D">
              <w:rPr>
                <w:rFonts w:ascii="Times New Roman" w:hAnsi="Times New Roman"/>
                <w:sz w:val="18"/>
                <w:szCs w:val="18"/>
              </w:rPr>
              <w:t>2</w:t>
            </w:r>
            <w:r w:rsidR="00325936" w:rsidRPr="0082255D">
              <w:rPr>
                <w:rFonts w:ascii="Times New Roman" w:hAnsi="Times New Roman"/>
                <w:sz w:val="18"/>
                <w:szCs w:val="18"/>
              </w:rPr>
              <w:t>8</w:t>
            </w:r>
            <w:r w:rsidRPr="0082255D">
              <w:rPr>
                <w:rFonts w:ascii="Times New Roman" w:hAnsi="Times New Roman"/>
                <w:sz w:val="18"/>
                <w:szCs w:val="18"/>
              </w:rPr>
              <w:t>29,5</w:t>
            </w:r>
          </w:p>
        </w:tc>
        <w:tc>
          <w:tcPr>
            <w:tcW w:w="828" w:type="dxa"/>
          </w:tcPr>
          <w:p w:rsidR="00045906" w:rsidRPr="0082255D" w:rsidRDefault="00325936" w:rsidP="00045906">
            <w:pPr>
              <w:widowControl w:val="0"/>
              <w:autoSpaceDE w:val="0"/>
              <w:autoSpaceDN w:val="0"/>
              <w:adjustRightInd w:val="0"/>
              <w:jc w:val="center"/>
              <w:rPr>
                <w:sz w:val="18"/>
                <w:szCs w:val="18"/>
              </w:rPr>
            </w:pPr>
            <w:r w:rsidRPr="0082255D">
              <w:rPr>
                <w:sz w:val="18"/>
                <w:szCs w:val="18"/>
              </w:rPr>
              <w:t>11560,6</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531"/>
          <w:tblCellSpacing w:w="5" w:type="nil"/>
        </w:trPr>
        <w:tc>
          <w:tcPr>
            <w:tcW w:w="4968" w:type="dxa"/>
            <w:gridSpan w:val="8"/>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A1683F">
        <w:trPr>
          <w:trHeight w:val="360"/>
          <w:tblCellSpacing w:w="5" w:type="nil"/>
        </w:trPr>
        <w:tc>
          <w:tcPr>
            <w:tcW w:w="417" w:type="dxa"/>
            <w:vMerge w:val="restart"/>
          </w:tcPr>
          <w:p w:rsidR="00045906" w:rsidRPr="0082255D" w:rsidRDefault="00045906" w:rsidP="00C961A6">
            <w:pPr>
              <w:widowControl w:val="0"/>
              <w:autoSpaceDE w:val="0"/>
              <w:autoSpaceDN w:val="0"/>
              <w:adjustRightInd w:val="0"/>
              <w:rPr>
                <w:sz w:val="18"/>
                <w:szCs w:val="18"/>
              </w:rPr>
            </w:pPr>
            <w:r w:rsidRPr="0082255D">
              <w:rPr>
                <w:sz w:val="18"/>
                <w:szCs w:val="18"/>
              </w:rPr>
              <w:t>3.1</w:t>
            </w:r>
          </w:p>
        </w:tc>
        <w:tc>
          <w:tcPr>
            <w:tcW w:w="1645" w:type="dxa"/>
            <w:gridSpan w:val="2"/>
            <w:vMerge w:val="restart"/>
          </w:tcPr>
          <w:p w:rsidR="00045906" w:rsidRPr="0082255D" w:rsidRDefault="00045906" w:rsidP="00C961A6">
            <w:pPr>
              <w:pStyle w:val="a4"/>
              <w:rPr>
                <w:rFonts w:ascii="Times New Roman" w:hAnsi="Times New Roman"/>
                <w:sz w:val="18"/>
                <w:szCs w:val="18"/>
              </w:rPr>
            </w:pPr>
            <w:r w:rsidRPr="0082255D">
              <w:rPr>
                <w:rFonts w:ascii="Times New Roman" w:hAnsi="Times New Roman"/>
                <w:sz w:val="18"/>
                <w:szCs w:val="18"/>
              </w:rPr>
              <w:t>Предоставление доступа к культурному наследию, находящемуся</w:t>
            </w:r>
          </w:p>
          <w:p w:rsidR="00045906" w:rsidRPr="0082255D" w:rsidRDefault="00045906" w:rsidP="00C961A6">
            <w:pPr>
              <w:rPr>
                <w:sz w:val="18"/>
                <w:szCs w:val="18"/>
              </w:rPr>
            </w:pPr>
            <w:r w:rsidRPr="0082255D">
              <w:rPr>
                <w:sz w:val="18"/>
                <w:szCs w:val="18"/>
              </w:rPr>
              <w:t xml:space="preserve"> в музее</w:t>
            </w:r>
          </w:p>
        </w:tc>
        <w:tc>
          <w:tcPr>
            <w:tcW w:w="1110" w:type="dxa"/>
            <w:gridSpan w:val="2"/>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Прочие расходы</w:t>
            </w:r>
          </w:p>
        </w:tc>
        <w:tc>
          <w:tcPr>
            <w:tcW w:w="828" w:type="dxa"/>
            <w:gridSpan w:val="2"/>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2019-2022</w:t>
            </w:r>
          </w:p>
        </w:tc>
        <w:tc>
          <w:tcPr>
            <w:tcW w:w="968" w:type="dxa"/>
            <w:vMerge w:val="restart"/>
          </w:tcPr>
          <w:p w:rsidR="00045906" w:rsidRPr="0082255D" w:rsidRDefault="00045906" w:rsidP="00C961A6">
            <w:pPr>
              <w:widowControl w:val="0"/>
              <w:autoSpaceDE w:val="0"/>
              <w:autoSpaceDN w:val="0"/>
              <w:adjustRightInd w:val="0"/>
              <w:jc w:val="both"/>
              <w:rPr>
                <w:sz w:val="18"/>
                <w:szCs w:val="18"/>
              </w:rPr>
            </w:pPr>
            <w:r w:rsidRPr="0082255D">
              <w:rPr>
                <w:sz w:val="18"/>
                <w:szCs w:val="18"/>
              </w:rPr>
              <w:t>МУК МВЦ Отчина</w:t>
            </w: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widowControl w:val="0"/>
              <w:autoSpaceDE w:val="0"/>
              <w:autoSpaceDN w:val="0"/>
              <w:adjustRightInd w:val="0"/>
              <w:jc w:val="center"/>
              <w:rPr>
                <w:sz w:val="18"/>
                <w:szCs w:val="18"/>
              </w:rPr>
            </w:pPr>
            <w:r w:rsidRPr="0082255D">
              <w:rPr>
                <w:sz w:val="18"/>
                <w:szCs w:val="18"/>
              </w:rPr>
              <w:t>10060,6</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pStyle w:val="af3"/>
              <w:jc w:val="center"/>
              <w:rPr>
                <w:color w:val="auto"/>
                <w:sz w:val="18"/>
                <w:szCs w:val="18"/>
              </w:rPr>
            </w:pPr>
            <w:r w:rsidRPr="0082255D">
              <w:rPr>
                <w:color w:val="auto"/>
                <w:sz w:val="18"/>
                <w:szCs w:val="18"/>
              </w:rPr>
              <w:t>0</w:t>
            </w:r>
          </w:p>
          <w:p w:rsidR="0063431C" w:rsidRPr="0082255D" w:rsidRDefault="0063431C" w:rsidP="00C961A6">
            <w:pPr>
              <w:pStyle w:val="af3"/>
              <w:rPr>
                <w:color w:val="auto"/>
                <w:sz w:val="18"/>
                <w:szCs w:val="18"/>
              </w:rPr>
            </w:pP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A1683F">
        <w:trPr>
          <w:trHeight w:val="360"/>
          <w:tblCellSpacing w:w="5" w:type="nil"/>
        </w:trPr>
        <w:tc>
          <w:tcPr>
            <w:tcW w:w="417" w:type="dxa"/>
            <w:vMerge/>
          </w:tcPr>
          <w:p w:rsidR="00045906" w:rsidRPr="0082255D" w:rsidRDefault="00045906" w:rsidP="00C961A6">
            <w:pPr>
              <w:widowControl w:val="0"/>
              <w:autoSpaceDE w:val="0"/>
              <w:autoSpaceDN w:val="0"/>
              <w:adjustRightInd w:val="0"/>
              <w:rPr>
                <w:sz w:val="18"/>
                <w:szCs w:val="18"/>
              </w:rPr>
            </w:pPr>
          </w:p>
        </w:tc>
        <w:tc>
          <w:tcPr>
            <w:tcW w:w="1645" w:type="dxa"/>
            <w:gridSpan w:val="2"/>
            <w:vMerge/>
          </w:tcPr>
          <w:p w:rsidR="00045906" w:rsidRPr="0082255D" w:rsidRDefault="00045906" w:rsidP="00C961A6">
            <w:pPr>
              <w:widowControl w:val="0"/>
              <w:autoSpaceDE w:val="0"/>
              <w:autoSpaceDN w:val="0"/>
              <w:adjustRightInd w:val="0"/>
              <w:jc w:val="both"/>
              <w:rPr>
                <w:sz w:val="18"/>
                <w:szCs w:val="18"/>
              </w:rPr>
            </w:pPr>
          </w:p>
        </w:tc>
        <w:tc>
          <w:tcPr>
            <w:tcW w:w="1110" w:type="dxa"/>
            <w:gridSpan w:val="2"/>
            <w:vMerge/>
          </w:tcPr>
          <w:p w:rsidR="00045906" w:rsidRPr="0082255D" w:rsidRDefault="00045906" w:rsidP="00C961A6">
            <w:pPr>
              <w:widowControl w:val="0"/>
              <w:autoSpaceDE w:val="0"/>
              <w:autoSpaceDN w:val="0"/>
              <w:adjustRightInd w:val="0"/>
              <w:jc w:val="both"/>
              <w:rPr>
                <w:sz w:val="18"/>
                <w:szCs w:val="18"/>
              </w:rPr>
            </w:pPr>
          </w:p>
        </w:tc>
        <w:tc>
          <w:tcPr>
            <w:tcW w:w="828" w:type="dxa"/>
            <w:gridSpan w:val="2"/>
            <w:vMerge/>
          </w:tcPr>
          <w:p w:rsidR="00045906" w:rsidRPr="0082255D" w:rsidRDefault="00045906" w:rsidP="00C961A6">
            <w:pPr>
              <w:widowControl w:val="0"/>
              <w:autoSpaceDE w:val="0"/>
              <w:autoSpaceDN w:val="0"/>
              <w:adjustRightInd w:val="0"/>
              <w:jc w:val="both"/>
              <w:rPr>
                <w:sz w:val="18"/>
                <w:szCs w:val="18"/>
              </w:rPr>
            </w:pPr>
          </w:p>
        </w:tc>
        <w:tc>
          <w:tcPr>
            <w:tcW w:w="968" w:type="dxa"/>
            <w:vMerge/>
          </w:tcPr>
          <w:p w:rsidR="00045906" w:rsidRPr="0082255D" w:rsidRDefault="00045906" w:rsidP="00C961A6">
            <w:pPr>
              <w:widowControl w:val="0"/>
              <w:autoSpaceDE w:val="0"/>
              <w:autoSpaceDN w:val="0"/>
              <w:adjustRightInd w:val="0"/>
              <w:jc w:val="both"/>
              <w:rPr>
                <w:sz w:val="18"/>
                <w:szCs w:val="18"/>
              </w:rPr>
            </w:pPr>
          </w:p>
        </w:tc>
        <w:tc>
          <w:tcPr>
            <w:tcW w:w="1515" w:type="dxa"/>
          </w:tcPr>
          <w:p w:rsidR="00045906" w:rsidRPr="0082255D" w:rsidRDefault="00045906"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3072,1</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9" w:type="dxa"/>
          </w:tcPr>
          <w:p w:rsidR="00045906" w:rsidRPr="0082255D" w:rsidRDefault="00045906" w:rsidP="00045906">
            <w:pPr>
              <w:pStyle w:val="a4"/>
              <w:jc w:val="center"/>
              <w:rPr>
                <w:rFonts w:ascii="Times New Roman" w:hAnsi="Times New Roman"/>
                <w:sz w:val="18"/>
                <w:szCs w:val="18"/>
              </w:rPr>
            </w:pPr>
            <w:r w:rsidRPr="0082255D">
              <w:rPr>
                <w:rFonts w:ascii="Times New Roman" w:hAnsi="Times New Roman"/>
                <w:sz w:val="18"/>
                <w:szCs w:val="18"/>
              </w:rPr>
              <w:t>2329,5</w:t>
            </w:r>
          </w:p>
        </w:tc>
        <w:tc>
          <w:tcPr>
            <w:tcW w:w="828" w:type="dxa"/>
          </w:tcPr>
          <w:p w:rsidR="00045906" w:rsidRPr="0082255D" w:rsidRDefault="00045906" w:rsidP="00045906">
            <w:pPr>
              <w:widowControl w:val="0"/>
              <w:autoSpaceDE w:val="0"/>
              <w:autoSpaceDN w:val="0"/>
              <w:adjustRightInd w:val="0"/>
              <w:jc w:val="center"/>
              <w:rPr>
                <w:sz w:val="18"/>
                <w:szCs w:val="18"/>
              </w:rPr>
            </w:pPr>
            <w:r w:rsidRPr="0082255D">
              <w:rPr>
                <w:sz w:val="18"/>
                <w:szCs w:val="18"/>
              </w:rPr>
              <w:t>10060,6</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3.</w:t>
            </w:r>
            <w:r w:rsidR="00A1683F" w:rsidRPr="0082255D">
              <w:rPr>
                <w:sz w:val="18"/>
                <w:szCs w:val="18"/>
              </w:rPr>
              <w:t>2</w:t>
            </w:r>
          </w:p>
        </w:tc>
        <w:tc>
          <w:tcPr>
            <w:tcW w:w="1645"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Федеральный проект «Цифровая культура»</w:t>
            </w:r>
          </w:p>
        </w:tc>
        <w:tc>
          <w:tcPr>
            <w:tcW w:w="111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28"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968"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МУК МВЦ Отчина</w:t>
            </w: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1683F">
        <w:trPr>
          <w:trHeight w:val="360"/>
          <w:tblCellSpacing w:w="5" w:type="nil"/>
        </w:trPr>
        <w:tc>
          <w:tcPr>
            <w:tcW w:w="417" w:type="dxa"/>
            <w:vMerge/>
          </w:tcPr>
          <w:p w:rsidR="0063431C" w:rsidRPr="0082255D" w:rsidRDefault="0063431C" w:rsidP="00C961A6">
            <w:pPr>
              <w:widowControl w:val="0"/>
              <w:autoSpaceDE w:val="0"/>
              <w:autoSpaceDN w:val="0"/>
              <w:adjustRightInd w:val="0"/>
              <w:rPr>
                <w:sz w:val="18"/>
                <w:szCs w:val="18"/>
              </w:rPr>
            </w:pPr>
          </w:p>
        </w:tc>
        <w:tc>
          <w:tcPr>
            <w:tcW w:w="1645" w:type="dxa"/>
            <w:gridSpan w:val="2"/>
            <w:vMerge/>
          </w:tcPr>
          <w:p w:rsidR="0063431C" w:rsidRPr="0082255D" w:rsidRDefault="0063431C" w:rsidP="00C961A6">
            <w:pPr>
              <w:widowControl w:val="0"/>
              <w:autoSpaceDE w:val="0"/>
              <w:autoSpaceDN w:val="0"/>
              <w:adjustRightInd w:val="0"/>
              <w:jc w:val="both"/>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968" w:type="dxa"/>
            <w:vMerge/>
          </w:tcPr>
          <w:p w:rsidR="0063431C" w:rsidRPr="0082255D" w:rsidRDefault="0063431C" w:rsidP="00C961A6">
            <w:pPr>
              <w:widowControl w:val="0"/>
              <w:autoSpaceDE w:val="0"/>
              <w:autoSpaceDN w:val="0"/>
              <w:adjustRightInd w:val="0"/>
              <w:jc w:val="both"/>
              <w:rPr>
                <w:sz w:val="18"/>
                <w:szCs w:val="18"/>
              </w:rPr>
            </w:pPr>
          </w:p>
        </w:tc>
        <w:tc>
          <w:tcPr>
            <w:tcW w:w="1515"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4B4182" w:rsidRPr="0082255D" w:rsidTr="00A1683F">
        <w:trPr>
          <w:trHeight w:val="360"/>
          <w:tblCellSpacing w:w="5" w:type="nil"/>
        </w:trPr>
        <w:tc>
          <w:tcPr>
            <w:tcW w:w="417" w:type="dxa"/>
            <w:vMerge w:val="restart"/>
          </w:tcPr>
          <w:p w:rsidR="004B4182" w:rsidRPr="0082255D" w:rsidRDefault="004B4182" w:rsidP="00C17D82">
            <w:pPr>
              <w:jc w:val="center"/>
              <w:rPr>
                <w:sz w:val="18"/>
                <w:szCs w:val="18"/>
                <w:lang w:eastAsia="en-US"/>
              </w:rPr>
            </w:pPr>
            <w:r w:rsidRPr="0082255D">
              <w:rPr>
                <w:sz w:val="18"/>
                <w:szCs w:val="18"/>
                <w:lang w:eastAsia="en-US"/>
              </w:rPr>
              <w:t>3.3</w:t>
            </w:r>
          </w:p>
        </w:tc>
        <w:tc>
          <w:tcPr>
            <w:tcW w:w="1645" w:type="dxa"/>
            <w:gridSpan w:val="2"/>
            <w:vMerge w:val="restart"/>
          </w:tcPr>
          <w:p w:rsidR="004B4182" w:rsidRPr="0082255D" w:rsidRDefault="004B4182" w:rsidP="00C17D82">
            <w:pPr>
              <w:rPr>
                <w:sz w:val="18"/>
                <w:szCs w:val="18"/>
                <w:lang w:eastAsia="en-US"/>
              </w:rPr>
            </w:pPr>
            <w:r w:rsidRPr="0082255D">
              <w:rPr>
                <w:sz w:val="16"/>
                <w:szCs w:val="18"/>
              </w:rPr>
              <w:t>Проведение мероприятий, направленных на развитие туризма</w:t>
            </w:r>
          </w:p>
        </w:tc>
        <w:tc>
          <w:tcPr>
            <w:tcW w:w="1110" w:type="dxa"/>
            <w:gridSpan w:val="2"/>
            <w:vMerge w:val="restart"/>
          </w:tcPr>
          <w:p w:rsidR="004B4182" w:rsidRPr="0082255D" w:rsidRDefault="004B4182" w:rsidP="00C17D82">
            <w:pPr>
              <w:pStyle w:val="a4"/>
              <w:jc w:val="center"/>
              <w:rPr>
                <w:rFonts w:ascii="Times New Roman" w:hAnsi="Times New Roman"/>
                <w:sz w:val="16"/>
                <w:szCs w:val="18"/>
              </w:rPr>
            </w:pPr>
            <w:r w:rsidRPr="0082255D">
              <w:rPr>
                <w:rFonts w:ascii="Times New Roman" w:hAnsi="Times New Roman"/>
                <w:sz w:val="16"/>
                <w:szCs w:val="18"/>
              </w:rPr>
              <w:t>Прочие расходы</w:t>
            </w:r>
          </w:p>
        </w:tc>
        <w:tc>
          <w:tcPr>
            <w:tcW w:w="828" w:type="dxa"/>
            <w:gridSpan w:val="2"/>
            <w:vMerge w:val="restart"/>
          </w:tcPr>
          <w:p w:rsidR="004B4182" w:rsidRPr="0082255D" w:rsidRDefault="004B4182" w:rsidP="00C17D82">
            <w:pPr>
              <w:widowControl w:val="0"/>
              <w:autoSpaceDE w:val="0"/>
              <w:autoSpaceDN w:val="0"/>
              <w:adjustRightInd w:val="0"/>
              <w:jc w:val="center"/>
              <w:rPr>
                <w:sz w:val="16"/>
                <w:szCs w:val="18"/>
              </w:rPr>
            </w:pPr>
            <w:r w:rsidRPr="0082255D">
              <w:rPr>
                <w:sz w:val="16"/>
                <w:szCs w:val="18"/>
              </w:rPr>
              <w:t>2020-2022</w:t>
            </w:r>
          </w:p>
        </w:tc>
        <w:tc>
          <w:tcPr>
            <w:tcW w:w="968" w:type="dxa"/>
            <w:vMerge w:val="restart"/>
          </w:tcPr>
          <w:p w:rsidR="004B4182" w:rsidRPr="0082255D" w:rsidRDefault="004B4182" w:rsidP="00C17D82">
            <w:pPr>
              <w:widowControl w:val="0"/>
              <w:autoSpaceDE w:val="0"/>
              <w:autoSpaceDN w:val="0"/>
              <w:adjustRightInd w:val="0"/>
              <w:jc w:val="center"/>
              <w:rPr>
                <w:sz w:val="16"/>
                <w:szCs w:val="18"/>
              </w:rPr>
            </w:pPr>
            <w:r w:rsidRPr="0082255D">
              <w:rPr>
                <w:sz w:val="16"/>
                <w:szCs w:val="18"/>
              </w:rPr>
              <w:t>МУК МВЦ «Отчина»</w:t>
            </w: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 xml:space="preserve">Всего </w:t>
            </w:r>
          </w:p>
        </w:tc>
        <w:tc>
          <w:tcPr>
            <w:tcW w:w="828" w:type="dxa"/>
          </w:tcPr>
          <w:p w:rsidR="004B4182" w:rsidRPr="0082255D" w:rsidRDefault="004B4182" w:rsidP="00C17D82">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50</w:t>
            </w:r>
            <w:r w:rsidR="004B4182" w:rsidRPr="0082255D">
              <w:rPr>
                <w:sz w:val="18"/>
                <w:szCs w:val="18"/>
              </w:rPr>
              <w:t>0,0</w:t>
            </w:r>
          </w:p>
        </w:tc>
        <w:tc>
          <w:tcPr>
            <w:tcW w:w="828"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50</w:t>
            </w:r>
            <w:r w:rsidR="004B4182" w:rsidRPr="0082255D">
              <w:rPr>
                <w:sz w:val="18"/>
                <w:szCs w:val="18"/>
              </w:rPr>
              <w:t>0,0</w:t>
            </w:r>
          </w:p>
        </w:tc>
        <w:tc>
          <w:tcPr>
            <w:tcW w:w="829"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50</w:t>
            </w:r>
            <w:r w:rsidR="004B4182" w:rsidRPr="0082255D">
              <w:rPr>
                <w:sz w:val="18"/>
                <w:szCs w:val="18"/>
              </w:rPr>
              <w:t>0,0</w:t>
            </w:r>
          </w:p>
        </w:tc>
        <w:tc>
          <w:tcPr>
            <w:tcW w:w="828" w:type="dxa"/>
          </w:tcPr>
          <w:p w:rsidR="004B4182" w:rsidRPr="0082255D" w:rsidRDefault="00325936" w:rsidP="00C17D82">
            <w:pPr>
              <w:widowControl w:val="0"/>
              <w:autoSpaceDE w:val="0"/>
              <w:autoSpaceDN w:val="0"/>
              <w:adjustRightInd w:val="0"/>
              <w:jc w:val="center"/>
              <w:rPr>
                <w:sz w:val="18"/>
                <w:szCs w:val="18"/>
              </w:rPr>
            </w:pPr>
            <w:r w:rsidRPr="0082255D">
              <w:rPr>
                <w:sz w:val="18"/>
                <w:szCs w:val="18"/>
              </w:rPr>
              <w:t>1500</w:t>
            </w:r>
            <w:r w:rsidR="004B4182"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федеральный бюджет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расходы    областного</w:t>
            </w:r>
          </w:p>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бюджета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расходы     бюджета Ковернинского муниципального района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828"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829"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828" w:type="dxa"/>
          </w:tcPr>
          <w:p w:rsidR="004B4182" w:rsidRPr="0082255D" w:rsidRDefault="00325936" w:rsidP="00C961A6">
            <w:pPr>
              <w:widowControl w:val="0"/>
              <w:autoSpaceDE w:val="0"/>
              <w:autoSpaceDN w:val="0"/>
              <w:adjustRightInd w:val="0"/>
              <w:jc w:val="center"/>
              <w:rPr>
                <w:sz w:val="18"/>
                <w:szCs w:val="18"/>
              </w:rPr>
            </w:pPr>
            <w:r w:rsidRPr="0082255D">
              <w:rPr>
                <w:sz w:val="18"/>
                <w:szCs w:val="18"/>
              </w:rPr>
              <w:t>1500</w:t>
            </w:r>
            <w:r w:rsidR="004B4182"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расходы государственных</w:t>
            </w:r>
          </w:p>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внебюджетных фондов РФ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 xml:space="preserve"> расходы территориальных</w:t>
            </w:r>
          </w:p>
          <w:p w:rsidR="004B4182" w:rsidRPr="0082255D" w:rsidRDefault="004B4182" w:rsidP="00C17D82">
            <w:pPr>
              <w:widowControl w:val="0"/>
              <w:autoSpaceDE w:val="0"/>
              <w:autoSpaceDN w:val="0"/>
              <w:adjustRightInd w:val="0"/>
              <w:rPr>
                <w:sz w:val="18"/>
                <w:szCs w:val="18"/>
                <w:lang w:eastAsia="en-US"/>
              </w:rPr>
            </w:pPr>
            <w:r w:rsidRPr="0082255D">
              <w:rPr>
                <w:sz w:val="18"/>
                <w:szCs w:val="18"/>
                <w:lang w:eastAsia="en-US"/>
              </w:rPr>
              <w:t xml:space="preserve">государственных            </w:t>
            </w:r>
          </w:p>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внебюджетных фондов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360"/>
          <w:tblCellSpacing w:w="5" w:type="nil"/>
        </w:trPr>
        <w:tc>
          <w:tcPr>
            <w:tcW w:w="417" w:type="dxa"/>
            <w:vMerge/>
            <w:vAlign w:val="center"/>
          </w:tcPr>
          <w:p w:rsidR="004B4182" w:rsidRPr="0082255D" w:rsidRDefault="004B4182" w:rsidP="00C961A6">
            <w:pPr>
              <w:widowControl w:val="0"/>
              <w:autoSpaceDE w:val="0"/>
              <w:autoSpaceDN w:val="0"/>
              <w:adjustRightInd w:val="0"/>
              <w:rPr>
                <w:sz w:val="18"/>
                <w:szCs w:val="18"/>
              </w:rPr>
            </w:pPr>
          </w:p>
        </w:tc>
        <w:tc>
          <w:tcPr>
            <w:tcW w:w="1645"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1110"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828" w:type="dxa"/>
            <w:gridSpan w:val="2"/>
            <w:vMerge/>
            <w:vAlign w:val="center"/>
          </w:tcPr>
          <w:p w:rsidR="004B4182" w:rsidRPr="0082255D" w:rsidRDefault="004B4182" w:rsidP="00C961A6">
            <w:pPr>
              <w:widowControl w:val="0"/>
              <w:autoSpaceDE w:val="0"/>
              <w:autoSpaceDN w:val="0"/>
              <w:adjustRightInd w:val="0"/>
              <w:jc w:val="both"/>
              <w:rPr>
                <w:sz w:val="18"/>
                <w:szCs w:val="18"/>
              </w:rPr>
            </w:pPr>
          </w:p>
        </w:tc>
        <w:tc>
          <w:tcPr>
            <w:tcW w:w="968" w:type="dxa"/>
            <w:vMerge/>
            <w:vAlign w:val="center"/>
          </w:tcPr>
          <w:p w:rsidR="004B4182" w:rsidRPr="0082255D" w:rsidRDefault="004B4182" w:rsidP="00C961A6">
            <w:pPr>
              <w:widowControl w:val="0"/>
              <w:autoSpaceDE w:val="0"/>
              <w:autoSpaceDN w:val="0"/>
              <w:adjustRightInd w:val="0"/>
              <w:jc w:val="both"/>
              <w:rPr>
                <w:sz w:val="18"/>
                <w:szCs w:val="18"/>
              </w:rPr>
            </w:pPr>
          </w:p>
        </w:tc>
        <w:tc>
          <w:tcPr>
            <w:tcW w:w="1515" w:type="dxa"/>
          </w:tcPr>
          <w:p w:rsidR="004B4182" w:rsidRPr="0082255D" w:rsidRDefault="004B4182" w:rsidP="00C961A6">
            <w:pPr>
              <w:widowControl w:val="0"/>
              <w:autoSpaceDE w:val="0"/>
              <w:autoSpaceDN w:val="0"/>
              <w:adjustRightInd w:val="0"/>
              <w:rPr>
                <w:sz w:val="18"/>
                <w:szCs w:val="18"/>
              </w:rPr>
            </w:pPr>
            <w:r w:rsidRPr="0082255D">
              <w:rPr>
                <w:sz w:val="18"/>
                <w:szCs w:val="18"/>
                <w:lang w:eastAsia="en-US"/>
              </w:rPr>
              <w:t xml:space="preserve"> прочие     источники </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9"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828" w:type="dxa"/>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bl>
    <w:p w:rsidR="003E54FD" w:rsidRPr="0082255D" w:rsidRDefault="003E54FD" w:rsidP="00C961A6">
      <w:pPr>
        <w:widowControl w:val="0"/>
        <w:autoSpaceDE w:val="0"/>
        <w:autoSpaceDN w:val="0"/>
        <w:adjustRightInd w:val="0"/>
        <w:jc w:val="right"/>
        <w:outlineLvl w:val="3"/>
        <w:rPr>
          <w:strike/>
        </w:rPr>
      </w:pPr>
    </w:p>
    <w:p w:rsidR="003E54FD" w:rsidRPr="0082255D" w:rsidRDefault="003E54FD" w:rsidP="0082255D">
      <w:pPr>
        <w:pStyle w:val="af3"/>
        <w:jc w:val="center"/>
        <w:rPr>
          <w:color w:val="auto"/>
          <w:sz w:val="22"/>
          <w:szCs w:val="22"/>
        </w:rPr>
      </w:pPr>
      <w:r w:rsidRPr="0082255D">
        <w:rPr>
          <w:b/>
          <w:bCs/>
          <w:color w:val="auto"/>
          <w:sz w:val="22"/>
          <w:szCs w:val="22"/>
        </w:rPr>
        <w:t>3.3.2.5. Индикаторы достижения цели и непосредственные</w:t>
      </w:r>
      <w:r w:rsidR="0082255D">
        <w:rPr>
          <w:b/>
          <w:bCs/>
          <w:color w:val="auto"/>
          <w:sz w:val="22"/>
          <w:szCs w:val="22"/>
        </w:rPr>
        <w:t xml:space="preserve"> </w:t>
      </w:r>
      <w:r w:rsidR="00F55426" w:rsidRPr="0082255D">
        <w:rPr>
          <w:b/>
          <w:bCs/>
          <w:color w:val="auto"/>
          <w:sz w:val="22"/>
          <w:szCs w:val="22"/>
        </w:rPr>
        <w:t>результаты реализации п</w:t>
      </w:r>
      <w:r w:rsidRPr="0082255D">
        <w:rPr>
          <w:b/>
          <w:bCs/>
          <w:color w:val="auto"/>
          <w:sz w:val="22"/>
          <w:szCs w:val="22"/>
        </w:rPr>
        <w:t>одпрограммы</w:t>
      </w:r>
    </w:p>
    <w:p w:rsidR="00F10B04" w:rsidRPr="0082255D" w:rsidRDefault="00F10B04" w:rsidP="00C961A6">
      <w:pPr>
        <w:pStyle w:val="af3"/>
        <w:jc w:val="center"/>
        <w:rPr>
          <w:color w:val="auto"/>
          <w:sz w:val="22"/>
          <w:szCs w:val="22"/>
        </w:rPr>
      </w:pPr>
    </w:p>
    <w:p w:rsidR="002F43A0" w:rsidRPr="0082255D" w:rsidRDefault="003E54FD" w:rsidP="002F43A0">
      <w:pPr>
        <w:widowControl w:val="0"/>
        <w:autoSpaceDE w:val="0"/>
        <w:autoSpaceDN w:val="0"/>
        <w:adjustRightInd w:val="0"/>
        <w:jc w:val="right"/>
        <w:outlineLvl w:val="3"/>
        <w:rPr>
          <w:sz w:val="22"/>
          <w:szCs w:val="22"/>
        </w:rPr>
      </w:pPr>
      <w:r w:rsidRPr="0082255D">
        <w:rPr>
          <w:sz w:val="22"/>
          <w:szCs w:val="22"/>
        </w:rPr>
        <w:t>Таблица 2.</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tblPr>
      <w:tblGrid>
        <w:gridCol w:w="486"/>
        <w:gridCol w:w="4634"/>
        <w:gridCol w:w="1639"/>
        <w:gridCol w:w="711"/>
        <w:gridCol w:w="711"/>
        <w:gridCol w:w="711"/>
        <w:gridCol w:w="711"/>
        <w:gridCol w:w="711"/>
      </w:tblGrid>
      <w:tr w:rsidR="00DF21A8" w:rsidRPr="0082255D" w:rsidTr="002F43A0">
        <w:trPr>
          <w:trHeight w:val="573"/>
        </w:trPr>
        <w:tc>
          <w:tcPr>
            <w:tcW w:w="0" w:type="auto"/>
            <w:vMerge w:val="restart"/>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N</w:t>
            </w:r>
          </w:p>
          <w:p w:rsidR="00DF21A8" w:rsidRPr="0082255D" w:rsidRDefault="00DF21A8" w:rsidP="00C961A6">
            <w:pPr>
              <w:widowControl w:val="0"/>
              <w:autoSpaceDE w:val="0"/>
              <w:autoSpaceDN w:val="0"/>
              <w:adjustRightInd w:val="0"/>
              <w:jc w:val="center"/>
              <w:outlineLvl w:val="3"/>
              <w:rPr>
                <w:sz w:val="20"/>
                <w:szCs w:val="20"/>
              </w:rPr>
            </w:pPr>
            <w:r w:rsidRPr="0082255D">
              <w:rPr>
                <w:sz w:val="20"/>
                <w:szCs w:val="20"/>
              </w:rPr>
              <w:t>п/п</w:t>
            </w:r>
          </w:p>
        </w:tc>
        <w:tc>
          <w:tcPr>
            <w:tcW w:w="0" w:type="auto"/>
            <w:vMerge w:val="restart"/>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Наименование индикатора/</w:t>
            </w:r>
          </w:p>
          <w:p w:rsidR="00DF21A8" w:rsidRPr="0082255D" w:rsidRDefault="00DF21A8" w:rsidP="00C961A6">
            <w:pPr>
              <w:widowControl w:val="0"/>
              <w:autoSpaceDE w:val="0"/>
              <w:autoSpaceDN w:val="0"/>
              <w:adjustRightInd w:val="0"/>
              <w:jc w:val="center"/>
              <w:rPr>
                <w:sz w:val="20"/>
                <w:szCs w:val="20"/>
              </w:rPr>
            </w:pPr>
            <w:r w:rsidRPr="0082255D">
              <w:rPr>
                <w:sz w:val="20"/>
                <w:szCs w:val="20"/>
              </w:rPr>
              <w:t>непосредственного результата</w:t>
            </w:r>
          </w:p>
        </w:tc>
        <w:tc>
          <w:tcPr>
            <w:tcW w:w="0" w:type="auto"/>
            <w:vMerge w:val="restart"/>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Ед.</w:t>
            </w:r>
          </w:p>
          <w:p w:rsidR="00DF21A8" w:rsidRPr="0082255D" w:rsidRDefault="00DF21A8" w:rsidP="00C961A6">
            <w:pPr>
              <w:widowControl w:val="0"/>
              <w:autoSpaceDE w:val="0"/>
              <w:autoSpaceDN w:val="0"/>
              <w:adjustRightInd w:val="0"/>
              <w:jc w:val="center"/>
              <w:outlineLvl w:val="3"/>
              <w:rPr>
                <w:sz w:val="20"/>
                <w:szCs w:val="20"/>
              </w:rPr>
            </w:pPr>
            <w:r w:rsidRPr="0082255D">
              <w:rPr>
                <w:sz w:val="20"/>
                <w:szCs w:val="20"/>
              </w:rPr>
              <w:t>измерения</w:t>
            </w:r>
          </w:p>
        </w:tc>
        <w:tc>
          <w:tcPr>
            <w:tcW w:w="0" w:type="auto"/>
            <w:gridSpan w:val="5"/>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Значение индикатора/ непосредственного  результата</w:t>
            </w:r>
          </w:p>
        </w:tc>
      </w:tr>
      <w:tr w:rsidR="00DF21A8" w:rsidRPr="0082255D" w:rsidTr="002F43A0">
        <w:trPr>
          <w:trHeight w:val="383"/>
        </w:trPr>
        <w:tc>
          <w:tcPr>
            <w:tcW w:w="0" w:type="auto"/>
            <w:vMerge/>
            <w:shd w:val="clear" w:color="auto" w:fill="FFFFFF" w:themeFill="background1"/>
          </w:tcPr>
          <w:p w:rsidR="00DF21A8" w:rsidRPr="0082255D" w:rsidRDefault="00DF21A8" w:rsidP="00C961A6">
            <w:pPr>
              <w:widowControl w:val="0"/>
              <w:autoSpaceDE w:val="0"/>
              <w:autoSpaceDN w:val="0"/>
              <w:adjustRightInd w:val="0"/>
              <w:jc w:val="center"/>
              <w:outlineLvl w:val="3"/>
              <w:rPr>
                <w:sz w:val="20"/>
                <w:szCs w:val="20"/>
              </w:rPr>
            </w:pPr>
          </w:p>
        </w:tc>
        <w:tc>
          <w:tcPr>
            <w:tcW w:w="0" w:type="auto"/>
            <w:vMerge/>
            <w:shd w:val="clear" w:color="auto" w:fill="FFFFFF" w:themeFill="background1"/>
          </w:tcPr>
          <w:p w:rsidR="00DF21A8" w:rsidRPr="0082255D" w:rsidRDefault="00DF21A8" w:rsidP="00C961A6">
            <w:pPr>
              <w:widowControl w:val="0"/>
              <w:autoSpaceDE w:val="0"/>
              <w:autoSpaceDN w:val="0"/>
              <w:adjustRightInd w:val="0"/>
              <w:jc w:val="center"/>
              <w:outlineLvl w:val="3"/>
              <w:rPr>
                <w:sz w:val="20"/>
                <w:szCs w:val="20"/>
              </w:rPr>
            </w:pPr>
          </w:p>
        </w:tc>
        <w:tc>
          <w:tcPr>
            <w:tcW w:w="0" w:type="auto"/>
            <w:vMerge/>
            <w:shd w:val="clear" w:color="auto" w:fill="FFFFFF" w:themeFill="background1"/>
          </w:tcPr>
          <w:p w:rsidR="00DF21A8" w:rsidRPr="0082255D" w:rsidRDefault="00DF21A8" w:rsidP="00C961A6">
            <w:pPr>
              <w:widowControl w:val="0"/>
              <w:autoSpaceDE w:val="0"/>
              <w:autoSpaceDN w:val="0"/>
              <w:adjustRightInd w:val="0"/>
              <w:jc w:val="center"/>
              <w:outlineLvl w:val="3"/>
              <w:rPr>
                <w:sz w:val="20"/>
                <w:szCs w:val="20"/>
              </w:rPr>
            </w:pP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201</w:t>
            </w:r>
            <w:r w:rsidR="00C961A6" w:rsidRPr="0082255D">
              <w:rPr>
                <w:sz w:val="20"/>
                <w:szCs w:val="20"/>
              </w:rPr>
              <w:t>8</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2019</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2020</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2021</w:t>
            </w:r>
          </w:p>
        </w:tc>
        <w:tc>
          <w:tcPr>
            <w:tcW w:w="0" w:type="auto"/>
            <w:shd w:val="clear" w:color="auto" w:fill="FFFFFF" w:themeFill="background1"/>
          </w:tcPr>
          <w:p w:rsidR="00DF21A8" w:rsidRPr="0082255D" w:rsidRDefault="00DF21A8" w:rsidP="00C961A6">
            <w:pPr>
              <w:widowControl w:val="0"/>
              <w:autoSpaceDE w:val="0"/>
              <w:autoSpaceDN w:val="0"/>
              <w:adjustRightInd w:val="0"/>
              <w:jc w:val="center"/>
              <w:rPr>
                <w:sz w:val="20"/>
                <w:szCs w:val="20"/>
              </w:rPr>
            </w:pPr>
            <w:r w:rsidRPr="0082255D">
              <w:rPr>
                <w:sz w:val="20"/>
                <w:szCs w:val="20"/>
              </w:rPr>
              <w:t>2022</w:t>
            </w:r>
          </w:p>
        </w:tc>
      </w:tr>
      <w:tr w:rsidR="002F43A0" w:rsidRPr="0082255D" w:rsidTr="002F43A0">
        <w:trPr>
          <w:trHeight w:val="280"/>
        </w:trPr>
        <w:tc>
          <w:tcPr>
            <w:tcW w:w="0" w:type="auto"/>
            <w:shd w:val="clear" w:color="auto" w:fill="FFFFFF" w:themeFill="background1"/>
          </w:tcPr>
          <w:p w:rsidR="002F43A0" w:rsidRPr="0082255D" w:rsidRDefault="002F43A0" w:rsidP="00C961A6">
            <w:pPr>
              <w:pStyle w:val="a4"/>
              <w:rPr>
                <w:rFonts w:ascii="Times New Roman" w:hAnsi="Times New Roman"/>
                <w:sz w:val="20"/>
                <w:szCs w:val="20"/>
              </w:rPr>
            </w:pPr>
            <w:r w:rsidRPr="0082255D">
              <w:rPr>
                <w:rFonts w:ascii="Times New Roman" w:hAnsi="Times New Roman"/>
                <w:sz w:val="20"/>
                <w:szCs w:val="20"/>
              </w:rPr>
              <w:t>1</w:t>
            </w:r>
          </w:p>
        </w:tc>
        <w:tc>
          <w:tcPr>
            <w:tcW w:w="0" w:type="auto"/>
            <w:shd w:val="clear" w:color="auto" w:fill="FFFFFF" w:themeFill="background1"/>
          </w:tcPr>
          <w:p w:rsidR="002F43A0" w:rsidRPr="0082255D" w:rsidRDefault="002F43A0" w:rsidP="00686D53">
            <w:pPr>
              <w:pStyle w:val="a4"/>
              <w:rPr>
                <w:rFonts w:ascii="Times New Roman" w:hAnsi="Times New Roman"/>
                <w:sz w:val="20"/>
                <w:szCs w:val="20"/>
                <w:u w:val="single"/>
              </w:rPr>
            </w:pPr>
            <w:r w:rsidRPr="0082255D">
              <w:rPr>
                <w:rFonts w:ascii="Times New Roman" w:hAnsi="Times New Roman"/>
                <w:sz w:val="20"/>
                <w:szCs w:val="20"/>
                <w:u w:val="single"/>
              </w:rPr>
              <w:t>Индикатор 3.1.</w:t>
            </w:r>
          </w:p>
          <w:p w:rsidR="002F43A0" w:rsidRPr="0082255D" w:rsidRDefault="002F43A0" w:rsidP="00AA19E7">
            <w:pPr>
              <w:pStyle w:val="a4"/>
              <w:rPr>
                <w:rFonts w:ascii="Times New Roman" w:hAnsi="Times New Roman"/>
                <w:sz w:val="20"/>
                <w:szCs w:val="20"/>
              </w:rPr>
            </w:pPr>
            <w:r w:rsidRPr="0082255D">
              <w:rPr>
                <w:rFonts w:ascii="Times New Roman" w:hAnsi="Times New Roman"/>
                <w:sz w:val="20"/>
                <w:szCs w:val="20"/>
              </w:rPr>
              <w:t>Увеличение доли посещаемост</w:t>
            </w:r>
            <w:r w:rsidR="00AA19E7" w:rsidRPr="0082255D">
              <w:rPr>
                <w:rFonts w:ascii="Times New Roman" w:hAnsi="Times New Roman"/>
                <w:sz w:val="20"/>
                <w:szCs w:val="20"/>
              </w:rPr>
              <w:t>и музея</w:t>
            </w:r>
            <w:r w:rsidRPr="0082255D">
              <w:rPr>
                <w:rFonts w:ascii="Times New Roman" w:hAnsi="Times New Roman"/>
                <w:sz w:val="20"/>
                <w:szCs w:val="20"/>
              </w:rPr>
              <w:t xml:space="preserve"> </w:t>
            </w:r>
          </w:p>
        </w:tc>
        <w:tc>
          <w:tcPr>
            <w:tcW w:w="0" w:type="auto"/>
            <w:shd w:val="clear" w:color="auto" w:fill="FFFFFF" w:themeFill="background1"/>
          </w:tcPr>
          <w:p w:rsidR="002F43A0" w:rsidRPr="0082255D" w:rsidRDefault="00AA19E7" w:rsidP="00686D53">
            <w:pPr>
              <w:pStyle w:val="a4"/>
              <w:jc w:val="center"/>
              <w:rPr>
                <w:rFonts w:ascii="Times New Roman" w:hAnsi="Times New Roman"/>
                <w:sz w:val="20"/>
                <w:szCs w:val="20"/>
              </w:rPr>
            </w:pPr>
            <w:r w:rsidRPr="0082255D">
              <w:rPr>
                <w:rFonts w:ascii="Times New Roman" w:hAnsi="Times New Roman"/>
                <w:sz w:val="20"/>
                <w:szCs w:val="20"/>
              </w:rPr>
              <w:t>% к предыдущему году</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0</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2</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2</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3</w:t>
            </w:r>
          </w:p>
        </w:tc>
      </w:tr>
      <w:tr w:rsidR="002F43A0" w:rsidRPr="0082255D" w:rsidTr="002F43A0">
        <w:trPr>
          <w:trHeight w:val="280"/>
        </w:trPr>
        <w:tc>
          <w:tcPr>
            <w:tcW w:w="0" w:type="auto"/>
            <w:shd w:val="clear" w:color="auto" w:fill="FFFFFF" w:themeFill="background1"/>
          </w:tcPr>
          <w:p w:rsidR="002F43A0" w:rsidRPr="0082255D" w:rsidRDefault="002F43A0" w:rsidP="00C961A6">
            <w:pPr>
              <w:pStyle w:val="a4"/>
              <w:rPr>
                <w:rFonts w:ascii="Times New Roman" w:hAnsi="Times New Roman"/>
                <w:sz w:val="20"/>
                <w:szCs w:val="20"/>
              </w:rPr>
            </w:pPr>
            <w:r w:rsidRPr="0082255D">
              <w:rPr>
                <w:rFonts w:ascii="Times New Roman" w:hAnsi="Times New Roman"/>
                <w:sz w:val="20"/>
                <w:szCs w:val="20"/>
              </w:rPr>
              <w:t>2</w:t>
            </w:r>
          </w:p>
        </w:tc>
        <w:tc>
          <w:tcPr>
            <w:tcW w:w="0" w:type="auto"/>
            <w:shd w:val="clear" w:color="auto" w:fill="FFFFFF" w:themeFill="background1"/>
          </w:tcPr>
          <w:p w:rsidR="002F43A0" w:rsidRPr="0082255D" w:rsidRDefault="002F43A0" w:rsidP="00686D53">
            <w:pPr>
              <w:pStyle w:val="a4"/>
              <w:rPr>
                <w:rFonts w:ascii="Times New Roman" w:hAnsi="Times New Roman"/>
                <w:sz w:val="20"/>
                <w:szCs w:val="20"/>
                <w:u w:val="single"/>
              </w:rPr>
            </w:pPr>
            <w:r w:rsidRPr="0082255D">
              <w:rPr>
                <w:rFonts w:ascii="Times New Roman" w:hAnsi="Times New Roman"/>
                <w:sz w:val="20"/>
                <w:szCs w:val="20"/>
                <w:u w:val="single"/>
              </w:rPr>
              <w:t>Непосредственный результат 3.1.</w:t>
            </w:r>
          </w:p>
          <w:p w:rsidR="002F43A0" w:rsidRPr="0082255D" w:rsidRDefault="002F43A0" w:rsidP="00686D53">
            <w:pPr>
              <w:pStyle w:val="a4"/>
              <w:rPr>
                <w:rFonts w:ascii="Times New Roman" w:hAnsi="Times New Roman"/>
                <w:sz w:val="20"/>
                <w:szCs w:val="20"/>
              </w:rPr>
            </w:pPr>
            <w:r w:rsidRPr="0082255D">
              <w:rPr>
                <w:rFonts w:ascii="Times New Roman" w:hAnsi="Times New Roman"/>
                <w:sz w:val="20"/>
                <w:szCs w:val="20"/>
              </w:rPr>
              <w:t>Количество посещений музея</w:t>
            </w:r>
          </w:p>
        </w:tc>
        <w:tc>
          <w:tcPr>
            <w:tcW w:w="0" w:type="auto"/>
            <w:shd w:val="clear" w:color="auto" w:fill="FFFFFF" w:themeFill="background1"/>
          </w:tcPr>
          <w:p w:rsidR="002F43A0" w:rsidRPr="0082255D" w:rsidRDefault="002F43A0" w:rsidP="00686D53">
            <w:pPr>
              <w:pStyle w:val="a4"/>
              <w:jc w:val="center"/>
              <w:rPr>
                <w:rFonts w:ascii="Times New Roman" w:hAnsi="Times New Roman"/>
                <w:sz w:val="20"/>
                <w:szCs w:val="20"/>
              </w:rPr>
            </w:pPr>
            <w:r w:rsidRPr="0082255D">
              <w:rPr>
                <w:rFonts w:ascii="Times New Roman" w:hAnsi="Times New Roman"/>
                <w:sz w:val="20"/>
                <w:szCs w:val="20"/>
              </w:rPr>
              <w:t>Человек</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3300</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3399</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3466</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3535</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3641</w:t>
            </w:r>
          </w:p>
        </w:tc>
      </w:tr>
      <w:tr w:rsidR="002F43A0" w:rsidRPr="0082255D" w:rsidTr="002F43A0">
        <w:trPr>
          <w:trHeight w:val="280"/>
        </w:trPr>
        <w:tc>
          <w:tcPr>
            <w:tcW w:w="0" w:type="auto"/>
            <w:shd w:val="clear" w:color="auto" w:fill="FFFFFF" w:themeFill="background1"/>
          </w:tcPr>
          <w:p w:rsidR="002F43A0" w:rsidRPr="0082255D" w:rsidRDefault="002F43A0" w:rsidP="00C961A6">
            <w:pPr>
              <w:widowControl w:val="0"/>
              <w:autoSpaceDE w:val="0"/>
              <w:autoSpaceDN w:val="0"/>
              <w:adjustRightInd w:val="0"/>
              <w:rPr>
                <w:sz w:val="20"/>
                <w:szCs w:val="20"/>
              </w:rPr>
            </w:pPr>
            <w:r w:rsidRPr="0082255D">
              <w:rPr>
                <w:sz w:val="20"/>
                <w:szCs w:val="20"/>
              </w:rPr>
              <w:t>3</w:t>
            </w:r>
          </w:p>
        </w:tc>
        <w:tc>
          <w:tcPr>
            <w:tcW w:w="0" w:type="auto"/>
            <w:shd w:val="clear" w:color="auto" w:fill="FFFFFF" w:themeFill="background1"/>
          </w:tcPr>
          <w:p w:rsidR="002F43A0" w:rsidRPr="0082255D" w:rsidRDefault="002F43A0" w:rsidP="00686D53">
            <w:pPr>
              <w:pStyle w:val="a4"/>
              <w:rPr>
                <w:rFonts w:ascii="Times New Roman" w:hAnsi="Times New Roman"/>
                <w:sz w:val="20"/>
                <w:szCs w:val="20"/>
                <w:u w:val="single"/>
              </w:rPr>
            </w:pPr>
            <w:r w:rsidRPr="0082255D">
              <w:rPr>
                <w:rFonts w:ascii="Times New Roman" w:hAnsi="Times New Roman"/>
                <w:sz w:val="20"/>
                <w:szCs w:val="20"/>
                <w:u w:val="single"/>
              </w:rPr>
              <w:t>Индикатор 3.2.</w:t>
            </w:r>
          </w:p>
          <w:p w:rsidR="002F43A0" w:rsidRPr="0082255D" w:rsidRDefault="002F43A0" w:rsidP="00686D53">
            <w:pPr>
              <w:pStyle w:val="a4"/>
              <w:rPr>
                <w:rFonts w:ascii="Times New Roman" w:hAnsi="Times New Roman"/>
                <w:sz w:val="20"/>
                <w:szCs w:val="20"/>
              </w:rPr>
            </w:pPr>
            <w:r w:rsidRPr="0082255D">
              <w:rPr>
                <w:rFonts w:ascii="Times New Roman" w:hAnsi="Times New Roman"/>
                <w:sz w:val="20"/>
                <w:szCs w:val="20"/>
              </w:rPr>
              <w:t>Доля представленных зрителю (во всех формах) музейных п</w:t>
            </w:r>
            <w:r w:rsidR="00AA19E7" w:rsidRPr="0082255D">
              <w:rPr>
                <w:rFonts w:ascii="Times New Roman" w:hAnsi="Times New Roman"/>
                <w:sz w:val="20"/>
                <w:szCs w:val="20"/>
              </w:rPr>
              <w:t>редметов  основного фонда музея</w:t>
            </w:r>
            <w:r w:rsidRPr="0082255D">
              <w:rPr>
                <w:rFonts w:ascii="Times New Roman" w:hAnsi="Times New Roman"/>
                <w:sz w:val="20"/>
                <w:szCs w:val="20"/>
              </w:rPr>
              <w:t xml:space="preserve"> </w:t>
            </w:r>
          </w:p>
        </w:tc>
        <w:tc>
          <w:tcPr>
            <w:tcW w:w="0" w:type="auto"/>
            <w:shd w:val="clear" w:color="auto" w:fill="FFFFFF" w:themeFill="background1"/>
          </w:tcPr>
          <w:p w:rsidR="002F43A0" w:rsidRPr="0082255D" w:rsidRDefault="003C1D39" w:rsidP="00AA19E7">
            <w:pPr>
              <w:pStyle w:val="a4"/>
              <w:jc w:val="center"/>
              <w:rPr>
                <w:rFonts w:ascii="Times New Roman" w:hAnsi="Times New Roman"/>
                <w:sz w:val="20"/>
                <w:szCs w:val="20"/>
              </w:rPr>
            </w:pPr>
            <w:r w:rsidRPr="0082255D">
              <w:rPr>
                <w:rFonts w:ascii="Times New Roman" w:hAnsi="Times New Roman"/>
                <w:sz w:val="20"/>
                <w:szCs w:val="20"/>
              </w:rPr>
              <w:t>% к предыдущему году</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2,2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2,</w:t>
            </w:r>
            <w:r w:rsidR="00627FA9">
              <w:rPr>
                <w:sz w:val="20"/>
                <w:szCs w:val="20"/>
              </w:rPr>
              <w:t>3</w:t>
            </w:r>
          </w:p>
        </w:tc>
        <w:tc>
          <w:tcPr>
            <w:tcW w:w="0" w:type="auto"/>
            <w:shd w:val="clear" w:color="auto" w:fill="FFFFFF" w:themeFill="background1"/>
          </w:tcPr>
          <w:p w:rsidR="002F43A0" w:rsidRPr="0082255D" w:rsidRDefault="002F43A0" w:rsidP="00686D53">
            <w:pPr>
              <w:jc w:val="center"/>
              <w:rPr>
                <w:sz w:val="20"/>
                <w:szCs w:val="20"/>
              </w:rPr>
            </w:pPr>
            <w:r w:rsidRPr="0082255D">
              <w:rPr>
                <w:sz w:val="20"/>
                <w:szCs w:val="20"/>
              </w:rPr>
              <w:t>2,2</w:t>
            </w:r>
          </w:p>
        </w:tc>
        <w:tc>
          <w:tcPr>
            <w:tcW w:w="0" w:type="auto"/>
            <w:shd w:val="clear" w:color="auto" w:fill="FFFFFF" w:themeFill="background1"/>
          </w:tcPr>
          <w:p w:rsidR="002F43A0" w:rsidRPr="0082255D" w:rsidRDefault="00627FA9" w:rsidP="00686D53">
            <w:pPr>
              <w:jc w:val="center"/>
              <w:rPr>
                <w:sz w:val="20"/>
                <w:szCs w:val="20"/>
              </w:rPr>
            </w:pPr>
            <w:r>
              <w:rPr>
                <w:sz w:val="20"/>
                <w:szCs w:val="20"/>
              </w:rPr>
              <w:t>2,4</w:t>
            </w:r>
          </w:p>
        </w:tc>
        <w:tc>
          <w:tcPr>
            <w:tcW w:w="0" w:type="auto"/>
            <w:shd w:val="clear" w:color="auto" w:fill="FFFFFF" w:themeFill="background1"/>
          </w:tcPr>
          <w:p w:rsidR="002F43A0" w:rsidRPr="0082255D" w:rsidRDefault="00627FA9" w:rsidP="00686D53">
            <w:pPr>
              <w:jc w:val="center"/>
              <w:rPr>
                <w:sz w:val="20"/>
                <w:szCs w:val="20"/>
              </w:rPr>
            </w:pPr>
            <w:r>
              <w:rPr>
                <w:sz w:val="20"/>
                <w:szCs w:val="20"/>
              </w:rPr>
              <w:t>2,1</w:t>
            </w:r>
          </w:p>
        </w:tc>
      </w:tr>
      <w:tr w:rsidR="002F43A0" w:rsidRPr="0082255D" w:rsidTr="002F43A0">
        <w:trPr>
          <w:trHeight w:val="280"/>
        </w:trPr>
        <w:tc>
          <w:tcPr>
            <w:tcW w:w="0" w:type="auto"/>
            <w:shd w:val="clear" w:color="auto" w:fill="FFFFFF" w:themeFill="background1"/>
          </w:tcPr>
          <w:p w:rsidR="002F43A0" w:rsidRPr="0082255D" w:rsidRDefault="002F43A0" w:rsidP="00C961A6">
            <w:pPr>
              <w:widowControl w:val="0"/>
              <w:autoSpaceDE w:val="0"/>
              <w:autoSpaceDN w:val="0"/>
              <w:adjustRightInd w:val="0"/>
              <w:rPr>
                <w:sz w:val="20"/>
                <w:szCs w:val="20"/>
              </w:rPr>
            </w:pPr>
            <w:r w:rsidRPr="0082255D">
              <w:rPr>
                <w:sz w:val="20"/>
                <w:szCs w:val="20"/>
              </w:rPr>
              <w:t>4</w:t>
            </w:r>
          </w:p>
        </w:tc>
        <w:tc>
          <w:tcPr>
            <w:tcW w:w="0" w:type="auto"/>
            <w:shd w:val="clear" w:color="auto" w:fill="FFFFFF" w:themeFill="background1"/>
          </w:tcPr>
          <w:p w:rsidR="002F43A0" w:rsidRPr="0082255D" w:rsidRDefault="002F43A0" w:rsidP="00686D53">
            <w:pPr>
              <w:widowControl w:val="0"/>
              <w:autoSpaceDE w:val="0"/>
              <w:autoSpaceDN w:val="0"/>
              <w:adjustRightInd w:val="0"/>
              <w:rPr>
                <w:sz w:val="20"/>
                <w:szCs w:val="20"/>
              </w:rPr>
            </w:pPr>
            <w:r w:rsidRPr="0082255D">
              <w:rPr>
                <w:sz w:val="20"/>
                <w:szCs w:val="20"/>
                <w:u w:val="single"/>
              </w:rPr>
              <w:t>Непосредственный результат 3.2.</w:t>
            </w:r>
            <w:r w:rsidRPr="0082255D">
              <w:rPr>
                <w:sz w:val="20"/>
                <w:szCs w:val="20"/>
              </w:rPr>
              <w:t xml:space="preserve"> Количество представленных зрителю (во всех формах) музейных предметов из основного фонда музея</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Единиц</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442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452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462</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473</w:t>
            </w:r>
          </w:p>
        </w:tc>
        <w:tc>
          <w:tcPr>
            <w:tcW w:w="0" w:type="auto"/>
            <w:shd w:val="clear" w:color="auto" w:fill="FFFFFF" w:themeFill="background1"/>
          </w:tcPr>
          <w:p w:rsidR="002F43A0" w:rsidRPr="0082255D" w:rsidRDefault="002F43A0" w:rsidP="00686D53">
            <w:pPr>
              <w:widowControl w:val="0"/>
              <w:autoSpaceDE w:val="0"/>
              <w:autoSpaceDN w:val="0"/>
              <w:adjustRightInd w:val="0"/>
              <w:jc w:val="center"/>
              <w:rPr>
                <w:sz w:val="20"/>
                <w:szCs w:val="20"/>
              </w:rPr>
            </w:pPr>
            <w:r w:rsidRPr="0082255D">
              <w:rPr>
                <w:sz w:val="20"/>
                <w:szCs w:val="20"/>
              </w:rPr>
              <w:t>483</w:t>
            </w:r>
          </w:p>
        </w:tc>
      </w:tr>
      <w:tr w:rsidR="0082255D" w:rsidRPr="0082255D" w:rsidTr="002F43A0">
        <w:trPr>
          <w:trHeight w:val="280"/>
        </w:trPr>
        <w:tc>
          <w:tcPr>
            <w:tcW w:w="0" w:type="auto"/>
            <w:shd w:val="clear" w:color="auto" w:fill="FFFFFF" w:themeFill="background1"/>
          </w:tcPr>
          <w:p w:rsidR="0082255D" w:rsidRPr="0082255D" w:rsidRDefault="0082255D" w:rsidP="0082255D">
            <w:pPr>
              <w:widowControl w:val="0"/>
              <w:autoSpaceDE w:val="0"/>
              <w:autoSpaceDN w:val="0"/>
              <w:adjustRightInd w:val="0"/>
              <w:rPr>
                <w:sz w:val="20"/>
                <w:szCs w:val="20"/>
              </w:rPr>
            </w:pPr>
            <w:r w:rsidRPr="0082255D">
              <w:rPr>
                <w:sz w:val="20"/>
                <w:szCs w:val="20"/>
              </w:rPr>
              <w:t>5</w:t>
            </w:r>
          </w:p>
        </w:tc>
        <w:tc>
          <w:tcPr>
            <w:tcW w:w="0" w:type="auto"/>
            <w:shd w:val="clear" w:color="auto" w:fill="FFFFFF" w:themeFill="background1"/>
          </w:tcPr>
          <w:p w:rsidR="0082255D" w:rsidRPr="0082255D" w:rsidRDefault="0082255D" w:rsidP="0082255D">
            <w:pPr>
              <w:pStyle w:val="a4"/>
              <w:shd w:val="clear" w:color="auto" w:fill="FFFFFF" w:themeFill="background1"/>
              <w:tabs>
                <w:tab w:val="right" w:pos="4310"/>
              </w:tabs>
              <w:rPr>
                <w:rFonts w:ascii="Times New Roman" w:hAnsi="Times New Roman"/>
                <w:sz w:val="20"/>
                <w:szCs w:val="20"/>
                <w:u w:val="single"/>
              </w:rPr>
            </w:pPr>
            <w:r w:rsidRPr="0082255D">
              <w:rPr>
                <w:rFonts w:ascii="Times New Roman" w:hAnsi="Times New Roman"/>
                <w:sz w:val="20"/>
                <w:szCs w:val="20"/>
                <w:u w:val="single"/>
              </w:rPr>
              <w:t>Непосредственный результат 3.3.</w:t>
            </w:r>
            <w:r w:rsidRPr="0082255D">
              <w:rPr>
                <w:rFonts w:ascii="Times New Roman" w:hAnsi="Times New Roman"/>
                <w:sz w:val="20"/>
                <w:szCs w:val="20"/>
              </w:rPr>
              <w:t xml:space="preserve"> Тираж изданных информационных материалов о туристском потенциале района</w:t>
            </w:r>
          </w:p>
        </w:tc>
        <w:tc>
          <w:tcPr>
            <w:tcW w:w="0" w:type="auto"/>
            <w:shd w:val="clear" w:color="auto" w:fill="FFFFFF" w:themeFill="background1"/>
          </w:tcPr>
          <w:p w:rsidR="0082255D" w:rsidRPr="0082255D" w:rsidRDefault="0082255D" w:rsidP="0082255D">
            <w:pPr>
              <w:widowControl w:val="0"/>
              <w:shd w:val="clear" w:color="auto" w:fill="FFFFFF" w:themeFill="background1"/>
              <w:autoSpaceDE w:val="0"/>
              <w:autoSpaceDN w:val="0"/>
              <w:adjustRightInd w:val="0"/>
              <w:jc w:val="center"/>
              <w:rPr>
                <w:sz w:val="20"/>
                <w:szCs w:val="20"/>
              </w:rPr>
            </w:pPr>
            <w:r w:rsidRPr="0082255D">
              <w:rPr>
                <w:sz w:val="20"/>
                <w:szCs w:val="20"/>
              </w:rPr>
              <w:t xml:space="preserve">Экземпляры </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500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500</w:t>
            </w:r>
          </w:p>
        </w:tc>
        <w:tc>
          <w:tcPr>
            <w:tcW w:w="0" w:type="auto"/>
            <w:shd w:val="clear" w:color="auto" w:fill="FFFFFF" w:themeFill="background1"/>
          </w:tcPr>
          <w:p w:rsidR="0082255D" w:rsidRPr="0082255D" w:rsidRDefault="0082255D" w:rsidP="0082255D">
            <w:pPr>
              <w:widowControl w:val="0"/>
              <w:autoSpaceDE w:val="0"/>
              <w:autoSpaceDN w:val="0"/>
              <w:adjustRightInd w:val="0"/>
              <w:jc w:val="center"/>
              <w:rPr>
                <w:sz w:val="20"/>
                <w:szCs w:val="20"/>
              </w:rPr>
            </w:pPr>
            <w:r w:rsidRPr="0082255D">
              <w:rPr>
                <w:sz w:val="20"/>
                <w:szCs w:val="20"/>
              </w:rPr>
              <w:t>500</w:t>
            </w:r>
          </w:p>
        </w:tc>
      </w:tr>
    </w:tbl>
    <w:p w:rsidR="002F43A0" w:rsidRPr="0082255D" w:rsidRDefault="002F43A0" w:rsidP="00C961A6">
      <w:pPr>
        <w:widowControl w:val="0"/>
        <w:autoSpaceDE w:val="0"/>
        <w:autoSpaceDN w:val="0"/>
        <w:adjustRightInd w:val="0"/>
        <w:jc w:val="both"/>
        <w:rPr>
          <w:b/>
        </w:rPr>
      </w:pPr>
    </w:p>
    <w:p w:rsidR="003E54FD" w:rsidRPr="0082255D" w:rsidRDefault="003E54FD" w:rsidP="00855F2B">
      <w:pPr>
        <w:pStyle w:val="af3"/>
        <w:spacing w:line="276" w:lineRule="auto"/>
        <w:jc w:val="center"/>
        <w:rPr>
          <w:b/>
          <w:bCs/>
          <w:color w:val="auto"/>
          <w:sz w:val="22"/>
          <w:szCs w:val="22"/>
        </w:rPr>
      </w:pPr>
      <w:r w:rsidRPr="0082255D">
        <w:rPr>
          <w:b/>
          <w:bCs/>
          <w:color w:val="auto"/>
          <w:sz w:val="22"/>
          <w:szCs w:val="22"/>
        </w:rPr>
        <w:t>3.3.2.6. Меры правового регулирования</w:t>
      </w:r>
    </w:p>
    <w:p w:rsidR="00A220E8" w:rsidRPr="0082255D" w:rsidRDefault="00A220E8" w:rsidP="00855F2B">
      <w:pPr>
        <w:widowControl w:val="0"/>
        <w:autoSpaceDE w:val="0"/>
        <w:autoSpaceDN w:val="0"/>
        <w:adjustRightInd w:val="0"/>
        <w:spacing w:line="276" w:lineRule="auto"/>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855F2B">
      <w:pPr>
        <w:widowControl w:val="0"/>
        <w:autoSpaceDE w:val="0"/>
        <w:autoSpaceDN w:val="0"/>
        <w:adjustRightInd w:val="0"/>
        <w:spacing w:line="276" w:lineRule="auto"/>
        <w:jc w:val="both"/>
        <w:rPr>
          <w:strike/>
          <w:sz w:val="22"/>
          <w:szCs w:val="22"/>
        </w:rPr>
      </w:pPr>
    </w:p>
    <w:p w:rsidR="003E54FD" w:rsidRDefault="003E54FD" w:rsidP="0082255D">
      <w:pPr>
        <w:pStyle w:val="af3"/>
        <w:spacing w:line="276" w:lineRule="auto"/>
        <w:jc w:val="center"/>
        <w:rPr>
          <w:b/>
          <w:bCs/>
          <w:color w:val="auto"/>
          <w:sz w:val="22"/>
          <w:szCs w:val="22"/>
        </w:rPr>
      </w:pPr>
      <w:r w:rsidRPr="0082255D">
        <w:rPr>
          <w:b/>
          <w:bCs/>
          <w:color w:val="auto"/>
          <w:sz w:val="22"/>
          <w:szCs w:val="22"/>
        </w:rPr>
        <w:t xml:space="preserve">3.3.2.7. Субсидии из областного бюджета бюджету Ковернинского муниципального района </w:t>
      </w:r>
    </w:p>
    <w:p w:rsidR="0082255D" w:rsidRPr="0082255D" w:rsidRDefault="0082255D" w:rsidP="0082255D">
      <w:pPr>
        <w:pStyle w:val="af3"/>
        <w:spacing w:line="276" w:lineRule="auto"/>
        <w:jc w:val="center"/>
        <w:rPr>
          <w:b/>
          <w:bCs/>
          <w:color w:val="auto"/>
          <w:sz w:val="22"/>
          <w:szCs w:val="22"/>
        </w:rPr>
      </w:pPr>
    </w:p>
    <w:p w:rsidR="00020528" w:rsidRDefault="00020528" w:rsidP="00855F2B">
      <w:pPr>
        <w:pStyle w:val="af3"/>
        <w:shd w:val="clear" w:color="auto" w:fill="FFFFFF" w:themeFill="background1"/>
        <w:spacing w:line="276" w:lineRule="auto"/>
        <w:ind w:firstLine="660"/>
        <w:jc w:val="both"/>
        <w:rPr>
          <w:color w:val="auto"/>
          <w:sz w:val="22"/>
          <w:szCs w:val="22"/>
        </w:rPr>
      </w:pPr>
      <w:r w:rsidRPr="0082255D">
        <w:rPr>
          <w:color w:val="auto"/>
          <w:sz w:val="22"/>
          <w:szCs w:val="22"/>
        </w:rPr>
        <w:t>Субсидии из федерального и областного бюджета бюджету Ковернинского муниципального района по подпрограмме предусмотрены в рамках региональных, федеральных и национальных проектов.</w:t>
      </w:r>
    </w:p>
    <w:p w:rsidR="0082255D" w:rsidRDefault="0082255D" w:rsidP="00855F2B">
      <w:pPr>
        <w:pStyle w:val="af3"/>
        <w:shd w:val="clear" w:color="auto" w:fill="FFFFFF" w:themeFill="background1"/>
        <w:spacing w:line="276" w:lineRule="auto"/>
        <w:ind w:firstLine="660"/>
        <w:jc w:val="both"/>
        <w:rPr>
          <w:color w:val="auto"/>
          <w:sz w:val="22"/>
          <w:szCs w:val="22"/>
        </w:rPr>
      </w:pPr>
    </w:p>
    <w:p w:rsidR="0082255D" w:rsidRDefault="0082255D" w:rsidP="00855F2B">
      <w:pPr>
        <w:pStyle w:val="af3"/>
        <w:shd w:val="clear" w:color="auto" w:fill="FFFFFF" w:themeFill="background1"/>
        <w:spacing w:line="276" w:lineRule="auto"/>
        <w:ind w:firstLine="660"/>
        <w:jc w:val="both"/>
        <w:rPr>
          <w:color w:val="auto"/>
          <w:sz w:val="22"/>
          <w:szCs w:val="22"/>
        </w:rPr>
      </w:pPr>
    </w:p>
    <w:p w:rsidR="0082255D" w:rsidRPr="0082255D" w:rsidRDefault="0082255D" w:rsidP="00855F2B">
      <w:pPr>
        <w:pStyle w:val="af3"/>
        <w:shd w:val="clear" w:color="auto" w:fill="FFFFFF" w:themeFill="background1"/>
        <w:spacing w:line="276" w:lineRule="auto"/>
        <w:ind w:firstLine="660"/>
        <w:jc w:val="both"/>
        <w:rPr>
          <w:color w:val="auto"/>
          <w:sz w:val="22"/>
          <w:szCs w:val="22"/>
        </w:rPr>
      </w:pPr>
    </w:p>
    <w:p w:rsidR="00A220E8" w:rsidRPr="0082255D" w:rsidRDefault="00A220E8" w:rsidP="00855F2B">
      <w:pPr>
        <w:pStyle w:val="ConsPlusNormal"/>
        <w:spacing w:line="276" w:lineRule="auto"/>
        <w:ind w:firstLine="540"/>
        <w:jc w:val="both"/>
        <w:rPr>
          <w:rFonts w:ascii="Times New Roman" w:hAnsi="Times New Roman" w:cs="Times New Roman"/>
          <w:sz w:val="22"/>
          <w:szCs w:val="22"/>
        </w:rPr>
      </w:pPr>
    </w:p>
    <w:p w:rsidR="003E54FD" w:rsidRDefault="003E54FD" w:rsidP="0082255D">
      <w:pPr>
        <w:pStyle w:val="af3"/>
        <w:spacing w:line="276" w:lineRule="auto"/>
        <w:jc w:val="center"/>
        <w:rPr>
          <w:b/>
          <w:bCs/>
          <w:color w:val="auto"/>
          <w:sz w:val="22"/>
          <w:szCs w:val="22"/>
        </w:rPr>
      </w:pPr>
      <w:r w:rsidRPr="0082255D">
        <w:rPr>
          <w:b/>
          <w:bCs/>
          <w:color w:val="auto"/>
          <w:sz w:val="22"/>
          <w:szCs w:val="22"/>
        </w:rPr>
        <w:t>3.3.2.8</w:t>
      </w:r>
      <w:r w:rsidR="00F55426" w:rsidRPr="0082255D">
        <w:rPr>
          <w:b/>
          <w:bCs/>
          <w:color w:val="auto"/>
          <w:sz w:val="22"/>
          <w:szCs w:val="22"/>
        </w:rPr>
        <w:t>. Участие в реализации п</w:t>
      </w:r>
      <w:r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Pr>
          <w:b/>
          <w:bCs/>
          <w:color w:val="auto"/>
          <w:sz w:val="22"/>
          <w:szCs w:val="22"/>
        </w:rPr>
        <w:t xml:space="preserve"> </w:t>
      </w:r>
      <w:r w:rsidRPr="0082255D">
        <w:rPr>
          <w:b/>
          <w:bCs/>
          <w:color w:val="auto"/>
          <w:sz w:val="22"/>
          <w:szCs w:val="22"/>
        </w:rPr>
        <w:t>организаций, а также внебюджетных фондов</w:t>
      </w:r>
    </w:p>
    <w:p w:rsidR="00886BF1" w:rsidRPr="0082255D" w:rsidRDefault="00886BF1" w:rsidP="0082255D">
      <w:pPr>
        <w:pStyle w:val="af3"/>
        <w:spacing w:line="276" w:lineRule="auto"/>
        <w:jc w:val="center"/>
        <w:rPr>
          <w:b/>
          <w:bCs/>
          <w:color w:val="auto"/>
          <w:sz w:val="22"/>
          <w:szCs w:val="22"/>
        </w:rPr>
      </w:pPr>
    </w:p>
    <w:p w:rsidR="00FF3E35" w:rsidRDefault="007D2808" w:rsidP="00855F2B">
      <w:pPr>
        <w:pStyle w:val="af3"/>
        <w:spacing w:line="276" w:lineRule="auto"/>
        <w:jc w:val="both"/>
        <w:rPr>
          <w:color w:val="auto"/>
          <w:sz w:val="22"/>
          <w:szCs w:val="22"/>
        </w:rPr>
      </w:pPr>
      <w:r w:rsidRPr="0082255D">
        <w:rPr>
          <w:color w:val="auto"/>
          <w:sz w:val="22"/>
          <w:szCs w:val="22"/>
        </w:rPr>
        <w:t xml:space="preserve">         </w:t>
      </w:r>
      <w:r w:rsidR="00FF3E35" w:rsidRPr="0082255D">
        <w:rPr>
          <w:color w:val="auto"/>
          <w:sz w:val="22"/>
          <w:szCs w:val="22"/>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82255D" w:rsidRPr="0082255D" w:rsidRDefault="0082255D" w:rsidP="00855F2B">
      <w:pPr>
        <w:pStyle w:val="af3"/>
        <w:spacing w:line="276" w:lineRule="auto"/>
        <w:jc w:val="both"/>
        <w:rPr>
          <w:color w:val="auto"/>
          <w:sz w:val="22"/>
          <w:szCs w:val="22"/>
        </w:rPr>
      </w:pPr>
    </w:p>
    <w:p w:rsidR="0082255D" w:rsidRDefault="003E54FD" w:rsidP="0082255D">
      <w:pPr>
        <w:pStyle w:val="af3"/>
        <w:spacing w:line="276" w:lineRule="auto"/>
        <w:jc w:val="center"/>
        <w:rPr>
          <w:b/>
          <w:bCs/>
          <w:color w:val="auto"/>
          <w:sz w:val="22"/>
          <w:szCs w:val="22"/>
        </w:rPr>
      </w:pPr>
      <w:r w:rsidRPr="0082255D">
        <w:rPr>
          <w:b/>
          <w:bCs/>
          <w:color w:val="auto"/>
          <w:sz w:val="22"/>
          <w:szCs w:val="22"/>
        </w:rPr>
        <w:t>3.3.2.9. Обоснование объема финансовых ресурсов</w:t>
      </w:r>
    </w:p>
    <w:p w:rsidR="0082255D" w:rsidRDefault="0082255D" w:rsidP="0082255D">
      <w:pPr>
        <w:pStyle w:val="af3"/>
        <w:spacing w:line="276" w:lineRule="auto"/>
        <w:jc w:val="center"/>
        <w:rPr>
          <w:color w:val="auto"/>
          <w:sz w:val="22"/>
          <w:szCs w:val="22"/>
        </w:rPr>
      </w:pPr>
    </w:p>
    <w:p w:rsidR="007D2808" w:rsidRPr="0082255D" w:rsidRDefault="003E54FD" w:rsidP="0082255D">
      <w:pPr>
        <w:pStyle w:val="af3"/>
        <w:spacing w:line="276" w:lineRule="auto"/>
        <w:jc w:val="center"/>
        <w:rPr>
          <w:b/>
          <w:color w:val="auto"/>
          <w:sz w:val="22"/>
          <w:szCs w:val="22"/>
        </w:rPr>
      </w:pPr>
      <w:r w:rsidRPr="0082255D">
        <w:rPr>
          <w:b/>
          <w:color w:val="auto"/>
          <w:sz w:val="22"/>
          <w:szCs w:val="22"/>
        </w:rPr>
        <w:t>Ре</w:t>
      </w:r>
      <w:r w:rsidR="00F55426" w:rsidRPr="0082255D">
        <w:rPr>
          <w:b/>
          <w:color w:val="auto"/>
          <w:sz w:val="22"/>
          <w:szCs w:val="22"/>
        </w:rPr>
        <w:t>сурсное обеспечение реализации п</w:t>
      </w:r>
      <w:r w:rsidRPr="0082255D">
        <w:rPr>
          <w:b/>
          <w:color w:val="auto"/>
          <w:sz w:val="22"/>
          <w:szCs w:val="22"/>
        </w:rPr>
        <w:t>одпрограммы</w:t>
      </w:r>
    </w:p>
    <w:p w:rsidR="0023243B" w:rsidRPr="0082255D" w:rsidRDefault="003E54FD" w:rsidP="00855F2B">
      <w:pPr>
        <w:pStyle w:val="af3"/>
        <w:spacing w:line="276" w:lineRule="auto"/>
        <w:jc w:val="right"/>
        <w:rPr>
          <w:color w:val="auto"/>
          <w:sz w:val="22"/>
          <w:szCs w:val="22"/>
        </w:rPr>
      </w:pPr>
      <w:r w:rsidRPr="0082255D">
        <w:rPr>
          <w:color w:val="auto"/>
          <w:sz w:val="22"/>
          <w:szCs w:val="22"/>
        </w:rPr>
        <w:t xml:space="preserve">Таблица </w:t>
      </w:r>
      <w:r w:rsidR="00A220E8" w:rsidRPr="0082255D">
        <w:rPr>
          <w:color w:val="auto"/>
          <w:sz w:val="22"/>
          <w:szCs w:val="22"/>
        </w:rPr>
        <w:t>3</w:t>
      </w:r>
      <w:r w:rsidRPr="0082255D">
        <w:rPr>
          <w:color w:val="auto"/>
          <w:sz w:val="22"/>
          <w:szCs w:val="22"/>
        </w:rPr>
        <w:t>.</w:t>
      </w:r>
    </w:p>
    <w:tbl>
      <w:tblPr>
        <w:tblW w:w="0" w:type="auto"/>
        <w:tblInd w:w="84" w:type="dxa"/>
        <w:tblCellMar>
          <w:left w:w="84" w:type="dxa"/>
          <w:right w:w="84" w:type="dxa"/>
        </w:tblCellMar>
        <w:tblLook w:val="0000"/>
      </w:tblPr>
      <w:tblGrid>
        <w:gridCol w:w="1560"/>
        <w:gridCol w:w="3137"/>
        <w:gridCol w:w="2941"/>
        <w:gridCol w:w="663"/>
        <w:gridCol w:w="663"/>
        <w:gridCol w:w="663"/>
        <w:gridCol w:w="663"/>
      </w:tblGrid>
      <w:tr w:rsidR="0063431C" w:rsidRPr="0082255D" w:rsidTr="00855F2B">
        <w:trPr>
          <w:trHeight w:val="270"/>
        </w:trPr>
        <w:tc>
          <w:tcPr>
            <w:tcW w:w="1560"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rPr>
                <w:sz w:val="18"/>
                <w:szCs w:val="18"/>
              </w:rPr>
            </w:pPr>
            <w:r w:rsidRPr="0082255D">
              <w:rPr>
                <w:sz w:val="18"/>
                <w:szCs w:val="18"/>
              </w:rPr>
              <w:t>Статус</w:t>
            </w:r>
          </w:p>
        </w:tc>
        <w:tc>
          <w:tcPr>
            <w:tcW w:w="3137" w:type="dxa"/>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63431C" w:rsidRPr="0082255D" w:rsidRDefault="0063431C" w:rsidP="00C961A6">
            <w:pPr>
              <w:pStyle w:val="af3"/>
              <w:jc w:val="center"/>
              <w:rPr>
                <w:color w:val="auto"/>
                <w:sz w:val="18"/>
                <w:szCs w:val="18"/>
              </w:rPr>
            </w:pPr>
            <w:r w:rsidRPr="0082255D">
              <w:rPr>
                <w:color w:val="auto"/>
                <w:sz w:val="18"/>
                <w:szCs w:val="18"/>
              </w:rPr>
              <w:t>Расходы (тыс. руб.), годы</w:t>
            </w:r>
          </w:p>
        </w:tc>
      </w:tr>
      <w:tr w:rsidR="0063431C" w:rsidRPr="0082255D" w:rsidTr="00855F2B">
        <w:trPr>
          <w:trHeight w:val="143"/>
        </w:trPr>
        <w:tc>
          <w:tcPr>
            <w:tcW w:w="1560"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2022</w:t>
            </w:r>
          </w:p>
        </w:tc>
      </w:tr>
      <w:tr w:rsidR="0063431C" w:rsidRPr="0082255D" w:rsidTr="00855F2B">
        <w:trPr>
          <w:trHeight w:val="143"/>
        </w:trPr>
        <w:tc>
          <w:tcPr>
            <w:tcW w:w="1560"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1</w:t>
            </w:r>
          </w:p>
        </w:tc>
        <w:tc>
          <w:tcPr>
            <w:tcW w:w="3137" w:type="dxa"/>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7</w:t>
            </w:r>
          </w:p>
        </w:tc>
      </w:tr>
      <w:tr w:rsidR="0063431C" w:rsidRPr="0082255D" w:rsidTr="00855F2B">
        <w:trPr>
          <w:trHeight w:val="406"/>
        </w:trPr>
        <w:tc>
          <w:tcPr>
            <w:tcW w:w="1560"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 xml:space="preserve">Подпрограмма 3 </w:t>
            </w:r>
          </w:p>
        </w:tc>
        <w:tc>
          <w:tcPr>
            <w:tcW w:w="3137"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«Развитие музейного дела и сохранность объектов культурного наследия»</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045906" w:rsidP="00325936">
            <w:pPr>
              <w:widowControl w:val="0"/>
              <w:autoSpaceDE w:val="0"/>
              <w:autoSpaceDN w:val="0"/>
              <w:adjustRightInd w:val="0"/>
              <w:jc w:val="center"/>
              <w:rPr>
                <w:sz w:val="18"/>
                <w:szCs w:val="18"/>
              </w:rPr>
            </w:pPr>
            <w:r w:rsidRPr="0082255D">
              <w:rPr>
                <w:sz w:val="18"/>
                <w:szCs w:val="18"/>
              </w:rPr>
              <w:t>2</w:t>
            </w:r>
            <w:r w:rsidR="00325936" w:rsidRPr="0082255D">
              <w:rPr>
                <w:sz w:val="18"/>
                <w:szCs w:val="18"/>
              </w:rPr>
              <w:t>8</w:t>
            </w:r>
            <w:r w:rsidRPr="0082255D">
              <w:rPr>
                <w:sz w:val="18"/>
                <w:szCs w:val="18"/>
              </w:rPr>
              <w:t>29</w:t>
            </w:r>
            <w:r w:rsidR="0063431C" w:rsidRPr="0082255D">
              <w:rPr>
                <w:sz w:val="18"/>
                <w:szCs w:val="18"/>
              </w:rPr>
              <w:t>,5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855F2B">
        <w:trPr>
          <w:trHeight w:val="406"/>
        </w:trPr>
        <w:tc>
          <w:tcPr>
            <w:tcW w:w="1560" w:type="dxa"/>
            <w:vMerge w:val="restart"/>
            <w:tcBorders>
              <w:left w:val="single" w:sz="4" w:space="0" w:color="auto"/>
              <w:right w:val="single" w:sz="4" w:space="0" w:color="auto"/>
            </w:tcBorders>
          </w:tcPr>
          <w:p w:rsidR="00045906" w:rsidRPr="0082255D" w:rsidRDefault="00045906" w:rsidP="00C961A6">
            <w:pPr>
              <w:pStyle w:val="af3"/>
              <w:rPr>
                <w:color w:val="auto"/>
                <w:sz w:val="18"/>
                <w:szCs w:val="18"/>
              </w:rPr>
            </w:pPr>
            <w:r w:rsidRPr="0082255D">
              <w:rPr>
                <w:color w:val="auto"/>
                <w:sz w:val="18"/>
                <w:szCs w:val="18"/>
              </w:rPr>
              <w:t>мероприятие 3.1</w:t>
            </w:r>
          </w:p>
        </w:tc>
        <w:tc>
          <w:tcPr>
            <w:tcW w:w="3137" w:type="dxa"/>
            <w:vMerge w:val="restart"/>
            <w:tcBorders>
              <w:left w:val="single" w:sz="4" w:space="0" w:color="auto"/>
              <w:right w:val="single" w:sz="4" w:space="0" w:color="auto"/>
            </w:tcBorders>
          </w:tcPr>
          <w:p w:rsidR="00045906" w:rsidRPr="0082255D" w:rsidRDefault="00045906" w:rsidP="00C961A6">
            <w:pPr>
              <w:pStyle w:val="af3"/>
              <w:rPr>
                <w:color w:val="auto"/>
                <w:sz w:val="18"/>
                <w:szCs w:val="18"/>
              </w:rPr>
            </w:pPr>
            <w:r w:rsidRPr="0082255D">
              <w:rPr>
                <w:color w:val="auto"/>
                <w:sz w:val="18"/>
                <w:szCs w:val="18"/>
              </w:rPr>
              <w:t>Предоставление доступа к культурному наследию, находящемуся</w:t>
            </w:r>
          </w:p>
          <w:p w:rsidR="00045906" w:rsidRPr="0082255D" w:rsidRDefault="00045906" w:rsidP="00C961A6">
            <w:pPr>
              <w:pStyle w:val="af3"/>
              <w:rPr>
                <w:color w:val="auto"/>
                <w:sz w:val="18"/>
                <w:szCs w:val="18"/>
              </w:rPr>
            </w:pPr>
            <w:r w:rsidRPr="0082255D">
              <w:rPr>
                <w:color w:val="auto"/>
                <w:sz w:val="18"/>
                <w:szCs w:val="18"/>
              </w:rPr>
              <w:t xml:space="preserve"> в музее</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pStyle w:val="af3"/>
              <w:jc w:val="center"/>
              <w:rPr>
                <w:color w:val="auto"/>
                <w:sz w:val="18"/>
                <w:szCs w:val="18"/>
              </w:rPr>
            </w:pPr>
            <w:r w:rsidRPr="0082255D">
              <w:rPr>
                <w:color w:val="auto"/>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045906" w:rsidRPr="0082255D" w:rsidTr="00855F2B">
        <w:trPr>
          <w:trHeight w:val="406"/>
        </w:trPr>
        <w:tc>
          <w:tcPr>
            <w:tcW w:w="1560" w:type="dxa"/>
            <w:vMerge/>
            <w:tcBorders>
              <w:left w:val="single" w:sz="4" w:space="0" w:color="auto"/>
              <w:right w:val="single" w:sz="4" w:space="0" w:color="auto"/>
            </w:tcBorders>
          </w:tcPr>
          <w:p w:rsidR="00045906" w:rsidRPr="0082255D" w:rsidRDefault="00045906" w:rsidP="00C961A6">
            <w:pPr>
              <w:pStyle w:val="af3"/>
              <w:rPr>
                <w:color w:val="auto"/>
                <w:sz w:val="18"/>
                <w:szCs w:val="18"/>
              </w:rPr>
            </w:pPr>
          </w:p>
        </w:tc>
        <w:tc>
          <w:tcPr>
            <w:tcW w:w="3137" w:type="dxa"/>
            <w:vMerge/>
            <w:tcBorders>
              <w:left w:val="single" w:sz="4" w:space="0" w:color="auto"/>
              <w:right w:val="single" w:sz="4" w:space="0" w:color="auto"/>
            </w:tcBorders>
          </w:tcPr>
          <w:p w:rsidR="00045906" w:rsidRPr="0082255D" w:rsidRDefault="00045906"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3072,1</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c>
          <w:tcPr>
            <w:tcW w:w="0" w:type="auto"/>
            <w:tcBorders>
              <w:top w:val="single" w:sz="4" w:space="0" w:color="auto"/>
              <w:left w:val="single" w:sz="4" w:space="0" w:color="auto"/>
              <w:bottom w:val="single" w:sz="4" w:space="0" w:color="auto"/>
              <w:right w:val="single" w:sz="4" w:space="0" w:color="auto"/>
            </w:tcBorders>
          </w:tcPr>
          <w:p w:rsidR="00045906" w:rsidRPr="0082255D" w:rsidRDefault="00045906" w:rsidP="00045906">
            <w:pPr>
              <w:widowControl w:val="0"/>
              <w:autoSpaceDE w:val="0"/>
              <w:autoSpaceDN w:val="0"/>
              <w:adjustRightInd w:val="0"/>
              <w:jc w:val="center"/>
              <w:rPr>
                <w:sz w:val="18"/>
                <w:szCs w:val="18"/>
              </w:rPr>
            </w:pPr>
            <w:r w:rsidRPr="0082255D">
              <w:rPr>
                <w:sz w:val="18"/>
                <w:szCs w:val="18"/>
              </w:rPr>
              <w:t>2329,5</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val="restart"/>
            <w:tcBorders>
              <w:top w:val="single" w:sz="4" w:space="0" w:color="auto"/>
              <w:left w:val="single" w:sz="4" w:space="0" w:color="auto"/>
              <w:right w:val="single" w:sz="4" w:space="0" w:color="auto"/>
            </w:tcBorders>
          </w:tcPr>
          <w:p w:rsidR="0063431C" w:rsidRPr="0082255D" w:rsidRDefault="00020528" w:rsidP="00C961A6">
            <w:pPr>
              <w:pStyle w:val="af3"/>
              <w:rPr>
                <w:color w:val="auto"/>
                <w:sz w:val="18"/>
                <w:szCs w:val="18"/>
              </w:rPr>
            </w:pPr>
            <w:r w:rsidRPr="0082255D">
              <w:rPr>
                <w:color w:val="auto"/>
                <w:sz w:val="18"/>
                <w:szCs w:val="18"/>
              </w:rPr>
              <w:t xml:space="preserve">мероприятие </w:t>
            </w:r>
            <w:r w:rsidR="0063431C" w:rsidRPr="0082255D">
              <w:rPr>
                <w:color w:val="auto"/>
                <w:sz w:val="18"/>
                <w:szCs w:val="18"/>
              </w:rPr>
              <w:t>3.</w:t>
            </w:r>
            <w:r w:rsidR="00A1683F" w:rsidRPr="0082255D">
              <w:rPr>
                <w:color w:val="auto"/>
                <w:sz w:val="18"/>
                <w:szCs w:val="18"/>
              </w:rPr>
              <w:t>2</w:t>
            </w:r>
          </w:p>
        </w:tc>
        <w:tc>
          <w:tcPr>
            <w:tcW w:w="3137" w:type="dxa"/>
            <w:vMerge w:val="restart"/>
            <w:tcBorders>
              <w:top w:val="single" w:sz="4" w:space="0" w:color="auto"/>
              <w:left w:val="single" w:sz="4" w:space="0" w:color="auto"/>
              <w:right w:val="single" w:sz="4" w:space="0" w:color="auto"/>
            </w:tcBorders>
          </w:tcPr>
          <w:p w:rsidR="0063431C" w:rsidRPr="0082255D" w:rsidRDefault="0063431C" w:rsidP="00C961A6">
            <w:pPr>
              <w:pStyle w:val="af3"/>
              <w:rPr>
                <w:color w:val="auto"/>
                <w:sz w:val="18"/>
                <w:szCs w:val="18"/>
              </w:rPr>
            </w:pPr>
            <w:r w:rsidRPr="0082255D">
              <w:rPr>
                <w:color w:val="auto"/>
                <w:sz w:val="18"/>
                <w:szCs w:val="18"/>
              </w:rPr>
              <w:t>Федеральный проект «Цифровая культура»</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855F2B">
        <w:trPr>
          <w:trHeight w:val="406"/>
        </w:trPr>
        <w:tc>
          <w:tcPr>
            <w:tcW w:w="1560"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AC58CE">
        <w:trPr>
          <w:trHeight w:val="406"/>
        </w:trPr>
        <w:tc>
          <w:tcPr>
            <w:tcW w:w="1560"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tcPr>
          <w:p w:rsidR="0063431C" w:rsidRPr="0082255D" w:rsidRDefault="0063431C"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4B4182" w:rsidRPr="0082255D" w:rsidTr="00AC58CE">
        <w:trPr>
          <w:trHeight w:val="406"/>
        </w:trPr>
        <w:tc>
          <w:tcPr>
            <w:tcW w:w="1560" w:type="dxa"/>
            <w:vMerge w:val="restart"/>
            <w:tcBorders>
              <w:top w:val="single" w:sz="4" w:space="0" w:color="auto"/>
              <w:left w:val="single" w:sz="4" w:space="0" w:color="auto"/>
              <w:right w:val="single" w:sz="4" w:space="0" w:color="auto"/>
            </w:tcBorders>
          </w:tcPr>
          <w:p w:rsidR="004B4182" w:rsidRPr="0082255D" w:rsidRDefault="004B4182" w:rsidP="00C17D82">
            <w:pPr>
              <w:pStyle w:val="af3"/>
              <w:rPr>
                <w:color w:val="auto"/>
                <w:sz w:val="18"/>
                <w:szCs w:val="18"/>
              </w:rPr>
            </w:pPr>
            <w:r w:rsidRPr="0082255D">
              <w:rPr>
                <w:color w:val="auto"/>
                <w:sz w:val="18"/>
                <w:szCs w:val="18"/>
              </w:rPr>
              <w:t>мероприятие 3.3</w:t>
            </w:r>
          </w:p>
        </w:tc>
        <w:tc>
          <w:tcPr>
            <w:tcW w:w="3137" w:type="dxa"/>
            <w:vMerge w:val="restart"/>
            <w:tcBorders>
              <w:top w:val="single" w:sz="4" w:space="0" w:color="auto"/>
              <w:left w:val="single" w:sz="4" w:space="0" w:color="auto"/>
              <w:right w:val="single" w:sz="4" w:space="0" w:color="auto"/>
            </w:tcBorders>
          </w:tcPr>
          <w:p w:rsidR="004B4182" w:rsidRPr="0082255D" w:rsidRDefault="004B4182" w:rsidP="00C17D82">
            <w:pPr>
              <w:rPr>
                <w:sz w:val="18"/>
                <w:szCs w:val="18"/>
                <w:lang w:eastAsia="en-US"/>
              </w:rPr>
            </w:pPr>
            <w:r w:rsidRPr="0082255D">
              <w:rPr>
                <w:sz w:val="16"/>
                <w:szCs w:val="18"/>
              </w:rPr>
              <w:t>Проведение мероприятий, направленных на развитие туризма</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17D82">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17D82">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17D82">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расходы областного</w:t>
            </w:r>
          </w:p>
          <w:p w:rsidR="004B4182" w:rsidRPr="0082255D" w:rsidRDefault="004B4182"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325936" w:rsidP="00C961A6">
            <w:pPr>
              <w:widowControl w:val="0"/>
              <w:autoSpaceDE w:val="0"/>
              <w:autoSpaceDN w:val="0"/>
              <w:adjustRightInd w:val="0"/>
              <w:jc w:val="center"/>
              <w:rPr>
                <w:sz w:val="18"/>
                <w:szCs w:val="18"/>
              </w:rPr>
            </w:pPr>
            <w:r w:rsidRPr="0082255D">
              <w:rPr>
                <w:sz w:val="18"/>
                <w:szCs w:val="18"/>
              </w:rPr>
              <w:t>500</w:t>
            </w:r>
            <w:r w:rsidR="004B4182"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расходы государственных</w:t>
            </w:r>
          </w:p>
          <w:p w:rsidR="004B4182" w:rsidRPr="0082255D" w:rsidRDefault="004B4182"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17D82">
            <w:pPr>
              <w:widowControl w:val="0"/>
              <w:autoSpaceDE w:val="0"/>
              <w:autoSpaceDN w:val="0"/>
              <w:adjustRightInd w:val="0"/>
              <w:rPr>
                <w:sz w:val="18"/>
                <w:szCs w:val="18"/>
              </w:rPr>
            </w:pPr>
            <w:r w:rsidRPr="0082255D">
              <w:rPr>
                <w:sz w:val="18"/>
                <w:szCs w:val="18"/>
              </w:rPr>
              <w:t xml:space="preserve"> расходы территориальных</w:t>
            </w:r>
          </w:p>
          <w:p w:rsidR="004B4182" w:rsidRPr="0082255D" w:rsidRDefault="004B4182" w:rsidP="00C17D82">
            <w:pPr>
              <w:widowControl w:val="0"/>
              <w:autoSpaceDE w:val="0"/>
              <w:autoSpaceDN w:val="0"/>
              <w:adjustRightInd w:val="0"/>
              <w:rPr>
                <w:sz w:val="18"/>
                <w:szCs w:val="18"/>
              </w:rPr>
            </w:pPr>
            <w:r w:rsidRPr="0082255D">
              <w:rPr>
                <w:sz w:val="18"/>
                <w:szCs w:val="18"/>
              </w:rPr>
              <w:t xml:space="preserve">государственных            </w:t>
            </w:r>
          </w:p>
          <w:p w:rsidR="004B4182" w:rsidRPr="0082255D" w:rsidRDefault="004B4182"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r w:rsidR="004B4182" w:rsidRPr="0082255D" w:rsidTr="00C17D82">
        <w:trPr>
          <w:trHeight w:val="406"/>
        </w:trPr>
        <w:tc>
          <w:tcPr>
            <w:tcW w:w="1560" w:type="dxa"/>
            <w:vMerge/>
            <w:tcBorders>
              <w:left w:val="single" w:sz="4" w:space="0" w:color="auto"/>
              <w:bottom w:val="single" w:sz="4" w:space="0" w:color="auto"/>
              <w:right w:val="single" w:sz="4" w:space="0" w:color="auto"/>
            </w:tcBorders>
          </w:tcPr>
          <w:p w:rsidR="004B4182" w:rsidRPr="0082255D" w:rsidRDefault="004B4182" w:rsidP="00C961A6">
            <w:pPr>
              <w:pStyle w:val="af3"/>
              <w:rPr>
                <w:color w:val="auto"/>
                <w:sz w:val="18"/>
                <w:szCs w:val="18"/>
              </w:rPr>
            </w:pPr>
          </w:p>
        </w:tc>
        <w:tc>
          <w:tcPr>
            <w:tcW w:w="3137" w:type="dxa"/>
            <w:vMerge/>
            <w:tcBorders>
              <w:left w:val="single" w:sz="4" w:space="0" w:color="auto"/>
              <w:bottom w:val="single" w:sz="4" w:space="0" w:color="auto"/>
              <w:right w:val="single" w:sz="4" w:space="0" w:color="auto"/>
            </w:tcBorders>
            <w:vAlign w:val="center"/>
          </w:tcPr>
          <w:p w:rsidR="004B4182" w:rsidRPr="0082255D" w:rsidRDefault="004B4182"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4B4182" w:rsidRPr="0082255D" w:rsidRDefault="004B4182" w:rsidP="00C961A6">
            <w:pPr>
              <w:widowControl w:val="0"/>
              <w:autoSpaceDE w:val="0"/>
              <w:autoSpaceDN w:val="0"/>
              <w:adjustRightInd w:val="0"/>
              <w:jc w:val="center"/>
              <w:rPr>
                <w:sz w:val="18"/>
                <w:szCs w:val="18"/>
              </w:rPr>
            </w:pPr>
            <w:r w:rsidRPr="0082255D">
              <w:rPr>
                <w:sz w:val="18"/>
                <w:szCs w:val="18"/>
              </w:rPr>
              <w:t>0</w:t>
            </w:r>
          </w:p>
        </w:tc>
      </w:tr>
    </w:tbl>
    <w:p w:rsidR="004A02C0" w:rsidRPr="0082255D" w:rsidRDefault="004A02C0" w:rsidP="00C961A6">
      <w:pPr>
        <w:pStyle w:val="af3"/>
        <w:rPr>
          <w:color w:val="auto"/>
        </w:rPr>
      </w:pPr>
    </w:p>
    <w:p w:rsidR="00B87DE6" w:rsidRPr="0082255D" w:rsidRDefault="00B87DE6" w:rsidP="00855F2B">
      <w:pPr>
        <w:spacing w:line="276" w:lineRule="auto"/>
        <w:rPr>
          <w:bCs/>
          <w:strike/>
        </w:rPr>
      </w:pPr>
      <w:r w:rsidRPr="0082255D">
        <w:rPr>
          <w:bCs/>
          <w:strike/>
        </w:rPr>
        <w:br w:type="page"/>
      </w:r>
    </w:p>
    <w:p w:rsidR="00452CAB" w:rsidRPr="0082255D" w:rsidRDefault="00452CAB" w:rsidP="00C961A6">
      <w:pPr>
        <w:rPr>
          <w:bCs/>
          <w:strike/>
        </w:rPr>
      </w:pPr>
    </w:p>
    <w:p w:rsidR="003E54FD" w:rsidRDefault="00B5041A" w:rsidP="00C961A6">
      <w:pPr>
        <w:pStyle w:val="af3"/>
        <w:jc w:val="center"/>
        <w:rPr>
          <w:b/>
          <w:bCs/>
          <w:color w:val="auto"/>
          <w:sz w:val="22"/>
          <w:szCs w:val="22"/>
        </w:rPr>
      </w:pPr>
      <w:hyperlink w:anchor="Подпрограмма4" w:history="1">
        <w:r w:rsidR="003E54FD" w:rsidRPr="00C633B4">
          <w:rPr>
            <w:rStyle w:val="af4"/>
            <w:b/>
            <w:bCs/>
            <w:sz w:val="22"/>
            <w:szCs w:val="22"/>
          </w:rPr>
          <w:t>3.4. ПОДПРОГРАММА 4</w:t>
        </w:r>
      </w:hyperlink>
    </w:p>
    <w:p w:rsidR="00C633B4" w:rsidRPr="0082255D" w:rsidRDefault="00C633B4" w:rsidP="00C961A6">
      <w:pPr>
        <w:pStyle w:val="af3"/>
        <w:jc w:val="center"/>
        <w:rPr>
          <w:b/>
          <w:bCs/>
          <w:color w:val="auto"/>
          <w:sz w:val="22"/>
          <w:szCs w:val="22"/>
        </w:rPr>
      </w:pPr>
    </w:p>
    <w:p w:rsidR="003E54FD" w:rsidRPr="0082255D" w:rsidRDefault="003E54FD" w:rsidP="00C961A6">
      <w:pPr>
        <w:pStyle w:val="a4"/>
        <w:jc w:val="center"/>
        <w:rPr>
          <w:rFonts w:ascii="Times New Roman" w:hAnsi="Times New Roman"/>
          <w:b/>
        </w:rPr>
      </w:pPr>
      <w:r w:rsidRPr="0082255D">
        <w:rPr>
          <w:rFonts w:ascii="Times New Roman" w:hAnsi="Times New Roman"/>
          <w:b/>
        </w:rPr>
        <w:t>«Деятельность и развитие школ дополнительного образования»</w:t>
      </w:r>
    </w:p>
    <w:p w:rsidR="003E54FD" w:rsidRPr="0082255D" w:rsidRDefault="003E54FD" w:rsidP="00C961A6">
      <w:pPr>
        <w:pStyle w:val="a4"/>
        <w:jc w:val="center"/>
        <w:rPr>
          <w:rFonts w:ascii="Times New Roman" w:hAnsi="Times New Roman"/>
          <w:b/>
        </w:rPr>
      </w:pPr>
    </w:p>
    <w:p w:rsidR="003E54FD" w:rsidRPr="0082255D" w:rsidRDefault="000C5A28" w:rsidP="00C961A6">
      <w:pPr>
        <w:pStyle w:val="af3"/>
        <w:jc w:val="center"/>
        <w:rPr>
          <w:b/>
          <w:color w:val="auto"/>
          <w:sz w:val="22"/>
          <w:szCs w:val="22"/>
        </w:rPr>
      </w:pPr>
      <w:r w:rsidRPr="0082255D">
        <w:rPr>
          <w:b/>
          <w:color w:val="auto"/>
          <w:sz w:val="22"/>
          <w:szCs w:val="22"/>
        </w:rPr>
        <w:t xml:space="preserve">3.4.1. </w:t>
      </w:r>
      <w:r w:rsidR="003E54FD" w:rsidRPr="0082255D">
        <w:rPr>
          <w:b/>
          <w:color w:val="auto"/>
          <w:sz w:val="22"/>
          <w:szCs w:val="22"/>
        </w:rPr>
        <w:t>ПАСПОРТ ПОДПРОГРАММЫ</w:t>
      </w:r>
    </w:p>
    <w:p w:rsidR="003E54FD" w:rsidRPr="0082255D" w:rsidRDefault="003E54FD" w:rsidP="00C961A6">
      <w:pPr>
        <w:widowControl w:val="0"/>
        <w:autoSpaceDE w:val="0"/>
        <w:autoSpaceDN w:val="0"/>
        <w:adjustRightInd w:val="0"/>
        <w:rPr>
          <w:sz w:val="22"/>
          <w:szCs w:val="22"/>
        </w:rPr>
      </w:pPr>
    </w:p>
    <w:tbl>
      <w:tblPr>
        <w:tblW w:w="10145" w:type="dxa"/>
        <w:jc w:val="center"/>
        <w:tblCellSpacing w:w="5" w:type="nil"/>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099"/>
        <w:gridCol w:w="5101"/>
        <w:gridCol w:w="1275"/>
        <w:gridCol w:w="1670"/>
      </w:tblGrid>
      <w:tr w:rsidR="003E54FD" w:rsidRPr="0082255D" w:rsidTr="00C961A6">
        <w:trPr>
          <w:trHeight w:val="1106"/>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Муниципальный заказчик-координатор подпрограммы                           </w:t>
            </w:r>
          </w:p>
        </w:tc>
        <w:tc>
          <w:tcPr>
            <w:tcW w:w="8046" w:type="dxa"/>
            <w:gridSpan w:val="3"/>
          </w:tcPr>
          <w:p w:rsidR="003E54FD" w:rsidRPr="0082255D" w:rsidRDefault="003E54FD" w:rsidP="00C961A6">
            <w:pPr>
              <w:widowControl w:val="0"/>
              <w:autoSpaceDE w:val="0"/>
              <w:autoSpaceDN w:val="0"/>
              <w:adjustRightInd w:val="0"/>
              <w:jc w:val="both"/>
            </w:pPr>
            <w:r w:rsidRPr="0082255D">
              <w:rPr>
                <w:sz w:val="22"/>
                <w:szCs w:val="22"/>
              </w:rPr>
              <w:t>Отдел культуры и кино Администрации Ковернинского муниципального района  Нижегородской области</w:t>
            </w:r>
          </w:p>
        </w:tc>
      </w:tr>
      <w:tr w:rsidR="003E54FD" w:rsidRPr="0082255D" w:rsidTr="00474660">
        <w:trPr>
          <w:trHeight w:val="739"/>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Соисполнители подпрограммы                                                  </w:t>
            </w:r>
          </w:p>
        </w:tc>
        <w:tc>
          <w:tcPr>
            <w:tcW w:w="8046" w:type="dxa"/>
            <w:gridSpan w:val="3"/>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3E54FD" w:rsidRPr="00474660" w:rsidRDefault="003E54FD" w:rsidP="00474660">
            <w:pPr>
              <w:pStyle w:val="a4"/>
              <w:ind w:left="-9"/>
              <w:rPr>
                <w:rFonts w:ascii="Times New Roman" w:hAnsi="Times New Roman"/>
              </w:rPr>
            </w:pPr>
          </w:p>
        </w:tc>
      </w:tr>
      <w:tr w:rsidR="003E54FD" w:rsidRPr="0082255D" w:rsidTr="00C961A6">
        <w:trPr>
          <w:trHeight w:val="560"/>
          <w:tblCellSpacing w:w="5" w:type="nil"/>
          <w:jc w:val="center"/>
        </w:trPr>
        <w:tc>
          <w:tcPr>
            <w:tcW w:w="2099" w:type="dxa"/>
          </w:tcPr>
          <w:p w:rsidR="003E54FD" w:rsidRPr="0082255D" w:rsidRDefault="007D2808" w:rsidP="00C961A6">
            <w:pPr>
              <w:widowControl w:val="0"/>
              <w:autoSpaceDE w:val="0"/>
              <w:autoSpaceDN w:val="0"/>
              <w:adjustRightInd w:val="0"/>
            </w:pPr>
            <w:r w:rsidRPr="009A1EE9">
              <w:rPr>
                <w:sz w:val="22"/>
                <w:szCs w:val="22"/>
              </w:rPr>
              <w:t>Цель</w:t>
            </w:r>
            <w:r w:rsidR="003E54FD" w:rsidRPr="009A1EE9">
              <w:rPr>
                <w:sz w:val="22"/>
                <w:szCs w:val="22"/>
              </w:rPr>
              <w:t xml:space="preserve"> п</w:t>
            </w:r>
            <w:r w:rsidR="003E54FD" w:rsidRPr="0082255D">
              <w:rPr>
                <w:sz w:val="22"/>
                <w:szCs w:val="22"/>
              </w:rPr>
              <w:t xml:space="preserve">одпрограммы                                                           </w:t>
            </w:r>
          </w:p>
        </w:tc>
        <w:tc>
          <w:tcPr>
            <w:tcW w:w="8046" w:type="dxa"/>
            <w:gridSpan w:val="3"/>
            <w:shd w:val="clear" w:color="auto" w:fill="FFFFFF" w:themeFill="background1"/>
          </w:tcPr>
          <w:p w:rsidR="003E54FD" w:rsidRPr="0082255D" w:rsidRDefault="0052785D" w:rsidP="001E6844">
            <w:pPr>
              <w:pStyle w:val="a3"/>
              <w:numPr>
                <w:ilvl w:val="0"/>
                <w:numId w:val="5"/>
              </w:numPr>
              <w:tabs>
                <w:tab w:val="num" w:pos="0"/>
              </w:tabs>
              <w:spacing w:after="0" w:line="240" w:lineRule="auto"/>
              <w:ind w:left="348"/>
              <w:jc w:val="both"/>
              <w:rPr>
                <w:rFonts w:ascii="Times New Roman" w:hAnsi="Times New Roman"/>
              </w:rPr>
            </w:pPr>
            <w:r w:rsidRPr="0082255D">
              <w:rPr>
                <w:rFonts w:ascii="Times New Roman" w:hAnsi="Times New Roman"/>
              </w:rPr>
              <w:t>Реализация дополнительных предпрофессиональных программ, дополнительных общеразвивающих образовательных программ</w:t>
            </w:r>
          </w:p>
        </w:tc>
      </w:tr>
      <w:tr w:rsidR="003E54FD" w:rsidRPr="0082255D" w:rsidTr="00C961A6">
        <w:trPr>
          <w:trHeight w:val="668"/>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Задачи подпрограммы                                                         </w:t>
            </w:r>
          </w:p>
        </w:tc>
        <w:tc>
          <w:tcPr>
            <w:tcW w:w="8046" w:type="dxa"/>
            <w:gridSpan w:val="3"/>
            <w:shd w:val="clear" w:color="auto" w:fill="FFFFFF" w:themeFill="background1"/>
          </w:tcPr>
          <w:p w:rsidR="00E2683B" w:rsidRPr="0082255D" w:rsidRDefault="00E2683B" w:rsidP="001E6844">
            <w:pPr>
              <w:pStyle w:val="a4"/>
              <w:numPr>
                <w:ilvl w:val="0"/>
                <w:numId w:val="4"/>
              </w:numPr>
              <w:ind w:left="348"/>
              <w:jc w:val="both"/>
              <w:rPr>
                <w:rFonts w:ascii="Times New Roman" w:hAnsi="Times New Roman"/>
              </w:rPr>
            </w:pPr>
            <w:r w:rsidRPr="0082255D">
              <w:rPr>
                <w:rFonts w:ascii="Times New Roman" w:hAnsi="Times New Roman"/>
              </w:rPr>
              <w:t>Выявление, развитие и поддержка талантливых обучающихся, а также лиц, проявивших выдающихся способности;</w:t>
            </w:r>
          </w:p>
          <w:p w:rsidR="003E54FD" w:rsidRPr="0082255D" w:rsidRDefault="00E2683B" w:rsidP="001E6844">
            <w:pPr>
              <w:pStyle w:val="a4"/>
              <w:numPr>
                <w:ilvl w:val="0"/>
                <w:numId w:val="4"/>
              </w:numPr>
              <w:ind w:left="348"/>
              <w:jc w:val="both"/>
              <w:rPr>
                <w:rFonts w:ascii="Times New Roman" w:hAnsi="Times New Roman"/>
              </w:rPr>
            </w:pPr>
            <w:r w:rsidRPr="0082255D">
              <w:rPr>
                <w:rFonts w:ascii="Times New Roman" w:hAnsi="Times New Roman"/>
              </w:rPr>
              <w:t xml:space="preserve">Оказание дополнительных услуг в области эстетического, художественного, музыкального образования; </w:t>
            </w:r>
          </w:p>
        </w:tc>
      </w:tr>
      <w:tr w:rsidR="003E54FD" w:rsidRPr="0082255D" w:rsidTr="00C961A6">
        <w:trPr>
          <w:trHeight w:val="847"/>
          <w:tblCellSpacing w:w="5" w:type="nil"/>
          <w:jc w:val="center"/>
        </w:trPr>
        <w:tc>
          <w:tcPr>
            <w:tcW w:w="2099" w:type="dxa"/>
          </w:tcPr>
          <w:p w:rsidR="003E54FD" w:rsidRPr="0082255D" w:rsidRDefault="003E54FD" w:rsidP="00C961A6">
            <w:pPr>
              <w:widowControl w:val="0"/>
              <w:autoSpaceDE w:val="0"/>
              <w:autoSpaceDN w:val="0"/>
              <w:adjustRightInd w:val="0"/>
            </w:pPr>
            <w:r w:rsidRPr="0082255D">
              <w:rPr>
                <w:sz w:val="22"/>
                <w:szCs w:val="22"/>
              </w:rPr>
              <w:t xml:space="preserve">Этапы и сроки реализации подпрограммы                                       </w:t>
            </w:r>
          </w:p>
        </w:tc>
        <w:tc>
          <w:tcPr>
            <w:tcW w:w="8046" w:type="dxa"/>
            <w:gridSpan w:val="3"/>
          </w:tcPr>
          <w:p w:rsidR="00CE517E" w:rsidRPr="0082255D" w:rsidRDefault="00CE517E"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p>
          <w:p w:rsidR="00CE517E" w:rsidRPr="0082255D" w:rsidRDefault="00CE517E" w:rsidP="00C961A6">
            <w:pPr>
              <w:pStyle w:val="af3"/>
              <w:tabs>
                <w:tab w:val="left" w:pos="4485"/>
              </w:tabs>
              <w:rPr>
                <w:color w:val="auto"/>
                <w:sz w:val="22"/>
                <w:szCs w:val="22"/>
              </w:rPr>
            </w:pPr>
            <w:r w:rsidRPr="0082255D">
              <w:rPr>
                <w:color w:val="auto"/>
                <w:sz w:val="22"/>
                <w:szCs w:val="22"/>
              </w:rPr>
              <w:t>Подпрограмма реализуется в один этап.</w:t>
            </w:r>
            <w:r w:rsidRPr="0082255D">
              <w:rPr>
                <w:color w:val="auto"/>
                <w:sz w:val="22"/>
                <w:szCs w:val="22"/>
              </w:rPr>
              <w:tab/>
            </w:r>
          </w:p>
          <w:p w:rsidR="003E54FD" w:rsidRPr="0082255D" w:rsidRDefault="003E54FD" w:rsidP="00C961A6">
            <w:pPr>
              <w:widowControl w:val="0"/>
              <w:autoSpaceDE w:val="0"/>
              <w:autoSpaceDN w:val="0"/>
              <w:adjustRightInd w:val="0"/>
            </w:pPr>
          </w:p>
        </w:tc>
      </w:tr>
      <w:tr w:rsidR="003E54FD" w:rsidRPr="0082255D" w:rsidTr="00C961A6">
        <w:trPr>
          <w:trHeight w:val="322"/>
          <w:tblCellSpacing w:w="5" w:type="nil"/>
          <w:jc w:val="center"/>
        </w:trPr>
        <w:tc>
          <w:tcPr>
            <w:tcW w:w="2099" w:type="dxa"/>
          </w:tcPr>
          <w:p w:rsidR="003E54FD" w:rsidRPr="0082255D" w:rsidRDefault="004524D7" w:rsidP="00C961A6">
            <w:pPr>
              <w:widowControl w:val="0"/>
              <w:autoSpaceDE w:val="0"/>
              <w:autoSpaceDN w:val="0"/>
              <w:adjustRightInd w:val="0"/>
            </w:pPr>
            <w:r w:rsidRPr="0082255D">
              <w:rPr>
                <w:sz w:val="22"/>
                <w:szCs w:val="22"/>
              </w:rPr>
              <w:t xml:space="preserve">Объем </w:t>
            </w:r>
            <w:r w:rsidR="00023B9E" w:rsidRPr="0082255D">
              <w:rPr>
                <w:sz w:val="22"/>
                <w:szCs w:val="22"/>
              </w:rPr>
              <w:t>расходов на реализацию подпрограммы за счет всех источников финансирования (в разбивке по годам реализации)</w:t>
            </w:r>
          </w:p>
          <w:p w:rsidR="00F55385" w:rsidRPr="0082255D" w:rsidRDefault="00F55385" w:rsidP="00C961A6">
            <w:pPr>
              <w:widowControl w:val="0"/>
              <w:autoSpaceDE w:val="0"/>
              <w:autoSpaceDN w:val="0"/>
              <w:adjustRightInd w:val="0"/>
            </w:pPr>
          </w:p>
          <w:p w:rsidR="00F55385" w:rsidRPr="0082255D" w:rsidRDefault="00F55385" w:rsidP="00C961A6">
            <w:pPr>
              <w:widowControl w:val="0"/>
              <w:autoSpaceDE w:val="0"/>
              <w:autoSpaceDN w:val="0"/>
              <w:adjustRightInd w:val="0"/>
            </w:pPr>
          </w:p>
        </w:tc>
        <w:tc>
          <w:tcPr>
            <w:tcW w:w="8046" w:type="dxa"/>
            <w:gridSpan w:val="3"/>
          </w:tcPr>
          <w:p w:rsidR="007D2808" w:rsidRPr="0082255D" w:rsidRDefault="00B5041A" w:rsidP="00C961A6">
            <w:pPr>
              <w:jc w:val="both"/>
            </w:pPr>
            <w:hyperlink r:id="rId11" w:anchor="Подпрограмма4" w:history="1">
              <w:r w:rsidR="007D2808" w:rsidRPr="0082255D">
                <w:rPr>
                  <w:rStyle w:val="af4"/>
                  <w:color w:val="auto"/>
                  <w:sz w:val="22"/>
                  <w:szCs w:val="22"/>
                </w:rPr>
                <w:t>Подпрограмма 4</w:t>
              </w:r>
            </w:hyperlink>
            <w:r w:rsidR="007D2808" w:rsidRPr="0082255D">
              <w:rPr>
                <w:sz w:val="22"/>
                <w:szCs w:val="22"/>
              </w:rPr>
              <w:t xml:space="preserve"> «Деятельность и развитие школ дополнительного образования» по годам (тыс.руб.)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8"/>
              <w:gridCol w:w="1024"/>
              <w:gridCol w:w="1024"/>
              <w:gridCol w:w="1024"/>
              <w:gridCol w:w="1024"/>
              <w:gridCol w:w="931"/>
            </w:tblGrid>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p>
              </w:tc>
              <w:tc>
                <w:tcPr>
                  <w:tcW w:w="0" w:type="auto"/>
                </w:tcPr>
                <w:p w:rsidR="007D2808" w:rsidRPr="0082255D" w:rsidRDefault="007D2808" w:rsidP="00C961A6">
                  <w:pPr>
                    <w:widowControl w:val="0"/>
                    <w:autoSpaceDE w:val="0"/>
                    <w:autoSpaceDN w:val="0"/>
                    <w:adjustRightInd w:val="0"/>
                    <w:jc w:val="center"/>
                  </w:pPr>
                  <w:r w:rsidRPr="0082255D">
                    <w:rPr>
                      <w:sz w:val="22"/>
                      <w:szCs w:val="22"/>
                    </w:rPr>
                    <w:t>2019 год</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2020 год</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2021 год</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2022 год</w:t>
                  </w:r>
                </w:p>
              </w:tc>
              <w:tc>
                <w:tcPr>
                  <w:tcW w:w="0" w:type="auto"/>
                  <w:shd w:val="clear" w:color="auto" w:fill="auto"/>
                </w:tcPr>
                <w:p w:rsidR="007D2808" w:rsidRPr="0082255D" w:rsidRDefault="007D2808" w:rsidP="00C961A6">
                  <w:pPr>
                    <w:widowControl w:val="0"/>
                    <w:autoSpaceDE w:val="0"/>
                    <w:autoSpaceDN w:val="0"/>
                    <w:adjustRightInd w:val="0"/>
                    <w:jc w:val="center"/>
                  </w:pPr>
                  <w:r w:rsidRPr="0082255D">
                    <w:rPr>
                      <w:sz w:val="22"/>
                      <w:szCs w:val="22"/>
                    </w:rPr>
                    <w:t>Всего</w:t>
                  </w:r>
                </w:p>
              </w:tc>
            </w:tr>
            <w:tr w:rsidR="007D2808" w:rsidRPr="0082255D" w:rsidTr="00855F2B">
              <w:trPr>
                <w:trHeight w:val="225"/>
              </w:trPr>
              <w:tc>
                <w:tcPr>
                  <w:tcW w:w="0" w:type="auto"/>
                </w:tcPr>
                <w:p w:rsidR="007D2808" w:rsidRPr="0082255D" w:rsidRDefault="007D2808" w:rsidP="00C961A6">
                  <w:pPr>
                    <w:widowControl w:val="0"/>
                    <w:autoSpaceDE w:val="0"/>
                    <w:autoSpaceDN w:val="0"/>
                    <w:adjustRightInd w:val="0"/>
                    <w:jc w:val="both"/>
                  </w:pPr>
                  <w:r w:rsidRPr="0082255D">
                    <w:rPr>
                      <w:sz w:val="22"/>
                      <w:szCs w:val="22"/>
                    </w:rPr>
                    <w:t>Всего, в т.ч.</w:t>
                  </w:r>
                </w:p>
              </w:tc>
              <w:tc>
                <w:tcPr>
                  <w:tcW w:w="0" w:type="auto"/>
                </w:tcPr>
                <w:p w:rsidR="007D2808" w:rsidRPr="0082255D" w:rsidRDefault="007D2808" w:rsidP="00C961A6">
                  <w:pPr>
                    <w:pStyle w:val="a4"/>
                    <w:jc w:val="center"/>
                    <w:rPr>
                      <w:rFonts w:ascii="Times New Roman" w:hAnsi="Times New Roman"/>
                    </w:rPr>
                  </w:pPr>
                  <w:r w:rsidRPr="0082255D">
                    <w:rPr>
                      <w:rFonts w:ascii="Times New Roman" w:hAnsi="Times New Roman"/>
                    </w:rPr>
                    <w:t>5958,9</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23762,1</w:t>
                  </w:r>
                </w:p>
              </w:tc>
            </w:tr>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r w:rsidRPr="0082255D">
                    <w:rPr>
                      <w:sz w:val="22"/>
                      <w:szCs w:val="22"/>
                    </w:rPr>
                    <w:t>Федеральный бюджет</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r>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r w:rsidRPr="0082255D">
                    <w:rPr>
                      <w:sz w:val="22"/>
                      <w:szCs w:val="22"/>
                    </w:rPr>
                    <w:t>Областной бюджет</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r>
            <w:tr w:rsidR="007D2808" w:rsidRPr="0082255D" w:rsidTr="00855F2B">
              <w:trPr>
                <w:trHeight w:val="480"/>
              </w:trPr>
              <w:tc>
                <w:tcPr>
                  <w:tcW w:w="0" w:type="auto"/>
                </w:tcPr>
                <w:p w:rsidR="007D2808" w:rsidRPr="0082255D" w:rsidRDefault="007D2808" w:rsidP="00C961A6">
                  <w:pPr>
                    <w:widowControl w:val="0"/>
                    <w:autoSpaceDE w:val="0"/>
                    <w:autoSpaceDN w:val="0"/>
                    <w:adjustRightInd w:val="0"/>
                    <w:jc w:val="both"/>
                  </w:pPr>
                  <w:r w:rsidRPr="0082255D">
                    <w:rPr>
                      <w:sz w:val="22"/>
                      <w:szCs w:val="22"/>
                    </w:rPr>
                    <w:t>Бюджет района</w:t>
                  </w:r>
                </w:p>
              </w:tc>
              <w:tc>
                <w:tcPr>
                  <w:tcW w:w="0" w:type="auto"/>
                </w:tcPr>
                <w:p w:rsidR="007D2808" w:rsidRPr="0082255D" w:rsidRDefault="007D2808" w:rsidP="00855F2B">
                  <w:pPr>
                    <w:pStyle w:val="a4"/>
                    <w:jc w:val="center"/>
                    <w:rPr>
                      <w:rFonts w:ascii="Times New Roman" w:hAnsi="Times New Roman"/>
                    </w:rPr>
                  </w:pPr>
                  <w:r w:rsidRPr="0082255D">
                    <w:rPr>
                      <w:rFonts w:ascii="Times New Roman" w:hAnsi="Times New Roman"/>
                    </w:rPr>
                    <w:t>5958,9</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5934,4</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23762,1</w:t>
                  </w:r>
                </w:p>
              </w:tc>
            </w:tr>
            <w:tr w:rsidR="007D2808" w:rsidRPr="0082255D" w:rsidTr="00855F2B">
              <w:trPr>
                <w:trHeight w:val="240"/>
              </w:trPr>
              <w:tc>
                <w:tcPr>
                  <w:tcW w:w="0" w:type="auto"/>
                </w:tcPr>
                <w:p w:rsidR="007D2808" w:rsidRPr="0082255D" w:rsidRDefault="007D2808" w:rsidP="00C961A6">
                  <w:pPr>
                    <w:widowControl w:val="0"/>
                    <w:autoSpaceDE w:val="0"/>
                    <w:autoSpaceDN w:val="0"/>
                    <w:adjustRightInd w:val="0"/>
                    <w:jc w:val="both"/>
                  </w:pPr>
                  <w:r w:rsidRPr="0082255D">
                    <w:rPr>
                      <w:sz w:val="22"/>
                      <w:szCs w:val="22"/>
                    </w:rPr>
                    <w:t>Прочие источники</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c>
                <w:tcPr>
                  <w:tcW w:w="0" w:type="auto"/>
                </w:tcPr>
                <w:p w:rsidR="007D2808" w:rsidRPr="0082255D" w:rsidRDefault="007D2808" w:rsidP="00C961A6">
                  <w:pPr>
                    <w:widowControl w:val="0"/>
                    <w:autoSpaceDE w:val="0"/>
                    <w:autoSpaceDN w:val="0"/>
                    <w:adjustRightInd w:val="0"/>
                    <w:jc w:val="center"/>
                  </w:pPr>
                  <w:r w:rsidRPr="0082255D">
                    <w:rPr>
                      <w:sz w:val="22"/>
                      <w:szCs w:val="22"/>
                    </w:rPr>
                    <w:t>0</w:t>
                  </w:r>
                </w:p>
              </w:tc>
            </w:tr>
          </w:tbl>
          <w:p w:rsidR="00C961A6" w:rsidRPr="0082255D" w:rsidRDefault="00C961A6" w:rsidP="00C961A6">
            <w:pPr>
              <w:pStyle w:val="a4"/>
              <w:jc w:val="both"/>
              <w:rPr>
                <w:rFonts w:ascii="Times New Roman" w:hAnsi="Times New Roman"/>
              </w:rPr>
            </w:pPr>
          </w:p>
        </w:tc>
      </w:tr>
      <w:tr w:rsidR="00A84F9A" w:rsidRPr="0082255D" w:rsidTr="00C961A6">
        <w:trPr>
          <w:trHeight w:val="418"/>
          <w:tblCellSpacing w:w="5" w:type="nil"/>
          <w:jc w:val="center"/>
        </w:trPr>
        <w:tc>
          <w:tcPr>
            <w:tcW w:w="2099" w:type="dxa"/>
            <w:vMerge w:val="restart"/>
          </w:tcPr>
          <w:p w:rsidR="00A84F9A" w:rsidRPr="0082255D" w:rsidRDefault="00A84F9A" w:rsidP="00C961A6">
            <w:pPr>
              <w:widowControl w:val="0"/>
              <w:autoSpaceDE w:val="0"/>
              <w:autoSpaceDN w:val="0"/>
              <w:adjustRightInd w:val="0"/>
            </w:pPr>
            <w:r w:rsidRPr="0082255D">
              <w:rPr>
                <w:sz w:val="22"/>
                <w:szCs w:val="22"/>
              </w:rPr>
              <w:t xml:space="preserve">Индикаторы достижения цели и показатели непосредственных результатов     </w:t>
            </w:r>
          </w:p>
        </w:tc>
        <w:tc>
          <w:tcPr>
            <w:tcW w:w="5101" w:type="dxa"/>
          </w:tcPr>
          <w:p w:rsidR="00A84F9A" w:rsidRPr="0082255D" w:rsidRDefault="00A84F9A" w:rsidP="00C961A6">
            <w:pPr>
              <w:widowControl w:val="0"/>
              <w:autoSpaceDE w:val="0"/>
              <w:autoSpaceDN w:val="0"/>
              <w:adjustRightInd w:val="0"/>
              <w:jc w:val="center"/>
            </w:pPr>
            <w:r w:rsidRPr="0082255D">
              <w:rPr>
                <w:sz w:val="22"/>
                <w:szCs w:val="22"/>
              </w:rPr>
              <w:t>Наименование индикатора</w:t>
            </w:r>
          </w:p>
          <w:p w:rsidR="00A84F9A" w:rsidRPr="0082255D" w:rsidRDefault="00A84F9A" w:rsidP="00C961A6">
            <w:pPr>
              <w:widowControl w:val="0"/>
              <w:autoSpaceDE w:val="0"/>
              <w:autoSpaceDN w:val="0"/>
              <w:adjustRightInd w:val="0"/>
              <w:jc w:val="center"/>
            </w:pPr>
            <w:r w:rsidRPr="0082255D">
              <w:rPr>
                <w:sz w:val="22"/>
                <w:szCs w:val="22"/>
              </w:rPr>
              <w:t>достижения целей</w:t>
            </w:r>
          </w:p>
          <w:p w:rsidR="00A84F9A" w:rsidRPr="0082255D" w:rsidRDefault="00A84F9A" w:rsidP="00C961A6">
            <w:pPr>
              <w:widowControl w:val="0"/>
              <w:autoSpaceDE w:val="0"/>
              <w:autoSpaceDN w:val="0"/>
              <w:adjustRightInd w:val="0"/>
            </w:pPr>
          </w:p>
        </w:tc>
        <w:tc>
          <w:tcPr>
            <w:tcW w:w="1275" w:type="dxa"/>
          </w:tcPr>
          <w:p w:rsidR="00A84F9A" w:rsidRPr="0082255D" w:rsidRDefault="00A84F9A" w:rsidP="00C961A6">
            <w:pPr>
              <w:widowControl w:val="0"/>
              <w:autoSpaceDE w:val="0"/>
              <w:autoSpaceDN w:val="0"/>
              <w:adjustRightInd w:val="0"/>
              <w:jc w:val="center"/>
            </w:pPr>
            <w:r w:rsidRPr="0082255D">
              <w:rPr>
                <w:sz w:val="22"/>
                <w:szCs w:val="22"/>
              </w:rPr>
              <w:t>Единицы измерения</w:t>
            </w:r>
          </w:p>
          <w:p w:rsidR="00A84F9A" w:rsidRPr="0082255D" w:rsidRDefault="00A84F9A" w:rsidP="00C961A6">
            <w:pPr>
              <w:widowControl w:val="0"/>
              <w:autoSpaceDE w:val="0"/>
              <w:autoSpaceDN w:val="0"/>
              <w:adjustRightInd w:val="0"/>
            </w:pPr>
          </w:p>
        </w:tc>
        <w:tc>
          <w:tcPr>
            <w:tcW w:w="1670" w:type="dxa"/>
          </w:tcPr>
          <w:p w:rsidR="00A84F9A" w:rsidRPr="0082255D" w:rsidRDefault="00A84F9A" w:rsidP="00C961A6">
            <w:pPr>
              <w:widowControl w:val="0"/>
              <w:autoSpaceDE w:val="0"/>
              <w:autoSpaceDN w:val="0"/>
              <w:adjustRightInd w:val="0"/>
              <w:jc w:val="center"/>
            </w:pPr>
            <w:r w:rsidRPr="0082255D">
              <w:rPr>
                <w:sz w:val="22"/>
                <w:szCs w:val="22"/>
              </w:rPr>
              <w:t>Значения</w:t>
            </w:r>
          </w:p>
          <w:p w:rsidR="00A84F9A" w:rsidRPr="0082255D" w:rsidRDefault="00A84F9A" w:rsidP="00C961A6">
            <w:pPr>
              <w:widowControl w:val="0"/>
              <w:autoSpaceDE w:val="0"/>
              <w:autoSpaceDN w:val="0"/>
              <w:adjustRightInd w:val="0"/>
              <w:jc w:val="center"/>
            </w:pPr>
            <w:r w:rsidRPr="0082255D">
              <w:rPr>
                <w:sz w:val="22"/>
                <w:szCs w:val="22"/>
              </w:rPr>
              <w:t>индикаторов  цели</w:t>
            </w:r>
          </w:p>
          <w:p w:rsidR="00A84F9A" w:rsidRPr="0082255D" w:rsidRDefault="00A84F9A" w:rsidP="00C961A6">
            <w:pPr>
              <w:widowControl w:val="0"/>
              <w:autoSpaceDE w:val="0"/>
              <w:autoSpaceDN w:val="0"/>
              <w:adjustRightInd w:val="0"/>
              <w:jc w:val="center"/>
            </w:pPr>
            <w:r w:rsidRPr="0082255D">
              <w:rPr>
                <w:sz w:val="22"/>
                <w:szCs w:val="22"/>
              </w:rPr>
              <w:t>по окончании</w:t>
            </w:r>
          </w:p>
          <w:p w:rsidR="00A84F9A" w:rsidRPr="0082255D" w:rsidRDefault="00A84F9A" w:rsidP="00C961A6">
            <w:pPr>
              <w:widowControl w:val="0"/>
              <w:autoSpaceDE w:val="0"/>
              <w:autoSpaceDN w:val="0"/>
              <w:adjustRightInd w:val="0"/>
              <w:jc w:val="center"/>
            </w:pPr>
            <w:r w:rsidRPr="0082255D">
              <w:rPr>
                <w:sz w:val="22"/>
                <w:szCs w:val="22"/>
              </w:rPr>
              <w:t>реализации</w:t>
            </w:r>
          </w:p>
          <w:p w:rsidR="00A84F9A" w:rsidRPr="0082255D" w:rsidRDefault="00A84F9A" w:rsidP="00C961A6">
            <w:pPr>
              <w:widowControl w:val="0"/>
              <w:autoSpaceDE w:val="0"/>
              <w:autoSpaceDN w:val="0"/>
              <w:adjustRightInd w:val="0"/>
              <w:jc w:val="center"/>
            </w:pPr>
            <w:r w:rsidRPr="0082255D">
              <w:rPr>
                <w:sz w:val="22"/>
                <w:szCs w:val="22"/>
              </w:rPr>
              <w:t>подпрограммы</w:t>
            </w:r>
          </w:p>
        </w:tc>
      </w:tr>
      <w:tr w:rsidR="00AD25D3" w:rsidRPr="0082255D" w:rsidTr="00C961A6">
        <w:trPr>
          <w:trHeight w:val="243"/>
          <w:tblCellSpacing w:w="5" w:type="nil"/>
          <w:jc w:val="center"/>
        </w:trPr>
        <w:tc>
          <w:tcPr>
            <w:tcW w:w="2099" w:type="dxa"/>
            <w:vMerge/>
          </w:tcPr>
          <w:p w:rsidR="00AD25D3" w:rsidRPr="0082255D" w:rsidRDefault="00AD25D3" w:rsidP="00C961A6">
            <w:pPr>
              <w:widowControl w:val="0"/>
              <w:autoSpaceDE w:val="0"/>
              <w:autoSpaceDN w:val="0"/>
              <w:adjustRightInd w:val="0"/>
            </w:pPr>
          </w:p>
        </w:tc>
        <w:tc>
          <w:tcPr>
            <w:tcW w:w="5101" w:type="dxa"/>
          </w:tcPr>
          <w:p w:rsidR="00AD25D3" w:rsidRPr="0082255D" w:rsidRDefault="00AD25D3" w:rsidP="00AA19E7">
            <w:pPr>
              <w:widowControl w:val="0"/>
              <w:autoSpaceDE w:val="0"/>
              <w:autoSpaceDN w:val="0"/>
              <w:adjustRightInd w:val="0"/>
              <w:rPr>
                <w:u w:val="single"/>
              </w:rPr>
            </w:pPr>
            <w:r w:rsidRPr="0082255D">
              <w:rPr>
                <w:sz w:val="22"/>
              </w:rPr>
              <w:t>Увеличение количества обучающихся в сфере дополнительного образования</w:t>
            </w:r>
          </w:p>
        </w:tc>
        <w:tc>
          <w:tcPr>
            <w:tcW w:w="1275" w:type="dxa"/>
            <w:shd w:val="clear" w:color="auto" w:fill="FFFFFF" w:themeFill="background1"/>
          </w:tcPr>
          <w:p w:rsidR="00AD25D3" w:rsidRPr="0082255D" w:rsidRDefault="00AA19E7" w:rsidP="00AA19E7">
            <w:pPr>
              <w:pStyle w:val="a4"/>
              <w:jc w:val="center"/>
              <w:rPr>
                <w:rFonts w:ascii="Times New Roman" w:hAnsi="Times New Roman"/>
              </w:rPr>
            </w:pPr>
            <w:r w:rsidRPr="0082255D">
              <w:rPr>
                <w:rFonts w:ascii="Times New Roman" w:hAnsi="Times New Roman"/>
              </w:rPr>
              <w:t>% к базовому значению</w:t>
            </w:r>
          </w:p>
        </w:tc>
        <w:tc>
          <w:tcPr>
            <w:tcW w:w="1670" w:type="dxa"/>
            <w:shd w:val="clear" w:color="auto" w:fill="FFFFFF" w:themeFill="background1"/>
          </w:tcPr>
          <w:p w:rsidR="00AD25D3" w:rsidRPr="0082255D" w:rsidRDefault="00AD25D3" w:rsidP="00686D53">
            <w:pPr>
              <w:pStyle w:val="a4"/>
              <w:tabs>
                <w:tab w:val="left" w:pos="555"/>
                <w:tab w:val="center" w:pos="1189"/>
              </w:tabs>
              <w:rPr>
                <w:rFonts w:ascii="Times New Roman" w:hAnsi="Times New Roman"/>
              </w:rPr>
            </w:pPr>
            <w:r w:rsidRPr="0082255D">
              <w:rPr>
                <w:rFonts w:ascii="Times New Roman" w:hAnsi="Times New Roman"/>
              </w:rPr>
              <w:tab/>
              <w:t>7</w:t>
            </w:r>
          </w:p>
        </w:tc>
      </w:tr>
      <w:tr w:rsidR="00AD25D3" w:rsidRPr="0082255D" w:rsidTr="00C961A6">
        <w:trPr>
          <w:trHeight w:val="243"/>
          <w:tblCellSpacing w:w="5" w:type="nil"/>
          <w:jc w:val="center"/>
        </w:trPr>
        <w:tc>
          <w:tcPr>
            <w:tcW w:w="2099" w:type="dxa"/>
            <w:vMerge/>
          </w:tcPr>
          <w:p w:rsidR="00AD25D3" w:rsidRPr="0082255D" w:rsidRDefault="00AD25D3" w:rsidP="00C961A6">
            <w:pPr>
              <w:widowControl w:val="0"/>
              <w:autoSpaceDE w:val="0"/>
              <w:autoSpaceDN w:val="0"/>
              <w:adjustRightInd w:val="0"/>
            </w:pPr>
          </w:p>
        </w:tc>
        <w:tc>
          <w:tcPr>
            <w:tcW w:w="8046" w:type="dxa"/>
            <w:gridSpan w:val="3"/>
          </w:tcPr>
          <w:p w:rsidR="00AD25D3" w:rsidRPr="0082255D" w:rsidRDefault="00AD25D3" w:rsidP="00686D53">
            <w:pPr>
              <w:pStyle w:val="a4"/>
              <w:jc w:val="center"/>
              <w:rPr>
                <w:rFonts w:ascii="Times New Roman" w:hAnsi="Times New Roman"/>
              </w:rPr>
            </w:pPr>
            <w:r w:rsidRPr="0082255D">
              <w:rPr>
                <w:rFonts w:ascii="Times New Roman" w:hAnsi="Times New Roman"/>
              </w:rPr>
              <w:t>Непосредственные результаты:</w:t>
            </w:r>
          </w:p>
          <w:p w:rsidR="00AD25D3" w:rsidRPr="0082255D" w:rsidRDefault="00AD25D3" w:rsidP="001E6844">
            <w:pPr>
              <w:pStyle w:val="a4"/>
              <w:numPr>
                <w:ilvl w:val="0"/>
                <w:numId w:val="22"/>
              </w:numPr>
              <w:ind w:left="386"/>
              <w:jc w:val="both"/>
              <w:rPr>
                <w:rFonts w:ascii="Times New Roman" w:hAnsi="Times New Roman"/>
              </w:rPr>
            </w:pPr>
            <w:r w:rsidRPr="0082255D">
              <w:rPr>
                <w:rFonts w:ascii="Times New Roman" w:hAnsi="Times New Roman"/>
              </w:rPr>
              <w:t xml:space="preserve">Количество обучающихся в сфере дополнительного образования увеличится до 117 человек  </w:t>
            </w:r>
          </w:p>
        </w:tc>
      </w:tr>
    </w:tbl>
    <w:p w:rsidR="00AD25D3" w:rsidRPr="0082255D" w:rsidRDefault="00AD25D3" w:rsidP="00C961A6">
      <w:pPr>
        <w:pStyle w:val="af3"/>
        <w:rPr>
          <w:b/>
          <w:color w:val="auto"/>
          <w:sz w:val="22"/>
          <w:szCs w:val="22"/>
        </w:rPr>
      </w:pPr>
    </w:p>
    <w:p w:rsidR="003E54FD" w:rsidRPr="0082255D" w:rsidRDefault="00F76C0E" w:rsidP="00C961A6">
      <w:pPr>
        <w:pStyle w:val="af3"/>
        <w:jc w:val="center"/>
        <w:rPr>
          <w:b/>
          <w:color w:val="auto"/>
          <w:sz w:val="22"/>
          <w:szCs w:val="22"/>
        </w:rPr>
      </w:pPr>
      <w:r w:rsidRPr="0082255D">
        <w:rPr>
          <w:b/>
          <w:color w:val="auto"/>
          <w:sz w:val="22"/>
          <w:szCs w:val="22"/>
        </w:rPr>
        <w:t xml:space="preserve">3.4.2. </w:t>
      </w:r>
      <w:r w:rsidR="003E54FD" w:rsidRPr="0082255D">
        <w:rPr>
          <w:b/>
          <w:color w:val="auto"/>
          <w:sz w:val="22"/>
          <w:szCs w:val="22"/>
        </w:rPr>
        <w:t xml:space="preserve">Текстовая часть </w:t>
      </w:r>
      <w:r w:rsidR="00F55426" w:rsidRPr="0082255D">
        <w:rPr>
          <w:b/>
          <w:color w:val="auto"/>
          <w:sz w:val="22"/>
          <w:szCs w:val="22"/>
        </w:rPr>
        <w:t>п</w:t>
      </w:r>
      <w:r w:rsidRPr="0082255D">
        <w:rPr>
          <w:b/>
          <w:color w:val="auto"/>
          <w:sz w:val="22"/>
          <w:szCs w:val="22"/>
        </w:rPr>
        <w:t>од</w:t>
      </w:r>
      <w:r w:rsidR="003E54FD" w:rsidRPr="0082255D">
        <w:rPr>
          <w:b/>
          <w:color w:val="auto"/>
          <w:sz w:val="22"/>
          <w:szCs w:val="22"/>
        </w:rPr>
        <w:t xml:space="preserve">программы </w:t>
      </w:r>
    </w:p>
    <w:p w:rsidR="003E54FD" w:rsidRPr="0082255D" w:rsidRDefault="003E54FD" w:rsidP="00C961A6">
      <w:pPr>
        <w:pStyle w:val="af3"/>
        <w:jc w:val="center"/>
        <w:rPr>
          <w:b/>
          <w:color w:val="auto"/>
          <w:sz w:val="22"/>
          <w:szCs w:val="22"/>
        </w:rPr>
      </w:pPr>
    </w:p>
    <w:p w:rsidR="003E54FD" w:rsidRPr="0082255D" w:rsidRDefault="003E54FD" w:rsidP="00C961A6">
      <w:pPr>
        <w:pStyle w:val="af3"/>
        <w:jc w:val="center"/>
        <w:rPr>
          <w:b/>
          <w:color w:val="auto"/>
          <w:sz w:val="22"/>
          <w:szCs w:val="22"/>
        </w:rPr>
      </w:pPr>
      <w:r w:rsidRPr="0082255D">
        <w:rPr>
          <w:b/>
          <w:color w:val="auto"/>
          <w:sz w:val="22"/>
          <w:szCs w:val="22"/>
        </w:rPr>
        <w:t>3.4.2.1. Характеристика текущего состояния.</w:t>
      </w:r>
    </w:p>
    <w:p w:rsidR="00CA1B33" w:rsidRPr="0082255D" w:rsidRDefault="00CA1B33" w:rsidP="00C961A6">
      <w:pPr>
        <w:pStyle w:val="a4"/>
        <w:jc w:val="both"/>
        <w:rPr>
          <w:rFonts w:ascii="Times New Roman" w:eastAsiaTheme="minorHAnsi" w:hAnsi="Times New Roman"/>
        </w:rPr>
      </w:pPr>
      <w:r w:rsidRPr="0082255D">
        <w:rPr>
          <w:rFonts w:ascii="Times New Roman" w:hAnsi="Times New Roman"/>
        </w:rPr>
        <w:t xml:space="preserve">         </w:t>
      </w:r>
      <w:r w:rsidR="0052785D" w:rsidRPr="0082255D">
        <w:rPr>
          <w:rFonts w:ascii="Times New Roman" w:hAnsi="Times New Roman"/>
        </w:rPr>
        <w:t>В Ковернинском муниципальном районе действует 2 муниципальных образовательных учреждения дополнительного образования.</w:t>
      </w:r>
      <w:r w:rsidR="0052785D" w:rsidRPr="0082255D">
        <w:rPr>
          <w:rFonts w:ascii="Times New Roman" w:eastAsiaTheme="minorHAnsi" w:hAnsi="Times New Roman"/>
        </w:rPr>
        <w:t xml:space="preserve"> </w:t>
      </w:r>
    </w:p>
    <w:p w:rsidR="00CA1B33" w:rsidRPr="0082255D" w:rsidRDefault="00CA1B33" w:rsidP="00C961A6">
      <w:pPr>
        <w:pStyle w:val="a4"/>
        <w:jc w:val="both"/>
        <w:rPr>
          <w:rFonts w:ascii="Times New Roman" w:eastAsiaTheme="minorHAnsi" w:hAnsi="Times New Roman"/>
        </w:rPr>
      </w:pPr>
      <w:r w:rsidRPr="0082255D">
        <w:rPr>
          <w:rFonts w:ascii="Times New Roman" w:eastAsiaTheme="minorHAnsi" w:hAnsi="Times New Roman"/>
        </w:rPr>
        <w:t xml:space="preserve">         </w:t>
      </w:r>
      <w:r w:rsidR="002F39A6" w:rsidRPr="0082255D">
        <w:rPr>
          <w:rFonts w:ascii="Times New Roman" w:eastAsiaTheme="minorHAnsi" w:hAnsi="Times New Roman"/>
        </w:rPr>
        <w:t>Муниципальные образовательные учреждения дополнительного образования в области культуры направлены на</w:t>
      </w:r>
      <w:r w:rsidR="0052785D" w:rsidRPr="0082255D">
        <w:rPr>
          <w:rFonts w:ascii="Times New Roman" w:eastAsiaTheme="minorHAnsi" w:hAnsi="Times New Roman"/>
        </w:rPr>
        <w:t xml:space="preserve"> обучение детей и подростков различным видам ис</w:t>
      </w:r>
      <w:r w:rsidR="002F39A6" w:rsidRPr="0082255D">
        <w:rPr>
          <w:rFonts w:ascii="Times New Roman" w:eastAsiaTheme="minorHAnsi" w:hAnsi="Times New Roman"/>
        </w:rPr>
        <w:t>кусств</w:t>
      </w:r>
      <w:r w:rsidR="0052785D" w:rsidRPr="0082255D">
        <w:rPr>
          <w:rFonts w:ascii="Times New Roman" w:eastAsiaTheme="minorHAnsi" w:hAnsi="Times New Roman"/>
        </w:rPr>
        <w:t xml:space="preserve">,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 </w:t>
      </w:r>
    </w:p>
    <w:p w:rsidR="00CA1B33" w:rsidRPr="0082255D" w:rsidRDefault="00CA1B33" w:rsidP="00C961A6">
      <w:pPr>
        <w:pStyle w:val="a4"/>
        <w:jc w:val="both"/>
        <w:rPr>
          <w:rFonts w:ascii="Times New Roman" w:hAnsi="Times New Roman"/>
        </w:rPr>
      </w:pPr>
      <w:r w:rsidRPr="0082255D">
        <w:rPr>
          <w:rFonts w:ascii="Times New Roman" w:eastAsiaTheme="minorHAnsi" w:hAnsi="Times New Roman"/>
        </w:rPr>
        <w:t xml:space="preserve">         </w:t>
      </w:r>
      <w:r w:rsidR="0052785D" w:rsidRPr="0082255D">
        <w:rPr>
          <w:rFonts w:ascii="Times New Roman" w:hAnsi="Times New Roman"/>
        </w:rPr>
        <w:t>Школы входят в число учреждений дополнительного образования, реализующих дополнительные общеобразовательные программы (дополнительные общеразвивающие программы и дополнительные предпрофессиональные программы).</w:t>
      </w:r>
    </w:p>
    <w:p w:rsidR="0033427E" w:rsidRPr="0082255D" w:rsidRDefault="00CA1B33" w:rsidP="00C961A6">
      <w:pPr>
        <w:pStyle w:val="af3"/>
        <w:jc w:val="both"/>
        <w:rPr>
          <w:color w:val="auto"/>
          <w:sz w:val="22"/>
          <w:szCs w:val="22"/>
        </w:rPr>
      </w:pPr>
      <w:r w:rsidRPr="0082255D">
        <w:rPr>
          <w:b/>
          <w:color w:val="auto"/>
          <w:sz w:val="22"/>
          <w:szCs w:val="22"/>
        </w:rPr>
        <w:t xml:space="preserve">         </w:t>
      </w:r>
      <w:r w:rsidRPr="0082255D">
        <w:rPr>
          <w:color w:val="auto"/>
          <w:sz w:val="22"/>
          <w:szCs w:val="22"/>
        </w:rPr>
        <w:t>Учебная работа в МОУ ДО «Детская художественная школа</w:t>
      </w:r>
      <w:r w:rsidR="0052785D" w:rsidRPr="0082255D">
        <w:rPr>
          <w:color w:val="auto"/>
          <w:sz w:val="22"/>
          <w:szCs w:val="22"/>
        </w:rPr>
        <w:t xml:space="preserve">» ведется </w:t>
      </w:r>
      <w:r w:rsidRPr="0082255D">
        <w:rPr>
          <w:color w:val="auto"/>
          <w:sz w:val="22"/>
          <w:szCs w:val="22"/>
        </w:rPr>
        <w:t>в соответствии с Лицензией</w:t>
      </w:r>
      <w:r w:rsidR="0033427E" w:rsidRPr="0082255D">
        <w:rPr>
          <w:color w:val="auto"/>
          <w:sz w:val="22"/>
          <w:szCs w:val="22"/>
        </w:rPr>
        <w:t xml:space="preserve">   № 1096 от 2 ноября 2015 года</w:t>
      </w:r>
      <w:r w:rsidRPr="0082255D">
        <w:rPr>
          <w:color w:val="auto"/>
          <w:sz w:val="22"/>
          <w:szCs w:val="22"/>
        </w:rPr>
        <w:t xml:space="preserve"> на дополнительное образование детей и взрослых</w:t>
      </w:r>
      <w:r w:rsidR="0033427E" w:rsidRPr="0082255D">
        <w:rPr>
          <w:color w:val="auto"/>
          <w:sz w:val="22"/>
          <w:szCs w:val="22"/>
        </w:rPr>
        <w:t xml:space="preserve"> </w:t>
      </w:r>
      <w:r w:rsidR="0052785D" w:rsidRPr="0082255D">
        <w:rPr>
          <w:color w:val="auto"/>
          <w:sz w:val="22"/>
          <w:szCs w:val="22"/>
        </w:rPr>
        <w:t>по образовательной</w:t>
      </w:r>
      <w:r w:rsidR="002D34DD" w:rsidRPr="0082255D">
        <w:rPr>
          <w:color w:val="auto"/>
          <w:sz w:val="22"/>
          <w:szCs w:val="22"/>
        </w:rPr>
        <w:t xml:space="preserve"> прогр</w:t>
      </w:r>
      <w:r w:rsidR="0052785D" w:rsidRPr="0082255D">
        <w:rPr>
          <w:color w:val="auto"/>
          <w:sz w:val="22"/>
          <w:szCs w:val="22"/>
        </w:rPr>
        <w:t>а</w:t>
      </w:r>
      <w:r w:rsidR="002D34DD" w:rsidRPr="0082255D">
        <w:rPr>
          <w:color w:val="auto"/>
          <w:sz w:val="22"/>
          <w:szCs w:val="22"/>
        </w:rPr>
        <w:t>м</w:t>
      </w:r>
      <w:r w:rsidR="0052785D" w:rsidRPr="0082255D">
        <w:rPr>
          <w:color w:val="auto"/>
          <w:sz w:val="22"/>
          <w:szCs w:val="22"/>
        </w:rPr>
        <w:t xml:space="preserve">ме «Дополнительная предпрофессиональная общеобразовательная </w:t>
      </w:r>
      <w:r w:rsidR="002D34DD" w:rsidRPr="0082255D">
        <w:rPr>
          <w:color w:val="auto"/>
          <w:sz w:val="22"/>
          <w:szCs w:val="22"/>
        </w:rPr>
        <w:t>програм</w:t>
      </w:r>
      <w:r w:rsidR="0052785D" w:rsidRPr="0082255D">
        <w:rPr>
          <w:color w:val="auto"/>
          <w:sz w:val="22"/>
          <w:szCs w:val="22"/>
        </w:rPr>
        <w:t>ма в области изобразительного искусства «Живопись» со сроком обучения 5 (6) лет.</w:t>
      </w:r>
      <w:r w:rsidRPr="0082255D">
        <w:rPr>
          <w:color w:val="auto"/>
          <w:sz w:val="22"/>
          <w:szCs w:val="22"/>
        </w:rPr>
        <w:t xml:space="preserve">   </w:t>
      </w:r>
    </w:p>
    <w:p w:rsidR="0052785D" w:rsidRPr="0082255D" w:rsidRDefault="0033427E" w:rsidP="00C961A6">
      <w:pPr>
        <w:pStyle w:val="af3"/>
        <w:jc w:val="both"/>
        <w:rPr>
          <w:color w:val="auto"/>
          <w:sz w:val="22"/>
          <w:szCs w:val="22"/>
        </w:rPr>
      </w:pPr>
      <w:r w:rsidRPr="0082255D">
        <w:rPr>
          <w:color w:val="auto"/>
          <w:sz w:val="22"/>
          <w:szCs w:val="22"/>
        </w:rPr>
        <w:t xml:space="preserve">   </w:t>
      </w:r>
      <w:r w:rsidR="00CA1B33" w:rsidRPr="0082255D">
        <w:rPr>
          <w:color w:val="auto"/>
          <w:sz w:val="22"/>
          <w:szCs w:val="22"/>
        </w:rPr>
        <w:t xml:space="preserve">      </w:t>
      </w:r>
      <w:r w:rsidR="0052785D" w:rsidRPr="0082255D">
        <w:rPr>
          <w:color w:val="auto"/>
          <w:sz w:val="22"/>
          <w:szCs w:val="22"/>
        </w:rPr>
        <w:t>В целях сохранения и поддержки народного художественного  промысла,</w:t>
      </w:r>
      <w:r w:rsidR="00CA1B33" w:rsidRPr="0082255D">
        <w:rPr>
          <w:color w:val="auto"/>
          <w:sz w:val="22"/>
          <w:szCs w:val="22"/>
        </w:rPr>
        <w:t xml:space="preserve"> </w:t>
      </w:r>
      <w:r w:rsidR="0052785D" w:rsidRPr="0082255D">
        <w:rPr>
          <w:color w:val="auto"/>
          <w:sz w:val="22"/>
          <w:szCs w:val="22"/>
        </w:rPr>
        <w:t>формирования устойчивого интереса подрастаю</w:t>
      </w:r>
      <w:r w:rsidR="00CA1B33" w:rsidRPr="0082255D">
        <w:rPr>
          <w:color w:val="auto"/>
          <w:sz w:val="22"/>
          <w:szCs w:val="22"/>
        </w:rPr>
        <w:t>щего поколения к истории малой Р</w:t>
      </w:r>
      <w:r w:rsidR="0052785D" w:rsidRPr="0082255D">
        <w:rPr>
          <w:color w:val="auto"/>
          <w:sz w:val="22"/>
          <w:szCs w:val="22"/>
        </w:rPr>
        <w:t>одины разработана авторская дополнительная образовательная программа «Хохломская роспись».</w:t>
      </w:r>
    </w:p>
    <w:p w:rsidR="0052785D" w:rsidRPr="0082255D" w:rsidRDefault="00CA1B33" w:rsidP="00C961A6">
      <w:pPr>
        <w:pStyle w:val="af3"/>
        <w:jc w:val="both"/>
        <w:rPr>
          <w:color w:val="auto"/>
          <w:sz w:val="22"/>
          <w:szCs w:val="22"/>
        </w:rPr>
      </w:pPr>
      <w:r w:rsidRPr="0082255D">
        <w:rPr>
          <w:color w:val="auto"/>
          <w:sz w:val="22"/>
          <w:szCs w:val="22"/>
        </w:rPr>
        <w:t xml:space="preserve">          </w:t>
      </w:r>
      <w:r w:rsidR="0052785D" w:rsidRPr="0082255D">
        <w:rPr>
          <w:color w:val="auto"/>
          <w:sz w:val="22"/>
          <w:szCs w:val="22"/>
        </w:rPr>
        <w:t xml:space="preserve">Учащиеся ДХШ принимают участие в конкурсах и фестивалях, художественных </w:t>
      </w:r>
      <w:r w:rsidRPr="0082255D">
        <w:rPr>
          <w:color w:val="auto"/>
          <w:sz w:val="22"/>
          <w:szCs w:val="22"/>
        </w:rPr>
        <w:t xml:space="preserve">выставках различного уровня: районных, областных, </w:t>
      </w:r>
      <w:r w:rsidR="0052785D" w:rsidRPr="0082255D">
        <w:rPr>
          <w:color w:val="auto"/>
          <w:sz w:val="22"/>
          <w:szCs w:val="22"/>
        </w:rPr>
        <w:t>всероссийских, международных.</w:t>
      </w:r>
    </w:p>
    <w:p w:rsidR="00CA1B33" w:rsidRPr="0082255D" w:rsidRDefault="00CA1B33" w:rsidP="00C961A6">
      <w:pPr>
        <w:pStyle w:val="af3"/>
        <w:jc w:val="both"/>
        <w:rPr>
          <w:color w:val="auto"/>
          <w:sz w:val="22"/>
          <w:szCs w:val="22"/>
        </w:rPr>
      </w:pPr>
      <w:r w:rsidRPr="0082255D">
        <w:rPr>
          <w:color w:val="auto"/>
          <w:sz w:val="22"/>
          <w:szCs w:val="22"/>
        </w:rPr>
        <w:t xml:space="preserve">         МОУ ДО «Детская художественная школа</w:t>
      </w:r>
      <w:r w:rsidR="0052785D" w:rsidRPr="0082255D">
        <w:rPr>
          <w:color w:val="auto"/>
          <w:sz w:val="22"/>
          <w:szCs w:val="22"/>
        </w:rPr>
        <w:t>» ведет активную выставочную деятельность. Выставочными площадками становятся стенды районной центральной больницы, детские сады, школы, библи</w:t>
      </w:r>
      <w:r w:rsidRPr="0082255D">
        <w:rPr>
          <w:color w:val="auto"/>
          <w:sz w:val="22"/>
          <w:szCs w:val="22"/>
        </w:rPr>
        <w:t>отека поселка, Центр Досуга, киноконцертный зал «Мир».</w:t>
      </w:r>
    </w:p>
    <w:p w:rsidR="00020528" w:rsidRPr="0082255D" w:rsidRDefault="00CA1B33" w:rsidP="00C961A6">
      <w:pPr>
        <w:ind w:firstLine="426"/>
        <w:jc w:val="both"/>
        <w:rPr>
          <w:sz w:val="22"/>
          <w:szCs w:val="22"/>
        </w:rPr>
      </w:pPr>
      <w:r w:rsidRPr="0082255D">
        <w:rPr>
          <w:sz w:val="22"/>
          <w:szCs w:val="22"/>
        </w:rPr>
        <w:t xml:space="preserve">  Учебная работа в МОУ ДО «Детская музыкальная школа</w:t>
      </w:r>
      <w:r w:rsidR="0052785D" w:rsidRPr="0082255D">
        <w:rPr>
          <w:sz w:val="22"/>
          <w:szCs w:val="22"/>
        </w:rPr>
        <w:t>» ведется в соо</w:t>
      </w:r>
      <w:r w:rsidRPr="0082255D">
        <w:rPr>
          <w:sz w:val="22"/>
          <w:szCs w:val="22"/>
        </w:rPr>
        <w:t xml:space="preserve">тветствии с Лицензией №1097 от 2 ноября </w:t>
      </w:r>
      <w:r w:rsidR="0033427E" w:rsidRPr="0082255D">
        <w:rPr>
          <w:sz w:val="22"/>
          <w:szCs w:val="22"/>
        </w:rPr>
        <w:t xml:space="preserve">2015г. по </w:t>
      </w:r>
      <w:r w:rsidR="0052785D" w:rsidRPr="0082255D">
        <w:rPr>
          <w:sz w:val="22"/>
          <w:szCs w:val="22"/>
        </w:rPr>
        <w:t>программам:</w:t>
      </w:r>
    </w:p>
    <w:p w:rsidR="00020528" w:rsidRPr="0082255D" w:rsidRDefault="0052785D" w:rsidP="001E6844">
      <w:pPr>
        <w:pStyle w:val="a3"/>
        <w:numPr>
          <w:ilvl w:val="0"/>
          <w:numId w:val="44"/>
        </w:numPr>
        <w:spacing w:after="0" w:line="240" w:lineRule="auto"/>
        <w:jc w:val="both"/>
        <w:rPr>
          <w:rFonts w:ascii="Times New Roman" w:hAnsi="Times New Roman"/>
        </w:rPr>
      </w:pPr>
      <w:r w:rsidRPr="0082255D">
        <w:rPr>
          <w:rFonts w:ascii="Times New Roman" w:hAnsi="Times New Roman"/>
        </w:rPr>
        <w:t>дополнительная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52785D" w:rsidRPr="0082255D" w:rsidRDefault="0052785D" w:rsidP="001E6844">
      <w:pPr>
        <w:pStyle w:val="a3"/>
        <w:numPr>
          <w:ilvl w:val="0"/>
          <w:numId w:val="44"/>
        </w:numPr>
        <w:spacing w:after="0" w:line="240" w:lineRule="auto"/>
        <w:jc w:val="both"/>
        <w:rPr>
          <w:rFonts w:ascii="Times New Roman" w:hAnsi="Times New Roman"/>
        </w:rPr>
      </w:pPr>
      <w:r w:rsidRPr="0082255D">
        <w:rPr>
          <w:rFonts w:ascii="Times New Roman" w:hAnsi="Times New Roman"/>
        </w:rPr>
        <w:t>дополнительные общеразвивающие программы:</w:t>
      </w:r>
    </w:p>
    <w:p w:rsidR="00020528" w:rsidRPr="0082255D" w:rsidRDefault="0052785D"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 xml:space="preserve">«Гитара» 5лет; </w:t>
      </w:r>
    </w:p>
    <w:p w:rsidR="00020528" w:rsidRPr="0082255D" w:rsidRDefault="0052785D"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 xml:space="preserve">«Труба» 5лет; </w:t>
      </w:r>
    </w:p>
    <w:p w:rsidR="00020528" w:rsidRPr="0082255D" w:rsidRDefault="0033427E"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«Фортепиано» 5лет,</w:t>
      </w:r>
      <w:r w:rsidR="0052785D" w:rsidRPr="0082255D">
        <w:rPr>
          <w:rFonts w:ascii="Times New Roman" w:hAnsi="Times New Roman"/>
        </w:rPr>
        <w:t xml:space="preserve">7 лет; </w:t>
      </w:r>
    </w:p>
    <w:p w:rsidR="0052785D" w:rsidRPr="0082255D" w:rsidRDefault="0052785D" w:rsidP="001E6844">
      <w:pPr>
        <w:pStyle w:val="a3"/>
        <w:numPr>
          <w:ilvl w:val="0"/>
          <w:numId w:val="45"/>
        </w:numPr>
        <w:spacing w:after="0" w:line="240" w:lineRule="auto"/>
        <w:jc w:val="both"/>
        <w:rPr>
          <w:rFonts w:ascii="Times New Roman" w:hAnsi="Times New Roman"/>
        </w:rPr>
      </w:pPr>
      <w:r w:rsidRPr="0082255D">
        <w:rPr>
          <w:rFonts w:ascii="Times New Roman" w:hAnsi="Times New Roman"/>
        </w:rPr>
        <w:t>«Клавишный синтезатор» 3года.</w:t>
      </w:r>
    </w:p>
    <w:p w:rsidR="0052785D" w:rsidRPr="0082255D" w:rsidRDefault="0033427E" w:rsidP="00C961A6">
      <w:pPr>
        <w:ind w:firstLine="426"/>
        <w:jc w:val="both"/>
        <w:rPr>
          <w:sz w:val="22"/>
          <w:szCs w:val="22"/>
        </w:rPr>
      </w:pPr>
      <w:r w:rsidRPr="0082255D">
        <w:rPr>
          <w:sz w:val="22"/>
          <w:szCs w:val="22"/>
        </w:rPr>
        <w:t xml:space="preserve"> </w:t>
      </w:r>
      <w:r w:rsidR="0052785D" w:rsidRPr="0082255D">
        <w:rPr>
          <w:sz w:val="22"/>
          <w:szCs w:val="22"/>
        </w:rPr>
        <w:t>Курс 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w:t>
      </w:r>
      <w:r w:rsidRPr="0082255D">
        <w:rPr>
          <w:sz w:val="22"/>
          <w:szCs w:val="22"/>
        </w:rPr>
        <w:t xml:space="preserve"> </w:t>
      </w:r>
      <w:r w:rsidR="0052785D" w:rsidRPr="0082255D">
        <w:rPr>
          <w:sz w:val="22"/>
          <w:szCs w:val="22"/>
        </w:rPr>
        <w:t>(сольфеджио, слушание музыки, музыкальная литература).</w:t>
      </w:r>
    </w:p>
    <w:p w:rsidR="0033427E" w:rsidRPr="0082255D" w:rsidRDefault="0033427E" w:rsidP="00C961A6">
      <w:pPr>
        <w:ind w:firstLine="426"/>
        <w:jc w:val="both"/>
        <w:rPr>
          <w:sz w:val="22"/>
          <w:szCs w:val="22"/>
        </w:rPr>
      </w:pPr>
      <w:r w:rsidRPr="0082255D">
        <w:rPr>
          <w:sz w:val="22"/>
          <w:szCs w:val="22"/>
        </w:rPr>
        <w:t xml:space="preserve"> Учащиеся</w:t>
      </w:r>
      <w:r w:rsidR="0052785D" w:rsidRPr="0082255D">
        <w:rPr>
          <w:sz w:val="22"/>
          <w:szCs w:val="22"/>
        </w:rPr>
        <w:t xml:space="preserve"> МОУ ДО</w:t>
      </w:r>
      <w:r w:rsidRPr="0082255D">
        <w:rPr>
          <w:sz w:val="22"/>
          <w:szCs w:val="22"/>
        </w:rPr>
        <w:t xml:space="preserve"> "Детская музыкальная школа" принимают </w:t>
      </w:r>
      <w:r w:rsidR="0052785D" w:rsidRPr="0082255D">
        <w:rPr>
          <w:sz w:val="22"/>
          <w:szCs w:val="22"/>
        </w:rPr>
        <w:t>активное участие в межрайонных, областных, всероссийских конкурсах и олимпиадах.</w:t>
      </w:r>
    </w:p>
    <w:p w:rsidR="0033427E" w:rsidRPr="0082255D" w:rsidRDefault="0033427E" w:rsidP="00C961A6">
      <w:pPr>
        <w:pStyle w:val="af3"/>
        <w:jc w:val="both"/>
        <w:rPr>
          <w:color w:val="auto"/>
          <w:sz w:val="22"/>
          <w:szCs w:val="22"/>
        </w:rPr>
      </w:pPr>
      <w:r w:rsidRPr="0082255D">
        <w:rPr>
          <w:color w:val="auto"/>
          <w:sz w:val="22"/>
          <w:szCs w:val="22"/>
        </w:rPr>
        <w:t xml:space="preserve">          </w:t>
      </w:r>
      <w:r w:rsidR="0052785D" w:rsidRPr="0082255D">
        <w:rPr>
          <w:color w:val="auto"/>
          <w:sz w:val="22"/>
          <w:szCs w:val="22"/>
        </w:rPr>
        <w:t>Факторы, неблагоприятно влияющие на развитие муниципальных образовательных учреждений дополнительного образования:</w:t>
      </w:r>
    </w:p>
    <w:p w:rsidR="0033427E" w:rsidRPr="0082255D" w:rsidRDefault="00FE7542" w:rsidP="001E6844">
      <w:pPr>
        <w:pStyle w:val="af3"/>
        <w:numPr>
          <w:ilvl w:val="0"/>
          <w:numId w:val="7"/>
        </w:numPr>
        <w:jc w:val="both"/>
        <w:rPr>
          <w:b/>
          <w:color w:val="auto"/>
          <w:sz w:val="22"/>
          <w:szCs w:val="22"/>
        </w:rPr>
      </w:pPr>
      <w:r w:rsidRPr="0082255D">
        <w:rPr>
          <w:color w:val="auto"/>
          <w:sz w:val="22"/>
          <w:szCs w:val="22"/>
        </w:rPr>
        <w:t>Н</w:t>
      </w:r>
      <w:r w:rsidR="0052785D" w:rsidRPr="0082255D">
        <w:rPr>
          <w:color w:val="auto"/>
          <w:sz w:val="22"/>
          <w:szCs w:val="22"/>
        </w:rPr>
        <w:t xml:space="preserve">ебольшая площадь здания МОУ ДО «ДМШ» (недостаточно учебных кабинетов, отсутствие концертного зала, здание требует капитального ремонта); </w:t>
      </w:r>
    </w:p>
    <w:p w:rsidR="0033427E" w:rsidRPr="0082255D" w:rsidRDefault="00FE7542" w:rsidP="001E6844">
      <w:pPr>
        <w:pStyle w:val="af3"/>
        <w:numPr>
          <w:ilvl w:val="0"/>
          <w:numId w:val="7"/>
        </w:numPr>
        <w:jc w:val="both"/>
        <w:rPr>
          <w:b/>
          <w:color w:val="auto"/>
          <w:sz w:val="22"/>
          <w:szCs w:val="22"/>
        </w:rPr>
      </w:pPr>
      <w:r w:rsidRPr="0082255D">
        <w:rPr>
          <w:color w:val="auto"/>
          <w:sz w:val="22"/>
          <w:szCs w:val="22"/>
        </w:rPr>
        <w:t>О</w:t>
      </w:r>
      <w:r w:rsidR="0052785D" w:rsidRPr="0082255D">
        <w:rPr>
          <w:color w:val="auto"/>
          <w:sz w:val="22"/>
          <w:szCs w:val="22"/>
        </w:rPr>
        <w:t>тсутствие собственного помещения МОУ ДО «ДХШ» (недостаточность учебных помещений, строительство школы искусств заморожено);</w:t>
      </w:r>
    </w:p>
    <w:p w:rsidR="0033427E" w:rsidRPr="0082255D" w:rsidRDefault="00FE7542" w:rsidP="001E6844">
      <w:pPr>
        <w:pStyle w:val="af3"/>
        <w:numPr>
          <w:ilvl w:val="0"/>
          <w:numId w:val="7"/>
        </w:numPr>
        <w:jc w:val="both"/>
        <w:rPr>
          <w:b/>
          <w:color w:val="auto"/>
          <w:sz w:val="22"/>
          <w:szCs w:val="22"/>
        </w:rPr>
      </w:pPr>
      <w:r w:rsidRPr="0082255D">
        <w:rPr>
          <w:color w:val="auto"/>
          <w:sz w:val="22"/>
          <w:szCs w:val="22"/>
        </w:rPr>
        <w:t>О</w:t>
      </w:r>
      <w:r w:rsidR="0052785D" w:rsidRPr="0082255D">
        <w:rPr>
          <w:color w:val="auto"/>
          <w:sz w:val="22"/>
          <w:szCs w:val="22"/>
        </w:rPr>
        <w:t>тсутствие помещения выставочного зала, библиотеки, медицинского кабинета, столовой, что не с</w:t>
      </w:r>
      <w:r w:rsidR="00E30430" w:rsidRPr="0082255D">
        <w:rPr>
          <w:color w:val="auto"/>
          <w:sz w:val="22"/>
          <w:szCs w:val="22"/>
        </w:rPr>
        <w:t>оответствует со статьей 27, ч.2</w:t>
      </w:r>
      <w:r w:rsidR="0052785D" w:rsidRPr="0082255D">
        <w:rPr>
          <w:color w:val="auto"/>
          <w:sz w:val="22"/>
          <w:szCs w:val="22"/>
        </w:rPr>
        <w:t>,4 Федерального закона от 29.12.2012 №273-ФЗ «Об образовании в Российской Федерации» для полной реализации ФГТ</w:t>
      </w:r>
      <w:r w:rsidR="0033427E" w:rsidRPr="0082255D">
        <w:rPr>
          <w:color w:val="auto"/>
          <w:sz w:val="22"/>
          <w:szCs w:val="22"/>
        </w:rPr>
        <w:t>;</w:t>
      </w:r>
    </w:p>
    <w:p w:rsidR="007E4DA2" w:rsidRPr="0082255D" w:rsidRDefault="00FE7542" w:rsidP="001E6844">
      <w:pPr>
        <w:pStyle w:val="af3"/>
        <w:numPr>
          <w:ilvl w:val="0"/>
          <w:numId w:val="7"/>
        </w:numPr>
        <w:jc w:val="both"/>
        <w:rPr>
          <w:b/>
          <w:color w:val="auto"/>
          <w:sz w:val="22"/>
          <w:szCs w:val="22"/>
        </w:rPr>
      </w:pPr>
      <w:r w:rsidRPr="0082255D">
        <w:rPr>
          <w:color w:val="auto"/>
          <w:sz w:val="22"/>
          <w:szCs w:val="22"/>
        </w:rPr>
        <w:t>Н</w:t>
      </w:r>
      <w:r w:rsidR="0052785D" w:rsidRPr="0082255D">
        <w:rPr>
          <w:color w:val="auto"/>
          <w:sz w:val="22"/>
          <w:szCs w:val="22"/>
        </w:rPr>
        <w:t>еобходимо обновление и развитие учебно - материальной и материально-технической базы;</w:t>
      </w:r>
    </w:p>
    <w:p w:rsidR="007E4DA2" w:rsidRPr="0082255D" w:rsidRDefault="00FE7542" w:rsidP="001E6844">
      <w:pPr>
        <w:pStyle w:val="af3"/>
        <w:numPr>
          <w:ilvl w:val="0"/>
          <w:numId w:val="7"/>
        </w:numPr>
        <w:jc w:val="both"/>
        <w:rPr>
          <w:b/>
          <w:color w:val="auto"/>
          <w:sz w:val="22"/>
          <w:szCs w:val="22"/>
        </w:rPr>
      </w:pPr>
      <w:r w:rsidRPr="0082255D">
        <w:rPr>
          <w:color w:val="auto"/>
          <w:sz w:val="22"/>
          <w:szCs w:val="22"/>
        </w:rPr>
        <w:t>С</w:t>
      </w:r>
      <w:r w:rsidR="0052785D" w:rsidRPr="0082255D">
        <w:rPr>
          <w:color w:val="auto"/>
          <w:sz w:val="22"/>
          <w:szCs w:val="22"/>
        </w:rPr>
        <w:t>уществующий в школах библиотечный фонд нуждается в обновлении, пополнении современной методической литературой;</w:t>
      </w:r>
    </w:p>
    <w:p w:rsidR="007E4DA2" w:rsidRPr="0082255D" w:rsidRDefault="00FE7542" w:rsidP="001E6844">
      <w:pPr>
        <w:pStyle w:val="af3"/>
        <w:numPr>
          <w:ilvl w:val="0"/>
          <w:numId w:val="7"/>
        </w:numPr>
        <w:ind w:left="709"/>
        <w:jc w:val="both"/>
        <w:rPr>
          <w:b/>
          <w:color w:val="auto"/>
          <w:sz w:val="22"/>
          <w:szCs w:val="22"/>
        </w:rPr>
      </w:pPr>
      <w:r w:rsidRPr="0082255D">
        <w:rPr>
          <w:color w:val="auto"/>
          <w:sz w:val="22"/>
          <w:szCs w:val="22"/>
        </w:rPr>
        <w:t>П</w:t>
      </w:r>
      <w:r w:rsidR="0052785D" w:rsidRPr="0082255D">
        <w:rPr>
          <w:color w:val="auto"/>
          <w:sz w:val="22"/>
          <w:szCs w:val="22"/>
        </w:rPr>
        <w:t>оказатели здоровья и эмоционального благополучия детей неудовлетворительны;</w:t>
      </w:r>
    </w:p>
    <w:p w:rsidR="007E4DA2" w:rsidRPr="0082255D" w:rsidRDefault="00FE7542" w:rsidP="001E6844">
      <w:pPr>
        <w:pStyle w:val="af3"/>
        <w:numPr>
          <w:ilvl w:val="0"/>
          <w:numId w:val="7"/>
        </w:numPr>
        <w:jc w:val="both"/>
        <w:rPr>
          <w:b/>
          <w:color w:val="auto"/>
          <w:sz w:val="22"/>
          <w:szCs w:val="22"/>
        </w:rPr>
      </w:pPr>
      <w:r w:rsidRPr="0082255D">
        <w:rPr>
          <w:color w:val="auto"/>
          <w:sz w:val="22"/>
          <w:szCs w:val="22"/>
        </w:rPr>
        <w:t>С</w:t>
      </w:r>
      <w:r w:rsidR="0052785D" w:rsidRPr="0082255D">
        <w:rPr>
          <w:color w:val="auto"/>
          <w:sz w:val="22"/>
          <w:szCs w:val="22"/>
        </w:rPr>
        <w:t>ложная современная социально-экономическая ситуация (численность населения сокращается, миграция молодежи)</w:t>
      </w:r>
      <w:r w:rsidR="0052785D" w:rsidRPr="0082255D">
        <w:rPr>
          <w:bCs/>
          <w:color w:val="auto"/>
          <w:sz w:val="22"/>
          <w:szCs w:val="22"/>
        </w:rPr>
        <w:t>;</w:t>
      </w:r>
    </w:p>
    <w:p w:rsidR="007E4DA2" w:rsidRPr="0082255D" w:rsidRDefault="00FE7542" w:rsidP="001E6844">
      <w:pPr>
        <w:pStyle w:val="af3"/>
        <w:numPr>
          <w:ilvl w:val="0"/>
          <w:numId w:val="7"/>
        </w:numPr>
        <w:jc w:val="both"/>
        <w:rPr>
          <w:b/>
          <w:color w:val="auto"/>
          <w:sz w:val="22"/>
          <w:szCs w:val="22"/>
        </w:rPr>
      </w:pPr>
      <w:r w:rsidRPr="0082255D">
        <w:rPr>
          <w:bCs/>
          <w:color w:val="auto"/>
          <w:sz w:val="22"/>
          <w:szCs w:val="22"/>
        </w:rPr>
        <w:t>Н</w:t>
      </w:r>
      <w:r w:rsidR="0052785D" w:rsidRPr="0082255D">
        <w:rPr>
          <w:bCs/>
          <w:color w:val="auto"/>
          <w:sz w:val="22"/>
          <w:szCs w:val="22"/>
        </w:rPr>
        <w:t>едостаточность бюджетного финансирования по всем основным статьям учреждений;</w:t>
      </w:r>
    </w:p>
    <w:p w:rsidR="0052785D" w:rsidRPr="0082255D" w:rsidRDefault="00FE7542" w:rsidP="001E6844">
      <w:pPr>
        <w:pStyle w:val="af3"/>
        <w:numPr>
          <w:ilvl w:val="0"/>
          <w:numId w:val="7"/>
        </w:numPr>
        <w:jc w:val="both"/>
        <w:rPr>
          <w:b/>
          <w:color w:val="auto"/>
          <w:sz w:val="22"/>
          <w:szCs w:val="22"/>
        </w:rPr>
      </w:pPr>
      <w:r w:rsidRPr="0082255D">
        <w:rPr>
          <w:bCs/>
          <w:color w:val="auto"/>
          <w:sz w:val="22"/>
          <w:szCs w:val="22"/>
        </w:rPr>
        <w:t>О</w:t>
      </w:r>
      <w:r w:rsidR="0052785D" w:rsidRPr="0082255D">
        <w:rPr>
          <w:bCs/>
          <w:color w:val="auto"/>
          <w:sz w:val="22"/>
          <w:szCs w:val="22"/>
        </w:rPr>
        <w:t>тсутствие эффективных механизмов привлечения внебюджетных ассигнований.</w:t>
      </w:r>
    </w:p>
    <w:p w:rsidR="007E4DA2" w:rsidRPr="0082255D" w:rsidRDefault="007E4DA2" w:rsidP="00C961A6">
      <w:pPr>
        <w:pStyle w:val="af3"/>
        <w:ind w:left="720"/>
        <w:jc w:val="both"/>
        <w:rPr>
          <w:b/>
          <w:color w:val="auto"/>
          <w:sz w:val="22"/>
          <w:szCs w:val="22"/>
        </w:rPr>
      </w:pPr>
    </w:p>
    <w:p w:rsidR="007E4DA2" w:rsidRPr="0082255D" w:rsidRDefault="007E4DA2" w:rsidP="00C961A6">
      <w:pPr>
        <w:pStyle w:val="af3"/>
        <w:jc w:val="both"/>
        <w:rPr>
          <w:bCs/>
          <w:color w:val="auto"/>
          <w:sz w:val="22"/>
          <w:szCs w:val="22"/>
        </w:rPr>
      </w:pPr>
      <w:r w:rsidRPr="0082255D">
        <w:rPr>
          <w:bCs/>
          <w:color w:val="auto"/>
          <w:sz w:val="22"/>
          <w:szCs w:val="22"/>
        </w:rPr>
        <w:t xml:space="preserve">            </w:t>
      </w:r>
      <w:r w:rsidR="0052785D" w:rsidRPr="0082255D">
        <w:rPr>
          <w:bCs/>
          <w:color w:val="auto"/>
          <w:sz w:val="22"/>
          <w:szCs w:val="22"/>
        </w:rPr>
        <w:t>В свою очередь, положительным в работе школ являются следующие моменты:</w:t>
      </w:r>
    </w:p>
    <w:p w:rsidR="007E4DA2" w:rsidRPr="0082255D" w:rsidRDefault="00FE7542" w:rsidP="001E6844">
      <w:pPr>
        <w:pStyle w:val="af3"/>
        <w:numPr>
          <w:ilvl w:val="0"/>
          <w:numId w:val="8"/>
        </w:numPr>
        <w:jc w:val="both"/>
        <w:rPr>
          <w:bCs/>
          <w:color w:val="auto"/>
          <w:sz w:val="22"/>
          <w:szCs w:val="22"/>
        </w:rPr>
      </w:pPr>
      <w:r w:rsidRPr="0082255D">
        <w:rPr>
          <w:bCs/>
          <w:color w:val="auto"/>
          <w:sz w:val="22"/>
          <w:szCs w:val="22"/>
        </w:rPr>
        <w:t>П</w:t>
      </w:r>
      <w:r w:rsidR="0052785D" w:rsidRPr="0082255D">
        <w:rPr>
          <w:bCs/>
          <w:color w:val="auto"/>
          <w:sz w:val="22"/>
          <w:szCs w:val="22"/>
        </w:rPr>
        <w:t xml:space="preserve">реподаватели имеют высшее образование,1 категорию; </w:t>
      </w:r>
    </w:p>
    <w:p w:rsidR="007E4DA2" w:rsidRPr="0082255D" w:rsidRDefault="00FE7542" w:rsidP="001E6844">
      <w:pPr>
        <w:pStyle w:val="af3"/>
        <w:numPr>
          <w:ilvl w:val="0"/>
          <w:numId w:val="8"/>
        </w:numPr>
        <w:jc w:val="both"/>
        <w:rPr>
          <w:bCs/>
          <w:color w:val="auto"/>
          <w:sz w:val="22"/>
          <w:szCs w:val="22"/>
        </w:rPr>
      </w:pPr>
      <w:r w:rsidRPr="0082255D">
        <w:rPr>
          <w:bCs/>
          <w:color w:val="auto"/>
          <w:sz w:val="22"/>
          <w:szCs w:val="22"/>
        </w:rPr>
        <w:t xml:space="preserve">В </w:t>
      </w:r>
      <w:r w:rsidR="0052785D" w:rsidRPr="0082255D">
        <w:rPr>
          <w:bCs/>
          <w:color w:val="auto"/>
          <w:sz w:val="22"/>
          <w:szCs w:val="22"/>
        </w:rPr>
        <w:t>ДХШ, ДМШ учатся дети тех родителей, которые сами окончили эту школу;</w:t>
      </w:r>
    </w:p>
    <w:p w:rsidR="0052785D" w:rsidRPr="0082255D" w:rsidRDefault="00FE7542" w:rsidP="001E6844">
      <w:pPr>
        <w:pStyle w:val="af3"/>
        <w:numPr>
          <w:ilvl w:val="0"/>
          <w:numId w:val="8"/>
        </w:numPr>
        <w:jc w:val="both"/>
        <w:rPr>
          <w:bCs/>
          <w:color w:val="auto"/>
          <w:sz w:val="22"/>
          <w:szCs w:val="22"/>
        </w:rPr>
      </w:pPr>
      <w:r w:rsidRPr="0082255D">
        <w:rPr>
          <w:bCs/>
          <w:color w:val="auto"/>
          <w:sz w:val="22"/>
          <w:szCs w:val="22"/>
        </w:rPr>
        <w:t>П</w:t>
      </w:r>
      <w:r w:rsidR="0052785D" w:rsidRPr="0082255D">
        <w:rPr>
          <w:bCs/>
          <w:color w:val="auto"/>
          <w:sz w:val="22"/>
          <w:szCs w:val="22"/>
        </w:rPr>
        <w:t>овышение творческой активности обучающихся.</w:t>
      </w:r>
    </w:p>
    <w:p w:rsidR="007E4DA2" w:rsidRPr="0082255D" w:rsidRDefault="007E4DA2" w:rsidP="00C961A6">
      <w:pPr>
        <w:pStyle w:val="af3"/>
        <w:ind w:left="720"/>
        <w:jc w:val="both"/>
        <w:rPr>
          <w:bCs/>
          <w:color w:val="auto"/>
          <w:sz w:val="22"/>
          <w:szCs w:val="22"/>
        </w:rPr>
      </w:pPr>
    </w:p>
    <w:p w:rsidR="0052785D" w:rsidRPr="0082255D" w:rsidRDefault="007E4DA2" w:rsidP="00C961A6">
      <w:pPr>
        <w:pStyle w:val="af3"/>
        <w:jc w:val="both"/>
        <w:rPr>
          <w:color w:val="auto"/>
          <w:sz w:val="22"/>
          <w:szCs w:val="22"/>
        </w:rPr>
      </w:pPr>
      <w:r w:rsidRPr="0082255D">
        <w:rPr>
          <w:color w:val="auto"/>
          <w:sz w:val="22"/>
          <w:szCs w:val="22"/>
        </w:rPr>
        <w:t xml:space="preserve">         </w:t>
      </w:r>
      <w:r w:rsidR="0052785D" w:rsidRPr="0082255D">
        <w:rPr>
          <w:color w:val="auto"/>
          <w:sz w:val="22"/>
          <w:szCs w:val="22"/>
        </w:rPr>
        <w:t xml:space="preserve">Для повышения квалификационного уровня преподавателей необходимо системное посещение выездных семинаров, мастер-классов различного уровня. </w:t>
      </w:r>
    </w:p>
    <w:p w:rsidR="00855F2B" w:rsidRDefault="00855F2B" w:rsidP="00C961A6">
      <w:pPr>
        <w:pStyle w:val="af3"/>
        <w:jc w:val="both"/>
        <w:rPr>
          <w:color w:val="auto"/>
          <w:sz w:val="22"/>
          <w:szCs w:val="22"/>
        </w:rPr>
      </w:pPr>
    </w:p>
    <w:p w:rsidR="00627FA9" w:rsidRDefault="00627FA9" w:rsidP="00C961A6">
      <w:pPr>
        <w:pStyle w:val="af3"/>
        <w:jc w:val="both"/>
        <w:rPr>
          <w:color w:val="auto"/>
          <w:sz w:val="22"/>
          <w:szCs w:val="22"/>
        </w:rPr>
      </w:pPr>
    </w:p>
    <w:p w:rsidR="00627FA9" w:rsidRDefault="00627FA9" w:rsidP="00C961A6">
      <w:pPr>
        <w:pStyle w:val="af3"/>
        <w:jc w:val="both"/>
        <w:rPr>
          <w:color w:val="auto"/>
          <w:sz w:val="22"/>
          <w:szCs w:val="22"/>
        </w:rPr>
      </w:pPr>
    </w:p>
    <w:p w:rsidR="00627FA9" w:rsidRPr="0082255D" w:rsidRDefault="00627FA9" w:rsidP="00C961A6">
      <w:pPr>
        <w:pStyle w:val="af3"/>
        <w:jc w:val="both"/>
        <w:rPr>
          <w:color w:val="auto"/>
          <w:sz w:val="22"/>
          <w:szCs w:val="22"/>
        </w:rPr>
      </w:pPr>
    </w:p>
    <w:p w:rsidR="0052785D" w:rsidRPr="0082255D" w:rsidRDefault="0052785D" w:rsidP="00C961A6">
      <w:pPr>
        <w:pStyle w:val="a4"/>
        <w:ind w:firstLine="709"/>
        <w:jc w:val="center"/>
        <w:rPr>
          <w:rFonts w:ascii="Times New Roman" w:hAnsi="Times New Roman"/>
          <w:b/>
          <w:bCs/>
        </w:rPr>
      </w:pPr>
      <w:r w:rsidRPr="0082255D">
        <w:rPr>
          <w:rFonts w:ascii="Times New Roman" w:hAnsi="Times New Roman"/>
          <w:b/>
          <w:bCs/>
        </w:rPr>
        <w:t>3.4.2.2. Цели, задачи подпрограмм</w:t>
      </w:r>
      <w:r w:rsidR="007D74DE" w:rsidRPr="0082255D">
        <w:rPr>
          <w:rFonts w:ascii="Times New Roman" w:hAnsi="Times New Roman"/>
          <w:b/>
          <w:bCs/>
        </w:rPr>
        <w:t>ы</w:t>
      </w:r>
    </w:p>
    <w:p w:rsidR="00BD4563" w:rsidRPr="0082255D" w:rsidRDefault="00BD4563" w:rsidP="00BD4563">
      <w:pPr>
        <w:pStyle w:val="a4"/>
        <w:rPr>
          <w:rFonts w:ascii="Times New Roman" w:hAnsi="Times New Roman"/>
          <w:b/>
          <w:bCs/>
        </w:rPr>
      </w:pPr>
    </w:p>
    <w:p w:rsidR="00AC6E6A" w:rsidRPr="0082255D" w:rsidRDefault="00AC6E6A" w:rsidP="00C961A6">
      <w:pPr>
        <w:pStyle w:val="a4"/>
        <w:shd w:val="clear" w:color="auto" w:fill="FFFFFF" w:themeFill="background1"/>
        <w:ind w:firstLine="709"/>
        <w:rPr>
          <w:rFonts w:ascii="Times New Roman" w:hAnsi="Times New Roman"/>
          <w:b/>
          <w:bCs/>
        </w:rPr>
      </w:pPr>
      <w:r w:rsidRPr="00627FA9">
        <w:rPr>
          <w:rFonts w:ascii="Times New Roman" w:hAnsi="Times New Roman"/>
          <w:b/>
          <w:bCs/>
        </w:rPr>
        <w:t>Цель п</w:t>
      </w:r>
      <w:r w:rsidRPr="0082255D">
        <w:rPr>
          <w:rFonts w:ascii="Times New Roman" w:hAnsi="Times New Roman"/>
          <w:b/>
          <w:bCs/>
        </w:rPr>
        <w:t>одпрограммы:</w:t>
      </w:r>
    </w:p>
    <w:p w:rsidR="00BD4563" w:rsidRPr="0082255D" w:rsidRDefault="00BD4563" w:rsidP="00C961A6">
      <w:pPr>
        <w:pStyle w:val="a4"/>
        <w:shd w:val="clear" w:color="auto" w:fill="FFFFFF" w:themeFill="background1"/>
        <w:ind w:firstLine="709"/>
        <w:rPr>
          <w:rFonts w:ascii="Times New Roman" w:hAnsi="Times New Roman"/>
          <w:b/>
          <w:bCs/>
        </w:rPr>
      </w:pPr>
    </w:p>
    <w:p w:rsidR="00AC6E6A" w:rsidRPr="0082255D" w:rsidRDefault="00AC6E6A" w:rsidP="001E6844">
      <w:pPr>
        <w:pStyle w:val="a4"/>
        <w:numPr>
          <w:ilvl w:val="0"/>
          <w:numId w:val="49"/>
        </w:numPr>
        <w:shd w:val="clear" w:color="auto" w:fill="FFFFFF" w:themeFill="background1"/>
        <w:ind w:left="426"/>
        <w:jc w:val="both"/>
        <w:rPr>
          <w:rFonts w:ascii="Times New Roman" w:hAnsi="Times New Roman"/>
        </w:rPr>
      </w:pPr>
      <w:r w:rsidRPr="0082255D">
        <w:rPr>
          <w:rFonts w:ascii="Times New Roman" w:hAnsi="Times New Roman"/>
        </w:rPr>
        <w:t>Реализация дополнительных предпрофессиональных программ, дополнительных общеразвивающих образовательных программ.</w:t>
      </w:r>
    </w:p>
    <w:p w:rsidR="00855F2B" w:rsidRPr="0082255D" w:rsidRDefault="00855F2B" w:rsidP="00C961A6">
      <w:pPr>
        <w:pStyle w:val="a4"/>
        <w:shd w:val="clear" w:color="auto" w:fill="FFFFFF" w:themeFill="background1"/>
        <w:ind w:left="709" w:hanging="709"/>
        <w:jc w:val="both"/>
        <w:rPr>
          <w:rFonts w:ascii="Times New Roman" w:hAnsi="Times New Roman"/>
        </w:rPr>
      </w:pPr>
    </w:p>
    <w:p w:rsidR="00AC6E6A" w:rsidRPr="0082255D" w:rsidRDefault="00CE517E" w:rsidP="00C961A6">
      <w:pPr>
        <w:pStyle w:val="a4"/>
        <w:shd w:val="clear" w:color="auto" w:fill="FFFFFF" w:themeFill="background1"/>
        <w:rPr>
          <w:rFonts w:ascii="Times New Roman" w:hAnsi="Times New Roman"/>
          <w:b/>
        </w:rPr>
      </w:pPr>
      <w:r w:rsidRPr="0082255D">
        <w:rPr>
          <w:rFonts w:ascii="Times New Roman" w:hAnsi="Times New Roman"/>
          <w:b/>
        </w:rPr>
        <w:t xml:space="preserve">             </w:t>
      </w:r>
      <w:r w:rsidR="00AC6E6A" w:rsidRPr="0082255D">
        <w:rPr>
          <w:rFonts w:ascii="Times New Roman" w:hAnsi="Times New Roman"/>
          <w:b/>
        </w:rPr>
        <w:t>Задачи подпрограммы:</w:t>
      </w:r>
    </w:p>
    <w:p w:rsidR="00BD4563" w:rsidRPr="0082255D" w:rsidRDefault="00BD4563" w:rsidP="00C961A6">
      <w:pPr>
        <w:pStyle w:val="a4"/>
        <w:shd w:val="clear" w:color="auto" w:fill="FFFFFF" w:themeFill="background1"/>
        <w:rPr>
          <w:rFonts w:ascii="Times New Roman" w:hAnsi="Times New Roman"/>
          <w:b/>
        </w:rPr>
      </w:pPr>
    </w:p>
    <w:p w:rsidR="00BD4563" w:rsidRPr="0082255D" w:rsidRDefault="00BD4563" w:rsidP="001E6844">
      <w:pPr>
        <w:pStyle w:val="a4"/>
        <w:numPr>
          <w:ilvl w:val="0"/>
          <w:numId w:val="4"/>
        </w:numPr>
        <w:ind w:left="348"/>
        <w:jc w:val="both"/>
        <w:rPr>
          <w:rFonts w:ascii="Times New Roman" w:hAnsi="Times New Roman"/>
        </w:rPr>
      </w:pPr>
      <w:r w:rsidRPr="0082255D">
        <w:rPr>
          <w:rFonts w:ascii="Times New Roman" w:hAnsi="Times New Roman"/>
        </w:rPr>
        <w:t>Выявление, развитие и поддержка талантливых обучающихся, а также лиц, проявивших выдающихся способности;</w:t>
      </w:r>
    </w:p>
    <w:p w:rsidR="00BD4563" w:rsidRPr="0082255D" w:rsidRDefault="00BD4563" w:rsidP="001E6844">
      <w:pPr>
        <w:pStyle w:val="a4"/>
        <w:numPr>
          <w:ilvl w:val="0"/>
          <w:numId w:val="4"/>
        </w:numPr>
        <w:ind w:left="348"/>
        <w:jc w:val="both"/>
        <w:rPr>
          <w:rFonts w:ascii="Times New Roman" w:hAnsi="Times New Roman"/>
        </w:rPr>
      </w:pPr>
      <w:r w:rsidRPr="0082255D">
        <w:rPr>
          <w:rFonts w:ascii="Times New Roman" w:hAnsi="Times New Roman"/>
        </w:rPr>
        <w:t xml:space="preserve">Оказание дополнительных услуг в области эстетического, художественного, музыкального образования; </w:t>
      </w:r>
    </w:p>
    <w:p w:rsidR="00BD4563" w:rsidRPr="0082255D" w:rsidRDefault="00BD4563" w:rsidP="00BD4563">
      <w:pPr>
        <w:pStyle w:val="af7"/>
        <w:ind w:left="720"/>
        <w:jc w:val="both"/>
        <w:rPr>
          <w:color w:val="auto"/>
          <w:sz w:val="22"/>
          <w:szCs w:val="22"/>
        </w:rPr>
      </w:pPr>
    </w:p>
    <w:p w:rsidR="003E54FD" w:rsidRPr="0082255D" w:rsidRDefault="003E54FD" w:rsidP="00BD4563">
      <w:pPr>
        <w:pStyle w:val="af7"/>
        <w:ind w:left="720"/>
        <w:jc w:val="both"/>
        <w:rPr>
          <w:color w:val="auto"/>
          <w:sz w:val="22"/>
          <w:szCs w:val="22"/>
        </w:rPr>
      </w:pPr>
      <w:r w:rsidRPr="0082255D">
        <w:rPr>
          <w:color w:val="auto"/>
          <w:sz w:val="22"/>
          <w:szCs w:val="22"/>
        </w:rPr>
        <w:t>3.4</w:t>
      </w:r>
      <w:r w:rsidR="00F55426" w:rsidRPr="0082255D">
        <w:rPr>
          <w:color w:val="auto"/>
          <w:sz w:val="22"/>
          <w:szCs w:val="22"/>
        </w:rPr>
        <w:t>.2.3. Сроки и этапы реализации п</w:t>
      </w:r>
      <w:r w:rsidRPr="0082255D">
        <w:rPr>
          <w:color w:val="auto"/>
          <w:sz w:val="22"/>
          <w:szCs w:val="22"/>
        </w:rPr>
        <w:t xml:space="preserve">одпрограммы </w:t>
      </w:r>
    </w:p>
    <w:p w:rsidR="008823B4" w:rsidRPr="0082255D" w:rsidRDefault="008823B4" w:rsidP="00C961A6">
      <w:pPr>
        <w:pStyle w:val="af7"/>
        <w:jc w:val="center"/>
        <w:rPr>
          <w:color w:val="auto"/>
          <w:sz w:val="22"/>
          <w:szCs w:val="22"/>
        </w:rPr>
      </w:pPr>
    </w:p>
    <w:p w:rsidR="00CE517E" w:rsidRPr="0082255D" w:rsidRDefault="00CE517E" w:rsidP="00C961A6">
      <w:pPr>
        <w:pStyle w:val="a4"/>
        <w:shd w:val="clear" w:color="auto" w:fill="FFFFFF" w:themeFill="background1"/>
        <w:jc w:val="both"/>
        <w:rPr>
          <w:rFonts w:ascii="Times New Roman" w:hAnsi="Times New Roman"/>
        </w:rPr>
      </w:pPr>
      <w:r w:rsidRPr="0082255D">
        <w:rPr>
          <w:rFonts w:ascii="Times New Roman" w:hAnsi="Times New Roman"/>
        </w:rPr>
        <w:t>Действие подпрограммы предусмотрено на 2019 - 2022 годы.</w:t>
      </w:r>
      <w:r w:rsidR="002F39A6" w:rsidRPr="0082255D">
        <w:rPr>
          <w:rFonts w:ascii="Times New Roman" w:hAnsi="Times New Roman"/>
        </w:rPr>
        <w:t xml:space="preserve"> </w:t>
      </w:r>
      <w:r w:rsidRPr="0082255D">
        <w:rPr>
          <w:rFonts w:ascii="Times New Roman" w:hAnsi="Times New Roman"/>
        </w:rPr>
        <w:t>Подпрограмма реализуется в один этап.</w:t>
      </w:r>
      <w:r w:rsidRPr="0082255D">
        <w:rPr>
          <w:rFonts w:ascii="Times New Roman" w:hAnsi="Times New Roman"/>
        </w:rPr>
        <w:tab/>
      </w:r>
    </w:p>
    <w:p w:rsidR="008823B4" w:rsidRPr="0082255D" w:rsidRDefault="008823B4" w:rsidP="00C961A6">
      <w:pPr>
        <w:pStyle w:val="a4"/>
        <w:shd w:val="clear" w:color="auto" w:fill="FFFFFF" w:themeFill="background1"/>
        <w:jc w:val="both"/>
        <w:rPr>
          <w:rFonts w:ascii="Times New Roman" w:hAnsi="Times New Roman"/>
        </w:rPr>
      </w:pPr>
    </w:p>
    <w:p w:rsidR="003E54FD" w:rsidRPr="0082255D" w:rsidRDefault="003E54FD" w:rsidP="00C961A6">
      <w:pPr>
        <w:pStyle w:val="af3"/>
        <w:jc w:val="center"/>
        <w:rPr>
          <w:b/>
          <w:color w:val="auto"/>
          <w:sz w:val="22"/>
          <w:szCs w:val="22"/>
        </w:rPr>
      </w:pPr>
      <w:r w:rsidRPr="0082255D">
        <w:rPr>
          <w:b/>
          <w:color w:val="auto"/>
          <w:sz w:val="22"/>
          <w:szCs w:val="22"/>
        </w:rPr>
        <w:t>3.4.2.4. Перечень основных мероприятий</w:t>
      </w:r>
    </w:p>
    <w:p w:rsidR="00452CAB" w:rsidRPr="0082255D" w:rsidRDefault="00AD6ACE" w:rsidP="00C961A6">
      <w:pPr>
        <w:jc w:val="right"/>
        <w:rPr>
          <w:sz w:val="22"/>
          <w:szCs w:val="22"/>
        </w:rPr>
      </w:pPr>
      <w:r w:rsidRPr="0082255D">
        <w:rPr>
          <w:sz w:val="22"/>
          <w:szCs w:val="22"/>
        </w:rPr>
        <w:t>Таблица 1.</w:t>
      </w:r>
    </w:p>
    <w:tbl>
      <w:tblPr>
        <w:tblW w:w="513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358"/>
        <w:gridCol w:w="287"/>
        <w:gridCol w:w="773"/>
        <w:gridCol w:w="337"/>
        <w:gridCol w:w="372"/>
        <w:gridCol w:w="456"/>
        <w:gridCol w:w="820"/>
        <w:gridCol w:w="1663"/>
        <w:gridCol w:w="828"/>
        <w:gridCol w:w="829"/>
        <w:gridCol w:w="828"/>
        <w:gridCol w:w="829"/>
        <w:gridCol w:w="828"/>
      </w:tblGrid>
      <w:tr w:rsidR="0063431C" w:rsidRPr="0082255D" w:rsidTr="002F39A6">
        <w:trPr>
          <w:trHeight w:val="900"/>
          <w:tblCellSpacing w:w="5" w:type="nil"/>
        </w:trPr>
        <w:tc>
          <w:tcPr>
            <w:tcW w:w="417"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N </w:t>
            </w:r>
          </w:p>
          <w:p w:rsidR="0063431C" w:rsidRPr="0082255D" w:rsidRDefault="0063431C" w:rsidP="00C961A6">
            <w:pPr>
              <w:widowControl w:val="0"/>
              <w:autoSpaceDE w:val="0"/>
              <w:autoSpaceDN w:val="0"/>
              <w:adjustRightInd w:val="0"/>
              <w:rPr>
                <w:sz w:val="18"/>
                <w:szCs w:val="18"/>
              </w:rPr>
            </w:pPr>
            <w:r w:rsidRPr="0082255D">
              <w:rPr>
                <w:sz w:val="18"/>
                <w:szCs w:val="18"/>
              </w:rPr>
              <w:t>п/п</w:t>
            </w:r>
          </w:p>
        </w:tc>
        <w:tc>
          <w:tcPr>
            <w:tcW w:w="1358"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Наименование</w:t>
            </w:r>
          </w:p>
          <w:p w:rsidR="0063431C" w:rsidRPr="0082255D" w:rsidRDefault="0063431C" w:rsidP="00C961A6">
            <w:pPr>
              <w:widowControl w:val="0"/>
              <w:autoSpaceDE w:val="0"/>
              <w:autoSpaceDN w:val="0"/>
              <w:adjustRightInd w:val="0"/>
              <w:rPr>
                <w:sz w:val="18"/>
                <w:szCs w:val="18"/>
              </w:rPr>
            </w:pPr>
            <w:r w:rsidRPr="0082255D">
              <w:rPr>
                <w:sz w:val="18"/>
                <w:szCs w:val="18"/>
              </w:rPr>
              <w:t xml:space="preserve">мероприятия </w:t>
            </w:r>
          </w:p>
        </w:tc>
        <w:tc>
          <w:tcPr>
            <w:tcW w:w="106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Категория   расходов   </w:t>
            </w:r>
          </w:p>
          <w:p w:rsidR="0063431C" w:rsidRPr="0082255D" w:rsidRDefault="0063431C" w:rsidP="00C961A6">
            <w:pPr>
              <w:widowControl w:val="0"/>
              <w:autoSpaceDE w:val="0"/>
              <w:autoSpaceDN w:val="0"/>
              <w:adjustRightInd w:val="0"/>
              <w:jc w:val="both"/>
              <w:rPr>
                <w:sz w:val="18"/>
                <w:szCs w:val="18"/>
              </w:rPr>
            </w:pPr>
            <w:r w:rsidRPr="0082255D">
              <w:rPr>
                <w:sz w:val="18"/>
                <w:szCs w:val="18"/>
              </w:rPr>
              <w:t xml:space="preserve">(капвложения,НИОКР и    прочие    расходы)   </w:t>
            </w:r>
          </w:p>
        </w:tc>
        <w:tc>
          <w:tcPr>
            <w:tcW w:w="709"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 xml:space="preserve">Сроки   </w:t>
            </w:r>
          </w:p>
          <w:p w:rsidR="0063431C" w:rsidRPr="0082255D" w:rsidRDefault="0063431C" w:rsidP="00C961A6">
            <w:pPr>
              <w:widowControl w:val="0"/>
              <w:autoSpaceDE w:val="0"/>
              <w:autoSpaceDN w:val="0"/>
              <w:adjustRightInd w:val="0"/>
              <w:rPr>
                <w:sz w:val="18"/>
                <w:szCs w:val="18"/>
              </w:rPr>
            </w:pPr>
            <w:r w:rsidRPr="0082255D">
              <w:rPr>
                <w:sz w:val="18"/>
                <w:szCs w:val="18"/>
              </w:rPr>
              <w:t>выполнения (год)</w:t>
            </w:r>
          </w:p>
        </w:tc>
        <w:tc>
          <w:tcPr>
            <w:tcW w:w="1276"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Исполнители</w:t>
            </w:r>
          </w:p>
          <w:p w:rsidR="0063431C" w:rsidRPr="0082255D" w:rsidRDefault="0063431C" w:rsidP="00C961A6">
            <w:pPr>
              <w:widowControl w:val="0"/>
              <w:autoSpaceDE w:val="0"/>
              <w:autoSpaceDN w:val="0"/>
              <w:adjustRightInd w:val="0"/>
              <w:rPr>
                <w:sz w:val="18"/>
                <w:szCs w:val="18"/>
              </w:rPr>
            </w:pPr>
            <w:r w:rsidRPr="0082255D">
              <w:rPr>
                <w:sz w:val="18"/>
                <w:szCs w:val="18"/>
              </w:rPr>
              <w:t>мероприятий</w:t>
            </w:r>
          </w:p>
        </w:tc>
        <w:tc>
          <w:tcPr>
            <w:tcW w:w="1663" w:type="dxa"/>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Источники финансирования</w:t>
            </w:r>
          </w:p>
        </w:tc>
        <w:tc>
          <w:tcPr>
            <w:tcW w:w="4142" w:type="dxa"/>
            <w:gridSpan w:val="5"/>
          </w:tcPr>
          <w:p w:rsidR="0063431C" w:rsidRPr="0082255D" w:rsidRDefault="0063431C" w:rsidP="00C961A6">
            <w:pPr>
              <w:widowControl w:val="0"/>
              <w:autoSpaceDE w:val="0"/>
              <w:autoSpaceDN w:val="0"/>
              <w:adjustRightInd w:val="0"/>
              <w:rPr>
                <w:sz w:val="18"/>
                <w:szCs w:val="18"/>
              </w:rPr>
            </w:pPr>
            <w:r w:rsidRPr="0082255D">
              <w:rPr>
                <w:sz w:val="18"/>
                <w:szCs w:val="18"/>
              </w:rPr>
              <w:t xml:space="preserve">Предполагаемый объем финансирования </w:t>
            </w:r>
          </w:p>
          <w:p w:rsidR="0063431C" w:rsidRPr="0082255D" w:rsidRDefault="0063431C" w:rsidP="00C961A6">
            <w:pPr>
              <w:widowControl w:val="0"/>
              <w:autoSpaceDE w:val="0"/>
              <w:autoSpaceDN w:val="0"/>
              <w:adjustRightInd w:val="0"/>
              <w:rPr>
                <w:sz w:val="18"/>
                <w:szCs w:val="18"/>
              </w:rPr>
            </w:pPr>
            <w:r w:rsidRPr="0082255D">
              <w:rPr>
                <w:sz w:val="18"/>
                <w:szCs w:val="18"/>
              </w:rPr>
              <w:t xml:space="preserve"> (по годам), тыс.руб.      </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center"/>
              <w:rPr>
                <w:sz w:val="18"/>
                <w:szCs w:val="18"/>
              </w:rPr>
            </w:pPr>
          </w:p>
        </w:tc>
        <w:tc>
          <w:tcPr>
            <w:tcW w:w="1358" w:type="dxa"/>
            <w:vMerge/>
          </w:tcPr>
          <w:p w:rsidR="0063431C" w:rsidRPr="0082255D" w:rsidRDefault="0063431C" w:rsidP="00C961A6">
            <w:pPr>
              <w:widowControl w:val="0"/>
              <w:autoSpaceDE w:val="0"/>
              <w:autoSpaceDN w:val="0"/>
              <w:adjustRightInd w:val="0"/>
              <w:jc w:val="center"/>
              <w:rPr>
                <w:sz w:val="18"/>
                <w:szCs w:val="18"/>
              </w:rPr>
            </w:pPr>
          </w:p>
        </w:tc>
        <w:tc>
          <w:tcPr>
            <w:tcW w:w="1060" w:type="dxa"/>
            <w:gridSpan w:val="2"/>
            <w:vMerge/>
          </w:tcPr>
          <w:p w:rsidR="0063431C" w:rsidRPr="0082255D" w:rsidRDefault="0063431C" w:rsidP="00C961A6">
            <w:pPr>
              <w:widowControl w:val="0"/>
              <w:autoSpaceDE w:val="0"/>
              <w:autoSpaceDN w:val="0"/>
              <w:adjustRightInd w:val="0"/>
              <w:jc w:val="center"/>
              <w:rPr>
                <w:sz w:val="18"/>
                <w:szCs w:val="18"/>
              </w:rPr>
            </w:pPr>
          </w:p>
        </w:tc>
        <w:tc>
          <w:tcPr>
            <w:tcW w:w="709" w:type="dxa"/>
            <w:gridSpan w:val="2"/>
            <w:vMerge/>
          </w:tcPr>
          <w:p w:rsidR="0063431C" w:rsidRPr="0082255D" w:rsidRDefault="0063431C" w:rsidP="00C961A6">
            <w:pPr>
              <w:widowControl w:val="0"/>
              <w:autoSpaceDE w:val="0"/>
              <w:autoSpaceDN w:val="0"/>
              <w:adjustRightInd w:val="0"/>
              <w:jc w:val="center"/>
              <w:rPr>
                <w:sz w:val="18"/>
                <w:szCs w:val="18"/>
              </w:rPr>
            </w:pPr>
          </w:p>
        </w:tc>
        <w:tc>
          <w:tcPr>
            <w:tcW w:w="1276" w:type="dxa"/>
            <w:gridSpan w:val="2"/>
            <w:vMerge/>
          </w:tcPr>
          <w:p w:rsidR="0063431C" w:rsidRPr="0082255D" w:rsidRDefault="0063431C" w:rsidP="00C961A6">
            <w:pPr>
              <w:widowControl w:val="0"/>
              <w:autoSpaceDE w:val="0"/>
              <w:autoSpaceDN w:val="0"/>
              <w:adjustRightInd w:val="0"/>
              <w:jc w:val="center"/>
              <w:rPr>
                <w:sz w:val="18"/>
                <w:szCs w:val="18"/>
              </w:rPr>
            </w:pPr>
          </w:p>
        </w:tc>
        <w:tc>
          <w:tcPr>
            <w:tcW w:w="1663" w:type="dxa"/>
            <w:vMerge/>
          </w:tcPr>
          <w:p w:rsidR="0063431C" w:rsidRPr="0082255D" w:rsidRDefault="0063431C" w:rsidP="00C961A6">
            <w:pPr>
              <w:widowControl w:val="0"/>
              <w:autoSpaceDE w:val="0"/>
              <w:autoSpaceDN w:val="0"/>
              <w:adjustRightInd w:val="0"/>
              <w:rPr>
                <w:sz w:val="18"/>
                <w:szCs w:val="18"/>
              </w:rPr>
            </w:pP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2019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2021</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2022</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Всего</w:t>
            </w:r>
          </w:p>
        </w:tc>
      </w:tr>
      <w:tr w:rsidR="0063431C" w:rsidRPr="0082255D" w:rsidTr="002F39A6">
        <w:trPr>
          <w:trHeight w:val="360"/>
          <w:tblCellSpacing w:w="5" w:type="nil"/>
        </w:trPr>
        <w:tc>
          <w:tcPr>
            <w:tcW w:w="417"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1</w:t>
            </w:r>
          </w:p>
        </w:tc>
        <w:tc>
          <w:tcPr>
            <w:tcW w:w="135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w:t>
            </w:r>
          </w:p>
        </w:tc>
        <w:tc>
          <w:tcPr>
            <w:tcW w:w="1060"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3</w:t>
            </w:r>
          </w:p>
        </w:tc>
        <w:tc>
          <w:tcPr>
            <w:tcW w:w="709"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4</w:t>
            </w:r>
          </w:p>
        </w:tc>
        <w:tc>
          <w:tcPr>
            <w:tcW w:w="1276" w:type="dxa"/>
            <w:gridSpan w:val="2"/>
          </w:tcPr>
          <w:p w:rsidR="0063431C" w:rsidRPr="0082255D" w:rsidRDefault="0063431C" w:rsidP="00C961A6">
            <w:pPr>
              <w:widowControl w:val="0"/>
              <w:autoSpaceDE w:val="0"/>
              <w:autoSpaceDN w:val="0"/>
              <w:adjustRightInd w:val="0"/>
              <w:jc w:val="center"/>
              <w:rPr>
                <w:sz w:val="18"/>
                <w:szCs w:val="18"/>
              </w:rPr>
            </w:pPr>
            <w:r w:rsidRPr="0082255D">
              <w:rPr>
                <w:sz w:val="18"/>
                <w:szCs w:val="18"/>
              </w:rPr>
              <w:t>5</w:t>
            </w: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6</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7</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8</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9</w:t>
            </w:r>
          </w:p>
        </w:tc>
        <w:tc>
          <w:tcPr>
            <w:tcW w:w="829" w:type="dxa"/>
          </w:tcPr>
          <w:p w:rsidR="0063431C" w:rsidRPr="0082255D" w:rsidRDefault="0063431C" w:rsidP="00C961A6">
            <w:pPr>
              <w:widowControl w:val="0"/>
              <w:autoSpaceDE w:val="0"/>
              <w:autoSpaceDN w:val="0"/>
              <w:adjustRightInd w:val="0"/>
              <w:rPr>
                <w:sz w:val="18"/>
                <w:szCs w:val="18"/>
              </w:rPr>
            </w:pPr>
            <w:r w:rsidRPr="0082255D">
              <w:rPr>
                <w:sz w:val="18"/>
                <w:szCs w:val="18"/>
              </w:rPr>
              <w:t>10</w:t>
            </w:r>
          </w:p>
        </w:tc>
        <w:tc>
          <w:tcPr>
            <w:tcW w:w="828" w:type="dxa"/>
          </w:tcPr>
          <w:p w:rsidR="0063431C" w:rsidRPr="0082255D" w:rsidRDefault="0063431C" w:rsidP="00C961A6">
            <w:pPr>
              <w:widowControl w:val="0"/>
              <w:autoSpaceDE w:val="0"/>
              <w:autoSpaceDN w:val="0"/>
              <w:adjustRightInd w:val="0"/>
              <w:rPr>
                <w:sz w:val="18"/>
                <w:szCs w:val="18"/>
              </w:rPr>
            </w:pPr>
            <w:r w:rsidRPr="0082255D">
              <w:rPr>
                <w:sz w:val="18"/>
                <w:szCs w:val="18"/>
              </w:rPr>
              <w:t>11</w:t>
            </w:r>
          </w:p>
        </w:tc>
      </w:tr>
      <w:tr w:rsidR="0063431C" w:rsidRPr="0082255D" w:rsidTr="002F39A6">
        <w:trPr>
          <w:trHeight w:val="360"/>
          <w:tblCellSpacing w:w="5" w:type="nil"/>
        </w:trPr>
        <w:tc>
          <w:tcPr>
            <w:tcW w:w="4820" w:type="dxa"/>
            <w:gridSpan w:val="8"/>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Подпрограмма  4 «Деятельность и развитие школ дополнительного образования»</w:t>
            </w: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820" w:type="dxa"/>
            <w:gridSpan w:val="8"/>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4.1</w:t>
            </w:r>
          </w:p>
        </w:tc>
        <w:tc>
          <w:tcPr>
            <w:tcW w:w="1645" w:type="dxa"/>
            <w:gridSpan w:val="2"/>
            <w:vMerge w:val="restart"/>
          </w:tcPr>
          <w:p w:rsidR="0063431C" w:rsidRPr="0082255D" w:rsidRDefault="0063431C" w:rsidP="00C961A6">
            <w:pPr>
              <w:widowControl w:val="0"/>
              <w:autoSpaceDE w:val="0"/>
              <w:autoSpaceDN w:val="0"/>
              <w:adjustRightInd w:val="0"/>
              <w:rPr>
                <w:sz w:val="18"/>
                <w:szCs w:val="18"/>
              </w:rPr>
            </w:pPr>
            <w:r w:rsidRPr="0082255D">
              <w:rPr>
                <w:sz w:val="18"/>
                <w:szCs w:val="18"/>
              </w:rPr>
              <w:t>Обеспечение сохранения и развитие системы дополнительного образования детей</w:t>
            </w:r>
          </w:p>
        </w:tc>
        <w:tc>
          <w:tcPr>
            <w:tcW w:w="1110"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Прочие расходы</w:t>
            </w:r>
          </w:p>
        </w:tc>
        <w:tc>
          <w:tcPr>
            <w:tcW w:w="828" w:type="dxa"/>
            <w:gridSpan w:val="2"/>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2019-2022</w:t>
            </w:r>
          </w:p>
        </w:tc>
        <w:tc>
          <w:tcPr>
            <w:tcW w:w="820" w:type="dxa"/>
            <w:vMerge w:val="restart"/>
          </w:tcPr>
          <w:p w:rsidR="0063431C" w:rsidRPr="0082255D" w:rsidRDefault="0063431C" w:rsidP="00C961A6">
            <w:pPr>
              <w:widowControl w:val="0"/>
              <w:autoSpaceDE w:val="0"/>
              <w:autoSpaceDN w:val="0"/>
              <w:adjustRightInd w:val="0"/>
              <w:jc w:val="both"/>
              <w:rPr>
                <w:sz w:val="18"/>
                <w:szCs w:val="18"/>
              </w:rPr>
            </w:pPr>
            <w:r w:rsidRPr="0082255D">
              <w:rPr>
                <w:sz w:val="18"/>
                <w:szCs w:val="18"/>
              </w:rPr>
              <w:t>ДХШ,</w:t>
            </w:r>
          </w:p>
          <w:p w:rsidR="0063431C" w:rsidRPr="0082255D" w:rsidRDefault="0063431C" w:rsidP="00C961A6">
            <w:pPr>
              <w:widowControl w:val="0"/>
              <w:autoSpaceDE w:val="0"/>
              <w:autoSpaceDN w:val="0"/>
              <w:adjustRightInd w:val="0"/>
              <w:jc w:val="both"/>
              <w:rPr>
                <w:sz w:val="18"/>
                <w:szCs w:val="18"/>
              </w:rPr>
            </w:pPr>
            <w:r w:rsidRPr="0082255D">
              <w:rPr>
                <w:sz w:val="18"/>
                <w:szCs w:val="18"/>
              </w:rPr>
              <w:t>ДМШ</w:t>
            </w: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Всего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федеральный бюджет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областного</w:t>
            </w:r>
          </w:p>
          <w:p w:rsidR="0063431C" w:rsidRPr="0082255D" w:rsidRDefault="0063431C" w:rsidP="00C961A6">
            <w:pPr>
              <w:widowControl w:val="0"/>
              <w:autoSpaceDE w:val="0"/>
              <w:autoSpaceDN w:val="0"/>
              <w:adjustRightInd w:val="0"/>
              <w:rPr>
                <w:sz w:val="18"/>
                <w:szCs w:val="18"/>
              </w:rPr>
            </w:pPr>
            <w:r w:rsidRPr="0082255D">
              <w:rPr>
                <w:sz w:val="18"/>
                <w:szCs w:val="18"/>
              </w:rPr>
              <w:t xml:space="preserve">бюджета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5958,9</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5934,4</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23762,1</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расходы государственных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расходы территориальных</w:t>
            </w:r>
          </w:p>
          <w:p w:rsidR="0063431C" w:rsidRPr="0082255D" w:rsidRDefault="0063431C" w:rsidP="00C961A6">
            <w:pPr>
              <w:widowControl w:val="0"/>
              <w:autoSpaceDE w:val="0"/>
              <w:autoSpaceDN w:val="0"/>
              <w:adjustRightInd w:val="0"/>
              <w:rPr>
                <w:sz w:val="18"/>
                <w:szCs w:val="18"/>
              </w:rPr>
            </w:pPr>
            <w:r w:rsidRPr="0082255D">
              <w:rPr>
                <w:sz w:val="18"/>
                <w:szCs w:val="18"/>
              </w:rPr>
              <w:t xml:space="preserve">государственных            </w:t>
            </w:r>
          </w:p>
          <w:p w:rsidR="0063431C" w:rsidRPr="0082255D" w:rsidRDefault="0063431C"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r w:rsidR="0063431C" w:rsidRPr="0082255D" w:rsidTr="002F39A6">
        <w:trPr>
          <w:trHeight w:val="360"/>
          <w:tblCellSpacing w:w="5" w:type="nil"/>
        </w:trPr>
        <w:tc>
          <w:tcPr>
            <w:tcW w:w="417" w:type="dxa"/>
            <w:vMerge/>
          </w:tcPr>
          <w:p w:rsidR="0063431C" w:rsidRPr="0082255D" w:rsidRDefault="0063431C" w:rsidP="00C961A6">
            <w:pPr>
              <w:widowControl w:val="0"/>
              <w:autoSpaceDE w:val="0"/>
              <w:autoSpaceDN w:val="0"/>
              <w:adjustRightInd w:val="0"/>
              <w:jc w:val="both"/>
              <w:rPr>
                <w:sz w:val="18"/>
                <w:szCs w:val="18"/>
              </w:rPr>
            </w:pPr>
          </w:p>
        </w:tc>
        <w:tc>
          <w:tcPr>
            <w:tcW w:w="1645" w:type="dxa"/>
            <w:gridSpan w:val="2"/>
            <w:vMerge/>
          </w:tcPr>
          <w:p w:rsidR="0063431C" w:rsidRPr="0082255D" w:rsidRDefault="0063431C" w:rsidP="00C961A6">
            <w:pPr>
              <w:widowControl w:val="0"/>
              <w:autoSpaceDE w:val="0"/>
              <w:autoSpaceDN w:val="0"/>
              <w:adjustRightInd w:val="0"/>
              <w:rPr>
                <w:sz w:val="18"/>
                <w:szCs w:val="18"/>
              </w:rPr>
            </w:pPr>
          </w:p>
        </w:tc>
        <w:tc>
          <w:tcPr>
            <w:tcW w:w="1110" w:type="dxa"/>
            <w:gridSpan w:val="2"/>
            <w:vMerge/>
          </w:tcPr>
          <w:p w:rsidR="0063431C" w:rsidRPr="0082255D" w:rsidRDefault="0063431C" w:rsidP="00C961A6">
            <w:pPr>
              <w:widowControl w:val="0"/>
              <w:autoSpaceDE w:val="0"/>
              <w:autoSpaceDN w:val="0"/>
              <w:adjustRightInd w:val="0"/>
              <w:jc w:val="both"/>
              <w:rPr>
                <w:sz w:val="18"/>
                <w:szCs w:val="18"/>
              </w:rPr>
            </w:pPr>
          </w:p>
        </w:tc>
        <w:tc>
          <w:tcPr>
            <w:tcW w:w="828" w:type="dxa"/>
            <w:gridSpan w:val="2"/>
            <w:vMerge/>
          </w:tcPr>
          <w:p w:rsidR="0063431C" w:rsidRPr="0082255D" w:rsidRDefault="0063431C" w:rsidP="00C961A6">
            <w:pPr>
              <w:widowControl w:val="0"/>
              <w:autoSpaceDE w:val="0"/>
              <w:autoSpaceDN w:val="0"/>
              <w:adjustRightInd w:val="0"/>
              <w:jc w:val="both"/>
              <w:rPr>
                <w:sz w:val="18"/>
                <w:szCs w:val="18"/>
              </w:rPr>
            </w:pPr>
          </w:p>
        </w:tc>
        <w:tc>
          <w:tcPr>
            <w:tcW w:w="820" w:type="dxa"/>
            <w:vMerge/>
          </w:tcPr>
          <w:p w:rsidR="0063431C" w:rsidRPr="0082255D" w:rsidRDefault="0063431C" w:rsidP="00C961A6">
            <w:pPr>
              <w:widowControl w:val="0"/>
              <w:autoSpaceDE w:val="0"/>
              <w:autoSpaceDN w:val="0"/>
              <w:adjustRightInd w:val="0"/>
              <w:jc w:val="both"/>
              <w:rPr>
                <w:sz w:val="18"/>
                <w:szCs w:val="18"/>
              </w:rPr>
            </w:pPr>
          </w:p>
        </w:tc>
        <w:tc>
          <w:tcPr>
            <w:tcW w:w="1663" w:type="dxa"/>
          </w:tcPr>
          <w:p w:rsidR="0063431C" w:rsidRPr="0082255D" w:rsidRDefault="0063431C" w:rsidP="00C961A6">
            <w:pPr>
              <w:widowControl w:val="0"/>
              <w:autoSpaceDE w:val="0"/>
              <w:autoSpaceDN w:val="0"/>
              <w:adjustRightInd w:val="0"/>
              <w:rPr>
                <w:sz w:val="18"/>
                <w:szCs w:val="18"/>
              </w:rPr>
            </w:pPr>
            <w:r w:rsidRPr="0082255D">
              <w:rPr>
                <w:sz w:val="18"/>
                <w:szCs w:val="18"/>
              </w:rPr>
              <w:t xml:space="preserve"> прочие     источники </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9"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c>
          <w:tcPr>
            <w:tcW w:w="828" w:type="dxa"/>
          </w:tcPr>
          <w:p w:rsidR="0063431C" w:rsidRPr="0082255D" w:rsidRDefault="0063431C" w:rsidP="00C961A6">
            <w:pPr>
              <w:widowControl w:val="0"/>
              <w:autoSpaceDE w:val="0"/>
              <w:autoSpaceDN w:val="0"/>
              <w:adjustRightInd w:val="0"/>
              <w:jc w:val="center"/>
              <w:rPr>
                <w:sz w:val="18"/>
                <w:szCs w:val="18"/>
              </w:rPr>
            </w:pPr>
            <w:r w:rsidRPr="0082255D">
              <w:rPr>
                <w:sz w:val="18"/>
                <w:szCs w:val="18"/>
              </w:rPr>
              <w:t>0</w:t>
            </w:r>
          </w:p>
        </w:tc>
      </w:tr>
    </w:tbl>
    <w:p w:rsidR="00B9797F" w:rsidRPr="0082255D" w:rsidRDefault="00B9797F" w:rsidP="00C961A6">
      <w:pPr>
        <w:pStyle w:val="af3"/>
        <w:rPr>
          <w:b/>
          <w:bCs/>
          <w:color w:val="auto"/>
          <w:sz w:val="22"/>
          <w:szCs w:val="22"/>
        </w:rPr>
      </w:pPr>
    </w:p>
    <w:p w:rsidR="003E54FD" w:rsidRPr="0082255D" w:rsidRDefault="003E54FD" w:rsidP="0082255D">
      <w:pPr>
        <w:pStyle w:val="af3"/>
        <w:jc w:val="center"/>
        <w:rPr>
          <w:color w:val="auto"/>
          <w:sz w:val="22"/>
          <w:szCs w:val="22"/>
        </w:rPr>
      </w:pPr>
      <w:r w:rsidRPr="0082255D">
        <w:rPr>
          <w:b/>
          <w:bCs/>
          <w:color w:val="auto"/>
          <w:sz w:val="22"/>
          <w:szCs w:val="22"/>
        </w:rPr>
        <w:t>3.4.2.5. Индикаторы достижения цели и непосредственные</w:t>
      </w:r>
      <w:r w:rsidR="00281E81">
        <w:rPr>
          <w:b/>
          <w:bCs/>
          <w:color w:val="auto"/>
          <w:sz w:val="22"/>
          <w:szCs w:val="22"/>
        </w:rPr>
        <w:t xml:space="preserve"> </w:t>
      </w:r>
      <w:r w:rsidR="00F55426" w:rsidRPr="0082255D">
        <w:rPr>
          <w:b/>
          <w:bCs/>
          <w:color w:val="auto"/>
          <w:sz w:val="22"/>
          <w:szCs w:val="22"/>
        </w:rPr>
        <w:t>результаты реализации п</w:t>
      </w:r>
      <w:r w:rsidRPr="0082255D">
        <w:rPr>
          <w:b/>
          <w:bCs/>
          <w:color w:val="auto"/>
          <w:sz w:val="22"/>
          <w:szCs w:val="22"/>
        </w:rPr>
        <w:t>одпрограммы</w:t>
      </w:r>
    </w:p>
    <w:p w:rsidR="00281E81" w:rsidRDefault="00281E81" w:rsidP="00C961A6">
      <w:pPr>
        <w:widowControl w:val="0"/>
        <w:autoSpaceDE w:val="0"/>
        <w:autoSpaceDN w:val="0"/>
        <w:adjustRightInd w:val="0"/>
        <w:jc w:val="right"/>
        <w:outlineLvl w:val="3"/>
        <w:rPr>
          <w:sz w:val="22"/>
          <w:szCs w:val="22"/>
        </w:rPr>
      </w:pPr>
    </w:p>
    <w:p w:rsidR="003E54FD" w:rsidRPr="0082255D" w:rsidRDefault="00AD6ACE" w:rsidP="00C961A6">
      <w:pPr>
        <w:widowControl w:val="0"/>
        <w:autoSpaceDE w:val="0"/>
        <w:autoSpaceDN w:val="0"/>
        <w:adjustRightInd w:val="0"/>
        <w:jc w:val="right"/>
        <w:outlineLvl w:val="3"/>
        <w:rPr>
          <w:b/>
          <w:sz w:val="22"/>
          <w:szCs w:val="22"/>
        </w:rPr>
      </w:pPr>
      <w:r w:rsidRPr="0082255D">
        <w:rPr>
          <w:sz w:val="22"/>
          <w:szCs w:val="22"/>
        </w:rPr>
        <w:t>Таблица 2</w:t>
      </w:r>
      <w:r w:rsidR="00EC7A8D" w:rsidRPr="0082255D">
        <w:rPr>
          <w:sz w:val="22"/>
          <w:szCs w:val="22"/>
        </w:rPr>
        <w:t>.</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tblPr>
      <w:tblGrid>
        <w:gridCol w:w="513"/>
        <w:gridCol w:w="4054"/>
        <w:gridCol w:w="1540"/>
        <w:gridCol w:w="1088"/>
        <w:gridCol w:w="777"/>
        <w:gridCol w:w="777"/>
        <w:gridCol w:w="777"/>
        <w:gridCol w:w="792"/>
      </w:tblGrid>
      <w:tr w:rsidR="004229DB" w:rsidRPr="0082255D" w:rsidTr="002F43A0">
        <w:trPr>
          <w:trHeight w:val="573"/>
        </w:trPr>
        <w:tc>
          <w:tcPr>
            <w:tcW w:w="257" w:type="pct"/>
            <w:vMerge w:val="restar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N</w:t>
            </w:r>
          </w:p>
          <w:p w:rsidR="004229DB" w:rsidRPr="0082255D" w:rsidRDefault="004229DB" w:rsidP="00C961A6">
            <w:pPr>
              <w:widowControl w:val="0"/>
              <w:autoSpaceDE w:val="0"/>
              <w:autoSpaceDN w:val="0"/>
              <w:adjustRightInd w:val="0"/>
              <w:jc w:val="center"/>
              <w:outlineLvl w:val="3"/>
            </w:pPr>
            <w:r w:rsidRPr="0082255D">
              <w:rPr>
                <w:sz w:val="22"/>
                <w:szCs w:val="22"/>
              </w:rPr>
              <w:t>п/п</w:t>
            </w:r>
          </w:p>
        </w:tc>
        <w:tc>
          <w:tcPr>
            <w:tcW w:w="1994" w:type="pct"/>
            <w:vMerge w:val="restar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Наименование индикатора/</w:t>
            </w:r>
          </w:p>
          <w:p w:rsidR="004229DB" w:rsidRPr="0082255D" w:rsidRDefault="004229DB" w:rsidP="00C961A6">
            <w:pPr>
              <w:widowControl w:val="0"/>
              <w:autoSpaceDE w:val="0"/>
              <w:autoSpaceDN w:val="0"/>
              <w:adjustRightInd w:val="0"/>
              <w:jc w:val="center"/>
            </w:pPr>
            <w:r w:rsidRPr="0082255D">
              <w:rPr>
                <w:sz w:val="22"/>
                <w:szCs w:val="22"/>
              </w:rPr>
              <w:t>непосредственного результата</w:t>
            </w:r>
          </w:p>
        </w:tc>
        <w:tc>
          <w:tcPr>
            <w:tcW w:w="616" w:type="pct"/>
            <w:vMerge w:val="restar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Ед.</w:t>
            </w:r>
          </w:p>
          <w:p w:rsidR="004229DB" w:rsidRPr="0082255D" w:rsidRDefault="004229DB" w:rsidP="00C961A6">
            <w:pPr>
              <w:widowControl w:val="0"/>
              <w:autoSpaceDE w:val="0"/>
              <w:autoSpaceDN w:val="0"/>
              <w:adjustRightInd w:val="0"/>
              <w:jc w:val="center"/>
              <w:outlineLvl w:val="3"/>
            </w:pPr>
            <w:r w:rsidRPr="0082255D">
              <w:rPr>
                <w:sz w:val="22"/>
                <w:szCs w:val="22"/>
              </w:rPr>
              <w:t>измерения</w:t>
            </w:r>
          </w:p>
        </w:tc>
        <w:tc>
          <w:tcPr>
            <w:tcW w:w="2133" w:type="pct"/>
            <w:gridSpan w:val="5"/>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Значение индикатора/ непосредственного  результата</w:t>
            </w:r>
          </w:p>
        </w:tc>
      </w:tr>
      <w:tr w:rsidR="004229DB" w:rsidRPr="0082255D" w:rsidTr="002F43A0">
        <w:trPr>
          <w:trHeight w:val="148"/>
        </w:trPr>
        <w:tc>
          <w:tcPr>
            <w:tcW w:w="257" w:type="pct"/>
            <w:vMerge/>
            <w:shd w:val="clear" w:color="auto" w:fill="FFFFFF" w:themeFill="background1"/>
          </w:tcPr>
          <w:p w:rsidR="004229DB" w:rsidRPr="0082255D" w:rsidRDefault="004229DB" w:rsidP="00C961A6">
            <w:pPr>
              <w:widowControl w:val="0"/>
              <w:autoSpaceDE w:val="0"/>
              <w:autoSpaceDN w:val="0"/>
              <w:adjustRightInd w:val="0"/>
              <w:jc w:val="center"/>
              <w:outlineLvl w:val="3"/>
            </w:pPr>
          </w:p>
        </w:tc>
        <w:tc>
          <w:tcPr>
            <w:tcW w:w="1994" w:type="pct"/>
            <w:vMerge/>
            <w:shd w:val="clear" w:color="auto" w:fill="FFFFFF" w:themeFill="background1"/>
          </w:tcPr>
          <w:p w:rsidR="004229DB" w:rsidRPr="0082255D" w:rsidRDefault="004229DB" w:rsidP="00C961A6">
            <w:pPr>
              <w:widowControl w:val="0"/>
              <w:autoSpaceDE w:val="0"/>
              <w:autoSpaceDN w:val="0"/>
              <w:adjustRightInd w:val="0"/>
              <w:jc w:val="center"/>
              <w:outlineLvl w:val="3"/>
            </w:pPr>
          </w:p>
        </w:tc>
        <w:tc>
          <w:tcPr>
            <w:tcW w:w="616" w:type="pct"/>
            <w:vMerge/>
            <w:shd w:val="clear" w:color="auto" w:fill="FFFFFF" w:themeFill="background1"/>
          </w:tcPr>
          <w:p w:rsidR="004229DB" w:rsidRPr="0082255D" w:rsidRDefault="004229DB" w:rsidP="00C961A6">
            <w:pPr>
              <w:widowControl w:val="0"/>
              <w:autoSpaceDE w:val="0"/>
              <w:autoSpaceDN w:val="0"/>
              <w:adjustRightInd w:val="0"/>
              <w:jc w:val="center"/>
              <w:outlineLvl w:val="3"/>
            </w:pPr>
          </w:p>
        </w:tc>
        <w:tc>
          <w:tcPr>
            <w:tcW w:w="546"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2018</w:t>
            </w:r>
          </w:p>
        </w:tc>
        <w:tc>
          <w:tcPr>
            <w:tcW w:w="395"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2019</w:t>
            </w:r>
          </w:p>
        </w:tc>
        <w:tc>
          <w:tcPr>
            <w:tcW w:w="395"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2020</w:t>
            </w:r>
          </w:p>
        </w:tc>
        <w:tc>
          <w:tcPr>
            <w:tcW w:w="395"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2021</w:t>
            </w:r>
          </w:p>
        </w:tc>
        <w:tc>
          <w:tcPr>
            <w:tcW w:w="402" w:type="pct"/>
            <w:shd w:val="clear" w:color="auto" w:fill="FFFFFF" w:themeFill="background1"/>
          </w:tcPr>
          <w:p w:rsidR="004229DB" w:rsidRPr="0082255D" w:rsidRDefault="004229DB" w:rsidP="00C961A6">
            <w:pPr>
              <w:widowControl w:val="0"/>
              <w:autoSpaceDE w:val="0"/>
              <w:autoSpaceDN w:val="0"/>
              <w:adjustRightInd w:val="0"/>
              <w:jc w:val="center"/>
            </w:pPr>
            <w:r w:rsidRPr="0082255D">
              <w:rPr>
                <w:sz w:val="22"/>
                <w:szCs w:val="22"/>
              </w:rPr>
              <w:t>2022</w:t>
            </w:r>
          </w:p>
        </w:tc>
      </w:tr>
      <w:tr w:rsidR="002F43A0" w:rsidRPr="0082255D" w:rsidTr="002F43A0">
        <w:trPr>
          <w:trHeight w:val="294"/>
        </w:trPr>
        <w:tc>
          <w:tcPr>
            <w:tcW w:w="257" w:type="pct"/>
            <w:shd w:val="clear" w:color="auto" w:fill="FFFFFF" w:themeFill="background1"/>
          </w:tcPr>
          <w:p w:rsidR="002F43A0" w:rsidRPr="0082255D" w:rsidRDefault="002F43A0" w:rsidP="00C961A6">
            <w:pPr>
              <w:widowControl w:val="0"/>
              <w:autoSpaceDE w:val="0"/>
              <w:autoSpaceDN w:val="0"/>
              <w:adjustRightInd w:val="0"/>
              <w:outlineLvl w:val="3"/>
            </w:pPr>
            <w:r w:rsidRPr="0082255D">
              <w:rPr>
                <w:sz w:val="22"/>
                <w:szCs w:val="22"/>
              </w:rPr>
              <w:t>1</w:t>
            </w:r>
          </w:p>
        </w:tc>
        <w:tc>
          <w:tcPr>
            <w:tcW w:w="1994" w:type="pct"/>
            <w:shd w:val="clear" w:color="auto" w:fill="FFFFFF" w:themeFill="background1"/>
          </w:tcPr>
          <w:p w:rsidR="002F43A0" w:rsidRPr="0082255D" w:rsidRDefault="002F43A0" w:rsidP="00686D53">
            <w:pPr>
              <w:widowControl w:val="0"/>
              <w:autoSpaceDE w:val="0"/>
              <w:autoSpaceDN w:val="0"/>
              <w:adjustRightInd w:val="0"/>
              <w:rPr>
                <w:u w:val="single"/>
              </w:rPr>
            </w:pPr>
            <w:r w:rsidRPr="0082255D">
              <w:rPr>
                <w:sz w:val="22"/>
                <w:szCs w:val="22"/>
                <w:u w:val="single"/>
              </w:rPr>
              <w:t>Индикатор 4.1.</w:t>
            </w:r>
          </w:p>
          <w:p w:rsidR="002F43A0" w:rsidRPr="0082255D" w:rsidRDefault="002F43A0" w:rsidP="00AA19E7">
            <w:pPr>
              <w:pStyle w:val="a4"/>
              <w:rPr>
                <w:rFonts w:ascii="Times New Roman" w:hAnsi="Times New Roman"/>
              </w:rPr>
            </w:pPr>
            <w:r w:rsidRPr="0082255D">
              <w:rPr>
                <w:rFonts w:ascii="Times New Roman" w:hAnsi="Times New Roman"/>
              </w:rPr>
              <w:t>Увеличение количества обучающихся в сфере дополнительного образования</w:t>
            </w:r>
          </w:p>
        </w:tc>
        <w:tc>
          <w:tcPr>
            <w:tcW w:w="616" w:type="pct"/>
            <w:shd w:val="clear" w:color="auto" w:fill="FFFFFF" w:themeFill="background1"/>
          </w:tcPr>
          <w:p w:rsidR="002F43A0" w:rsidRPr="0082255D" w:rsidRDefault="00AA19E7" w:rsidP="00686D53">
            <w:pPr>
              <w:widowControl w:val="0"/>
              <w:autoSpaceDE w:val="0"/>
              <w:autoSpaceDN w:val="0"/>
              <w:adjustRightInd w:val="0"/>
              <w:jc w:val="center"/>
            </w:pPr>
            <w:r w:rsidRPr="0082255D">
              <w:rPr>
                <w:sz w:val="22"/>
              </w:rPr>
              <w:t>% к предыдущему году</w:t>
            </w:r>
          </w:p>
        </w:tc>
        <w:tc>
          <w:tcPr>
            <w:tcW w:w="546"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1,5</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1,5</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1,5</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t>1,5</w:t>
            </w:r>
          </w:p>
        </w:tc>
        <w:tc>
          <w:tcPr>
            <w:tcW w:w="402" w:type="pct"/>
            <w:shd w:val="clear" w:color="auto" w:fill="FFFFFF" w:themeFill="background1"/>
          </w:tcPr>
          <w:p w:rsidR="002F43A0" w:rsidRPr="0082255D" w:rsidRDefault="002F43A0" w:rsidP="00686D53">
            <w:pPr>
              <w:widowControl w:val="0"/>
              <w:autoSpaceDE w:val="0"/>
              <w:autoSpaceDN w:val="0"/>
              <w:adjustRightInd w:val="0"/>
              <w:jc w:val="center"/>
            </w:pPr>
            <w:r w:rsidRPr="0082255D">
              <w:t>1,5</w:t>
            </w:r>
          </w:p>
        </w:tc>
      </w:tr>
      <w:tr w:rsidR="002F43A0" w:rsidRPr="0082255D" w:rsidTr="002F43A0">
        <w:trPr>
          <w:trHeight w:val="294"/>
        </w:trPr>
        <w:tc>
          <w:tcPr>
            <w:tcW w:w="257" w:type="pct"/>
            <w:shd w:val="clear" w:color="auto" w:fill="FFFFFF" w:themeFill="background1"/>
          </w:tcPr>
          <w:p w:rsidR="002F43A0" w:rsidRPr="0082255D" w:rsidRDefault="002F43A0" w:rsidP="00C961A6">
            <w:pPr>
              <w:widowControl w:val="0"/>
              <w:autoSpaceDE w:val="0"/>
              <w:autoSpaceDN w:val="0"/>
              <w:adjustRightInd w:val="0"/>
              <w:jc w:val="center"/>
              <w:outlineLvl w:val="3"/>
            </w:pPr>
            <w:r w:rsidRPr="0082255D">
              <w:rPr>
                <w:sz w:val="22"/>
                <w:szCs w:val="22"/>
              </w:rPr>
              <w:t>2</w:t>
            </w:r>
          </w:p>
        </w:tc>
        <w:tc>
          <w:tcPr>
            <w:tcW w:w="1994" w:type="pct"/>
            <w:shd w:val="clear" w:color="auto" w:fill="FFFFFF" w:themeFill="background1"/>
          </w:tcPr>
          <w:p w:rsidR="002F43A0" w:rsidRPr="0082255D" w:rsidRDefault="002F43A0" w:rsidP="00686D53">
            <w:pPr>
              <w:pStyle w:val="a4"/>
              <w:shd w:val="clear" w:color="auto" w:fill="FFFFFF" w:themeFill="background1"/>
              <w:tabs>
                <w:tab w:val="right" w:pos="4310"/>
              </w:tabs>
              <w:rPr>
                <w:rFonts w:ascii="Times New Roman" w:hAnsi="Times New Roman"/>
                <w:u w:val="single"/>
              </w:rPr>
            </w:pPr>
            <w:r w:rsidRPr="0082255D">
              <w:rPr>
                <w:rFonts w:ascii="Times New Roman" w:hAnsi="Times New Roman"/>
                <w:u w:val="single"/>
              </w:rPr>
              <w:t>Непосредственный результат 4.1.</w:t>
            </w:r>
          </w:p>
          <w:p w:rsidR="002F43A0" w:rsidRPr="0082255D" w:rsidRDefault="002F43A0" w:rsidP="00686D53">
            <w:pPr>
              <w:pStyle w:val="a4"/>
              <w:shd w:val="clear" w:color="auto" w:fill="FFFFFF" w:themeFill="background1"/>
              <w:tabs>
                <w:tab w:val="right" w:pos="4310"/>
              </w:tabs>
              <w:rPr>
                <w:rFonts w:ascii="Times New Roman" w:hAnsi="Times New Roman"/>
                <w:u w:val="single"/>
              </w:rPr>
            </w:pPr>
            <w:r w:rsidRPr="0082255D">
              <w:rPr>
                <w:rFonts w:ascii="Times New Roman" w:hAnsi="Times New Roman"/>
              </w:rPr>
              <w:t>Количество обучающихся</w:t>
            </w:r>
          </w:p>
        </w:tc>
        <w:tc>
          <w:tcPr>
            <w:tcW w:w="616" w:type="pct"/>
            <w:shd w:val="clear" w:color="auto" w:fill="FFFFFF" w:themeFill="background1"/>
          </w:tcPr>
          <w:p w:rsidR="002F43A0" w:rsidRPr="0082255D" w:rsidRDefault="002F43A0" w:rsidP="00686D53">
            <w:pPr>
              <w:widowControl w:val="0"/>
              <w:shd w:val="clear" w:color="auto" w:fill="FFFFFF" w:themeFill="background1"/>
              <w:autoSpaceDE w:val="0"/>
              <w:autoSpaceDN w:val="0"/>
              <w:adjustRightInd w:val="0"/>
              <w:jc w:val="center"/>
            </w:pPr>
            <w:r w:rsidRPr="0082255D">
              <w:rPr>
                <w:sz w:val="22"/>
                <w:szCs w:val="22"/>
              </w:rPr>
              <w:t>Человек</w:t>
            </w:r>
          </w:p>
        </w:tc>
        <w:tc>
          <w:tcPr>
            <w:tcW w:w="546"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109</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111</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113</w:t>
            </w:r>
          </w:p>
        </w:tc>
        <w:tc>
          <w:tcPr>
            <w:tcW w:w="395"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115</w:t>
            </w:r>
          </w:p>
        </w:tc>
        <w:tc>
          <w:tcPr>
            <w:tcW w:w="402" w:type="pct"/>
            <w:shd w:val="clear" w:color="auto" w:fill="FFFFFF" w:themeFill="background1"/>
          </w:tcPr>
          <w:p w:rsidR="002F43A0" w:rsidRPr="0082255D" w:rsidRDefault="002F43A0" w:rsidP="00686D53">
            <w:pPr>
              <w:widowControl w:val="0"/>
              <w:autoSpaceDE w:val="0"/>
              <w:autoSpaceDN w:val="0"/>
              <w:adjustRightInd w:val="0"/>
              <w:jc w:val="center"/>
            </w:pPr>
            <w:r w:rsidRPr="0082255D">
              <w:rPr>
                <w:sz w:val="22"/>
                <w:szCs w:val="22"/>
              </w:rPr>
              <w:t>117</w:t>
            </w:r>
          </w:p>
        </w:tc>
      </w:tr>
    </w:tbl>
    <w:p w:rsidR="002F43A0" w:rsidRPr="0082255D" w:rsidRDefault="002F43A0" w:rsidP="00C961A6">
      <w:pPr>
        <w:widowControl w:val="0"/>
        <w:autoSpaceDE w:val="0"/>
        <w:autoSpaceDN w:val="0"/>
        <w:adjustRightInd w:val="0"/>
        <w:outlineLvl w:val="3"/>
        <w:rPr>
          <w:b/>
        </w:rPr>
      </w:pPr>
    </w:p>
    <w:p w:rsidR="003E54FD" w:rsidRPr="0082255D" w:rsidRDefault="003E54FD" w:rsidP="00C961A6">
      <w:pPr>
        <w:pStyle w:val="af3"/>
        <w:jc w:val="center"/>
        <w:rPr>
          <w:color w:val="auto"/>
          <w:sz w:val="22"/>
          <w:szCs w:val="22"/>
        </w:rPr>
      </w:pPr>
      <w:r w:rsidRPr="0082255D">
        <w:rPr>
          <w:b/>
          <w:bCs/>
          <w:color w:val="auto"/>
          <w:sz w:val="22"/>
          <w:szCs w:val="22"/>
        </w:rPr>
        <w:t>3.4.2.6. Меры правового регулирования</w:t>
      </w:r>
    </w:p>
    <w:p w:rsidR="00452CAB" w:rsidRPr="0082255D" w:rsidRDefault="00452CAB" w:rsidP="00C961A6">
      <w:pPr>
        <w:widowControl w:val="0"/>
        <w:autoSpaceDE w:val="0"/>
        <w:autoSpaceDN w:val="0"/>
        <w:adjustRightInd w:val="0"/>
        <w:ind w:firstLine="142"/>
        <w:jc w:val="center"/>
        <w:outlineLvl w:val="3"/>
        <w:rPr>
          <w:sz w:val="22"/>
          <w:szCs w:val="22"/>
        </w:rPr>
      </w:pPr>
    </w:p>
    <w:p w:rsidR="001762A9" w:rsidRPr="0082255D" w:rsidRDefault="001762A9" w:rsidP="00C961A6">
      <w:pPr>
        <w:widowControl w:val="0"/>
        <w:autoSpaceDE w:val="0"/>
        <w:autoSpaceDN w:val="0"/>
        <w:adjustRightInd w:val="0"/>
        <w:rPr>
          <w:sz w:val="22"/>
          <w:szCs w:val="22"/>
        </w:rPr>
      </w:pPr>
      <w:r w:rsidRPr="0082255D">
        <w:rPr>
          <w:sz w:val="22"/>
          <w:szCs w:val="22"/>
        </w:rPr>
        <w:t>Для реализации подпрограммы разработка нормативных правовых актов не требуется.</w:t>
      </w:r>
    </w:p>
    <w:p w:rsidR="003E54FD" w:rsidRPr="0082255D" w:rsidRDefault="003E54FD" w:rsidP="00C961A6">
      <w:pPr>
        <w:widowControl w:val="0"/>
        <w:autoSpaceDE w:val="0"/>
        <w:autoSpaceDN w:val="0"/>
        <w:adjustRightInd w:val="0"/>
        <w:jc w:val="center"/>
        <w:outlineLvl w:val="3"/>
        <w:rPr>
          <w:sz w:val="22"/>
          <w:szCs w:val="22"/>
        </w:rPr>
      </w:pPr>
    </w:p>
    <w:p w:rsidR="003E54FD" w:rsidRPr="0082255D" w:rsidRDefault="003E54FD" w:rsidP="0082255D">
      <w:pPr>
        <w:pStyle w:val="af3"/>
        <w:jc w:val="center"/>
        <w:rPr>
          <w:b/>
          <w:bCs/>
          <w:color w:val="auto"/>
          <w:sz w:val="22"/>
          <w:szCs w:val="22"/>
        </w:rPr>
      </w:pPr>
      <w:r w:rsidRPr="0082255D">
        <w:rPr>
          <w:b/>
          <w:bCs/>
          <w:color w:val="auto"/>
          <w:sz w:val="22"/>
          <w:szCs w:val="22"/>
        </w:rPr>
        <w:t xml:space="preserve">3.4.2.7. Субсидии из областного бюджета бюджету Ковернинского муниципального района </w:t>
      </w:r>
    </w:p>
    <w:p w:rsidR="008823B4" w:rsidRPr="0082255D" w:rsidRDefault="008823B4" w:rsidP="00C961A6">
      <w:pPr>
        <w:pStyle w:val="af3"/>
        <w:jc w:val="center"/>
        <w:rPr>
          <w:b/>
          <w:bCs/>
          <w:color w:val="auto"/>
          <w:sz w:val="22"/>
          <w:szCs w:val="22"/>
        </w:rPr>
      </w:pPr>
    </w:p>
    <w:p w:rsidR="003E54FD" w:rsidRPr="0082255D" w:rsidRDefault="00E44C06" w:rsidP="00C961A6">
      <w:pPr>
        <w:pStyle w:val="af3"/>
        <w:jc w:val="both"/>
        <w:rPr>
          <w:color w:val="auto"/>
          <w:sz w:val="22"/>
          <w:szCs w:val="22"/>
        </w:rPr>
      </w:pPr>
      <w:r w:rsidRPr="0082255D">
        <w:rPr>
          <w:color w:val="auto"/>
          <w:sz w:val="22"/>
          <w:szCs w:val="22"/>
        </w:rPr>
        <w:t xml:space="preserve">        Субсидии из областного бюджета бюджету Ковернинского муниципального района в рамках </w:t>
      </w:r>
      <w:r w:rsidR="00020528" w:rsidRPr="0082255D">
        <w:rPr>
          <w:color w:val="auto"/>
          <w:sz w:val="22"/>
          <w:szCs w:val="22"/>
        </w:rPr>
        <w:t>под</w:t>
      </w:r>
      <w:r w:rsidRPr="0082255D">
        <w:rPr>
          <w:color w:val="auto"/>
          <w:sz w:val="22"/>
          <w:szCs w:val="22"/>
        </w:rPr>
        <w:t>программы не предусмотрены</w:t>
      </w:r>
      <w:r w:rsidR="008823B4" w:rsidRPr="0082255D">
        <w:rPr>
          <w:color w:val="auto"/>
          <w:sz w:val="22"/>
          <w:szCs w:val="22"/>
        </w:rPr>
        <w:t>.</w:t>
      </w:r>
    </w:p>
    <w:p w:rsidR="008823B4" w:rsidRPr="0082255D" w:rsidRDefault="008823B4" w:rsidP="00C961A6">
      <w:pPr>
        <w:pStyle w:val="af3"/>
        <w:jc w:val="both"/>
        <w:rPr>
          <w:b/>
          <w:bCs/>
          <w:color w:val="auto"/>
          <w:sz w:val="22"/>
          <w:szCs w:val="22"/>
        </w:rPr>
      </w:pPr>
    </w:p>
    <w:p w:rsidR="003E54FD" w:rsidRPr="0082255D" w:rsidRDefault="00F55426" w:rsidP="0082255D">
      <w:pPr>
        <w:pStyle w:val="af3"/>
        <w:jc w:val="center"/>
        <w:rPr>
          <w:b/>
          <w:bCs/>
          <w:color w:val="auto"/>
          <w:sz w:val="22"/>
          <w:szCs w:val="22"/>
        </w:rPr>
      </w:pPr>
      <w:r w:rsidRPr="0082255D">
        <w:rPr>
          <w:b/>
          <w:bCs/>
          <w:color w:val="auto"/>
          <w:sz w:val="22"/>
          <w:szCs w:val="22"/>
        </w:rPr>
        <w:t>3.4.2.8. Участие в реализации п</w:t>
      </w:r>
      <w:r w:rsidR="003E54FD" w:rsidRPr="0082255D">
        <w:rPr>
          <w:b/>
          <w:bCs/>
          <w:color w:val="auto"/>
          <w:sz w:val="22"/>
          <w:szCs w:val="22"/>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иныхорганизаций, а также внебюджетных фондов</w:t>
      </w:r>
    </w:p>
    <w:p w:rsidR="008823B4" w:rsidRPr="0082255D" w:rsidRDefault="008823B4" w:rsidP="00C961A6">
      <w:pPr>
        <w:pStyle w:val="af3"/>
        <w:jc w:val="center"/>
        <w:rPr>
          <w:color w:val="auto"/>
          <w:sz w:val="22"/>
          <w:szCs w:val="22"/>
        </w:rPr>
      </w:pPr>
    </w:p>
    <w:p w:rsidR="003E54FD" w:rsidRPr="0082255D" w:rsidRDefault="003E54FD" w:rsidP="00C961A6">
      <w:pPr>
        <w:pStyle w:val="af3"/>
        <w:ind w:firstLine="720"/>
        <w:jc w:val="both"/>
        <w:rPr>
          <w:color w:val="auto"/>
          <w:sz w:val="22"/>
          <w:szCs w:val="22"/>
        </w:rPr>
      </w:pPr>
      <w:r w:rsidRPr="0082255D">
        <w:rPr>
          <w:color w:val="auto"/>
          <w:sz w:val="22"/>
          <w:szCs w:val="22"/>
        </w:rPr>
        <w:t>Пред</w:t>
      </w:r>
      <w:r w:rsidR="00F55426" w:rsidRPr="0082255D">
        <w:rPr>
          <w:color w:val="auto"/>
          <w:sz w:val="22"/>
          <w:szCs w:val="22"/>
        </w:rPr>
        <w:t>усмотрено участие в реализации п</w:t>
      </w:r>
      <w:r w:rsidRPr="0082255D">
        <w:rPr>
          <w:color w:val="auto"/>
          <w:sz w:val="22"/>
          <w:szCs w:val="22"/>
        </w:rPr>
        <w:t>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3E54FD" w:rsidRPr="0082255D" w:rsidRDefault="003E54FD" w:rsidP="00C961A6">
      <w:pPr>
        <w:pStyle w:val="af3"/>
        <w:ind w:firstLine="660"/>
        <w:jc w:val="both"/>
        <w:rPr>
          <w:color w:val="auto"/>
          <w:sz w:val="22"/>
          <w:szCs w:val="22"/>
        </w:rPr>
      </w:pPr>
    </w:p>
    <w:p w:rsidR="003E54FD" w:rsidRPr="0082255D" w:rsidRDefault="003E54FD" w:rsidP="00C961A6">
      <w:pPr>
        <w:pStyle w:val="af3"/>
        <w:jc w:val="center"/>
        <w:rPr>
          <w:b/>
          <w:bCs/>
          <w:color w:val="auto"/>
          <w:sz w:val="22"/>
          <w:szCs w:val="22"/>
        </w:rPr>
      </w:pPr>
      <w:r w:rsidRPr="0082255D">
        <w:rPr>
          <w:b/>
          <w:bCs/>
          <w:color w:val="auto"/>
          <w:sz w:val="22"/>
          <w:szCs w:val="22"/>
        </w:rPr>
        <w:t>3.4.2.9. Обоснование объема финансовых ресурсов</w:t>
      </w:r>
    </w:p>
    <w:p w:rsidR="008823B4" w:rsidRPr="0082255D" w:rsidRDefault="008823B4" w:rsidP="00C961A6">
      <w:pPr>
        <w:pStyle w:val="af3"/>
        <w:jc w:val="center"/>
        <w:rPr>
          <w:color w:val="auto"/>
          <w:sz w:val="22"/>
          <w:szCs w:val="22"/>
        </w:rPr>
      </w:pPr>
    </w:p>
    <w:p w:rsidR="003E54FD" w:rsidRPr="0082255D" w:rsidRDefault="00020528" w:rsidP="00C961A6">
      <w:pPr>
        <w:widowControl w:val="0"/>
        <w:autoSpaceDE w:val="0"/>
        <w:autoSpaceDN w:val="0"/>
        <w:adjustRightInd w:val="0"/>
        <w:ind w:firstLine="709"/>
        <w:rPr>
          <w:b/>
          <w:sz w:val="22"/>
          <w:szCs w:val="22"/>
        </w:rPr>
      </w:pPr>
      <w:r w:rsidRPr="0082255D">
        <w:rPr>
          <w:b/>
          <w:sz w:val="22"/>
          <w:szCs w:val="22"/>
        </w:rPr>
        <w:t xml:space="preserve">                                </w:t>
      </w:r>
      <w:r w:rsidR="003E54FD" w:rsidRPr="0082255D">
        <w:rPr>
          <w:b/>
          <w:sz w:val="22"/>
          <w:szCs w:val="22"/>
        </w:rPr>
        <w:t>Ре</w:t>
      </w:r>
      <w:r w:rsidR="00F55426" w:rsidRPr="0082255D">
        <w:rPr>
          <w:b/>
          <w:sz w:val="22"/>
          <w:szCs w:val="22"/>
        </w:rPr>
        <w:t>сурсное обеспечение реализации п</w:t>
      </w:r>
      <w:r w:rsidR="003E54FD" w:rsidRPr="0082255D">
        <w:rPr>
          <w:b/>
          <w:sz w:val="22"/>
          <w:szCs w:val="22"/>
        </w:rPr>
        <w:t>одпрограммы</w:t>
      </w:r>
    </w:p>
    <w:p w:rsidR="0023243B" w:rsidRPr="0082255D" w:rsidRDefault="003E54FD" w:rsidP="00C961A6">
      <w:pPr>
        <w:pStyle w:val="af3"/>
        <w:jc w:val="right"/>
        <w:rPr>
          <w:color w:val="auto"/>
          <w:sz w:val="22"/>
          <w:szCs w:val="22"/>
        </w:rPr>
      </w:pPr>
      <w:r w:rsidRPr="0082255D">
        <w:rPr>
          <w:color w:val="auto"/>
          <w:sz w:val="22"/>
          <w:szCs w:val="22"/>
        </w:rPr>
        <w:t xml:space="preserve">Таблица </w:t>
      </w:r>
      <w:r w:rsidR="004229DB" w:rsidRPr="0082255D">
        <w:rPr>
          <w:color w:val="auto"/>
          <w:sz w:val="22"/>
          <w:szCs w:val="22"/>
        </w:rPr>
        <w:t>3</w:t>
      </w:r>
      <w:r w:rsidR="00844965" w:rsidRPr="0082255D">
        <w:rPr>
          <w:color w:val="auto"/>
          <w:sz w:val="22"/>
          <w:szCs w:val="22"/>
        </w:rPr>
        <w:t>.</w:t>
      </w:r>
    </w:p>
    <w:tbl>
      <w:tblPr>
        <w:tblW w:w="0" w:type="auto"/>
        <w:tblInd w:w="84" w:type="dxa"/>
        <w:tblCellMar>
          <w:left w:w="84" w:type="dxa"/>
          <w:right w:w="84" w:type="dxa"/>
        </w:tblCellMar>
        <w:tblLook w:val="0000"/>
      </w:tblPr>
      <w:tblGrid>
        <w:gridCol w:w="1560"/>
        <w:gridCol w:w="3265"/>
        <w:gridCol w:w="2813"/>
        <w:gridCol w:w="663"/>
        <w:gridCol w:w="663"/>
        <w:gridCol w:w="663"/>
        <w:gridCol w:w="663"/>
      </w:tblGrid>
      <w:tr w:rsidR="00020528" w:rsidRPr="0082255D" w:rsidTr="008823B4">
        <w:trPr>
          <w:trHeight w:val="270"/>
        </w:trPr>
        <w:tc>
          <w:tcPr>
            <w:tcW w:w="1560" w:type="dxa"/>
            <w:vMerge w:val="restart"/>
            <w:tcBorders>
              <w:top w:val="single" w:sz="4" w:space="0" w:color="auto"/>
              <w:left w:val="single" w:sz="4" w:space="0" w:color="auto"/>
              <w:bottom w:val="single" w:sz="4" w:space="0" w:color="auto"/>
              <w:right w:val="single" w:sz="4" w:space="0" w:color="auto"/>
            </w:tcBorders>
          </w:tcPr>
          <w:p w:rsidR="00020528" w:rsidRPr="0082255D" w:rsidRDefault="00020528" w:rsidP="00C961A6">
            <w:pPr>
              <w:rPr>
                <w:sz w:val="18"/>
                <w:szCs w:val="18"/>
              </w:rPr>
            </w:pPr>
            <w:r w:rsidRPr="0082255D">
              <w:rPr>
                <w:sz w:val="18"/>
                <w:szCs w:val="18"/>
              </w:rPr>
              <w:t>Статус</w:t>
            </w:r>
          </w:p>
        </w:tc>
        <w:tc>
          <w:tcPr>
            <w:tcW w:w="3265" w:type="dxa"/>
            <w:vMerge w:val="restart"/>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r w:rsidRPr="0082255D">
              <w:rPr>
                <w:color w:val="auto"/>
                <w:sz w:val="18"/>
                <w:szCs w:val="18"/>
              </w:rPr>
              <w:t xml:space="preserve">Наименование подпрограммы </w:t>
            </w:r>
          </w:p>
        </w:tc>
        <w:tc>
          <w:tcPr>
            <w:tcW w:w="0" w:type="auto"/>
            <w:vMerge w:val="restart"/>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both"/>
              <w:rPr>
                <w:color w:val="auto"/>
                <w:sz w:val="18"/>
                <w:szCs w:val="18"/>
              </w:rPr>
            </w:pPr>
            <w:r w:rsidRPr="0082255D">
              <w:rPr>
                <w:color w:val="auto"/>
                <w:sz w:val="18"/>
                <w:szCs w:val="18"/>
              </w:rPr>
              <w:t xml:space="preserve">Источники финансирования </w:t>
            </w:r>
          </w:p>
        </w:tc>
        <w:tc>
          <w:tcPr>
            <w:tcW w:w="0" w:type="auto"/>
            <w:gridSpan w:val="4"/>
            <w:tcBorders>
              <w:top w:val="single" w:sz="2" w:space="0" w:color="auto"/>
              <w:left w:val="single" w:sz="4" w:space="0" w:color="auto"/>
              <w:bottom w:val="single" w:sz="2" w:space="0" w:color="auto"/>
              <w:right w:val="single" w:sz="2" w:space="0" w:color="auto"/>
            </w:tcBorders>
          </w:tcPr>
          <w:p w:rsidR="00020528" w:rsidRPr="0082255D" w:rsidRDefault="00020528" w:rsidP="00C961A6">
            <w:pPr>
              <w:pStyle w:val="af3"/>
              <w:jc w:val="center"/>
              <w:rPr>
                <w:color w:val="auto"/>
                <w:sz w:val="18"/>
                <w:szCs w:val="18"/>
              </w:rPr>
            </w:pPr>
            <w:r w:rsidRPr="0082255D">
              <w:rPr>
                <w:color w:val="auto"/>
                <w:sz w:val="18"/>
                <w:szCs w:val="18"/>
              </w:rPr>
              <w:t>Расходы (тыс. руб.), годы</w:t>
            </w:r>
          </w:p>
        </w:tc>
      </w:tr>
      <w:tr w:rsidR="00020528" w:rsidRPr="0082255D" w:rsidTr="008823B4">
        <w:trPr>
          <w:trHeight w:val="143"/>
        </w:trPr>
        <w:tc>
          <w:tcPr>
            <w:tcW w:w="1560" w:type="dxa"/>
            <w:vMerge/>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vMerge/>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both"/>
              <w:rPr>
                <w:color w:val="auto"/>
                <w:sz w:val="18"/>
                <w:szCs w:val="18"/>
              </w:rPr>
            </w:pP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2019</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2020</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2021</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2022</w:t>
            </w:r>
          </w:p>
        </w:tc>
      </w:tr>
      <w:tr w:rsidR="00020528" w:rsidRPr="0082255D" w:rsidTr="008823B4">
        <w:trPr>
          <w:trHeight w:val="143"/>
        </w:trPr>
        <w:tc>
          <w:tcPr>
            <w:tcW w:w="1560" w:type="dxa"/>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center"/>
              <w:rPr>
                <w:color w:val="auto"/>
                <w:sz w:val="18"/>
                <w:szCs w:val="18"/>
              </w:rPr>
            </w:pPr>
            <w:r w:rsidRPr="0082255D">
              <w:rPr>
                <w:color w:val="auto"/>
                <w:sz w:val="18"/>
                <w:szCs w:val="18"/>
              </w:rPr>
              <w:t>1</w:t>
            </w:r>
          </w:p>
        </w:tc>
        <w:tc>
          <w:tcPr>
            <w:tcW w:w="3265" w:type="dxa"/>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center"/>
              <w:rPr>
                <w:color w:val="auto"/>
                <w:sz w:val="18"/>
                <w:szCs w:val="18"/>
              </w:rPr>
            </w:pPr>
            <w:r w:rsidRPr="0082255D">
              <w:rPr>
                <w:color w:val="auto"/>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pStyle w:val="af3"/>
              <w:jc w:val="center"/>
              <w:rPr>
                <w:color w:val="auto"/>
                <w:sz w:val="18"/>
                <w:szCs w:val="18"/>
              </w:rPr>
            </w:pPr>
            <w:r w:rsidRPr="0082255D">
              <w:rPr>
                <w:color w:val="auto"/>
                <w:sz w:val="18"/>
                <w:szCs w:val="18"/>
              </w:rPr>
              <w:t>3</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4</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6</w:t>
            </w:r>
          </w:p>
        </w:tc>
        <w:tc>
          <w:tcPr>
            <w:tcW w:w="0" w:type="auto"/>
            <w:tcBorders>
              <w:top w:val="single" w:sz="2" w:space="0" w:color="auto"/>
              <w:left w:val="single" w:sz="2" w:space="0" w:color="auto"/>
              <w:bottom w:val="single" w:sz="2" w:space="0" w:color="auto"/>
              <w:right w:val="single" w:sz="2"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7</w:t>
            </w:r>
          </w:p>
        </w:tc>
      </w:tr>
      <w:tr w:rsidR="00020528" w:rsidRPr="0082255D" w:rsidTr="008823B4">
        <w:trPr>
          <w:trHeight w:val="406"/>
        </w:trPr>
        <w:tc>
          <w:tcPr>
            <w:tcW w:w="1560" w:type="dxa"/>
            <w:vMerge w:val="restart"/>
            <w:tcBorders>
              <w:top w:val="single" w:sz="4" w:space="0" w:color="auto"/>
              <w:left w:val="single" w:sz="4" w:space="0" w:color="auto"/>
              <w:right w:val="single" w:sz="4" w:space="0" w:color="auto"/>
            </w:tcBorders>
          </w:tcPr>
          <w:p w:rsidR="00020528" w:rsidRPr="0082255D" w:rsidRDefault="00020528" w:rsidP="00C961A6">
            <w:pPr>
              <w:pStyle w:val="af3"/>
              <w:rPr>
                <w:color w:val="auto"/>
                <w:sz w:val="18"/>
                <w:szCs w:val="18"/>
              </w:rPr>
            </w:pPr>
            <w:r w:rsidRPr="0082255D">
              <w:rPr>
                <w:color w:val="auto"/>
                <w:sz w:val="18"/>
                <w:szCs w:val="18"/>
              </w:rPr>
              <w:t xml:space="preserve">Подпрограмма  4 </w:t>
            </w:r>
          </w:p>
        </w:tc>
        <w:tc>
          <w:tcPr>
            <w:tcW w:w="3265" w:type="dxa"/>
            <w:vMerge w:val="restart"/>
            <w:tcBorders>
              <w:top w:val="single" w:sz="4" w:space="0" w:color="auto"/>
              <w:left w:val="single" w:sz="4" w:space="0" w:color="auto"/>
              <w:right w:val="single" w:sz="4" w:space="0" w:color="auto"/>
            </w:tcBorders>
          </w:tcPr>
          <w:p w:rsidR="00020528" w:rsidRPr="0082255D" w:rsidRDefault="00020528" w:rsidP="00C961A6">
            <w:pPr>
              <w:pStyle w:val="af3"/>
              <w:rPr>
                <w:color w:val="auto"/>
                <w:sz w:val="18"/>
                <w:szCs w:val="18"/>
              </w:rPr>
            </w:pPr>
            <w:r w:rsidRPr="0082255D">
              <w:rPr>
                <w:color w:val="auto"/>
                <w:sz w:val="18"/>
                <w:szCs w:val="18"/>
              </w:rPr>
              <w:t>«Деятельность и развитие школ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областного</w:t>
            </w:r>
          </w:p>
          <w:p w:rsidR="00020528" w:rsidRPr="0082255D" w:rsidRDefault="00020528"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государственных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расходы территориальных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государственных            </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val="restart"/>
            <w:tcBorders>
              <w:left w:val="single" w:sz="4" w:space="0" w:color="auto"/>
              <w:right w:val="single" w:sz="4" w:space="0" w:color="auto"/>
            </w:tcBorders>
          </w:tcPr>
          <w:p w:rsidR="00020528" w:rsidRPr="0082255D" w:rsidRDefault="00020528" w:rsidP="00C961A6">
            <w:pPr>
              <w:widowControl w:val="0"/>
              <w:autoSpaceDE w:val="0"/>
              <w:autoSpaceDN w:val="0"/>
              <w:adjustRightInd w:val="0"/>
              <w:jc w:val="both"/>
              <w:rPr>
                <w:sz w:val="18"/>
                <w:szCs w:val="18"/>
              </w:rPr>
            </w:pPr>
            <w:r w:rsidRPr="0082255D">
              <w:rPr>
                <w:sz w:val="18"/>
                <w:szCs w:val="18"/>
              </w:rPr>
              <w:t>мероприятие 4.1</w:t>
            </w:r>
          </w:p>
        </w:tc>
        <w:tc>
          <w:tcPr>
            <w:tcW w:w="3265" w:type="dxa"/>
            <w:vMerge w:val="restart"/>
            <w:tcBorders>
              <w:left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Обеспечение сохранения и развитие системы дополнительного образования детей</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Всего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федеральный бюджет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областного</w:t>
            </w:r>
          </w:p>
          <w:p w:rsidR="00020528" w:rsidRPr="0082255D" w:rsidRDefault="00020528" w:rsidP="00C961A6">
            <w:pPr>
              <w:widowControl w:val="0"/>
              <w:autoSpaceDE w:val="0"/>
              <w:autoSpaceDN w:val="0"/>
              <w:adjustRightInd w:val="0"/>
              <w:rPr>
                <w:sz w:val="18"/>
                <w:szCs w:val="18"/>
              </w:rPr>
            </w:pPr>
            <w:r w:rsidRPr="0082255D">
              <w:rPr>
                <w:sz w:val="18"/>
                <w:szCs w:val="18"/>
              </w:rPr>
              <w:t xml:space="preserve">бюджета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расходы     бюджета Ковернинского муниципального района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5958,9</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5934,4</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расходы государственных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РФ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расходы территориальных</w:t>
            </w:r>
          </w:p>
          <w:p w:rsidR="00020528" w:rsidRPr="0082255D" w:rsidRDefault="00020528" w:rsidP="00C961A6">
            <w:pPr>
              <w:widowControl w:val="0"/>
              <w:autoSpaceDE w:val="0"/>
              <w:autoSpaceDN w:val="0"/>
              <w:adjustRightInd w:val="0"/>
              <w:rPr>
                <w:sz w:val="18"/>
                <w:szCs w:val="18"/>
              </w:rPr>
            </w:pPr>
            <w:r w:rsidRPr="0082255D">
              <w:rPr>
                <w:sz w:val="18"/>
                <w:szCs w:val="18"/>
              </w:rPr>
              <w:t xml:space="preserve">государственных            </w:t>
            </w:r>
          </w:p>
          <w:p w:rsidR="00020528" w:rsidRPr="0082255D" w:rsidRDefault="00020528" w:rsidP="00C961A6">
            <w:pPr>
              <w:widowControl w:val="0"/>
              <w:autoSpaceDE w:val="0"/>
              <w:autoSpaceDN w:val="0"/>
              <w:adjustRightInd w:val="0"/>
              <w:rPr>
                <w:sz w:val="18"/>
                <w:szCs w:val="18"/>
              </w:rPr>
            </w:pPr>
            <w:r w:rsidRPr="0082255D">
              <w:rPr>
                <w:sz w:val="18"/>
                <w:szCs w:val="18"/>
              </w:rPr>
              <w:t xml:space="preserve">внебюджетных фондов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r w:rsidR="00020528" w:rsidRPr="0082255D" w:rsidTr="008823B4">
        <w:trPr>
          <w:trHeight w:val="406"/>
        </w:trPr>
        <w:tc>
          <w:tcPr>
            <w:tcW w:w="1560"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3265" w:type="dxa"/>
            <w:vMerge/>
            <w:tcBorders>
              <w:left w:val="single" w:sz="4" w:space="0" w:color="auto"/>
              <w:bottom w:val="single" w:sz="4" w:space="0" w:color="auto"/>
              <w:right w:val="single" w:sz="4" w:space="0" w:color="auto"/>
            </w:tcBorders>
          </w:tcPr>
          <w:p w:rsidR="00020528" w:rsidRPr="0082255D" w:rsidRDefault="00020528" w:rsidP="00C961A6">
            <w:pPr>
              <w:pStyle w:val="af3"/>
              <w:rPr>
                <w:color w:val="auto"/>
                <w:sz w:val="18"/>
                <w:szCs w:val="18"/>
              </w:rPr>
            </w:pP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rPr>
                <w:sz w:val="18"/>
                <w:szCs w:val="18"/>
              </w:rPr>
            </w:pPr>
            <w:r w:rsidRPr="0082255D">
              <w:rPr>
                <w:sz w:val="18"/>
                <w:szCs w:val="18"/>
              </w:rPr>
              <w:t xml:space="preserve"> прочие     источники </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c>
          <w:tcPr>
            <w:tcW w:w="0" w:type="auto"/>
            <w:tcBorders>
              <w:top w:val="single" w:sz="4" w:space="0" w:color="auto"/>
              <w:left w:val="single" w:sz="4" w:space="0" w:color="auto"/>
              <w:bottom w:val="single" w:sz="4" w:space="0" w:color="auto"/>
              <w:right w:val="single" w:sz="4" w:space="0" w:color="auto"/>
            </w:tcBorders>
          </w:tcPr>
          <w:p w:rsidR="00020528" w:rsidRPr="0082255D" w:rsidRDefault="00020528" w:rsidP="00C961A6">
            <w:pPr>
              <w:widowControl w:val="0"/>
              <w:autoSpaceDE w:val="0"/>
              <w:autoSpaceDN w:val="0"/>
              <w:adjustRightInd w:val="0"/>
              <w:jc w:val="center"/>
              <w:rPr>
                <w:sz w:val="18"/>
                <w:szCs w:val="18"/>
              </w:rPr>
            </w:pPr>
            <w:r w:rsidRPr="0082255D">
              <w:rPr>
                <w:sz w:val="18"/>
                <w:szCs w:val="18"/>
              </w:rPr>
              <w:t>0</w:t>
            </w:r>
          </w:p>
        </w:tc>
      </w:tr>
    </w:tbl>
    <w:p w:rsidR="003E54FD" w:rsidRPr="0082255D" w:rsidRDefault="003E54FD" w:rsidP="00C961A6">
      <w:pPr>
        <w:pStyle w:val="af3"/>
        <w:rPr>
          <w:color w:val="auto"/>
        </w:rPr>
      </w:pPr>
    </w:p>
    <w:p w:rsidR="002A4346" w:rsidRPr="0082255D" w:rsidRDefault="00452CAB" w:rsidP="004B4182">
      <w:pPr>
        <w:spacing w:after="200" w:line="276" w:lineRule="auto"/>
        <w:jc w:val="center"/>
        <w:rPr>
          <w:strike/>
          <w:highlight w:val="cyan"/>
        </w:rPr>
      </w:pPr>
      <w:r w:rsidRPr="0082255D">
        <w:rPr>
          <w:bCs/>
        </w:rPr>
        <w:br w:type="page"/>
      </w:r>
    </w:p>
    <w:bookmarkStart w:id="4" w:name="Подпрограмма6"/>
    <w:p w:rsidR="003E54FD" w:rsidRPr="0082255D" w:rsidRDefault="00B5041A" w:rsidP="008823B4">
      <w:pPr>
        <w:pStyle w:val="af3"/>
        <w:spacing w:line="276" w:lineRule="auto"/>
        <w:jc w:val="center"/>
        <w:rPr>
          <w:b/>
          <w:bCs/>
          <w:color w:val="auto"/>
          <w:sz w:val="22"/>
          <w:szCs w:val="22"/>
        </w:rPr>
      </w:pPr>
      <w:r>
        <w:rPr>
          <w:b/>
          <w:bCs/>
          <w:color w:val="auto"/>
          <w:sz w:val="22"/>
          <w:szCs w:val="22"/>
        </w:rPr>
        <w:fldChar w:fldCharType="begin"/>
      </w:r>
      <w:r w:rsidR="00C633B4">
        <w:rPr>
          <w:b/>
          <w:bCs/>
          <w:color w:val="auto"/>
          <w:sz w:val="22"/>
          <w:szCs w:val="22"/>
        </w:rPr>
        <w:instrText xml:space="preserve"> HYPERLINK  \l "Подпрограмма5" </w:instrText>
      </w:r>
      <w:r>
        <w:rPr>
          <w:b/>
          <w:bCs/>
          <w:color w:val="auto"/>
          <w:sz w:val="22"/>
          <w:szCs w:val="22"/>
        </w:rPr>
        <w:fldChar w:fldCharType="separate"/>
      </w:r>
      <w:r w:rsidR="002A4346" w:rsidRPr="00C633B4">
        <w:rPr>
          <w:rStyle w:val="af4"/>
          <w:b/>
          <w:bCs/>
          <w:sz w:val="22"/>
          <w:szCs w:val="22"/>
        </w:rPr>
        <w:t>5</w:t>
      </w:r>
      <w:r w:rsidR="00D41081" w:rsidRPr="00C633B4">
        <w:rPr>
          <w:rStyle w:val="af4"/>
          <w:b/>
          <w:bCs/>
          <w:sz w:val="22"/>
          <w:szCs w:val="22"/>
        </w:rPr>
        <w:t xml:space="preserve">. ПОДПРОГРАММА </w:t>
      </w:r>
      <w:r w:rsidR="00AC58CE" w:rsidRPr="00C633B4">
        <w:rPr>
          <w:rStyle w:val="af4"/>
          <w:b/>
          <w:bCs/>
          <w:sz w:val="22"/>
          <w:szCs w:val="22"/>
        </w:rPr>
        <w:t>5</w:t>
      </w:r>
      <w:r>
        <w:rPr>
          <w:b/>
          <w:bCs/>
          <w:color w:val="auto"/>
          <w:sz w:val="22"/>
          <w:szCs w:val="22"/>
        </w:rPr>
        <w:fldChar w:fldCharType="end"/>
      </w:r>
    </w:p>
    <w:p w:rsidR="003E54FD" w:rsidRPr="0082255D" w:rsidRDefault="003E54FD" w:rsidP="008823B4">
      <w:pPr>
        <w:pStyle w:val="af3"/>
        <w:spacing w:line="276" w:lineRule="auto"/>
        <w:jc w:val="center"/>
        <w:rPr>
          <w:bCs/>
          <w:color w:val="auto"/>
          <w:sz w:val="22"/>
          <w:szCs w:val="22"/>
        </w:rPr>
      </w:pPr>
    </w:p>
    <w:bookmarkEnd w:id="4"/>
    <w:p w:rsidR="003E54FD" w:rsidRPr="0082255D" w:rsidRDefault="003E54FD" w:rsidP="008823B4">
      <w:pPr>
        <w:pStyle w:val="af3"/>
        <w:spacing w:line="276" w:lineRule="auto"/>
        <w:jc w:val="center"/>
        <w:rPr>
          <w:b/>
          <w:color w:val="auto"/>
          <w:sz w:val="22"/>
          <w:szCs w:val="22"/>
        </w:rPr>
      </w:pPr>
      <w:r w:rsidRPr="0082255D">
        <w:rPr>
          <w:b/>
          <w:color w:val="auto"/>
          <w:sz w:val="22"/>
          <w:szCs w:val="22"/>
        </w:rPr>
        <w:t>«Обеспечение реализации муниципальной программы»</w:t>
      </w:r>
    </w:p>
    <w:p w:rsidR="003E54FD" w:rsidRPr="0082255D" w:rsidRDefault="003E54FD" w:rsidP="008823B4">
      <w:pPr>
        <w:pStyle w:val="af3"/>
        <w:spacing w:line="276" w:lineRule="auto"/>
        <w:jc w:val="center"/>
        <w:rPr>
          <w:color w:val="auto"/>
          <w:sz w:val="22"/>
          <w:szCs w:val="22"/>
        </w:rPr>
      </w:pPr>
    </w:p>
    <w:p w:rsidR="003E54FD" w:rsidRPr="0082255D" w:rsidRDefault="002A4346" w:rsidP="008823B4">
      <w:pPr>
        <w:pStyle w:val="af3"/>
        <w:spacing w:line="276" w:lineRule="auto"/>
        <w:jc w:val="center"/>
        <w:rPr>
          <w:b/>
          <w:color w:val="auto"/>
          <w:sz w:val="22"/>
          <w:szCs w:val="22"/>
        </w:rPr>
      </w:pPr>
      <w:r w:rsidRPr="0082255D">
        <w:rPr>
          <w:b/>
          <w:color w:val="auto"/>
          <w:sz w:val="22"/>
          <w:szCs w:val="22"/>
        </w:rPr>
        <w:t>5</w:t>
      </w:r>
      <w:r w:rsidR="003E54FD" w:rsidRPr="0082255D">
        <w:rPr>
          <w:b/>
          <w:color w:val="auto"/>
          <w:sz w:val="22"/>
          <w:szCs w:val="22"/>
        </w:rPr>
        <w:t>.1. ПАСПОРТ ПОДПРОГРАММЫ</w:t>
      </w:r>
    </w:p>
    <w:p w:rsidR="003E54FD" w:rsidRPr="0082255D" w:rsidRDefault="003E54FD" w:rsidP="008823B4">
      <w:pPr>
        <w:pStyle w:val="af3"/>
        <w:spacing w:line="276" w:lineRule="auto"/>
        <w:jc w:val="center"/>
        <w:rPr>
          <w:b/>
          <w:color w:val="auto"/>
          <w:sz w:val="22"/>
          <w:szCs w:val="22"/>
        </w:rPr>
      </w:pPr>
    </w:p>
    <w:tbl>
      <w:tblPr>
        <w:tblW w:w="0" w:type="auto"/>
        <w:tblInd w:w="84" w:type="dxa"/>
        <w:tblCellMar>
          <w:left w:w="84" w:type="dxa"/>
          <w:right w:w="84" w:type="dxa"/>
        </w:tblCellMar>
        <w:tblLook w:val="0000"/>
      </w:tblPr>
      <w:tblGrid>
        <w:gridCol w:w="2172"/>
        <w:gridCol w:w="4774"/>
        <w:gridCol w:w="1154"/>
        <w:gridCol w:w="2190"/>
      </w:tblGrid>
      <w:tr w:rsidR="003E54FD" w:rsidRPr="0082255D" w:rsidTr="00896D4A">
        <w:trPr>
          <w:trHeight w:val="1073"/>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3E54FD" w:rsidP="008823B4">
            <w:pPr>
              <w:pStyle w:val="af3"/>
              <w:spacing w:line="276" w:lineRule="auto"/>
              <w:rPr>
                <w:color w:val="auto"/>
                <w:sz w:val="22"/>
                <w:szCs w:val="22"/>
              </w:rPr>
            </w:pPr>
            <w:r w:rsidRPr="0082255D">
              <w:rPr>
                <w:color w:val="auto"/>
                <w:sz w:val="22"/>
                <w:szCs w:val="22"/>
              </w:rPr>
              <w:t>Муници</w:t>
            </w:r>
            <w:r w:rsidR="00F55426" w:rsidRPr="0082255D">
              <w:rPr>
                <w:color w:val="auto"/>
                <w:sz w:val="22"/>
                <w:szCs w:val="22"/>
              </w:rPr>
              <w:t>пальный заказчик - координатор п</w:t>
            </w:r>
            <w:r w:rsidRPr="0082255D">
              <w:rPr>
                <w:color w:val="auto"/>
                <w:sz w:val="22"/>
                <w:szCs w:val="22"/>
              </w:rPr>
              <w:t xml:space="preserve">одпрограммы </w:t>
            </w: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3E54FD" w:rsidRPr="0082255D" w:rsidRDefault="003E54FD" w:rsidP="008823B4">
            <w:pPr>
              <w:pStyle w:val="af3"/>
              <w:spacing w:line="276" w:lineRule="auto"/>
              <w:rPr>
                <w:color w:val="auto"/>
                <w:sz w:val="22"/>
                <w:szCs w:val="22"/>
              </w:rPr>
            </w:pPr>
            <w:r w:rsidRPr="0082255D">
              <w:rPr>
                <w:color w:val="auto"/>
                <w:sz w:val="22"/>
                <w:szCs w:val="22"/>
              </w:rPr>
              <w:t xml:space="preserve">Отдел культуры и кино Администрации Ковернинского муниципального района  Нижегородской области </w:t>
            </w:r>
          </w:p>
        </w:tc>
      </w:tr>
      <w:tr w:rsidR="003E54FD" w:rsidRPr="0082255D" w:rsidTr="00896D4A">
        <w:trPr>
          <w:trHeight w:val="537"/>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F55426" w:rsidP="008823B4">
            <w:pPr>
              <w:pStyle w:val="af3"/>
              <w:spacing w:line="276" w:lineRule="auto"/>
              <w:rPr>
                <w:color w:val="auto"/>
                <w:sz w:val="22"/>
                <w:szCs w:val="22"/>
              </w:rPr>
            </w:pPr>
            <w:r w:rsidRPr="0082255D">
              <w:rPr>
                <w:color w:val="auto"/>
                <w:sz w:val="22"/>
                <w:szCs w:val="22"/>
              </w:rPr>
              <w:t>Соисполнители п</w:t>
            </w:r>
            <w:r w:rsidR="003E54FD" w:rsidRPr="0082255D">
              <w:rPr>
                <w:color w:val="auto"/>
                <w:sz w:val="22"/>
                <w:szCs w:val="22"/>
              </w:rPr>
              <w:t xml:space="preserve">одпрограммы </w:t>
            </w: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474660" w:rsidRPr="0082255D" w:rsidRDefault="00474660" w:rsidP="00474660">
            <w:pPr>
              <w:pStyle w:val="a4"/>
              <w:numPr>
                <w:ilvl w:val="0"/>
                <w:numId w:val="62"/>
              </w:numPr>
              <w:ind w:left="351"/>
              <w:rPr>
                <w:rFonts w:ascii="Times New Roman" w:hAnsi="Times New Roman"/>
              </w:rPr>
            </w:pPr>
            <w:r>
              <w:rPr>
                <w:rFonts w:ascii="Times New Roman" w:hAnsi="Times New Roman"/>
              </w:rPr>
              <w:t>Администрация</w:t>
            </w:r>
            <w:r w:rsidRPr="0082255D">
              <w:rPr>
                <w:rFonts w:ascii="Times New Roman" w:hAnsi="Times New Roman"/>
              </w:rPr>
              <w:t xml:space="preserve"> Ковернинского</w:t>
            </w:r>
            <w:r>
              <w:rPr>
                <w:rFonts w:ascii="Times New Roman" w:hAnsi="Times New Roman"/>
              </w:rPr>
              <w:t xml:space="preserve"> муниципального </w:t>
            </w:r>
            <w:r w:rsidRPr="0082255D">
              <w:rPr>
                <w:rFonts w:ascii="Times New Roman" w:hAnsi="Times New Roman"/>
              </w:rPr>
              <w:t>района;</w:t>
            </w:r>
          </w:p>
          <w:p w:rsidR="00474660" w:rsidRPr="0082255D" w:rsidRDefault="00474660" w:rsidP="00474660">
            <w:pPr>
              <w:pStyle w:val="a4"/>
              <w:numPr>
                <w:ilvl w:val="0"/>
                <w:numId w:val="62"/>
              </w:numPr>
              <w:ind w:left="351"/>
              <w:rPr>
                <w:rFonts w:ascii="Times New Roman" w:hAnsi="Times New Roman"/>
              </w:rPr>
            </w:pPr>
            <w:r w:rsidRPr="0082255D">
              <w:rPr>
                <w:rFonts w:ascii="Times New Roman" w:hAnsi="Times New Roman"/>
              </w:rPr>
              <w:t xml:space="preserve">Отдел капитального строительства, архитектуры и </w:t>
            </w:r>
            <w:r>
              <w:rPr>
                <w:rFonts w:ascii="Times New Roman" w:hAnsi="Times New Roman"/>
              </w:rPr>
              <w:t xml:space="preserve">ЖКХ </w:t>
            </w:r>
            <w:r w:rsidRPr="0082255D">
              <w:rPr>
                <w:rFonts w:ascii="Times New Roman" w:hAnsi="Times New Roman"/>
              </w:rPr>
              <w:t>Администрации Ковернинского муниципального района;</w:t>
            </w:r>
          </w:p>
          <w:p w:rsidR="003E54FD" w:rsidRPr="0082255D" w:rsidRDefault="003E54FD" w:rsidP="008823B4">
            <w:pPr>
              <w:pStyle w:val="af3"/>
              <w:spacing w:line="276" w:lineRule="auto"/>
              <w:rPr>
                <w:color w:val="auto"/>
                <w:sz w:val="22"/>
                <w:szCs w:val="22"/>
              </w:rPr>
            </w:pPr>
          </w:p>
        </w:tc>
      </w:tr>
      <w:tr w:rsidR="003E54FD" w:rsidRPr="0082255D" w:rsidTr="00896D4A">
        <w:trPr>
          <w:trHeight w:val="537"/>
        </w:trPr>
        <w:tc>
          <w:tcPr>
            <w:tcW w:w="2172" w:type="dxa"/>
            <w:tcBorders>
              <w:top w:val="single" w:sz="2" w:space="0" w:color="auto"/>
              <w:left w:val="single" w:sz="2" w:space="0" w:color="auto"/>
              <w:bottom w:val="single" w:sz="2" w:space="0" w:color="auto"/>
              <w:right w:val="single" w:sz="2" w:space="0" w:color="auto"/>
            </w:tcBorders>
          </w:tcPr>
          <w:p w:rsidR="00961B6F" w:rsidRPr="0082255D" w:rsidRDefault="00F55426" w:rsidP="008823B4">
            <w:pPr>
              <w:pStyle w:val="af3"/>
              <w:spacing w:line="276" w:lineRule="auto"/>
              <w:rPr>
                <w:color w:val="auto"/>
                <w:sz w:val="22"/>
                <w:szCs w:val="22"/>
              </w:rPr>
            </w:pPr>
            <w:r w:rsidRPr="0082255D">
              <w:rPr>
                <w:color w:val="auto"/>
                <w:sz w:val="22"/>
                <w:szCs w:val="22"/>
              </w:rPr>
              <w:t xml:space="preserve"> </w:t>
            </w:r>
            <w:r w:rsidRPr="009F623C">
              <w:rPr>
                <w:color w:val="auto"/>
                <w:sz w:val="22"/>
                <w:szCs w:val="22"/>
              </w:rPr>
              <w:t>Цель п</w:t>
            </w:r>
            <w:r w:rsidR="003E54FD" w:rsidRPr="009F623C">
              <w:rPr>
                <w:color w:val="auto"/>
                <w:sz w:val="22"/>
                <w:szCs w:val="22"/>
              </w:rPr>
              <w:t>одпрограммы</w:t>
            </w:r>
          </w:p>
          <w:p w:rsidR="00961B6F" w:rsidRPr="0082255D" w:rsidRDefault="00961B6F" w:rsidP="008823B4">
            <w:pPr>
              <w:pStyle w:val="af3"/>
              <w:spacing w:line="276" w:lineRule="auto"/>
              <w:rPr>
                <w:color w:val="auto"/>
                <w:sz w:val="22"/>
                <w:szCs w:val="22"/>
              </w:rPr>
            </w:pPr>
          </w:p>
          <w:p w:rsidR="003E54FD" w:rsidRPr="0082255D" w:rsidRDefault="003E54FD" w:rsidP="008823B4">
            <w:pPr>
              <w:pStyle w:val="af3"/>
              <w:spacing w:line="276" w:lineRule="auto"/>
              <w:rPr>
                <w:color w:val="auto"/>
                <w:sz w:val="22"/>
                <w:szCs w:val="22"/>
              </w:rPr>
            </w:pPr>
            <w:r w:rsidRPr="0082255D">
              <w:rPr>
                <w:color w:val="auto"/>
                <w:sz w:val="22"/>
                <w:szCs w:val="22"/>
              </w:rPr>
              <w:t xml:space="preserve"> </w:t>
            </w:r>
          </w:p>
        </w:tc>
        <w:tc>
          <w:tcPr>
            <w:tcW w:w="8118" w:type="dxa"/>
            <w:gridSpan w:val="3"/>
            <w:tcBorders>
              <w:top w:val="single" w:sz="2" w:space="0" w:color="auto"/>
              <w:left w:val="single" w:sz="2" w:space="0" w:color="auto"/>
              <w:bottom w:val="single" w:sz="2" w:space="0" w:color="auto"/>
              <w:right w:val="single" w:sz="2" w:space="0" w:color="auto"/>
            </w:tcBorders>
          </w:tcPr>
          <w:p w:rsidR="003E54FD" w:rsidRPr="0082255D" w:rsidRDefault="003E54FD" w:rsidP="001E6844">
            <w:pPr>
              <w:pStyle w:val="af3"/>
              <w:numPr>
                <w:ilvl w:val="0"/>
                <w:numId w:val="37"/>
              </w:numPr>
              <w:spacing w:line="276" w:lineRule="auto"/>
              <w:ind w:left="278"/>
              <w:jc w:val="both"/>
              <w:rPr>
                <w:color w:val="auto"/>
                <w:sz w:val="22"/>
                <w:szCs w:val="22"/>
              </w:rPr>
            </w:pPr>
            <w:r w:rsidRPr="0082255D">
              <w:rPr>
                <w:color w:val="auto"/>
                <w:sz w:val="22"/>
                <w:szCs w:val="22"/>
              </w:rPr>
              <w:t>Обеспечение организационных, информационных и научно-метод</w:t>
            </w:r>
            <w:r w:rsidR="002D34DD" w:rsidRPr="0082255D">
              <w:rPr>
                <w:color w:val="auto"/>
                <w:sz w:val="22"/>
                <w:szCs w:val="22"/>
              </w:rPr>
              <w:t>ических условий для реализации п</w:t>
            </w:r>
            <w:r w:rsidRPr="0082255D">
              <w:rPr>
                <w:color w:val="auto"/>
                <w:sz w:val="22"/>
                <w:szCs w:val="22"/>
              </w:rPr>
              <w:t xml:space="preserve">рограммы </w:t>
            </w:r>
          </w:p>
        </w:tc>
      </w:tr>
      <w:tr w:rsidR="003E54FD" w:rsidRPr="0082255D" w:rsidTr="00896D4A">
        <w:trPr>
          <w:trHeight w:val="1384"/>
        </w:trPr>
        <w:tc>
          <w:tcPr>
            <w:tcW w:w="2172" w:type="dxa"/>
            <w:tcBorders>
              <w:top w:val="single" w:sz="2" w:space="0" w:color="auto"/>
              <w:left w:val="single" w:sz="2" w:space="0" w:color="auto"/>
              <w:bottom w:val="single" w:sz="2" w:space="0" w:color="auto"/>
              <w:right w:val="single" w:sz="2" w:space="0" w:color="auto"/>
            </w:tcBorders>
          </w:tcPr>
          <w:p w:rsidR="00961B6F" w:rsidRPr="0082255D" w:rsidRDefault="00F55426" w:rsidP="008823B4">
            <w:pPr>
              <w:pStyle w:val="af3"/>
              <w:spacing w:line="276" w:lineRule="auto"/>
              <w:rPr>
                <w:color w:val="auto"/>
                <w:sz w:val="22"/>
                <w:szCs w:val="22"/>
              </w:rPr>
            </w:pPr>
            <w:r w:rsidRPr="0082255D">
              <w:rPr>
                <w:color w:val="auto"/>
                <w:sz w:val="22"/>
                <w:szCs w:val="22"/>
              </w:rPr>
              <w:t xml:space="preserve"> Задачи п</w:t>
            </w:r>
            <w:r w:rsidR="003E54FD" w:rsidRPr="0082255D">
              <w:rPr>
                <w:color w:val="auto"/>
                <w:sz w:val="22"/>
                <w:szCs w:val="22"/>
              </w:rPr>
              <w:t>одпрограммы</w:t>
            </w:r>
          </w:p>
          <w:p w:rsidR="00961B6F" w:rsidRPr="0082255D" w:rsidRDefault="00961B6F" w:rsidP="008823B4">
            <w:pPr>
              <w:pStyle w:val="af3"/>
              <w:spacing w:line="276" w:lineRule="auto"/>
              <w:rPr>
                <w:color w:val="auto"/>
                <w:sz w:val="22"/>
                <w:szCs w:val="22"/>
              </w:rPr>
            </w:pPr>
          </w:p>
          <w:p w:rsidR="00961B6F" w:rsidRPr="0082255D" w:rsidRDefault="00961B6F" w:rsidP="008823B4">
            <w:pPr>
              <w:pStyle w:val="af3"/>
              <w:spacing w:line="276" w:lineRule="auto"/>
              <w:rPr>
                <w:color w:val="auto"/>
                <w:sz w:val="22"/>
                <w:szCs w:val="22"/>
              </w:rPr>
            </w:pPr>
          </w:p>
          <w:p w:rsidR="00961B6F" w:rsidRPr="0082255D" w:rsidRDefault="00961B6F" w:rsidP="008823B4">
            <w:pPr>
              <w:pStyle w:val="af3"/>
              <w:spacing w:line="276" w:lineRule="auto"/>
              <w:rPr>
                <w:color w:val="auto"/>
                <w:sz w:val="22"/>
                <w:szCs w:val="22"/>
              </w:rPr>
            </w:pPr>
          </w:p>
          <w:p w:rsidR="003E54FD" w:rsidRPr="0082255D" w:rsidRDefault="003E54FD" w:rsidP="008823B4">
            <w:pPr>
              <w:pStyle w:val="af3"/>
              <w:spacing w:line="276" w:lineRule="auto"/>
              <w:rPr>
                <w:color w:val="auto"/>
                <w:sz w:val="22"/>
                <w:szCs w:val="22"/>
              </w:rPr>
            </w:pPr>
            <w:r w:rsidRPr="0082255D">
              <w:rPr>
                <w:color w:val="auto"/>
                <w:sz w:val="22"/>
                <w:szCs w:val="22"/>
              </w:rPr>
              <w:t xml:space="preserve"> </w:t>
            </w:r>
          </w:p>
        </w:tc>
        <w:tc>
          <w:tcPr>
            <w:tcW w:w="8118" w:type="dxa"/>
            <w:gridSpan w:val="3"/>
            <w:tcBorders>
              <w:top w:val="single" w:sz="2" w:space="0" w:color="auto"/>
              <w:left w:val="single" w:sz="2" w:space="0" w:color="auto"/>
              <w:bottom w:val="single" w:sz="2" w:space="0" w:color="auto"/>
              <w:right w:val="single" w:sz="2" w:space="0" w:color="auto"/>
            </w:tcBorders>
          </w:tcPr>
          <w:p w:rsidR="007D2808" w:rsidRPr="0082255D" w:rsidRDefault="003E54FD" w:rsidP="001E6844">
            <w:pPr>
              <w:pStyle w:val="af3"/>
              <w:numPr>
                <w:ilvl w:val="0"/>
                <w:numId w:val="37"/>
              </w:numPr>
              <w:spacing w:line="276" w:lineRule="auto"/>
              <w:ind w:left="278"/>
              <w:jc w:val="both"/>
              <w:rPr>
                <w:color w:val="auto"/>
                <w:sz w:val="22"/>
                <w:szCs w:val="22"/>
              </w:rPr>
            </w:pPr>
            <w:r w:rsidRPr="0082255D">
              <w:rPr>
                <w:color w:val="auto"/>
                <w:sz w:val="22"/>
                <w:szCs w:val="22"/>
              </w:rPr>
              <w:t>Раз</w:t>
            </w:r>
            <w:r w:rsidR="002F39A6" w:rsidRPr="0082255D">
              <w:rPr>
                <w:color w:val="auto"/>
                <w:sz w:val="22"/>
                <w:szCs w:val="22"/>
              </w:rPr>
              <w:t>работка нормативно-</w:t>
            </w:r>
            <w:r w:rsidRPr="0082255D">
              <w:rPr>
                <w:color w:val="auto"/>
                <w:sz w:val="22"/>
                <w:szCs w:val="22"/>
              </w:rPr>
              <w:t>правовых, организационно</w:t>
            </w:r>
            <w:r w:rsidRPr="0082255D">
              <w:rPr>
                <w:b/>
                <w:bCs/>
                <w:color w:val="auto"/>
                <w:sz w:val="22"/>
                <w:szCs w:val="22"/>
              </w:rPr>
              <w:t>-</w:t>
            </w:r>
            <w:r w:rsidR="002F39A6" w:rsidRPr="0082255D">
              <w:rPr>
                <w:color w:val="auto"/>
                <w:sz w:val="22"/>
                <w:szCs w:val="22"/>
              </w:rPr>
              <w:t>методических и иных актов</w:t>
            </w:r>
            <w:r w:rsidRPr="0082255D">
              <w:rPr>
                <w:color w:val="auto"/>
                <w:sz w:val="22"/>
                <w:szCs w:val="22"/>
              </w:rPr>
              <w:t>, направленны</w:t>
            </w:r>
            <w:r w:rsidR="002F39A6" w:rsidRPr="0082255D">
              <w:rPr>
                <w:color w:val="auto"/>
                <w:sz w:val="22"/>
                <w:szCs w:val="22"/>
              </w:rPr>
              <w:t xml:space="preserve">х на достижение цели </w:t>
            </w:r>
            <w:r w:rsidR="002D34DD" w:rsidRPr="0082255D">
              <w:rPr>
                <w:color w:val="auto"/>
                <w:sz w:val="22"/>
                <w:szCs w:val="22"/>
              </w:rPr>
              <w:t>п</w:t>
            </w:r>
            <w:r w:rsidRPr="0082255D">
              <w:rPr>
                <w:color w:val="auto"/>
                <w:sz w:val="22"/>
                <w:szCs w:val="22"/>
              </w:rPr>
              <w:t>рограммы;</w:t>
            </w:r>
          </w:p>
          <w:p w:rsidR="003E54FD" w:rsidRPr="0082255D" w:rsidRDefault="007D2808" w:rsidP="001E6844">
            <w:pPr>
              <w:pStyle w:val="af3"/>
              <w:numPr>
                <w:ilvl w:val="0"/>
                <w:numId w:val="37"/>
              </w:numPr>
              <w:spacing w:line="276" w:lineRule="auto"/>
              <w:ind w:left="278"/>
              <w:jc w:val="both"/>
              <w:rPr>
                <w:color w:val="auto"/>
                <w:sz w:val="22"/>
                <w:szCs w:val="22"/>
              </w:rPr>
            </w:pPr>
            <w:r w:rsidRPr="0082255D">
              <w:rPr>
                <w:color w:val="auto"/>
                <w:sz w:val="22"/>
                <w:szCs w:val="22"/>
              </w:rPr>
              <w:t>М</w:t>
            </w:r>
            <w:r w:rsidR="003E54FD" w:rsidRPr="0082255D">
              <w:rPr>
                <w:color w:val="auto"/>
                <w:sz w:val="22"/>
                <w:szCs w:val="22"/>
              </w:rPr>
              <w:t xml:space="preserve">ониторинг хода реализации </w:t>
            </w:r>
            <w:r w:rsidR="002D34DD" w:rsidRPr="0082255D">
              <w:rPr>
                <w:color w:val="auto"/>
                <w:sz w:val="22"/>
                <w:szCs w:val="22"/>
              </w:rPr>
              <w:t>и информационное сопровождение п</w:t>
            </w:r>
            <w:r w:rsidR="003E54FD" w:rsidRPr="0082255D">
              <w:rPr>
                <w:color w:val="auto"/>
                <w:sz w:val="22"/>
                <w:szCs w:val="22"/>
              </w:rPr>
              <w:t xml:space="preserve">рограммы, анализ процессов и результатов с целью своевременности принятия управленческих решений; </w:t>
            </w:r>
          </w:p>
        </w:tc>
      </w:tr>
      <w:tr w:rsidR="003E54FD" w:rsidRPr="0082255D" w:rsidTr="00896D4A">
        <w:trPr>
          <w:trHeight w:val="819"/>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F55426" w:rsidP="008823B4">
            <w:pPr>
              <w:pStyle w:val="af3"/>
              <w:spacing w:line="276" w:lineRule="auto"/>
              <w:rPr>
                <w:color w:val="auto"/>
                <w:sz w:val="22"/>
                <w:szCs w:val="22"/>
              </w:rPr>
            </w:pPr>
            <w:r w:rsidRPr="0082255D">
              <w:rPr>
                <w:color w:val="auto"/>
                <w:sz w:val="22"/>
                <w:szCs w:val="22"/>
              </w:rPr>
              <w:t xml:space="preserve"> Этапы и сроки реализации п</w:t>
            </w:r>
            <w:r w:rsidR="003E54FD" w:rsidRPr="0082255D">
              <w:rPr>
                <w:color w:val="auto"/>
                <w:sz w:val="22"/>
                <w:szCs w:val="22"/>
              </w:rPr>
              <w:t xml:space="preserve">одпрограммы </w:t>
            </w: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CE517E" w:rsidRPr="0082255D" w:rsidRDefault="00CE517E" w:rsidP="008823B4">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p>
          <w:p w:rsidR="00CE517E" w:rsidRPr="0082255D" w:rsidRDefault="00CE517E" w:rsidP="008823B4">
            <w:pPr>
              <w:pStyle w:val="af3"/>
              <w:tabs>
                <w:tab w:val="left" w:pos="4485"/>
              </w:tabs>
              <w:spacing w:line="276" w:lineRule="auto"/>
              <w:rPr>
                <w:color w:val="auto"/>
                <w:sz w:val="22"/>
                <w:szCs w:val="22"/>
              </w:rPr>
            </w:pPr>
            <w:r w:rsidRPr="0082255D">
              <w:rPr>
                <w:color w:val="auto"/>
                <w:sz w:val="22"/>
                <w:szCs w:val="22"/>
              </w:rPr>
              <w:t>Подпрограмма реализуется в один этап.</w:t>
            </w:r>
            <w:r w:rsidRPr="0082255D">
              <w:rPr>
                <w:color w:val="auto"/>
                <w:sz w:val="22"/>
                <w:szCs w:val="22"/>
              </w:rPr>
              <w:tab/>
            </w:r>
          </w:p>
          <w:p w:rsidR="003E54FD" w:rsidRPr="0082255D" w:rsidRDefault="003E54FD" w:rsidP="008823B4">
            <w:pPr>
              <w:pStyle w:val="af3"/>
              <w:spacing w:line="276" w:lineRule="auto"/>
              <w:rPr>
                <w:color w:val="auto"/>
                <w:sz w:val="22"/>
                <w:szCs w:val="22"/>
              </w:rPr>
            </w:pPr>
          </w:p>
        </w:tc>
      </w:tr>
      <w:tr w:rsidR="003E54FD" w:rsidRPr="0082255D" w:rsidTr="00896D4A">
        <w:trPr>
          <w:trHeight w:val="268"/>
        </w:trPr>
        <w:tc>
          <w:tcPr>
            <w:tcW w:w="2172" w:type="dxa"/>
            <w:tcBorders>
              <w:top w:val="single" w:sz="2" w:space="0" w:color="auto"/>
              <w:left w:val="single" w:sz="2" w:space="0" w:color="auto"/>
              <w:bottom w:val="single" w:sz="2" w:space="0" w:color="auto"/>
              <w:right w:val="single" w:sz="2" w:space="0" w:color="auto"/>
            </w:tcBorders>
          </w:tcPr>
          <w:p w:rsidR="003E54FD" w:rsidRPr="0082255D" w:rsidRDefault="004524D7" w:rsidP="008823B4">
            <w:pPr>
              <w:pStyle w:val="af3"/>
              <w:spacing w:line="276" w:lineRule="auto"/>
              <w:rPr>
                <w:color w:val="auto"/>
                <w:sz w:val="22"/>
                <w:szCs w:val="22"/>
              </w:rPr>
            </w:pPr>
            <w:r w:rsidRPr="0082255D">
              <w:rPr>
                <w:color w:val="auto"/>
                <w:sz w:val="22"/>
                <w:szCs w:val="22"/>
              </w:rPr>
              <w:t xml:space="preserve">Объем </w:t>
            </w:r>
            <w:r w:rsidR="00023B9E" w:rsidRPr="0082255D">
              <w:rPr>
                <w:color w:val="auto"/>
                <w:sz w:val="22"/>
                <w:szCs w:val="22"/>
              </w:rPr>
              <w:t>расходов на реализацию подпрограммы за счет всех источников финансирования (в разбивке по годам реализации)</w:t>
            </w:r>
          </w:p>
          <w:p w:rsidR="00896D4A" w:rsidRPr="0082255D" w:rsidRDefault="00896D4A" w:rsidP="008823B4">
            <w:pPr>
              <w:pStyle w:val="af3"/>
              <w:spacing w:line="276" w:lineRule="auto"/>
              <w:rPr>
                <w:color w:val="auto"/>
                <w:sz w:val="22"/>
                <w:szCs w:val="22"/>
              </w:rPr>
            </w:pPr>
          </w:p>
          <w:p w:rsidR="00961B6F" w:rsidRPr="0082255D" w:rsidRDefault="00961B6F"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7D2808" w:rsidRPr="0082255D" w:rsidRDefault="00AC58CE" w:rsidP="008823B4">
            <w:pPr>
              <w:spacing w:line="276" w:lineRule="auto"/>
              <w:jc w:val="both"/>
            </w:pPr>
            <w:r w:rsidRPr="0082255D">
              <w:rPr>
                <w:sz w:val="22"/>
                <w:szCs w:val="22"/>
              </w:rPr>
              <w:t>Подпрограмма 5</w:t>
            </w:r>
            <w:r w:rsidR="007D2808" w:rsidRPr="0082255D">
              <w:rPr>
                <w:sz w:val="22"/>
                <w:szCs w:val="22"/>
              </w:rPr>
              <w:t xml:space="preserve"> «Обеспечение реализации муниципальной программы»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83"/>
              <w:gridCol w:w="1111"/>
              <w:gridCol w:w="1112"/>
              <w:gridCol w:w="1112"/>
              <w:gridCol w:w="1112"/>
              <w:gridCol w:w="1010"/>
            </w:tblGrid>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2019 год</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2020 год</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2021 год</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2022 год</w:t>
                  </w:r>
                </w:p>
              </w:tc>
              <w:tc>
                <w:tcPr>
                  <w:tcW w:w="636" w:type="pct"/>
                  <w:shd w:val="clear" w:color="auto" w:fill="auto"/>
                </w:tcPr>
                <w:p w:rsidR="007D2808" w:rsidRPr="0082255D" w:rsidRDefault="007D2808" w:rsidP="008823B4">
                  <w:pPr>
                    <w:widowControl w:val="0"/>
                    <w:autoSpaceDE w:val="0"/>
                    <w:autoSpaceDN w:val="0"/>
                    <w:adjustRightInd w:val="0"/>
                    <w:spacing w:line="276" w:lineRule="auto"/>
                    <w:jc w:val="center"/>
                  </w:pPr>
                  <w:r w:rsidRPr="0082255D">
                    <w:rPr>
                      <w:sz w:val="22"/>
                      <w:szCs w:val="22"/>
                    </w:rPr>
                    <w:t>Всего</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Всего, в т.ч.</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636" w:type="pct"/>
                </w:tcPr>
                <w:p w:rsidR="007D2808" w:rsidRPr="0082255D" w:rsidRDefault="007D2808" w:rsidP="008823B4">
                  <w:pPr>
                    <w:widowControl w:val="0"/>
                    <w:autoSpaceDE w:val="0"/>
                    <w:autoSpaceDN w:val="0"/>
                    <w:adjustRightInd w:val="0"/>
                    <w:spacing w:line="276" w:lineRule="auto"/>
                  </w:pPr>
                  <w:r w:rsidRPr="0082255D">
                    <w:rPr>
                      <w:sz w:val="22"/>
                      <w:szCs w:val="22"/>
                    </w:rPr>
                    <w:t>13325,6</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Федеральный бюджет</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636"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Областной бюджет</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636"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Бюджет района</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700" w:type="pct"/>
                </w:tcPr>
                <w:p w:rsidR="007D2808" w:rsidRPr="0082255D" w:rsidRDefault="007D2808" w:rsidP="008823B4">
                  <w:pPr>
                    <w:spacing w:line="276" w:lineRule="auto"/>
                    <w:jc w:val="both"/>
                  </w:pPr>
                  <w:r w:rsidRPr="0082255D">
                    <w:rPr>
                      <w:sz w:val="22"/>
                      <w:szCs w:val="22"/>
                    </w:rPr>
                    <w:t>3331,4</w:t>
                  </w:r>
                </w:p>
              </w:tc>
              <w:tc>
                <w:tcPr>
                  <w:tcW w:w="636" w:type="pct"/>
                </w:tcPr>
                <w:p w:rsidR="007D2808" w:rsidRPr="0082255D" w:rsidRDefault="007D2808" w:rsidP="008823B4">
                  <w:pPr>
                    <w:widowControl w:val="0"/>
                    <w:autoSpaceDE w:val="0"/>
                    <w:autoSpaceDN w:val="0"/>
                    <w:adjustRightInd w:val="0"/>
                    <w:spacing w:line="276" w:lineRule="auto"/>
                  </w:pPr>
                  <w:r w:rsidRPr="0082255D">
                    <w:rPr>
                      <w:sz w:val="22"/>
                      <w:szCs w:val="22"/>
                    </w:rPr>
                    <w:t>13325,6</w:t>
                  </w:r>
                </w:p>
              </w:tc>
            </w:tr>
            <w:tr w:rsidR="007D2808" w:rsidRPr="0082255D" w:rsidTr="008823B4">
              <w:tc>
                <w:tcPr>
                  <w:tcW w:w="1564" w:type="pct"/>
                </w:tcPr>
                <w:p w:rsidR="007D2808" w:rsidRPr="0082255D" w:rsidRDefault="007D2808" w:rsidP="008823B4">
                  <w:pPr>
                    <w:widowControl w:val="0"/>
                    <w:autoSpaceDE w:val="0"/>
                    <w:autoSpaceDN w:val="0"/>
                    <w:adjustRightInd w:val="0"/>
                    <w:spacing w:line="276" w:lineRule="auto"/>
                    <w:jc w:val="both"/>
                  </w:pPr>
                  <w:r w:rsidRPr="0082255D">
                    <w:rPr>
                      <w:sz w:val="22"/>
                      <w:szCs w:val="22"/>
                    </w:rPr>
                    <w:t>Прочие источники</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700"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c>
                <w:tcPr>
                  <w:tcW w:w="636" w:type="pct"/>
                </w:tcPr>
                <w:p w:rsidR="007D2808" w:rsidRPr="0082255D" w:rsidRDefault="007D2808" w:rsidP="008823B4">
                  <w:pPr>
                    <w:widowControl w:val="0"/>
                    <w:autoSpaceDE w:val="0"/>
                    <w:autoSpaceDN w:val="0"/>
                    <w:adjustRightInd w:val="0"/>
                    <w:spacing w:line="276" w:lineRule="auto"/>
                    <w:jc w:val="center"/>
                  </w:pPr>
                  <w:r w:rsidRPr="0082255D">
                    <w:rPr>
                      <w:sz w:val="22"/>
                      <w:szCs w:val="22"/>
                    </w:rPr>
                    <w:t>0</w:t>
                  </w:r>
                </w:p>
              </w:tc>
            </w:tr>
          </w:tbl>
          <w:p w:rsidR="00C961A6" w:rsidRPr="0082255D" w:rsidRDefault="00C961A6" w:rsidP="008823B4">
            <w:pPr>
              <w:pStyle w:val="a4"/>
              <w:spacing w:line="276" w:lineRule="auto"/>
              <w:jc w:val="both"/>
              <w:rPr>
                <w:rFonts w:ascii="Times New Roman" w:hAnsi="Times New Roman"/>
              </w:rPr>
            </w:pPr>
          </w:p>
        </w:tc>
      </w:tr>
      <w:tr w:rsidR="00896D4A" w:rsidRPr="0082255D" w:rsidTr="00896D4A">
        <w:trPr>
          <w:trHeight w:val="440"/>
        </w:trPr>
        <w:tc>
          <w:tcPr>
            <w:tcW w:w="2172" w:type="dxa"/>
            <w:vMerge w:val="restart"/>
            <w:tcBorders>
              <w:top w:val="single" w:sz="2" w:space="0" w:color="auto"/>
              <w:left w:val="single" w:sz="2" w:space="0" w:color="auto"/>
              <w:right w:val="single" w:sz="2" w:space="0" w:color="auto"/>
            </w:tcBorders>
          </w:tcPr>
          <w:p w:rsidR="00896D4A" w:rsidRPr="0082255D" w:rsidRDefault="00896D4A" w:rsidP="008823B4">
            <w:pPr>
              <w:pStyle w:val="af3"/>
              <w:spacing w:line="276" w:lineRule="auto"/>
              <w:rPr>
                <w:color w:val="auto"/>
                <w:sz w:val="22"/>
                <w:szCs w:val="22"/>
              </w:rPr>
            </w:pPr>
            <w:r w:rsidRPr="0082255D">
              <w:rPr>
                <w:color w:val="auto"/>
                <w:sz w:val="22"/>
                <w:szCs w:val="22"/>
              </w:rPr>
              <w:t xml:space="preserve">Индикаторы достижения цели и показатели непосредственных результатов </w:t>
            </w:r>
          </w:p>
        </w:tc>
        <w:tc>
          <w:tcPr>
            <w:tcW w:w="477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widowControl w:val="0"/>
              <w:autoSpaceDE w:val="0"/>
              <w:autoSpaceDN w:val="0"/>
              <w:adjustRightInd w:val="0"/>
              <w:jc w:val="center"/>
            </w:pPr>
            <w:r w:rsidRPr="0082255D">
              <w:rPr>
                <w:sz w:val="22"/>
                <w:szCs w:val="22"/>
              </w:rPr>
              <w:t>Наименование индикатора</w:t>
            </w:r>
          </w:p>
          <w:p w:rsidR="00896D4A" w:rsidRPr="0082255D" w:rsidRDefault="00896D4A" w:rsidP="00384A22">
            <w:pPr>
              <w:widowControl w:val="0"/>
              <w:autoSpaceDE w:val="0"/>
              <w:autoSpaceDN w:val="0"/>
              <w:adjustRightInd w:val="0"/>
              <w:jc w:val="center"/>
            </w:pPr>
            <w:r w:rsidRPr="0082255D">
              <w:rPr>
                <w:sz w:val="22"/>
                <w:szCs w:val="22"/>
              </w:rPr>
              <w:t>достижения целей</w:t>
            </w:r>
          </w:p>
          <w:p w:rsidR="00896D4A" w:rsidRPr="0082255D" w:rsidRDefault="00896D4A" w:rsidP="00384A22">
            <w:pPr>
              <w:widowControl w:val="0"/>
              <w:autoSpaceDE w:val="0"/>
              <w:autoSpaceDN w:val="0"/>
              <w:adjustRightInd w:val="0"/>
            </w:pPr>
          </w:p>
        </w:tc>
        <w:tc>
          <w:tcPr>
            <w:tcW w:w="115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widowControl w:val="0"/>
              <w:autoSpaceDE w:val="0"/>
              <w:autoSpaceDN w:val="0"/>
              <w:adjustRightInd w:val="0"/>
              <w:jc w:val="center"/>
            </w:pPr>
            <w:r w:rsidRPr="0082255D">
              <w:rPr>
                <w:sz w:val="22"/>
                <w:szCs w:val="22"/>
              </w:rPr>
              <w:t>Единицы измерения</w:t>
            </w:r>
          </w:p>
          <w:p w:rsidR="00896D4A" w:rsidRPr="0082255D" w:rsidRDefault="00896D4A" w:rsidP="00384A22">
            <w:pPr>
              <w:widowControl w:val="0"/>
              <w:autoSpaceDE w:val="0"/>
              <w:autoSpaceDN w:val="0"/>
              <w:adjustRightInd w:val="0"/>
            </w:pPr>
          </w:p>
        </w:tc>
        <w:tc>
          <w:tcPr>
            <w:tcW w:w="2190"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jc w:val="center"/>
              <w:rPr>
                <w:rFonts w:ascii="Times New Roman" w:hAnsi="Times New Roman"/>
              </w:rPr>
            </w:pPr>
            <w:r w:rsidRPr="0082255D">
              <w:rPr>
                <w:rFonts w:ascii="Times New Roman" w:hAnsi="Times New Roman"/>
              </w:rPr>
              <w:t>Значения</w:t>
            </w:r>
          </w:p>
          <w:p w:rsidR="00896D4A" w:rsidRPr="0082255D" w:rsidRDefault="00896D4A" w:rsidP="00384A22">
            <w:pPr>
              <w:pStyle w:val="a4"/>
              <w:jc w:val="center"/>
              <w:rPr>
                <w:rFonts w:ascii="Times New Roman" w:hAnsi="Times New Roman"/>
              </w:rPr>
            </w:pPr>
            <w:r w:rsidRPr="0082255D">
              <w:rPr>
                <w:rFonts w:ascii="Times New Roman" w:hAnsi="Times New Roman"/>
              </w:rPr>
              <w:t>индикаторов целей</w:t>
            </w:r>
          </w:p>
          <w:p w:rsidR="00896D4A" w:rsidRPr="0082255D" w:rsidRDefault="00896D4A" w:rsidP="00384A22">
            <w:pPr>
              <w:widowControl w:val="0"/>
              <w:autoSpaceDE w:val="0"/>
              <w:autoSpaceDN w:val="0"/>
              <w:adjustRightInd w:val="0"/>
              <w:jc w:val="center"/>
            </w:pPr>
            <w:r w:rsidRPr="0082255D">
              <w:rPr>
                <w:sz w:val="22"/>
                <w:szCs w:val="22"/>
              </w:rPr>
              <w:t>по окончании</w:t>
            </w:r>
          </w:p>
          <w:p w:rsidR="00896D4A" w:rsidRPr="0082255D" w:rsidRDefault="00896D4A" w:rsidP="00384A22">
            <w:pPr>
              <w:widowControl w:val="0"/>
              <w:autoSpaceDE w:val="0"/>
              <w:autoSpaceDN w:val="0"/>
              <w:adjustRightInd w:val="0"/>
              <w:jc w:val="center"/>
            </w:pPr>
            <w:r w:rsidRPr="0082255D">
              <w:rPr>
                <w:sz w:val="22"/>
                <w:szCs w:val="22"/>
              </w:rPr>
              <w:t>реализации</w:t>
            </w:r>
          </w:p>
          <w:p w:rsidR="00896D4A" w:rsidRPr="0082255D" w:rsidRDefault="00896D4A" w:rsidP="00384A22">
            <w:pPr>
              <w:widowControl w:val="0"/>
              <w:autoSpaceDE w:val="0"/>
              <w:autoSpaceDN w:val="0"/>
              <w:adjustRightInd w:val="0"/>
              <w:jc w:val="center"/>
            </w:pPr>
            <w:r w:rsidRPr="0082255D">
              <w:rPr>
                <w:sz w:val="22"/>
                <w:szCs w:val="22"/>
              </w:rPr>
              <w:t>подпрограммы</w:t>
            </w:r>
          </w:p>
        </w:tc>
      </w:tr>
      <w:tr w:rsidR="00896D4A" w:rsidRPr="0082255D" w:rsidTr="00384A22">
        <w:trPr>
          <w:trHeight w:val="439"/>
        </w:trPr>
        <w:tc>
          <w:tcPr>
            <w:tcW w:w="2172" w:type="dxa"/>
            <w:vMerge/>
            <w:tcBorders>
              <w:left w:val="single" w:sz="2" w:space="0" w:color="auto"/>
              <w:right w:val="single" w:sz="2" w:space="0" w:color="auto"/>
            </w:tcBorders>
          </w:tcPr>
          <w:p w:rsidR="00896D4A" w:rsidRPr="0082255D" w:rsidRDefault="00896D4A"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896D4A" w:rsidRPr="0082255D" w:rsidRDefault="00AC58CE" w:rsidP="008823B4">
            <w:pPr>
              <w:pStyle w:val="af3"/>
              <w:spacing w:line="276" w:lineRule="auto"/>
              <w:jc w:val="both"/>
              <w:rPr>
                <w:color w:val="auto"/>
                <w:sz w:val="22"/>
                <w:szCs w:val="22"/>
              </w:rPr>
            </w:pPr>
            <w:r w:rsidRPr="0082255D">
              <w:rPr>
                <w:color w:val="auto"/>
                <w:sz w:val="22"/>
                <w:szCs w:val="22"/>
              </w:rPr>
              <w:t>Подпрограмма 5</w:t>
            </w:r>
            <w:r w:rsidR="00896D4A" w:rsidRPr="0082255D">
              <w:rPr>
                <w:color w:val="auto"/>
                <w:sz w:val="22"/>
                <w:szCs w:val="22"/>
              </w:rPr>
              <w:t xml:space="preserve"> «Обеспечение реализации муниципальной программы»</w:t>
            </w:r>
          </w:p>
        </w:tc>
      </w:tr>
      <w:tr w:rsidR="00896D4A" w:rsidRPr="0082255D" w:rsidTr="00896D4A">
        <w:trPr>
          <w:trHeight w:val="439"/>
        </w:trPr>
        <w:tc>
          <w:tcPr>
            <w:tcW w:w="2172" w:type="dxa"/>
            <w:vMerge/>
            <w:tcBorders>
              <w:left w:val="single" w:sz="2" w:space="0" w:color="auto"/>
              <w:right w:val="single" w:sz="2" w:space="0" w:color="auto"/>
            </w:tcBorders>
          </w:tcPr>
          <w:p w:rsidR="00896D4A" w:rsidRPr="0082255D" w:rsidRDefault="00896D4A" w:rsidP="008823B4">
            <w:pPr>
              <w:pStyle w:val="af3"/>
              <w:spacing w:line="276" w:lineRule="auto"/>
              <w:rPr>
                <w:color w:val="auto"/>
                <w:sz w:val="22"/>
                <w:szCs w:val="22"/>
              </w:rPr>
            </w:pPr>
          </w:p>
        </w:tc>
        <w:tc>
          <w:tcPr>
            <w:tcW w:w="477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rPr>
                <w:rFonts w:ascii="Times New Roman" w:hAnsi="Times New Roman"/>
                <w:u w:val="single"/>
              </w:rPr>
            </w:pPr>
            <w:r w:rsidRPr="0082255D">
              <w:rPr>
                <w:rFonts w:ascii="Times New Roman" w:hAnsi="Times New Roman"/>
              </w:rPr>
              <w:t>Увеличение числа граждан, принимающих участие в культурной деятельности (совокупная посещаемость организаций культуры)</w:t>
            </w:r>
          </w:p>
        </w:tc>
        <w:tc>
          <w:tcPr>
            <w:tcW w:w="1154"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jc w:val="center"/>
              <w:rPr>
                <w:rFonts w:ascii="Times New Roman" w:hAnsi="Times New Roman"/>
              </w:rPr>
            </w:pPr>
            <w:r w:rsidRPr="0082255D">
              <w:rPr>
                <w:rFonts w:ascii="Times New Roman" w:hAnsi="Times New Roman"/>
              </w:rPr>
              <w:t>% к базовому значению</w:t>
            </w:r>
          </w:p>
        </w:tc>
        <w:tc>
          <w:tcPr>
            <w:tcW w:w="2190" w:type="dxa"/>
            <w:tcBorders>
              <w:top w:val="single" w:sz="2" w:space="0" w:color="auto"/>
              <w:left w:val="single" w:sz="2" w:space="0" w:color="auto"/>
              <w:bottom w:val="single" w:sz="2" w:space="0" w:color="auto"/>
              <w:right w:val="single" w:sz="2" w:space="0" w:color="auto"/>
            </w:tcBorders>
          </w:tcPr>
          <w:p w:rsidR="00896D4A" w:rsidRPr="0082255D" w:rsidRDefault="00896D4A" w:rsidP="00384A22">
            <w:pPr>
              <w:pStyle w:val="a4"/>
              <w:jc w:val="center"/>
              <w:rPr>
                <w:rFonts w:ascii="Times New Roman" w:hAnsi="Times New Roman"/>
              </w:rPr>
            </w:pPr>
            <w:r w:rsidRPr="0082255D">
              <w:rPr>
                <w:rFonts w:ascii="Times New Roman" w:hAnsi="Times New Roman"/>
              </w:rPr>
              <w:t>6,3</w:t>
            </w:r>
          </w:p>
        </w:tc>
      </w:tr>
      <w:tr w:rsidR="00896D4A" w:rsidRPr="0082255D" w:rsidTr="00384A22">
        <w:trPr>
          <w:trHeight w:val="439"/>
        </w:trPr>
        <w:tc>
          <w:tcPr>
            <w:tcW w:w="2172" w:type="dxa"/>
            <w:tcBorders>
              <w:left w:val="single" w:sz="2" w:space="0" w:color="auto"/>
              <w:bottom w:val="single" w:sz="2" w:space="0" w:color="auto"/>
              <w:right w:val="single" w:sz="2" w:space="0" w:color="auto"/>
            </w:tcBorders>
          </w:tcPr>
          <w:p w:rsidR="00896D4A" w:rsidRPr="0082255D" w:rsidRDefault="00896D4A" w:rsidP="008823B4">
            <w:pPr>
              <w:pStyle w:val="af3"/>
              <w:spacing w:line="276" w:lineRule="auto"/>
              <w:rPr>
                <w:color w:val="auto"/>
                <w:sz w:val="22"/>
                <w:szCs w:val="22"/>
              </w:rPr>
            </w:pPr>
          </w:p>
        </w:tc>
        <w:tc>
          <w:tcPr>
            <w:tcW w:w="8118" w:type="dxa"/>
            <w:gridSpan w:val="3"/>
            <w:tcBorders>
              <w:top w:val="single" w:sz="2" w:space="0" w:color="auto"/>
              <w:left w:val="single" w:sz="2" w:space="0" w:color="auto"/>
              <w:bottom w:val="single" w:sz="2" w:space="0" w:color="auto"/>
              <w:right w:val="single" w:sz="2" w:space="0" w:color="auto"/>
            </w:tcBorders>
          </w:tcPr>
          <w:p w:rsidR="00961B6F" w:rsidRPr="0082255D" w:rsidRDefault="00896D4A" w:rsidP="00961B6F">
            <w:pPr>
              <w:pStyle w:val="a4"/>
              <w:jc w:val="center"/>
              <w:rPr>
                <w:rFonts w:ascii="Times New Roman" w:hAnsi="Times New Roman"/>
              </w:rPr>
            </w:pPr>
            <w:r w:rsidRPr="0082255D">
              <w:rPr>
                <w:rFonts w:ascii="Times New Roman" w:hAnsi="Times New Roman"/>
              </w:rPr>
              <w:t>Непосредственные результаты:</w:t>
            </w:r>
          </w:p>
          <w:p w:rsidR="00896D4A" w:rsidRPr="0082255D" w:rsidRDefault="00896D4A" w:rsidP="00896D4A">
            <w:pPr>
              <w:pStyle w:val="af3"/>
              <w:numPr>
                <w:ilvl w:val="0"/>
                <w:numId w:val="60"/>
              </w:numPr>
              <w:spacing w:line="276" w:lineRule="auto"/>
              <w:ind w:left="296"/>
              <w:jc w:val="both"/>
              <w:rPr>
                <w:color w:val="auto"/>
                <w:sz w:val="22"/>
                <w:szCs w:val="22"/>
              </w:rPr>
            </w:pPr>
            <w:r w:rsidRPr="0082255D">
              <w:rPr>
                <w:color w:val="auto"/>
                <w:sz w:val="22"/>
                <w:szCs w:val="22"/>
              </w:rPr>
              <w:t>Совокупная посещаемость организаций культуры составит 220643 тысяч.</w:t>
            </w:r>
          </w:p>
          <w:p w:rsidR="00896D4A" w:rsidRPr="0082255D" w:rsidRDefault="00896D4A" w:rsidP="00896D4A">
            <w:pPr>
              <w:pStyle w:val="af3"/>
              <w:spacing w:line="276" w:lineRule="auto"/>
              <w:jc w:val="both"/>
              <w:rPr>
                <w:color w:val="auto"/>
                <w:sz w:val="22"/>
                <w:szCs w:val="22"/>
              </w:rPr>
            </w:pPr>
          </w:p>
        </w:tc>
      </w:tr>
    </w:tbl>
    <w:p w:rsidR="00896D4A" w:rsidRPr="0082255D" w:rsidRDefault="00896D4A" w:rsidP="00961B6F">
      <w:pPr>
        <w:pStyle w:val="af3"/>
        <w:spacing w:line="276" w:lineRule="auto"/>
        <w:rPr>
          <w:color w:val="auto"/>
          <w:sz w:val="22"/>
          <w:szCs w:val="22"/>
        </w:rPr>
      </w:pPr>
    </w:p>
    <w:p w:rsidR="00961B6F" w:rsidRDefault="00961B6F" w:rsidP="00961B6F">
      <w:pPr>
        <w:pStyle w:val="af3"/>
        <w:spacing w:line="276" w:lineRule="auto"/>
        <w:rPr>
          <w:color w:val="auto"/>
          <w:sz w:val="22"/>
          <w:szCs w:val="22"/>
        </w:rPr>
      </w:pPr>
    </w:p>
    <w:p w:rsidR="0082255D" w:rsidRPr="0082255D" w:rsidRDefault="0082255D" w:rsidP="00961B6F">
      <w:pPr>
        <w:pStyle w:val="af3"/>
        <w:spacing w:line="276" w:lineRule="auto"/>
        <w:rPr>
          <w:color w:val="auto"/>
          <w:sz w:val="22"/>
          <w:szCs w:val="22"/>
        </w:rPr>
      </w:pPr>
    </w:p>
    <w:p w:rsidR="003E54FD" w:rsidRPr="0082255D" w:rsidRDefault="002A4346" w:rsidP="008823B4">
      <w:pPr>
        <w:pStyle w:val="af3"/>
        <w:spacing w:line="276" w:lineRule="auto"/>
        <w:jc w:val="center"/>
        <w:rPr>
          <w:b/>
          <w:color w:val="auto"/>
          <w:sz w:val="22"/>
          <w:szCs w:val="22"/>
        </w:rPr>
      </w:pPr>
      <w:r w:rsidRPr="0082255D">
        <w:rPr>
          <w:b/>
          <w:color w:val="auto"/>
          <w:sz w:val="22"/>
          <w:szCs w:val="22"/>
        </w:rPr>
        <w:t>5</w:t>
      </w:r>
      <w:r w:rsidR="00F76C0E" w:rsidRPr="0082255D">
        <w:rPr>
          <w:b/>
          <w:color w:val="auto"/>
          <w:sz w:val="22"/>
          <w:szCs w:val="22"/>
        </w:rPr>
        <w:t>.2.</w:t>
      </w:r>
      <w:r w:rsidR="003E54FD" w:rsidRPr="0082255D">
        <w:rPr>
          <w:b/>
          <w:color w:val="auto"/>
          <w:sz w:val="22"/>
          <w:szCs w:val="22"/>
        </w:rPr>
        <w:t xml:space="preserve"> Текстовая часть программы </w:t>
      </w:r>
    </w:p>
    <w:p w:rsidR="003E54FD" w:rsidRPr="0082255D" w:rsidRDefault="003E54FD" w:rsidP="008823B4">
      <w:pPr>
        <w:pStyle w:val="af3"/>
        <w:spacing w:line="276" w:lineRule="auto"/>
        <w:jc w:val="center"/>
        <w:rPr>
          <w:color w:val="auto"/>
          <w:sz w:val="22"/>
          <w:szCs w:val="22"/>
        </w:rPr>
      </w:pPr>
    </w:p>
    <w:p w:rsidR="003E54FD" w:rsidRPr="0082255D" w:rsidRDefault="002A4346" w:rsidP="008823B4">
      <w:pPr>
        <w:pStyle w:val="af3"/>
        <w:spacing w:line="276" w:lineRule="auto"/>
        <w:jc w:val="center"/>
        <w:rPr>
          <w:color w:val="auto"/>
          <w:sz w:val="22"/>
          <w:szCs w:val="22"/>
        </w:rPr>
      </w:pPr>
      <w:r w:rsidRPr="0082255D">
        <w:rPr>
          <w:b/>
          <w:bCs/>
          <w:color w:val="auto"/>
          <w:sz w:val="22"/>
          <w:szCs w:val="22"/>
        </w:rPr>
        <w:t>5</w:t>
      </w:r>
      <w:r w:rsidR="003E54FD" w:rsidRPr="0082255D">
        <w:rPr>
          <w:b/>
          <w:bCs/>
          <w:color w:val="auto"/>
          <w:sz w:val="22"/>
          <w:szCs w:val="22"/>
        </w:rPr>
        <w:t>.2.1. Характеристика текущего состояния</w:t>
      </w:r>
    </w:p>
    <w:p w:rsidR="003E54FD" w:rsidRPr="0082255D" w:rsidRDefault="003E54FD" w:rsidP="008823B4">
      <w:pPr>
        <w:pStyle w:val="af3"/>
        <w:spacing w:line="276" w:lineRule="auto"/>
        <w:ind w:firstLine="300"/>
        <w:jc w:val="both"/>
        <w:rPr>
          <w:color w:val="auto"/>
          <w:sz w:val="22"/>
          <w:szCs w:val="22"/>
        </w:rPr>
      </w:pPr>
    </w:p>
    <w:p w:rsidR="00AB5E12" w:rsidRPr="0082255D" w:rsidRDefault="003E54FD" w:rsidP="008823B4">
      <w:pPr>
        <w:pStyle w:val="af3"/>
        <w:spacing w:line="276" w:lineRule="auto"/>
        <w:ind w:firstLine="660"/>
        <w:jc w:val="both"/>
        <w:rPr>
          <w:color w:val="auto"/>
          <w:sz w:val="22"/>
          <w:szCs w:val="22"/>
        </w:rPr>
      </w:pPr>
      <w:r w:rsidRPr="0082255D">
        <w:rPr>
          <w:color w:val="auto"/>
          <w:sz w:val="22"/>
          <w:szCs w:val="22"/>
        </w:rPr>
        <w:t>Подпрограмма направлена на существенное повышение качества управления процессами развития культуры. Отделом культуры и кино Администрации</w:t>
      </w:r>
      <w:r w:rsidR="008C407A" w:rsidRPr="0082255D">
        <w:rPr>
          <w:color w:val="auto"/>
          <w:sz w:val="22"/>
          <w:szCs w:val="22"/>
        </w:rPr>
        <w:t xml:space="preserve"> </w:t>
      </w:r>
      <w:r w:rsidRPr="0082255D">
        <w:rPr>
          <w:color w:val="auto"/>
          <w:sz w:val="22"/>
          <w:szCs w:val="22"/>
        </w:rPr>
        <w:t>Кове</w:t>
      </w:r>
      <w:r w:rsidR="002F39A6" w:rsidRPr="0082255D">
        <w:rPr>
          <w:color w:val="auto"/>
          <w:sz w:val="22"/>
          <w:szCs w:val="22"/>
        </w:rPr>
        <w:t xml:space="preserve">рнинского муниципального района, а также  </w:t>
      </w:r>
      <w:r w:rsidRPr="0082255D">
        <w:rPr>
          <w:color w:val="auto"/>
          <w:sz w:val="22"/>
          <w:szCs w:val="22"/>
        </w:rPr>
        <w:t xml:space="preserve"> учреждениям</w:t>
      </w:r>
      <w:r w:rsidR="002F39A6" w:rsidRPr="0082255D">
        <w:rPr>
          <w:color w:val="auto"/>
          <w:sz w:val="22"/>
          <w:szCs w:val="22"/>
        </w:rPr>
        <w:t>и культуры находящимися в ведении отдела, ведется комплексная работа</w:t>
      </w:r>
      <w:r w:rsidR="00896D4A" w:rsidRPr="0082255D">
        <w:rPr>
          <w:color w:val="auto"/>
          <w:sz w:val="22"/>
          <w:szCs w:val="22"/>
        </w:rPr>
        <w:t>,</w:t>
      </w:r>
      <w:r w:rsidR="002F39A6" w:rsidRPr="0082255D">
        <w:rPr>
          <w:color w:val="auto"/>
          <w:sz w:val="22"/>
          <w:szCs w:val="22"/>
        </w:rPr>
        <w:t xml:space="preserve"> направленная на развитие</w:t>
      </w:r>
      <w:r w:rsidRPr="0082255D">
        <w:rPr>
          <w:color w:val="auto"/>
          <w:sz w:val="22"/>
          <w:szCs w:val="22"/>
        </w:rPr>
        <w:t xml:space="preserve"> культуры</w:t>
      </w:r>
      <w:r w:rsidR="008C407A" w:rsidRPr="0082255D">
        <w:rPr>
          <w:color w:val="auto"/>
          <w:sz w:val="22"/>
          <w:szCs w:val="22"/>
        </w:rPr>
        <w:t xml:space="preserve"> </w:t>
      </w:r>
      <w:r w:rsidRPr="0082255D">
        <w:rPr>
          <w:color w:val="auto"/>
          <w:sz w:val="22"/>
          <w:szCs w:val="22"/>
        </w:rPr>
        <w:t>Ковер</w:t>
      </w:r>
      <w:r w:rsidR="00AD6ACE" w:rsidRPr="0082255D">
        <w:rPr>
          <w:color w:val="auto"/>
          <w:sz w:val="22"/>
          <w:szCs w:val="22"/>
        </w:rPr>
        <w:t>нинского муниципального района.</w:t>
      </w:r>
    </w:p>
    <w:p w:rsidR="00E87135" w:rsidRPr="0082255D" w:rsidRDefault="00E87135" w:rsidP="00896D4A">
      <w:pPr>
        <w:pStyle w:val="af3"/>
        <w:spacing w:line="276" w:lineRule="auto"/>
        <w:jc w:val="both"/>
        <w:rPr>
          <w:color w:val="auto"/>
          <w:sz w:val="22"/>
          <w:szCs w:val="22"/>
        </w:rPr>
      </w:pPr>
    </w:p>
    <w:p w:rsidR="003E54FD" w:rsidRPr="0082255D" w:rsidRDefault="002A4346" w:rsidP="008823B4">
      <w:pPr>
        <w:pStyle w:val="af3"/>
        <w:spacing w:line="276" w:lineRule="auto"/>
        <w:jc w:val="center"/>
        <w:rPr>
          <w:color w:val="auto"/>
          <w:sz w:val="22"/>
          <w:szCs w:val="22"/>
        </w:rPr>
      </w:pPr>
      <w:r w:rsidRPr="0082255D">
        <w:rPr>
          <w:b/>
          <w:bCs/>
          <w:color w:val="auto"/>
          <w:sz w:val="22"/>
          <w:szCs w:val="22"/>
        </w:rPr>
        <w:t>5</w:t>
      </w:r>
      <w:r w:rsidR="00F55426" w:rsidRPr="0082255D">
        <w:rPr>
          <w:b/>
          <w:bCs/>
          <w:color w:val="auto"/>
          <w:sz w:val="22"/>
          <w:szCs w:val="22"/>
        </w:rPr>
        <w:t>.2.2. Цель и задачи п</w:t>
      </w:r>
      <w:r w:rsidR="003E54FD" w:rsidRPr="0082255D">
        <w:rPr>
          <w:b/>
          <w:bCs/>
          <w:color w:val="auto"/>
          <w:sz w:val="22"/>
          <w:szCs w:val="22"/>
        </w:rPr>
        <w:t>одпрограммы</w:t>
      </w:r>
    </w:p>
    <w:p w:rsidR="003E54FD" w:rsidRPr="0082255D" w:rsidRDefault="003E54FD" w:rsidP="008823B4">
      <w:pPr>
        <w:pStyle w:val="af3"/>
        <w:spacing w:line="276" w:lineRule="auto"/>
        <w:jc w:val="center"/>
        <w:rPr>
          <w:color w:val="auto"/>
          <w:sz w:val="22"/>
          <w:szCs w:val="22"/>
        </w:rPr>
      </w:pPr>
    </w:p>
    <w:p w:rsidR="007D2808" w:rsidRPr="0082255D" w:rsidRDefault="00F55426" w:rsidP="008823B4">
      <w:pPr>
        <w:pStyle w:val="af3"/>
        <w:spacing w:line="276" w:lineRule="auto"/>
        <w:ind w:firstLine="660"/>
        <w:jc w:val="both"/>
        <w:rPr>
          <w:b/>
          <w:color w:val="auto"/>
          <w:sz w:val="22"/>
          <w:szCs w:val="22"/>
        </w:rPr>
      </w:pPr>
      <w:r w:rsidRPr="009F623C">
        <w:rPr>
          <w:b/>
          <w:color w:val="auto"/>
          <w:sz w:val="22"/>
          <w:szCs w:val="22"/>
        </w:rPr>
        <w:t>Цель п</w:t>
      </w:r>
      <w:r w:rsidR="007D2808" w:rsidRPr="009F623C">
        <w:rPr>
          <w:b/>
          <w:color w:val="auto"/>
          <w:sz w:val="22"/>
          <w:szCs w:val="22"/>
        </w:rPr>
        <w:t>одпрограммы</w:t>
      </w:r>
      <w:r w:rsidR="007D2808" w:rsidRPr="0082255D">
        <w:rPr>
          <w:b/>
          <w:color w:val="auto"/>
          <w:sz w:val="22"/>
          <w:szCs w:val="22"/>
        </w:rPr>
        <w:t>:</w:t>
      </w:r>
    </w:p>
    <w:p w:rsidR="007D2808" w:rsidRPr="0082255D" w:rsidRDefault="007D2808" w:rsidP="001E6844">
      <w:pPr>
        <w:pStyle w:val="af3"/>
        <w:numPr>
          <w:ilvl w:val="0"/>
          <w:numId w:val="38"/>
        </w:numPr>
        <w:spacing w:line="276" w:lineRule="auto"/>
        <w:ind w:left="709"/>
        <w:jc w:val="both"/>
        <w:rPr>
          <w:color w:val="auto"/>
          <w:sz w:val="22"/>
          <w:szCs w:val="22"/>
        </w:rPr>
      </w:pPr>
      <w:r w:rsidRPr="0082255D">
        <w:rPr>
          <w:color w:val="auto"/>
          <w:sz w:val="22"/>
          <w:szCs w:val="22"/>
        </w:rPr>
        <w:t>О</w:t>
      </w:r>
      <w:r w:rsidR="003E54FD" w:rsidRPr="0082255D">
        <w:rPr>
          <w:color w:val="auto"/>
          <w:sz w:val="22"/>
          <w:szCs w:val="22"/>
        </w:rPr>
        <w:t>беспечение организационных, информационных  и научно-метод</w:t>
      </w:r>
      <w:r w:rsidR="002D34DD" w:rsidRPr="0082255D">
        <w:rPr>
          <w:color w:val="auto"/>
          <w:sz w:val="22"/>
          <w:szCs w:val="22"/>
        </w:rPr>
        <w:t>ических условий для реализации п</w:t>
      </w:r>
      <w:r w:rsidR="003E54FD" w:rsidRPr="0082255D">
        <w:rPr>
          <w:color w:val="auto"/>
          <w:sz w:val="22"/>
          <w:szCs w:val="22"/>
        </w:rPr>
        <w:t>рограммы.</w:t>
      </w:r>
    </w:p>
    <w:p w:rsidR="003E54FD" w:rsidRPr="0082255D" w:rsidRDefault="003E54FD" w:rsidP="008823B4">
      <w:pPr>
        <w:pStyle w:val="af3"/>
        <w:spacing w:line="276" w:lineRule="auto"/>
        <w:ind w:left="709"/>
        <w:jc w:val="both"/>
        <w:rPr>
          <w:color w:val="auto"/>
          <w:sz w:val="22"/>
          <w:szCs w:val="22"/>
        </w:rPr>
      </w:pPr>
      <w:r w:rsidRPr="0082255D">
        <w:rPr>
          <w:color w:val="auto"/>
          <w:sz w:val="22"/>
          <w:szCs w:val="22"/>
        </w:rPr>
        <w:t xml:space="preserve"> </w:t>
      </w:r>
    </w:p>
    <w:p w:rsidR="007D2808" w:rsidRPr="0082255D" w:rsidRDefault="007D2808" w:rsidP="008823B4">
      <w:pPr>
        <w:pStyle w:val="af3"/>
        <w:spacing w:line="276" w:lineRule="auto"/>
        <w:ind w:firstLine="660"/>
        <w:jc w:val="both"/>
        <w:rPr>
          <w:b/>
          <w:color w:val="auto"/>
          <w:sz w:val="22"/>
          <w:szCs w:val="22"/>
        </w:rPr>
      </w:pPr>
      <w:r w:rsidRPr="0082255D">
        <w:rPr>
          <w:b/>
          <w:color w:val="auto"/>
          <w:sz w:val="22"/>
          <w:szCs w:val="22"/>
        </w:rPr>
        <w:t>Задачи подпрограммы:</w:t>
      </w:r>
    </w:p>
    <w:p w:rsidR="007D2808" w:rsidRPr="0082255D" w:rsidRDefault="007D2808" w:rsidP="001E6844">
      <w:pPr>
        <w:pStyle w:val="af3"/>
        <w:numPr>
          <w:ilvl w:val="0"/>
          <w:numId w:val="38"/>
        </w:numPr>
        <w:spacing w:line="276" w:lineRule="auto"/>
        <w:ind w:left="709"/>
        <w:jc w:val="both"/>
        <w:rPr>
          <w:color w:val="auto"/>
          <w:sz w:val="22"/>
          <w:szCs w:val="22"/>
        </w:rPr>
      </w:pPr>
      <w:r w:rsidRPr="0082255D">
        <w:rPr>
          <w:color w:val="auto"/>
          <w:sz w:val="22"/>
          <w:szCs w:val="22"/>
        </w:rPr>
        <w:t>Р</w:t>
      </w:r>
      <w:r w:rsidR="003E54FD" w:rsidRPr="0082255D">
        <w:rPr>
          <w:color w:val="auto"/>
          <w:sz w:val="22"/>
          <w:szCs w:val="22"/>
        </w:rPr>
        <w:t>азработка нормативных правовых, организационно-методических и иных документов, направленны</w:t>
      </w:r>
      <w:r w:rsidR="002D34DD" w:rsidRPr="0082255D">
        <w:rPr>
          <w:color w:val="auto"/>
          <w:sz w:val="22"/>
          <w:szCs w:val="22"/>
        </w:rPr>
        <w:t>х на эффективное решение задач п</w:t>
      </w:r>
      <w:r w:rsidR="003E54FD" w:rsidRPr="0082255D">
        <w:rPr>
          <w:color w:val="auto"/>
          <w:sz w:val="22"/>
          <w:szCs w:val="22"/>
        </w:rPr>
        <w:t>рограммы;</w:t>
      </w:r>
    </w:p>
    <w:p w:rsidR="007D2808" w:rsidRPr="0082255D" w:rsidRDefault="007D2808" w:rsidP="001E6844">
      <w:pPr>
        <w:pStyle w:val="af3"/>
        <w:numPr>
          <w:ilvl w:val="0"/>
          <w:numId w:val="38"/>
        </w:numPr>
        <w:spacing w:line="276" w:lineRule="auto"/>
        <w:ind w:left="709"/>
        <w:jc w:val="both"/>
        <w:rPr>
          <w:color w:val="auto"/>
          <w:sz w:val="22"/>
          <w:szCs w:val="22"/>
        </w:rPr>
      </w:pPr>
      <w:r w:rsidRPr="0082255D">
        <w:rPr>
          <w:color w:val="auto"/>
          <w:sz w:val="22"/>
          <w:szCs w:val="22"/>
        </w:rPr>
        <w:t>М</w:t>
      </w:r>
      <w:r w:rsidR="003E54FD" w:rsidRPr="0082255D">
        <w:rPr>
          <w:color w:val="auto"/>
          <w:sz w:val="22"/>
          <w:szCs w:val="22"/>
        </w:rPr>
        <w:t xml:space="preserve">ониторинг хода реализации </w:t>
      </w:r>
      <w:r w:rsidR="002D34DD" w:rsidRPr="0082255D">
        <w:rPr>
          <w:color w:val="auto"/>
          <w:sz w:val="22"/>
          <w:szCs w:val="22"/>
        </w:rPr>
        <w:t>и информационное сопровождение п</w:t>
      </w:r>
      <w:r w:rsidR="003E54FD" w:rsidRPr="0082255D">
        <w:rPr>
          <w:color w:val="auto"/>
          <w:sz w:val="22"/>
          <w:szCs w:val="22"/>
        </w:rPr>
        <w:t xml:space="preserve">рограммы, анализ процессов и результатов с целью своевременности принятия управленческих решений; </w:t>
      </w:r>
    </w:p>
    <w:p w:rsidR="003E54FD" w:rsidRPr="0082255D" w:rsidRDefault="003E54FD" w:rsidP="008823B4">
      <w:pPr>
        <w:pStyle w:val="af7"/>
        <w:spacing w:line="276" w:lineRule="auto"/>
        <w:jc w:val="center"/>
        <w:rPr>
          <w:color w:val="auto"/>
          <w:sz w:val="22"/>
          <w:szCs w:val="22"/>
        </w:rPr>
      </w:pPr>
    </w:p>
    <w:p w:rsidR="003E54FD" w:rsidRPr="0082255D" w:rsidRDefault="002A4346" w:rsidP="008823B4">
      <w:pPr>
        <w:pStyle w:val="af7"/>
        <w:spacing w:line="276" w:lineRule="auto"/>
        <w:jc w:val="center"/>
        <w:rPr>
          <w:color w:val="auto"/>
          <w:sz w:val="22"/>
          <w:szCs w:val="22"/>
        </w:rPr>
      </w:pPr>
      <w:r w:rsidRPr="0082255D">
        <w:rPr>
          <w:color w:val="auto"/>
          <w:sz w:val="22"/>
          <w:szCs w:val="22"/>
        </w:rPr>
        <w:t>5</w:t>
      </w:r>
      <w:r w:rsidR="003E54FD" w:rsidRPr="0082255D">
        <w:rPr>
          <w:color w:val="auto"/>
          <w:sz w:val="22"/>
          <w:szCs w:val="22"/>
        </w:rPr>
        <w:t>.2.3. С</w:t>
      </w:r>
      <w:r w:rsidR="00F55426" w:rsidRPr="0082255D">
        <w:rPr>
          <w:color w:val="auto"/>
          <w:sz w:val="22"/>
          <w:szCs w:val="22"/>
        </w:rPr>
        <w:t>роки и этапы реализации п</w:t>
      </w:r>
      <w:r w:rsidR="003E54FD" w:rsidRPr="0082255D">
        <w:rPr>
          <w:color w:val="auto"/>
          <w:sz w:val="22"/>
          <w:szCs w:val="22"/>
        </w:rPr>
        <w:t xml:space="preserve">одпрограммы </w:t>
      </w:r>
    </w:p>
    <w:p w:rsidR="003E54FD" w:rsidRPr="0082255D" w:rsidRDefault="003E54FD" w:rsidP="008823B4">
      <w:pPr>
        <w:pStyle w:val="af3"/>
        <w:spacing w:line="276" w:lineRule="auto"/>
        <w:ind w:firstLine="300"/>
        <w:jc w:val="both"/>
        <w:rPr>
          <w:color w:val="auto"/>
          <w:sz w:val="22"/>
          <w:szCs w:val="22"/>
        </w:rPr>
      </w:pPr>
    </w:p>
    <w:p w:rsidR="00896D4A" w:rsidRPr="0082255D" w:rsidRDefault="00CE517E" w:rsidP="008823B4">
      <w:pPr>
        <w:pStyle w:val="a4"/>
        <w:shd w:val="clear" w:color="auto" w:fill="FFFFFF" w:themeFill="background1"/>
        <w:spacing w:line="276" w:lineRule="auto"/>
        <w:jc w:val="both"/>
        <w:rPr>
          <w:rFonts w:ascii="Times New Roman" w:hAnsi="Times New Roman"/>
        </w:rPr>
      </w:pPr>
      <w:r w:rsidRPr="0082255D">
        <w:rPr>
          <w:rFonts w:ascii="Times New Roman" w:hAnsi="Times New Roman"/>
        </w:rPr>
        <w:t>Действие подпрограммы предусмотрено на 2019 - 2022 годы.</w:t>
      </w:r>
      <w:r w:rsidR="007D2808" w:rsidRPr="0082255D">
        <w:rPr>
          <w:rFonts w:ascii="Times New Roman" w:hAnsi="Times New Roman"/>
        </w:rPr>
        <w:t xml:space="preserve"> </w:t>
      </w:r>
      <w:r w:rsidRPr="0082255D">
        <w:rPr>
          <w:rFonts w:ascii="Times New Roman" w:hAnsi="Times New Roman"/>
        </w:rPr>
        <w:t>Подпрограмма реализуется в один этап.</w:t>
      </w:r>
    </w:p>
    <w:p w:rsidR="00896D4A" w:rsidRPr="0082255D" w:rsidRDefault="00896D4A" w:rsidP="008823B4">
      <w:pPr>
        <w:pStyle w:val="a4"/>
        <w:shd w:val="clear" w:color="auto" w:fill="FFFFFF" w:themeFill="background1"/>
        <w:spacing w:line="276" w:lineRule="auto"/>
        <w:jc w:val="both"/>
        <w:rPr>
          <w:rFonts w:ascii="Times New Roman" w:hAnsi="Times New Roman"/>
        </w:rPr>
      </w:pPr>
    </w:p>
    <w:p w:rsidR="00896D4A" w:rsidRDefault="00896D4A" w:rsidP="00896D4A">
      <w:pPr>
        <w:widowControl w:val="0"/>
        <w:autoSpaceDE w:val="0"/>
        <w:autoSpaceDN w:val="0"/>
        <w:adjustRightInd w:val="0"/>
        <w:ind w:firstLine="540"/>
        <w:jc w:val="center"/>
        <w:rPr>
          <w:b/>
          <w:sz w:val="22"/>
        </w:rPr>
      </w:pPr>
      <w:r w:rsidRPr="0082255D">
        <w:rPr>
          <w:b/>
          <w:sz w:val="22"/>
        </w:rPr>
        <w:t>5.2.4. Индикаторы достижения цели и непосре</w:t>
      </w:r>
      <w:r w:rsidR="0082255D">
        <w:rPr>
          <w:b/>
          <w:sz w:val="22"/>
        </w:rPr>
        <w:t xml:space="preserve">дственные результаты реализации </w:t>
      </w:r>
      <w:r w:rsidR="00281E81">
        <w:rPr>
          <w:b/>
          <w:sz w:val="22"/>
        </w:rPr>
        <w:t>подпрограммы</w:t>
      </w:r>
    </w:p>
    <w:p w:rsidR="00281E81" w:rsidRPr="0082255D" w:rsidRDefault="00281E81" w:rsidP="00896D4A">
      <w:pPr>
        <w:widowControl w:val="0"/>
        <w:autoSpaceDE w:val="0"/>
        <w:autoSpaceDN w:val="0"/>
        <w:adjustRightInd w:val="0"/>
        <w:ind w:firstLine="540"/>
        <w:jc w:val="center"/>
        <w:rPr>
          <w:sz w:val="22"/>
        </w:rPr>
      </w:pPr>
    </w:p>
    <w:p w:rsidR="00896D4A" w:rsidRPr="0082255D" w:rsidRDefault="00896D4A" w:rsidP="00896D4A">
      <w:pPr>
        <w:widowControl w:val="0"/>
        <w:autoSpaceDE w:val="0"/>
        <w:autoSpaceDN w:val="0"/>
        <w:adjustRightInd w:val="0"/>
        <w:jc w:val="right"/>
        <w:outlineLvl w:val="3"/>
        <w:rPr>
          <w:sz w:val="22"/>
        </w:rPr>
      </w:pPr>
      <w:r w:rsidRPr="0082255D">
        <w:rPr>
          <w:sz w:val="22"/>
        </w:rPr>
        <w:t xml:space="preserve">Таблица 1. </w:t>
      </w:r>
    </w:p>
    <w:tbl>
      <w:tblPr>
        <w:tblW w:w="495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3"/>
        <w:gridCol w:w="3825"/>
        <w:gridCol w:w="1540"/>
        <w:gridCol w:w="934"/>
        <w:gridCol w:w="876"/>
        <w:gridCol w:w="877"/>
        <w:gridCol w:w="877"/>
        <w:gridCol w:w="876"/>
      </w:tblGrid>
      <w:tr w:rsidR="00896D4A" w:rsidRPr="0082255D" w:rsidTr="00384A22">
        <w:trPr>
          <w:trHeight w:val="573"/>
        </w:trPr>
        <w:tc>
          <w:tcPr>
            <w:tcW w:w="249" w:type="pct"/>
            <w:vMerge w:val="restart"/>
          </w:tcPr>
          <w:p w:rsidR="00896D4A" w:rsidRPr="0082255D" w:rsidRDefault="00896D4A" w:rsidP="00384A22">
            <w:pPr>
              <w:widowControl w:val="0"/>
              <w:autoSpaceDE w:val="0"/>
              <w:autoSpaceDN w:val="0"/>
              <w:adjustRightInd w:val="0"/>
              <w:jc w:val="center"/>
            </w:pPr>
            <w:r w:rsidRPr="0082255D">
              <w:rPr>
                <w:sz w:val="22"/>
                <w:szCs w:val="22"/>
              </w:rPr>
              <w:t>N</w:t>
            </w:r>
          </w:p>
          <w:p w:rsidR="00896D4A" w:rsidRPr="0082255D" w:rsidRDefault="00896D4A" w:rsidP="00384A22">
            <w:pPr>
              <w:widowControl w:val="0"/>
              <w:autoSpaceDE w:val="0"/>
              <w:autoSpaceDN w:val="0"/>
              <w:adjustRightInd w:val="0"/>
              <w:jc w:val="center"/>
              <w:outlineLvl w:val="3"/>
            </w:pPr>
            <w:r w:rsidRPr="0082255D">
              <w:rPr>
                <w:sz w:val="22"/>
                <w:szCs w:val="22"/>
              </w:rPr>
              <w:t>п/п</w:t>
            </w:r>
          </w:p>
        </w:tc>
        <w:tc>
          <w:tcPr>
            <w:tcW w:w="1854" w:type="pct"/>
            <w:vMerge w:val="restart"/>
          </w:tcPr>
          <w:p w:rsidR="00896D4A" w:rsidRPr="0082255D" w:rsidRDefault="00896D4A" w:rsidP="00384A22">
            <w:pPr>
              <w:widowControl w:val="0"/>
              <w:autoSpaceDE w:val="0"/>
              <w:autoSpaceDN w:val="0"/>
              <w:adjustRightInd w:val="0"/>
              <w:jc w:val="center"/>
            </w:pPr>
            <w:r w:rsidRPr="0082255D">
              <w:rPr>
                <w:sz w:val="22"/>
                <w:szCs w:val="22"/>
              </w:rPr>
              <w:t>Наименование индикатора/</w:t>
            </w:r>
          </w:p>
          <w:p w:rsidR="00896D4A" w:rsidRPr="0082255D" w:rsidRDefault="00896D4A" w:rsidP="00384A22">
            <w:pPr>
              <w:widowControl w:val="0"/>
              <w:autoSpaceDE w:val="0"/>
              <w:autoSpaceDN w:val="0"/>
              <w:adjustRightInd w:val="0"/>
              <w:jc w:val="center"/>
            </w:pPr>
            <w:r w:rsidRPr="0082255D">
              <w:rPr>
                <w:sz w:val="22"/>
                <w:szCs w:val="22"/>
              </w:rPr>
              <w:t>непосредственного результата</w:t>
            </w:r>
          </w:p>
        </w:tc>
        <w:tc>
          <w:tcPr>
            <w:tcW w:w="746" w:type="pct"/>
            <w:vMerge w:val="restart"/>
          </w:tcPr>
          <w:p w:rsidR="00896D4A" w:rsidRPr="0082255D" w:rsidRDefault="00896D4A" w:rsidP="00384A22">
            <w:pPr>
              <w:widowControl w:val="0"/>
              <w:autoSpaceDE w:val="0"/>
              <w:autoSpaceDN w:val="0"/>
              <w:adjustRightInd w:val="0"/>
              <w:jc w:val="center"/>
            </w:pPr>
            <w:r w:rsidRPr="0082255D">
              <w:rPr>
                <w:sz w:val="22"/>
                <w:szCs w:val="22"/>
              </w:rPr>
              <w:t>Ед.</w:t>
            </w:r>
          </w:p>
          <w:p w:rsidR="00896D4A" w:rsidRPr="0082255D" w:rsidRDefault="00896D4A" w:rsidP="00384A22">
            <w:pPr>
              <w:widowControl w:val="0"/>
              <w:autoSpaceDE w:val="0"/>
              <w:autoSpaceDN w:val="0"/>
              <w:adjustRightInd w:val="0"/>
              <w:jc w:val="center"/>
              <w:outlineLvl w:val="3"/>
            </w:pPr>
            <w:r w:rsidRPr="0082255D">
              <w:rPr>
                <w:sz w:val="22"/>
                <w:szCs w:val="22"/>
              </w:rPr>
              <w:t>измерения</w:t>
            </w:r>
          </w:p>
        </w:tc>
        <w:tc>
          <w:tcPr>
            <w:tcW w:w="2152" w:type="pct"/>
            <w:gridSpan w:val="5"/>
          </w:tcPr>
          <w:p w:rsidR="00896D4A" w:rsidRPr="0082255D" w:rsidRDefault="00896D4A" w:rsidP="00384A22">
            <w:pPr>
              <w:widowControl w:val="0"/>
              <w:autoSpaceDE w:val="0"/>
              <w:autoSpaceDN w:val="0"/>
              <w:adjustRightInd w:val="0"/>
              <w:jc w:val="center"/>
            </w:pPr>
            <w:r w:rsidRPr="0082255D">
              <w:rPr>
                <w:sz w:val="22"/>
                <w:szCs w:val="22"/>
              </w:rPr>
              <w:t>Значение индикатора/ непосредственного  результата</w:t>
            </w:r>
          </w:p>
        </w:tc>
      </w:tr>
      <w:tr w:rsidR="00896D4A" w:rsidRPr="0082255D" w:rsidTr="00384A22">
        <w:trPr>
          <w:trHeight w:val="148"/>
        </w:trPr>
        <w:tc>
          <w:tcPr>
            <w:tcW w:w="249" w:type="pct"/>
            <w:vMerge/>
          </w:tcPr>
          <w:p w:rsidR="00896D4A" w:rsidRPr="0082255D" w:rsidRDefault="00896D4A" w:rsidP="00384A22">
            <w:pPr>
              <w:widowControl w:val="0"/>
              <w:autoSpaceDE w:val="0"/>
              <w:autoSpaceDN w:val="0"/>
              <w:adjustRightInd w:val="0"/>
              <w:jc w:val="center"/>
              <w:outlineLvl w:val="3"/>
            </w:pPr>
          </w:p>
        </w:tc>
        <w:tc>
          <w:tcPr>
            <w:tcW w:w="1854" w:type="pct"/>
            <w:vMerge/>
          </w:tcPr>
          <w:p w:rsidR="00896D4A" w:rsidRPr="0082255D" w:rsidRDefault="00896D4A" w:rsidP="00384A22">
            <w:pPr>
              <w:widowControl w:val="0"/>
              <w:autoSpaceDE w:val="0"/>
              <w:autoSpaceDN w:val="0"/>
              <w:adjustRightInd w:val="0"/>
              <w:jc w:val="center"/>
              <w:outlineLvl w:val="3"/>
            </w:pPr>
          </w:p>
        </w:tc>
        <w:tc>
          <w:tcPr>
            <w:tcW w:w="746" w:type="pct"/>
            <w:vMerge/>
          </w:tcPr>
          <w:p w:rsidR="00896D4A" w:rsidRPr="0082255D" w:rsidRDefault="00896D4A" w:rsidP="00384A22">
            <w:pPr>
              <w:widowControl w:val="0"/>
              <w:autoSpaceDE w:val="0"/>
              <w:autoSpaceDN w:val="0"/>
              <w:adjustRightInd w:val="0"/>
              <w:jc w:val="center"/>
              <w:outlineLvl w:val="3"/>
            </w:pPr>
          </w:p>
        </w:tc>
        <w:tc>
          <w:tcPr>
            <w:tcW w:w="453" w:type="pct"/>
            <w:shd w:val="clear" w:color="auto" w:fill="FFFFFF" w:themeFill="background1"/>
          </w:tcPr>
          <w:p w:rsidR="00896D4A" w:rsidRPr="0082255D" w:rsidRDefault="00896D4A" w:rsidP="00384A22">
            <w:pPr>
              <w:widowControl w:val="0"/>
              <w:autoSpaceDE w:val="0"/>
              <w:autoSpaceDN w:val="0"/>
              <w:adjustRightInd w:val="0"/>
              <w:jc w:val="center"/>
            </w:pPr>
            <w:r w:rsidRPr="0082255D">
              <w:rPr>
                <w:sz w:val="22"/>
                <w:szCs w:val="22"/>
              </w:rPr>
              <w:t>2018</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2019</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2020</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2021</w:t>
            </w:r>
          </w:p>
        </w:tc>
        <w:tc>
          <w:tcPr>
            <w:tcW w:w="425" w:type="pct"/>
          </w:tcPr>
          <w:p w:rsidR="00896D4A" w:rsidRPr="0082255D" w:rsidRDefault="00896D4A" w:rsidP="00384A22">
            <w:pPr>
              <w:widowControl w:val="0"/>
              <w:autoSpaceDE w:val="0"/>
              <w:autoSpaceDN w:val="0"/>
              <w:adjustRightInd w:val="0"/>
              <w:jc w:val="center"/>
            </w:pPr>
            <w:r w:rsidRPr="0082255D">
              <w:rPr>
                <w:sz w:val="22"/>
                <w:szCs w:val="22"/>
              </w:rPr>
              <w:t>2022</w:t>
            </w:r>
          </w:p>
        </w:tc>
      </w:tr>
      <w:tr w:rsidR="00896D4A" w:rsidRPr="0082255D" w:rsidTr="00384A22">
        <w:trPr>
          <w:trHeight w:val="294"/>
        </w:trPr>
        <w:tc>
          <w:tcPr>
            <w:tcW w:w="5000" w:type="pct"/>
            <w:gridSpan w:val="8"/>
            <w:shd w:val="clear" w:color="auto" w:fill="auto"/>
          </w:tcPr>
          <w:p w:rsidR="00896D4A" w:rsidRPr="0082255D" w:rsidRDefault="00AC58CE" w:rsidP="00384A22">
            <w:pPr>
              <w:widowControl w:val="0"/>
              <w:autoSpaceDE w:val="0"/>
              <w:autoSpaceDN w:val="0"/>
              <w:adjustRightInd w:val="0"/>
            </w:pPr>
            <w:r w:rsidRPr="0082255D">
              <w:rPr>
                <w:sz w:val="22"/>
                <w:szCs w:val="22"/>
              </w:rPr>
              <w:t>Подпрограмма 5</w:t>
            </w:r>
            <w:r w:rsidR="00896D4A" w:rsidRPr="0082255D">
              <w:rPr>
                <w:sz w:val="22"/>
                <w:szCs w:val="22"/>
              </w:rPr>
              <w:t xml:space="preserve"> «Обеспечение реализации муниципальной программы»</w:t>
            </w:r>
          </w:p>
        </w:tc>
      </w:tr>
      <w:tr w:rsidR="00896D4A" w:rsidRPr="0082255D" w:rsidTr="00384A22">
        <w:trPr>
          <w:trHeight w:val="294"/>
        </w:trPr>
        <w:tc>
          <w:tcPr>
            <w:tcW w:w="249" w:type="pct"/>
            <w:shd w:val="clear" w:color="auto" w:fill="auto"/>
          </w:tcPr>
          <w:p w:rsidR="00896D4A" w:rsidRPr="0082255D" w:rsidRDefault="00896D4A" w:rsidP="00384A22">
            <w:pPr>
              <w:widowControl w:val="0"/>
              <w:autoSpaceDE w:val="0"/>
              <w:autoSpaceDN w:val="0"/>
              <w:adjustRightInd w:val="0"/>
              <w:jc w:val="center"/>
              <w:outlineLvl w:val="3"/>
            </w:pPr>
            <w:r w:rsidRPr="0082255D">
              <w:rPr>
                <w:sz w:val="22"/>
                <w:szCs w:val="22"/>
              </w:rPr>
              <w:t>1</w:t>
            </w:r>
          </w:p>
        </w:tc>
        <w:tc>
          <w:tcPr>
            <w:tcW w:w="1854" w:type="pct"/>
            <w:shd w:val="clear" w:color="auto" w:fill="auto"/>
          </w:tcPr>
          <w:p w:rsidR="00896D4A" w:rsidRPr="00627FA9" w:rsidRDefault="00AC58CE" w:rsidP="00384A22">
            <w:pPr>
              <w:pStyle w:val="a4"/>
              <w:rPr>
                <w:rFonts w:ascii="Times New Roman" w:hAnsi="Times New Roman"/>
                <w:u w:val="single"/>
              </w:rPr>
            </w:pPr>
            <w:r w:rsidRPr="00627FA9">
              <w:rPr>
                <w:rFonts w:ascii="Times New Roman" w:hAnsi="Times New Roman"/>
                <w:u w:val="single"/>
              </w:rPr>
              <w:t>Индикатор 5</w:t>
            </w:r>
            <w:r w:rsidR="00896D4A" w:rsidRPr="00627FA9">
              <w:rPr>
                <w:rFonts w:ascii="Times New Roman" w:hAnsi="Times New Roman"/>
                <w:u w:val="single"/>
              </w:rPr>
              <w:t>.1.</w:t>
            </w:r>
            <w:r w:rsidR="00896D4A" w:rsidRPr="00627FA9">
              <w:rPr>
                <w:rFonts w:ascii="Times New Roman" w:hAnsi="Times New Roman"/>
              </w:rPr>
              <w:t xml:space="preserve"> Увеличение числа граждан, принимающих участие в культурной деятельности (совокупная посещаемость организаций культуры)</w:t>
            </w:r>
          </w:p>
        </w:tc>
        <w:tc>
          <w:tcPr>
            <w:tcW w:w="746" w:type="pct"/>
            <w:shd w:val="clear" w:color="auto" w:fill="auto"/>
          </w:tcPr>
          <w:p w:rsidR="00896D4A" w:rsidRPr="00627FA9" w:rsidRDefault="00896D4A" w:rsidP="00896D4A">
            <w:pPr>
              <w:pStyle w:val="a4"/>
              <w:jc w:val="center"/>
              <w:rPr>
                <w:rFonts w:ascii="Times New Roman" w:hAnsi="Times New Roman"/>
              </w:rPr>
            </w:pPr>
            <w:r w:rsidRPr="00627FA9">
              <w:rPr>
                <w:rFonts w:ascii="Times New Roman" w:hAnsi="Times New Roman"/>
              </w:rPr>
              <w:t>% к предыдущему году</w:t>
            </w:r>
          </w:p>
        </w:tc>
        <w:tc>
          <w:tcPr>
            <w:tcW w:w="453" w:type="pct"/>
            <w:shd w:val="clear" w:color="auto" w:fill="auto"/>
          </w:tcPr>
          <w:p w:rsidR="00896D4A" w:rsidRPr="00627FA9" w:rsidRDefault="00896D4A" w:rsidP="00384A22">
            <w:pPr>
              <w:pStyle w:val="a4"/>
              <w:jc w:val="center"/>
              <w:rPr>
                <w:rFonts w:ascii="Times New Roman" w:hAnsi="Times New Roman"/>
              </w:rPr>
            </w:pPr>
            <w:r w:rsidRPr="00627FA9">
              <w:rPr>
                <w:rFonts w:ascii="Times New Roman" w:hAnsi="Times New Roman"/>
              </w:rPr>
              <w:t>0</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1,5</w:t>
            </w:r>
          </w:p>
          <w:p w:rsidR="00896D4A" w:rsidRPr="00627FA9" w:rsidRDefault="00896D4A" w:rsidP="00384A22">
            <w:pPr>
              <w:widowControl w:val="0"/>
              <w:autoSpaceDE w:val="0"/>
              <w:autoSpaceDN w:val="0"/>
              <w:adjustRightInd w:val="0"/>
              <w:jc w:val="center"/>
            </w:pP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1,6</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1,6</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1,6</w:t>
            </w:r>
          </w:p>
        </w:tc>
      </w:tr>
      <w:tr w:rsidR="00896D4A" w:rsidRPr="0082255D" w:rsidTr="00384A22">
        <w:trPr>
          <w:trHeight w:val="294"/>
        </w:trPr>
        <w:tc>
          <w:tcPr>
            <w:tcW w:w="249" w:type="pct"/>
            <w:shd w:val="clear" w:color="auto" w:fill="auto"/>
          </w:tcPr>
          <w:p w:rsidR="00896D4A" w:rsidRPr="0082255D" w:rsidRDefault="00896D4A" w:rsidP="00384A22">
            <w:pPr>
              <w:widowControl w:val="0"/>
              <w:autoSpaceDE w:val="0"/>
              <w:autoSpaceDN w:val="0"/>
              <w:adjustRightInd w:val="0"/>
              <w:jc w:val="center"/>
              <w:outlineLvl w:val="3"/>
            </w:pPr>
            <w:r w:rsidRPr="0082255D">
              <w:rPr>
                <w:sz w:val="22"/>
                <w:szCs w:val="22"/>
              </w:rPr>
              <w:t>2</w:t>
            </w:r>
          </w:p>
        </w:tc>
        <w:tc>
          <w:tcPr>
            <w:tcW w:w="1854" w:type="pct"/>
            <w:shd w:val="clear" w:color="auto" w:fill="auto"/>
          </w:tcPr>
          <w:p w:rsidR="00896D4A" w:rsidRPr="00627FA9" w:rsidRDefault="00AC58CE" w:rsidP="00384A22">
            <w:pPr>
              <w:pStyle w:val="a4"/>
              <w:rPr>
                <w:rFonts w:ascii="Times New Roman" w:hAnsi="Times New Roman"/>
                <w:u w:val="single"/>
              </w:rPr>
            </w:pPr>
            <w:r w:rsidRPr="00627FA9">
              <w:rPr>
                <w:rFonts w:ascii="Times New Roman" w:hAnsi="Times New Roman"/>
                <w:u w:val="single"/>
              </w:rPr>
              <w:t>Непосредственные результат 5</w:t>
            </w:r>
            <w:r w:rsidR="00896D4A" w:rsidRPr="00627FA9">
              <w:rPr>
                <w:rFonts w:ascii="Times New Roman" w:hAnsi="Times New Roman"/>
                <w:u w:val="single"/>
              </w:rPr>
              <w:t>.1.</w:t>
            </w:r>
          </w:p>
          <w:p w:rsidR="00896D4A" w:rsidRPr="00627FA9" w:rsidRDefault="00896D4A" w:rsidP="00384A22">
            <w:pPr>
              <w:pStyle w:val="a4"/>
              <w:rPr>
                <w:rFonts w:ascii="Times New Roman" w:hAnsi="Times New Roman"/>
              </w:rPr>
            </w:pPr>
            <w:r w:rsidRPr="00627FA9">
              <w:rPr>
                <w:rFonts w:ascii="Times New Roman" w:hAnsi="Times New Roman"/>
              </w:rPr>
              <w:t>Совокупная посещаемость организаций культуры</w:t>
            </w:r>
          </w:p>
        </w:tc>
        <w:tc>
          <w:tcPr>
            <w:tcW w:w="746" w:type="pct"/>
            <w:shd w:val="clear" w:color="auto" w:fill="auto"/>
          </w:tcPr>
          <w:p w:rsidR="00896D4A" w:rsidRPr="00627FA9" w:rsidRDefault="00896D4A" w:rsidP="00384A22">
            <w:pPr>
              <w:widowControl w:val="0"/>
              <w:shd w:val="clear" w:color="auto" w:fill="FFFFFF" w:themeFill="background1"/>
              <w:autoSpaceDE w:val="0"/>
              <w:autoSpaceDN w:val="0"/>
              <w:adjustRightInd w:val="0"/>
              <w:jc w:val="center"/>
            </w:pPr>
            <w:r w:rsidRPr="00627FA9">
              <w:rPr>
                <w:sz w:val="22"/>
                <w:szCs w:val="22"/>
              </w:rPr>
              <w:t>Человек</w:t>
            </w:r>
          </w:p>
        </w:tc>
        <w:tc>
          <w:tcPr>
            <w:tcW w:w="453"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207095</w:t>
            </w:r>
          </w:p>
        </w:tc>
        <w:tc>
          <w:tcPr>
            <w:tcW w:w="425" w:type="pct"/>
            <w:shd w:val="clear" w:color="auto" w:fill="auto"/>
          </w:tcPr>
          <w:p w:rsidR="00896D4A" w:rsidRPr="00627FA9" w:rsidRDefault="00896D4A" w:rsidP="00384A22">
            <w:pPr>
              <w:widowControl w:val="0"/>
              <w:autoSpaceDE w:val="0"/>
              <w:autoSpaceDN w:val="0"/>
              <w:adjustRightInd w:val="0"/>
            </w:pPr>
            <w:r w:rsidRPr="00627FA9">
              <w:rPr>
                <w:sz w:val="22"/>
                <w:szCs w:val="22"/>
              </w:rPr>
              <w:t>210195</w:t>
            </w:r>
          </w:p>
        </w:tc>
        <w:tc>
          <w:tcPr>
            <w:tcW w:w="425" w:type="pct"/>
            <w:shd w:val="clear" w:color="auto" w:fill="auto"/>
          </w:tcPr>
          <w:p w:rsidR="00896D4A" w:rsidRPr="00627FA9" w:rsidRDefault="00896D4A" w:rsidP="00384A22">
            <w:pPr>
              <w:widowControl w:val="0"/>
              <w:autoSpaceDE w:val="0"/>
              <w:autoSpaceDN w:val="0"/>
              <w:adjustRightInd w:val="0"/>
            </w:pPr>
            <w:r w:rsidRPr="00627FA9">
              <w:rPr>
                <w:sz w:val="22"/>
                <w:szCs w:val="22"/>
              </w:rPr>
              <w:t>213664</w:t>
            </w:r>
          </w:p>
        </w:tc>
        <w:tc>
          <w:tcPr>
            <w:tcW w:w="425" w:type="pct"/>
            <w:shd w:val="clear" w:color="auto" w:fill="auto"/>
          </w:tcPr>
          <w:p w:rsidR="00896D4A" w:rsidRPr="00627FA9" w:rsidRDefault="00896D4A" w:rsidP="00384A22">
            <w:pPr>
              <w:widowControl w:val="0"/>
              <w:autoSpaceDE w:val="0"/>
              <w:autoSpaceDN w:val="0"/>
              <w:adjustRightInd w:val="0"/>
              <w:jc w:val="center"/>
            </w:pPr>
            <w:r w:rsidRPr="00627FA9">
              <w:rPr>
                <w:sz w:val="22"/>
                <w:szCs w:val="22"/>
              </w:rPr>
              <w:t>217136</w:t>
            </w:r>
          </w:p>
          <w:p w:rsidR="00896D4A" w:rsidRPr="00627FA9" w:rsidRDefault="00896D4A" w:rsidP="00384A22">
            <w:pPr>
              <w:widowControl w:val="0"/>
              <w:autoSpaceDE w:val="0"/>
              <w:autoSpaceDN w:val="0"/>
              <w:adjustRightInd w:val="0"/>
              <w:jc w:val="center"/>
            </w:pPr>
          </w:p>
        </w:tc>
        <w:tc>
          <w:tcPr>
            <w:tcW w:w="425" w:type="pct"/>
            <w:shd w:val="clear" w:color="auto" w:fill="auto"/>
          </w:tcPr>
          <w:p w:rsidR="00896D4A" w:rsidRPr="00627FA9" w:rsidRDefault="00896D4A" w:rsidP="00384A22">
            <w:pPr>
              <w:widowControl w:val="0"/>
              <w:autoSpaceDE w:val="0"/>
              <w:autoSpaceDN w:val="0"/>
              <w:adjustRightInd w:val="0"/>
            </w:pPr>
            <w:r w:rsidRPr="00627FA9">
              <w:rPr>
                <w:sz w:val="22"/>
                <w:szCs w:val="22"/>
              </w:rPr>
              <w:t>220643</w:t>
            </w:r>
          </w:p>
        </w:tc>
      </w:tr>
    </w:tbl>
    <w:p w:rsidR="007D3CC5" w:rsidRPr="00F600B1" w:rsidRDefault="00CE517E" w:rsidP="00F600B1">
      <w:pPr>
        <w:pStyle w:val="a4"/>
        <w:shd w:val="clear" w:color="auto" w:fill="FFFFFF" w:themeFill="background1"/>
        <w:spacing w:line="276" w:lineRule="auto"/>
        <w:jc w:val="both"/>
        <w:rPr>
          <w:rFonts w:ascii="Times New Roman" w:hAnsi="Times New Roman"/>
        </w:rPr>
      </w:pPr>
      <w:r w:rsidRPr="0082255D">
        <w:rPr>
          <w:rFonts w:ascii="Times New Roman" w:hAnsi="Times New Roman"/>
        </w:rPr>
        <w:tab/>
      </w:r>
    </w:p>
    <w:p w:rsidR="007145B9" w:rsidRPr="00F600B1" w:rsidRDefault="00D1205D" w:rsidP="00F600B1">
      <w:pPr>
        <w:pStyle w:val="ConsPlusTitle"/>
        <w:jc w:val="center"/>
        <w:outlineLvl w:val="2"/>
        <w:rPr>
          <w:sz w:val="22"/>
          <w:szCs w:val="22"/>
        </w:rPr>
      </w:pPr>
      <w:r w:rsidRPr="00F600B1">
        <w:rPr>
          <w:sz w:val="22"/>
          <w:szCs w:val="22"/>
        </w:rPr>
        <w:t>5</w:t>
      </w:r>
      <w:r w:rsidR="007145B9" w:rsidRPr="00F600B1">
        <w:rPr>
          <w:sz w:val="22"/>
          <w:szCs w:val="22"/>
        </w:rPr>
        <w:t xml:space="preserve">. Анализ рисков реализации </w:t>
      </w:r>
      <w:r w:rsidRPr="00F600B1">
        <w:rPr>
          <w:sz w:val="22"/>
          <w:szCs w:val="22"/>
        </w:rPr>
        <w:t xml:space="preserve">муниципальной </w:t>
      </w:r>
      <w:r w:rsidR="007145B9" w:rsidRPr="00F600B1">
        <w:rPr>
          <w:sz w:val="22"/>
          <w:szCs w:val="22"/>
        </w:rPr>
        <w:t xml:space="preserve"> программы</w:t>
      </w:r>
    </w:p>
    <w:p w:rsidR="007145B9" w:rsidRPr="00F600B1" w:rsidRDefault="007145B9" w:rsidP="00F600B1">
      <w:pPr>
        <w:pStyle w:val="ConsPlusNormal"/>
        <w:ind w:firstLine="540"/>
        <w:jc w:val="both"/>
        <w:rPr>
          <w:rFonts w:ascii="Times New Roman" w:hAnsi="Times New Roman" w:cs="Times New Roman"/>
          <w:sz w:val="22"/>
          <w:szCs w:val="22"/>
        </w:rPr>
      </w:pP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Важное значение</w:t>
      </w:r>
      <w:r w:rsidR="00D1205D" w:rsidRPr="00F600B1">
        <w:rPr>
          <w:rFonts w:ascii="Times New Roman" w:hAnsi="Times New Roman" w:cs="Times New Roman"/>
          <w:sz w:val="22"/>
          <w:szCs w:val="22"/>
        </w:rPr>
        <w:t xml:space="preserve"> для успешной реализации </w:t>
      </w:r>
      <w:r w:rsidRPr="00F600B1">
        <w:rPr>
          <w:rFonts w:ascii="Times New Roman" w:hAnsi="Times New Roman" w:cs="Times New Roman"/>
          <w:sz w:val="22"/>
          <w:szCs w:val="22"/>
        </w:rPr>
        <w:t>программы имеет прогнозирование возможных рисков, связанных с достижением о</w:t>
      </w:r>
      <w:r w:rsidR="00D1205D" w:rsidRPr="00F600B1">
        <w:rPr>
          <w:rFonts w:ascii="Times New Roman" w:hAnsi="Times New Roman" w:cs="Times New Roman"/>
          <w:sz w:val="22"/>
          <w:szCs w:val="22"/>
        </w:rPr>
        <w:t xml:space="preserve">сновной цели, решением задач </w:t>
      </w:r>
      <w:r w:rsidRPr="00F600B1">
        <w:rPr>
          <w:rFonts w:ascii="Times New Roman" w:hAnsi="Times New Roman" w:cs="Times New Roman"/>
          <w:sz w:val="22"/>
          <w:szCs w:val="22"/>
        </w:rPr>
        <w:t>программы, оценка их масштабов и последствий, а также формирование системы мер по их предотвращению.</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В рамках реализации программы могут быть выделены следующие риски ее реализации.</w:t>
      </w:r>
    </w:p>
    <w:p w:rsidR="007145B9" w:rsidRPr="00F600B1" w:rsidRDefault="007145B9" w:rsidP="00F600B1">
      <w:pPr>
        <w:pStyle w:val="ConsPlusTitle"/>
        <w:spacing w:before="220"/>
        <w:ind w:firstLine="540"/>
        <w:jc w:val="both"/>
        <w:outlineLvl w:val="3"/>
        <w:rPr>
          <w:sz w:val="22"/>
          <w:szCs w:val="22"/>
        </w:rPr>
      </w:pPr>
      <w:r w:rsidRPr="00F600B1">
        <w:rPr>
          <w:sz w:val="22"/>
          <w:szCs w:val="22"/>
        </w:rPr>
        <w:t>Правовые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Правовые риски связаны с изменением законодательства Нижегородской области, длительностью по формированию нормативной правовой базы, необходимо</w:t>
      </w:r>
      <w:r w:rsidR="00D1205D" w:rsidRPr="00F600B1">
        <w:rPr>
          <w:rFonts w:ascii="Times New Roman" w:hAnsi="Times New Roman" w:cs="Times New Roman"/>
          <w:sz w:val="22"/>
          <w:szCs w:val="22"/>
        </w:rPr>
        <w:t xml:space="preserve">й для эффективной реализации </w:t>
      </w:r>
      <w:r w:rsidRPr="00F600B1">
        <w:rPr>
          <w:rFonts w:ascii="Times New Roman" w:hAnsi="Times New Roman" w:cs="Times New Roman"/>
          <w:sz w:val="22"/>
          <w:szCs w:val="22"/>
        </w:rPr>
        <w:t>программы. Это может привести к существенному увеличению планируемых сроков или изменению ус</w:t>
      </w:r>
      <w:r w:rsidR="00D1205D" w:rsidRPr="00F600B1">
        <w:rPr>
          <w:rFonts w:ascii="Times New Roman" w:hAnsi="Times New Roman" w:cs="Times New Roman"/>
          <w:sz w:val="22"/>
          <w:szCs w:val="22"/>
        </w:rPr>
        <w:t xml:space="preserve">ловий реализации мероприятий </w:t>
      </w:r>
      <w:r w:rsidRPr="00F600B1">
        <w:rPr>
          <w:rFonts w:ascii="Times New Roman" w:hAnsi="Times New Roman" w:cs="Times New Roman"/>
          <w:sz w:val="22"/>
          <w:szCs w:val="22"/>
        </w:rPr>
        <w:t>программы.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Для минимизации воздействия данной груп</w:t>
      </w:r>
      <w:r w:rsidR="00D1205D" w:rsidRPr="00F600B1">
        <w:rPr>
          <w:rFonts w:ascii="Times New Roman" w:hAnsi="Times New Roman" w:cs="Times New Roman"/>
          <w:sz w:val="22"/>
          <w:szCs w:val="22"/>
        </w:rPr>
        <w:t xml:space="preserve">пы рисков в рамках реализации </w:t>
      </w:r>
      <w:r w:rsidRPr="00F600B1">
        <w:rPr>
          <w:rFonts w:ascii="Times New Roman" w:hAnsi="Times New Roman" w:cs="Times New Roman"/>
          <w:sz w:val="22"/>
          <w:szCs w:val="22"/>
        </w:rPr>
        <w:t>программы планируется:</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проводить мониторинг планируемых изменений в законодательстве Нижегородской области в сфере культуры.</w:t>
      </w:r>
    </w:p>
    <w:p w:rsidR="007145B9" w:rsidRPr="00F600B1" w:rsidRDefault="007145B9" w:rsidP="00F600B1">
      <w:pPr>
        <w:pStyle w:val="ConsPlusTitle"/>
        <w:ind w:firstLine="540"/>
        <w:jc w:val="both"/>
        <w:outlineLvl w:val="3"/>
        <w:rPr>
          <w:sz w:val="22"/>
          <w:szCs w:val="22"/>
        </w:rPr>
      </w:pPr>
      <w:r w:rsidRPr="00F600B1">
        <w:rPr>
          <w:sz w:val="22"/>
          <w:szCs w:val="22"/>
        </w:rPr>
        <w:t>Финансовые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Финансовые риски связаны с возникновением бюджетного дефицита и недостаточным вследствие этого уровнем бюджетного финансирования, секвестированием бюджетных расходов на сферу культуры, что может повлечь недофинансирование, сокращение или прекращение программных мероприятий.</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Способами ограничения финансовых рисков выступают следующие меры: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ежегодное уточнение объемов финансовых средств, предусмотренн</w:t>
      </w:r>
      <w:r w:rsidR="00D1205D" w:rsidRPr="00F600B1">
        <w:rPr>
          <w:rFonts w:ascii="Times New Roman" w:hAnsi="Times New Roman" w:cs="Times New Roman"/>
          <w:sz w:val="22"/>
          <w:szCs w:val="22"/>
        </w:rPr>
        <w:t xml:space="preserve">ых на реализацию мероприятий </w:t>
      </w:r>
      <w:r w:rsidRPr="00F600B1">
        <w:rPr>
          <w:rFonts w:ascii="Times New Roman" w:hAnsi="Times New Roman" w:cs="Times New Roman"/>
          <w:sz w:val="22"/>
          <w:szCs w:val="22"/>
        </w:rPr>
        <w:t>программы, в зависимости от достигнутых результатов;</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определение приоритетов для первоочередного финансирования;</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планирование бюджетных расходов с применением методик оценки эффективности бюджетных расходов.</w:t>
      </w:r>
    </w:p>
    <w:p w:rsidR="007145B9" w:rsidRPr="00F600B1" w:rsidRDefault="007145B9" w:rsidP="00F600B1">
      <w:pPr>
        <w:pStyle w:val="ConsPlusTitle"/>
        <w:ind w:firstLine="540"/>
        <w:jc w:val="both"/>
        <w:outlineLvl w:val="3"/>
        <w:rPr>
          <w:sz w:val="22"/>
          <w:szCs w:val="22"/>
        </w:rPr>
      </w:pPr>
      <w:r w:rsidRPr="00F600B1">
        <w:rPr>
          <w:sz w:val="22"/>
          <w:szCs w:val="22"/>
        </w:rPr>
        <w:t>Макроэкономические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Макроэкономические риски связаны с возможностями ухудшения внутренней и внешней конъюнктуры, снижения темпов роста национальной экономики и уровня инвестиционной активности, высокой инфляцией, а также с кризисом банковской системы и возникновением бюджетного дефицита, что может вызвать снижение инвестиционной привлекательности сферы культуры, необоснованный рост стоимости услуг в сферах культуры.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Изменение стоимости предоставления государственных услуг (выполнения работ) может негативно сказаться на структуре потребительских предпочтений населения. Эти риски могут отразиться на возможности реализации наиболее затратных мероприятий госпрограммы, в том числе связанных со строительством, реконструкцией и капитальным ремонтом учреждений культуры.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Снижение данных рисков предусматр</w:t>
      </w:r>
      <w:r w:rsidR="00D1205D" w:rsidRPr="00F600B1">
        <w:rPr>
          <w:rFonts w:ascii="Times New Roman" w:hAnsi="Times New Roman" w:cs="Times New Roman"/>
          <w:sz w:val="22"/>
          <w:szCs w:val="22"/>
        </w:rPr>
        <w:t xml:space="preserve">ивается в рамках мероприятий </w:t>
      </w:r>
      <w:r w:rsidRPr="00F600B1">
        <w:rPr>
          <w:rFonts w:ascii="Times New Roman" w:hAnsi="Times New Roman" w:cs="Times New Roman"/>
          <w:sz w:val="22"/>
          <w:szCs w:val="22"/>
        </w:rPr>
        <w:t>программы, направленных на совершенствование государственного регулирования, в том числе по повышению инвестиционной привлекательности и экономическому стимулированию.</w:t>
      </w:r>
    </w:p>
    <w:p w:rsidR="007145B9" w:rsidRPr="00F600B1" w:rsidRDefault="007145B9" w:rsidP="00F600B1">
      <w:pPr>
        <w:pStyle w:val="ConsPlusTitle"/>
        <w:spacing w:before="220"/>
        <w:ind w:firstLine="540"/>
        <w:jc w:val="both"/>
        <w:outlineLvl w:val="3"/>
        <w:rPr>
          <w:sz w:val="22"/>
          <w:szCs w:val="22"/>
        </w:rPr>
      </w:pPr>
      <w:r w:rsidRPr="00F600B1">
        <w:rPr>
          <w:sz w:val="22"/>
          <w:szCs w:val="22"/>
        </w:rPr>
        <w:t>Административные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Риски данной группы связаны</w:t>
      </w:r>
      <w:r w:rsidR="00D1205D" w:rsidRPr="00F600B1">
        <w:rPr>
          <w:rFonts w:ascii="Times New Roman" w:hAnsi="Times New Roman" w:cs="Times New Roman"/>
          <w:sz w:val="22"/>
          <w:szCs w:val="22"/>
        </w:rPr>
        <w:t xml:space="preserve"> с неэффективным управлением </w:t>
      </w:r>
      <w:r w:rsidRPr="00F600B1">
        <w:rPr>
          <w:rFonts w:ascii="Times New Roman" w:hAnsi="Times New Roman" w:cs="Times New Roman"/>
          <w:sz w:val="22"/>
          <w:szCs w:val="22"/>
        </w:rPr>
        <w:t>программой, низкой эффективностью взаимодействия заинтересованных сторон, что может повлечь за собой потерю управляемости отрасли культуры, нарушение п</w:t>
      </w:r>
      <w:r w:rsidR="00D1205D" w:rsidRPr="00F600B1">
        <w:rPr>
          <w:rFonts w:ascii="Times New Roman" w:hAnsi="Times New Roman" w:cs="Times New Roman"/>
          <w:sz w:val="22"/>
          <w:szCs w:val="22"/>
        </w:rPr>
        <w:t xml:space="preserve">ланируемых сроков реализации </w:t>
      </w:r>
      <w:r w:rsidRPr="00F600B1">
        <w:rPr>
          <w:rFonts w:ascii="Times New Roman" w:hAnsi="Times New Roman" w:cs="Times New Roman"/>
          <w:sz w:val="22"/>
          <w:szCs w:val="22"/>
        </w:rPr>
        <w:t>программы, невыполнение ее целей и задач, недостижение плановых значений показателей, снижение эффективности использования ресурсов и кач</w:t>
      </w:r>
      <w:r w:rsidR="00D1205D" w:rsidRPr="00F600B1">
        <w:rPr>
          <w:rFonts w:ascii="Times New Roman" w:hAnsi="Times New Roman" w:cs="Times New Roman"/>
          <w:sz w:val="22"/>
          <w:szCs w:val="22"/>
        </w:rPr>
        <w:t xml:space="preserve">ества выполнения мероприятий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Основными условиями минимизации административных рисков являются:</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формирование эффективной си</w:t>
      </w:r>
      <w:r w:rsidR="00D1205D" w:rsidRPr="00F600B1">
        <w:rPr>
          <w:rFonts w:ascii="Times New Roman" w:hAnsi="Times New Roman" w:cs="Times New Roman"/>
          <w:sz w:val="22"/>
          <w:szCs w:val="22"/>
        </w:rPr>
        <w:t xml:space="preserve">стемы управления реализацией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проведение систематического аудита результативности реал</w:t>
      </w:r>
      <w:r w:rsidR="00D1205D" w:rsidRPr="00F600B1">
        <w:rPr>
          <w:rFonts w:ascii="Times New Roman" w:hAnsi="Times New Roman" w:cs="Times New Roman"/>
          <w:sz w:val="22"/>
          <w:szCs w:val="22"/>
        </w:rPr>
        <w:t xml:space="preserve">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регулярная публикац</w:t>
      </w:r>
      <w:r w:rsidR="00D1205D" w:rsidRPr="00F600B1">
        <w:rPr>
          <w:rFonts w:ascii="Times New Roman" w:hAnsi="Times New Roman" w:cs="Times New Roman"/>
          <w:sz w:val="22"/>
          <w:szCs w:val="22"/>
        </w:rPr>
        <w:t xml:space="preserve">ия отчетов о ходе реализации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повышение эффективности взаимоде</w:t>
      </w:r>
      <w:r w:rsidR="00D1205D" w:rsidRPr="00F600B1">
        <w:rPr>
          <w:rFonts w:ascii="Times New Roman" w:hAnsi="Times New Roman" w:cs="Times New Roman"/>
          <w:sz w:val="22"/>
          <w:szCs w:val="22"/>
        </w:rPr>
        <w:t xml:space="preserve">йствия участников реализации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заключение и контроль реализации соглашений о взаимодействии с заинтересованными сторонами;</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создание сис</w:t>
      </w:r>
      <w:r w:rsidR="00D1205D" w:rsidRPr="00F600B1">
        <w:rPr>
          <w:rFonts w:ascii="Times New Roman" w:hAnsi="Times New Roman" w:cs="Times New Roman"/>
          <w:sz w:val="22"/>
          <w:szCs w:val="22"/>
        </w:rPr>
        <w:t xml:space="preserve">темы мониторингов реализации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своевременн</w:t>
      </w:r>
      <w:r w:rsidR="00D1205D" w:rsidRPr="00F600B1">
        <w:rPr>
          <w:rFonts w:ascii="Times New Roman" w:hAnsi="Times New Roman" w:cs="Times New Roman"/>
          <w:sz w:val="22"/>
          <w:szCs w:val="22"/>
        </w:rPr>
        <w:t xml:space="preserve">ая корректировка мероприятий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Реализация перечисленных мер преду</w:t>
      </w:r>
      <w:r w:rsidR="00D1205D" w:rsidRPr="00F600B1">
        <w:rPr>
          <w:rFonts w:ascii="Times New Roman" w:hAnsi="Times New Roman" w:cs="Times New Roman"/>
          <w:sz w:val="22"/>
          <w:szCs w:val="22"/>
        </w:rPr>
        <w:t xml:space="preserve">смотрена в рамках реализации </w:t>
      </w:r>
      <w:r w:rsidRPr="00F600B1">
        <w:rPr>
          <w:rFonts w:ascii="Times New Roman" w:hAnsi="Times New Roman" w:cs="Times New Roman"/>
          <w:sz w:val="22"/>
          <w:szCs w:val="22"/>
        </w:rPr>
        <w:t>программы.</w:t>
      </w:r>
    </w:p>
    <w:p w:rsidR="007145B9" w:rsidRPr="00F600B1" w:rsidRDefault="007145B9" w:rsidP="00F600B1">
      <w:pPr>
        <w:pStyle w:val="ConsPlusTitle"/>
        <w:spacing w:before="220"/>
        <w:ind w:firstLine="540"/>
        <w:jc w:val="both"/>
        <w:outlineLvl w:val="3"/>
        <w:rPr>
          <w:sz w:val="22"/>
          <w:szCs w:val="22"/>
        </w:rPr>
      </w:pPr>
      <w:r w:rsidRPr="00F600B1">
        <w:rPr>
          <w:sz w:val="22"/>
          <w:szCs w:val="22"/>
        </w:rPr>
        <w:t>Кадровые риски</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Кадровые риски обусловлены значительным дефицитом высококвалифицированных кадров в сфере культуры, что снижает эффективность работы учреждений сферы культуры.</w:t>
      </w:r>
    </w:p>
    <w:p w:rsidR="007145B9" w:rsidRPr="00F600B1" w:rsidRDefault="007145B9" w:rsidP="00F600B1">
      <w:pPr>
        <w:pStyle w:val="ConsPlusNormal"/>
        <w:spacing w:before="220"/>
        <w:ind w:firstLine="540"/>
        <w:jc w:val="both"/>
        <w:rPr>
          <w:rFonts w:ascii="Times New Roman" w:hAnsi="Times New Roman" w:cs="Times New Roman"/>
          <w:sz w:val="22"/>
          <w:szCs w:val="22"/>
        </w:rPr>
      </w:pPr>
      <w:r w:rsidRPr="00F600B1">
        <w:rPr>
          <w:rFonts w:ascii="Times New Roman" w:hAnsi="Times New Roman" w:cs="Times New Roman"/>
          <w:sz w:val="22"/>
          <w:szCs w:val="22"/>
        </w:rPr>
        <w:t>Снижение влияния данной группы рисков предполагается посредством обеспечения притока высококвалифицированных кадров и переподготовки (повышения квалификации) имеющихся специалистов.</w:t>
      </w:r>
    </w:p>
    <w:p w:rsidR="00D1205D" w:rsidRPr="00F600B1" w:rsidRDefault="00D1205D" w:rsidP="00F600B1">
      <w:pPr>
        <w:pStyle w:val="ConsPlusTitle"/>
        <w:outlineLvl w:val="1"/>
        <w:rPr>
          <w:sz w:val="22"/>
          <w:szCs w:val="22"/>
        </w:rPr>
      </w:pPr>
    </w:p>
    <w:p w:rsidR="007145B9" w:rsidRPr="00F600B1" w:rsidRDefault="00F600B1" w:rsidP="00F600B1">
      <w:pPr>
        <w:pStyle w:val="ConsPlusTitle"/>
        <w:jc w:val="center"/>
        <w:outlineLvl w:val="1"/>
        <w:rPr>
          <w:sz w:val="22"/>
          <w:szCs w:val="22"/>
        </w:rPr>
      </w:pPr>
      <w:r w:rsidRPr="00F600B1">
        <w:rPr>
          <w:sz w:val="22"/>
          <w:szCs w:val="22"/>
        </w:rPr>
        <w:t>6</w:t>
      </w:r>
      <w:r w:rsidR="007145B9" w:rsidRPr="00F600B1">
        <w:rPr>
          <w:sz w:val="22"/>
          <w:szCs w:val="22"/>
        </w:rPr>
        <w:t>. Оцен</w:t>
      </w:r>
      <w:r w:rsidR="00D1205D" w:rsidRPr="00F600B1">
        <w:rPr>
          <w:sz w:val="22"/>
          <w:szCs w:val="22"/>
        </w:rPr>
        <w:t xml:space="preserve">ка планируемой эффективности муниципальной </w:t>
      </w:r>
      <w:r w:rsidR="007145B9" w:rsidRPr="00F600B1">
        <w:rPr>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При ус</w:t>
      </w:r>
      <w:r w:rsidR="00D1205D" w:rsidRPr="00F600B1">
        <w:rPr>
          <w:rFonts w:ascii="Times New Roman" w:hAnsi="Times New Roman" w:cs="Times New Roman"/>
          <w:sz w:val="22"/>
          <w:szCs w:val="22"/>
        </w:rPr>
        <w:t xml:space="preserve">ловии полного финансирования </w:t>
      </w:r>
      <w:r w:rsidRPr="00F600B1">
        <w:rPr>
          <w:rFonts w:ascii="Times New Roman" w:hAnsi="Times New Roman" w:cs="Times New Roman"/>
          <w:sz w:val="22"/>
          <w:szCs w:val="22"/>
        </w:rPr>
        <w:t>программы:</w:t>
      </w:r>
    </w:p>
    <w:p w:rsidR="007145B9"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1. Выпо</w:t>
      </w:r>
      <w:r w:rsidR="00F600B1" w:rsidRPr="00F600B1">
        <w:rPr>
          <w:rFonts w:ascii="Times New Roman" w:hAnsi="Times New Roman" w:cs="Times New Roman"/>
          <w:sz w:val="22"/>
          <w:szCs w:val="22"/>
        </w:rPr>
        <w:t>лнение капитального ремонта в</w:t>
      </w:r>
      <w:r w:rsidRPr="00F600B1">
        <w:rPr>
          <w:rFonts w:ascii="Times New Roman" w:hAnsi="Times New Roman" w:cs="Times New Roman"/>
          <w:sz w:val="22"/>
          <w:szCs w:val="22"/>
        </w:rPr>
        <w:t xml:space="preserve"> учреждения</w:t>
      </w:r>
      <w:r w:rsidR="00F600B1" w:rsidRPr="00F600B1">
        <w:rPr>
          <w:rFonts w:ascii="Times New Roman" w:hAnsi="Times New Roman" w:cs="Times New Roman"/>
          <w:sz w:val="22"/>
          <w:szCs w:val="22"/>
        </w:rPr>
        <w:t>х культуры Ковернинского муниципального района</w:t>
      </w:r>
      <w:r w:rsidRPr="00F600B1">
        <w:rPr>
          <w:rFonts w:ascii="Times New Roman" w:hAnsi="Times New Roman" w:cs="Times New Roman"/>
          <w:sz w:val="22"/>
          <w:szCs w:val="22"/>
        </w:rPr>
        <w:t xml:space="preserve"> позволит улучшить качество предоставляемых </w:t>
      </w:r>
      <w:r w:rsidR="00F600B1" w:rsidRPr="00F600B1">
        <w:rPr>
          <w:rFonts w:ascii="Times New Roman" w:hAnsi="Times New Roman" w:cs="Times New Roman"/>
          <w:sz w:val="22"/>
          <w:szCs w:val="22"/>
        </w:rPr>
        <w:t>услуг культурно-досугового типа, а также</w:t>
      </w:r>
      <w:r w:rsidRPr="00F600B1">
        <w:rPr>
          <w:rFonts w:ascii="Times New Roman" w:hAnsi="Times New Roman" w:cs="Times New Roman"/>
          <w:sz w:val="22"/>
          <w:szCs w:val="22"/>
        </w:rPr>
        <w:t xml:space="preserve"> услуг</w:t>
      </w:r>
      <w:r w:rsidR="00F600B1" w:rsidRPr="00F600B1">
        <w:rPr>
          <w:rFonts w:ascii="Times New Roman" w:hAnsi="Times New Roman" w:cs="Times New Roman"/>
          <w:sz w:val="22"/>
          <w:szCs w:val="22"/>
        </w:rPr>
        <w:t xml:space="preserve"> дополнительного образования</w:t>
      </w:r>
      <w:r w:rsidRPr="00F600B1">
        <w:rPr>
          <w:rFonts w:ascii="Times New Roman" w:hAnsi="Times New Roman" w:cs="Times New Roman"/>
          <w:sz w:val="22"/>
          <w:szCs w:val="22"/>
        </w:rPr>
        <w:t xml:space="preserve"> населению.</w:t>
      </w:r>
    </w:p>
    <w:p w:rsidR="007145B9" w:rsidRPr="00F600B1" w:rsidRDefault="005809B9" w:rsidP="00F600B1">
      <w:pPr>
        <w:pStyle w:val="ConsPlusNormal"/>
        <w:ind w:firstLine="540"/>
        <w:jc w:val="both"/>
        <w:rPr>
          <w:rFonts w:ascii="Times New Roman" w:hAnsi="Times New Roman" w:cs="Times New Roman"/>
          <w:sz w:val="22"/>
          <w:szCs w:val="22"/>
        </w:rPr>
      </w:pPr>
      <w:r w:rsidRPr="005809B9">
        <w:rPr>
          <w:rFonts w:ascii="Times New Roman" w:hAnsi="Times New Roman" w:cs="Times New Roman"/>
          <w:sz w:val="22"/>
          <w:szCs w:val="22"/>
        </w:rPr>
        <w:t>2. Дополнительное финансирование</w:t>
      </w:r>
      <w:r w:rsidR="007145B9" w:rsidRPr="005809B9">
        <w:rPr>
          <w:rFonts w:ascii="Times New Roman" w:hAnsi="Times New Roman" w:cs="Times New Roman"/>
          <w:sz w:val="22"/>
          <w:szCs w:val="22"/>
        </w:rPr>
        <w:t>, организация</w:t>
      </w:r>
      <w:r w:rsidR="007145B9" w:rsidRPr="00F600B1">
        <w:rPr>
          <w:rFonts w:ascii="Times New Roman" w:hAnsi="Times New Roman" w:cs="Times New Roman"/>
          <w:sz w:val="22"/>
          <w:szCs w:val="22"/>
        </w:rPr>
        <w:t xml:space="preserve"> фестивалей различного уровня, поддержка и развитие гастрольной практики повысят конкурентоспособность творческого продукта, создаваемого на территории </w:t>
      </w:r>
      <w:r w:rsidR="00F600B1" w:rsidRPr="00F600B1">
        <w:rPr>
          <w:rFonts w:ascii="Times New Roman" w:hAnsi="Times New Roman" w:cs="Times New Roman"/>
          <w:sz w:val="22"/>
          <w:szCs w:val="22"/>
        </w:rPr>
        <w:t>района.</w:t>
      </w:r>
    </w:p>
    <w:p w:rsidR="00F600B1" w:rsidRPr="00F600B1" w:rsidRDefault="007145B9"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3. Организация и проведение государственных праздников и общественно значимых мероприятий позволит повысить уровень самосознания и духовно-нравственный потенциал общества.</w:t>
      </w:r>
    </w:p>
    <w:p w:rsidR="007145B9" w:rsidRPr="00F600B1" w:rsidRDefault="00F600B1" w:rsidP="00F600B1">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 xml:space="preserve">4. </w:t>
      </w:r>
      <w:r w:rsidR="007145B9" w:rsidRPr="00F600B1">
        <w:rPr>
          <w:rFonts w:ascii="Times New Roman" w:hAnsi="Times New Roman" w:cs="Times New Roman"/>
          <w:sz w:val="22"/>
          <w:szCs w:val="22"/>
        </w:rPr>
        <w:t>Поддержка выставочной деятельности будет способствовать популяризации и развитию изобразительного искусства региона..</w:t>
      </w:r>
    </w:p>
    <w:p w:rsidR="007145B9" w:rsidRPr="00F600B1" w:rsidRDefault="00F600B1" w:rsidP="00660A3C">
      <w:pPr>
        <w:pStyle w:val="ConsPlusNormal"/>
        <w:ind w:firstLine="540"/>
        <w:jc w:val="both"/>
        <w:rPr>
          <w:rFonts w:ascii="Times New Roman" w:hAnsi="Times New Roman" w:cs="Times New Roman"/>
          <w:sz w:val="22"/>
          <w:szCs w:val="22"/>
        </w:rPr>
      </w:pPr>
      <w:r w:rsidRPr="00F600B1">
        <w:rPr>
          <w:rFonts w:ascii="Times New Roman" w:hAnsi="Times New Roman" w:cs="Times New Roman"/>
          <w:sz w:val="22"/>
          <w:szCs w:val="22"/>
        </w:rPr>
        <w:t>5</w:t>
      </w:r>
      <w:r w:rsidR="007145B9" w:rsidRPr="00F600B1">
        <w:rPr>
          <w:rFonts w:ascii="Times New Roman" w:hAnsi="Times New Roman" w:cs="Times New Roman"/>
          <w:sz w:val="22"/>
          <w:szCs w:val="22"/>
        </w:rPr>
        <w:t xml:space="preserve">. За счет быстрого прироста количества библиографических записей в сводном электронном </w:t>
      </w:r>
      <w:r w:rsidRPr="00F600B1">
        <w:rPr>
          <w:rFonts w:ascii="Times New Roman" w:hAnsi="Times New Roman" w:cs="Times New Roman"/>
          <w:sz w:val="22"/>
          <w:szCs w:val="22"/>
        </w:rPr>
        <w:t>каталоге библиотечной системы  Ковернинского района</w:t>
      </w:r>
      <w:r w:rsidR="007145B9" w:rsidRPr="00F600B1">
        <w:rPr>
          <w:rFonts w:ascii="Times New Roman" w:hAnsi="Times New Roman" w:cs="Times New Roman"/>
          <w:sz w:val="22"/>
          <w:szCs w:val="22"/>
        </w:rPr>
        <w:t xml:space="preserve"> </w:t>
      </w:r>
      <w:r w:rsidRPr="00F600B1">
        <w:rPr>
          <w:rFonts w:ascii="Times New Roman" w:hAnsi="Times New Roman" w:cs="Times New Roman"/>
          <w:sz w:val="22"/>
          <w:szCs w:val="22"/>
        </w:rPr>
        <w:t>позволит</w:t>
      </w:r>
      <w:r w:rsidR="007145B9" w:rsidRPr="00F600B1">
        <w:rPr>
          <w:rFonts w:ascii="Times New Roman" w:hAnsi="Times New Roman" w:cs="Times New Roman"/>
          <w:sz w:val="22"/>
          <w:szCs w:val="22"/>
        </w:rPr>
        <w:t xml:space="preserve"> охватить библиотечным обслуживанием удаленных пользователей библиотек. </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007145B9" w:rsidRPr="00F600B1">
        <w:rPr>
          <w:rFonts w:ascii="Times New Roman" w:hAnsi="Times New Roman" w:cs="Times New Roman"/>
          <w:sz w:val="22"/>
          <w:szCs w:val="22"/>
        </w:rPr>
        <w:t xml:space="preserve">. Улучшится комплектование книжных фондов </w:t>
      </w:r>
      <w:r>
        <w:rPr>
          <w:rFonts w:ascii="Times New Roman" w:hAnsi="Times New Roman" w:cs="Times New Roman"/>
          <w:sz w:val="22"/>
          <w:szCs w:val="22"/>
        </w:rPr>
        <w:t xml:space="preserve">районных </w:t>
      </w:r>
      <w:r w:rsidR="007145B9" w:rsidRPr="00F600B1">
        <w:rPr>
          <w:rFonts w:ascii="Times New Roman" w:hAnsi="Times New Roman" w:cs="Times New Roman"/>
          <w:sz w:val="22"/>
          <w:szCs w:val="22"/>
        </w:rPr>
        <w:t>библиотек в количественном и качественном эквивалентах.</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7</w:t>
      </w:r>
      <w:r w:rsidR="007145B9" w:rsidRPr="00F600B1">
        <w:rPr>
          <w:rFonts w:ascii="Times New Roman" w:hAnsi="Times New Roman" w:cs="Times New Roman"/>
          <w:sz w:val="22"/>
          <w:szCs w:val="22"/>
        </w:rPr>
        <w:t>. Будет налажена работа по обеспечению сохранности фондов учреждений культуры, их консервации и реставрации.</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007145B9" w:rsidRPr="00F600B1">
        <w:rPr>
          <w:rFonts w:ascii="Times New Roman" w:hAnsi="Times New Roman" w:cs="Times New Roman"/>
          <w:sz w:val="22"/>
          <w:szCs w:val="22"/>
        </w:rPr>
        <w:t>. Увеличится востребованность услуг библиотек, музеев и клубно-досуговых учреждений у населения в связи с повышением их качества, разнообразия форм и большей доступности.</w:t>
      </w:r>
    </w:p>
    <w:p w:rsidR="007145B9" w:rsidRPr="00F600B1" w:rsidRDefault="00660A3C" w:rsidP="00F600B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7145B9" w:rsidRPr="00F600B1">
        <w:rPr>
          <w:rFonts w:ascii="Times New Roman" w:hAnsi="Times New Roman" w:cs="Times New Roman"/>
          <w:sz w:val="22"/>
          <w:szCs w:val="22"/>
        </w:rPr>
        <w:t xml:space="preserve">. Увеличится туристско-экскурсионный поток в </w:t>
      </w:r>
      <w:r w:rsidR="00F600B1" w:rsidRPr="00F600B1">
        <w:rPr>
          <w:rFonts w:ascii="Times New Roman" w:hAnsi="Times New Roman" w:cs="Times New Roman"/>
          <w:sz w:val="22"/>
          <w:szCs w:val="22"/>
        </w:rPr>
        <w:t>Ковернинский район.</w:t>
      </w:r>
    </w:p>
    <w:p w:rsidR="007145B9" w:rsidRPr="00F600B1" w:rsidRDefault="007145B9" w:rsidP="00F600B1">
      <w:pPr>
        <w:pStyle w:val="ConsPlusNormal"/>
        <w:ind w:firstLine="540"/>
        <w:jc w:val="both"/>
        <w:rPr>
          <w:rFonts w:ascii="Times New Roman" w:hAnsi="Times New Roman" w:cs="Times New Roman"/>
          <w:sz w:val="22"/>
          <w:szCs w:val="22"/>
        </w:rPr>
      </w:pPr>
    </w:p>
    <w:p w:rsidR="007145B9" w:rsidRPr="00F600B1" w:rsidRDefault="007145B9" w:rsidP="00F600B1">
      <w:pPr>
        <w:pStyle w:val="ConsPlusTitle"/>
        <w:jc w:val="center"/>
        <w:outlineLvl w:val="1"/>
        <w:rPr>
          <w:sz w:val="22"/>
          <w:szCs w:val="22"/>
        </w:rPr>
      </w:pPr>
      <w:r w:rsidRPr="00F600B1">
        <w:rPr>
          <w:sz w:val="22"/>
          <w:szCs w:val="22"/>
        </w:rPr>
        <w:t>Список используемых сокращений:</w:t>
      </w:r>
    </w:p>
    <w:p w:rsidR="007145B9" w:rsidRPr="00F600B1" w:rsidRDefault="007145B9" w:rsidP="00F600B1">
      <w:pPr>
        <w:pStyle w:val="ConsPlusNormal"/>
        <w:ind w:firstLine="540"/>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tblPr>
      <w:tblGrid>
        <w:gridCol w:w="2665"/>
        <w:gridCol w:w="510"/>
        <w:gridCol w:w="5896"/>
      </w:tblGrid>
      <w:tr w:rsidR="007145B9" w:rsidRPr="00F600B1" w:rsidTr="00ED6696">
        <w:tc>
          <w:tcPr>
            <w:tcW w:w="2665"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 xml:space="preserve">МУК МВЦ </w:t>
            </w:r>
          </w:p>
        </w:tc>
        <w:tc>
          <w:tcPr>
            <w:tcW w:w="510"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w:t>
            </w:r>
          </w:p>
        </w:tc>
        <w:tc>
          <w:tcPr>
            <w:tcW w:w="5896" w:type="dxa"/>
            <w:tcBorders>
              <w:top w:val="nil"/>
              <w:left w:val="nil"/>
              <w:bottom w:val="nil"/>
              <w:right w:val="nil"/>
            </w:tcBorders>
          </w:tcPr>
          <w:p w:rsidR="007145B9" w:rsidRPr="00F600B1" w:rsidRDefault="007145B9"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учреждение культуры музейно-выставочный центр  «Отчина»</w:t>
            </w:r>
          </w:p>
        </w:tc>
      </w:tr>
      <w:tr w:rsidR="007145B9" w:rsidRPr="00F600B1" w:rsidTr="00D1205D">
        <w:trPr>
          <w:trHeight w:val="662"/>
        </w:trPr>
        <w:tc>
          <w:tcPr>
            <w:tcW w:w="2665"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МУК ЦКС</w:t>
            </w:r>
          </w:p>
        </w:tc>
        <w:tc>
          <w:tcPr>
            <w:tcW w:w="510"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w:t>
            </w:r>
          </w:p>
        </w:tc>
        <w:tc>
          <w:tcPr>
            <w:tcW w:w="5896" w:type="dxa"/>
            <w:tcBorders>
              <w:top w:val="nil"/>
              <w:left w:val="nil"/>
              <w:bottom w:val="nil"/>
              <w:right w:val="nil"/>
            </w:tcBorders>
          </w:tcPr>
          <w:p w:rsidR="007145B9" w:rsidRPr="00F600B1" w:rsidRDefault="007145B9"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учреждение культуры Ковернинского муниципального района «Ковернинская централизованная клубная  система»</w:t>
            </w:r>
          </w:p>
        </w:tc>
      </w:tr>
      <w:tr w:rsidR="007145B9" w:rsidRPr="00F600B1" w:rsidTr="00ED6696">
        <w:tc>
          <w:tcPr>
            <w:tcW w:w="2665"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МУК ЦБС</w:t>
            </w:r>
          </w:p>
        </w:tc>
        <w:tc>
          <w:tcPr>
            <w:tcW w:w="510" w:type="dxa"/>
            <w:tcBorders>
              <w:top w:val="nil"/>
              <w:left w:val="nil"/>
              <w:bottom w:val="nil"/>
              <w:right w:val="nil"/>
            </w:tcBorders>
          </w:tcPr>
          <w:p w:rsidR="007145B9" w:rsidRPr="00F600B1" w:rsidRDefault="007145B9"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7145B9" w:rsidRPr="00F600B1" w:rsidRDefault="007145B9"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 xml:space="preserve">Муниципальное учреждение культуры Ковернинского муниципального района «Ковернинская централизованная </w:t>
            </w:r>
            <w:r w:rsidR="00D1205D" w:rsidRPr="00F600B1">
              <w:rPr>
                <w:rFonts w:ascii="Times New Roman" w:hAnsi="Times New Roman" w:cs="Times New Roman"/>
                <w:sz w:val="22"/>
                <w:szCs w:val="22"/>
              </w:rPr>
              <w:t>библиотечная</w:t>
            </w:r>
            <w:r w:rsidRPr="00F600B1">
              <w:rPr>
                <w:rFonts w:ascii="Times New Roman" w:hAnsi="Times New Roman" w:cs="Times New Roman"/>
                <w:sz w:val="22"/>
                <w:szCs w:val="22"/>
              </w:rPr>
              <w:t xml:space="preserve">  система»</w:t>
            </w:r>
          </w:p>
        </w:tc>
      </w:tr>
      <w:tr w:rsidR="00D1205D" w:rsidRPr="00F600B1" w:rsidTr="00ED6696">
        <w:tc>
          <w:tcPr>
            <w:tcW w:w="2665"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ДХШ</w:t>
            </w:r>
          </w:p>
        </w:tc>
        <w:tc>
          <w:tcPr>
            <w:tcW w:w="510"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образовательное учреждение дополнительного образования «Детская художественная школа»</w:t>
            </w:r>
          </w:p>
        </w:tc>
      </w:tr>
      <w:tr w:rsidR="00D1205D" w:rsidRPr="00F600B1" w:rsidTr="00ED6696">
        <w:tc>
          <w:tcPr>
            <w:tcW w:w="2665"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ДМШ</w:t>
            </w:r>
          </w:p>
        </w:tc>
        <w:tc>
          <w:tcPr>
            <w:tcW w:w="510"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Муниципальное образовательное учреждение дополнительного образования «Детская музыкальная школа»</w:t>
            </w:r>
          </w:p>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 xml:space="preserve"> </w:t>
            </w:r>
          </w:p>
        </w:tc>
      </w:tr>
      <w:tr w:rsidR="00D1205D" w:rsidRPr="00F600B1" w:rsidTr="00ED6696">
        <w:tc>
          <w:tcPr>
            <w:tcW w:w="2665"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r w:rsidRPr="00F600B1">
              <w:rPr>
                <w:rFonts w:ascii="Times New Roman" w:hAnsi="Times New Roman" w:cs="Times New Roman"/>
                <w:sz w:val="22"/>
                <w:szCs w:val="22"/>
              </w:rPr>
              <w:t>ОКС</w:t>
            </w:r>
          </w:p>
        </w:tc>
        <w:tc>
          <w:tcPr>
            <w:tcW w:w="510" w:type="dxa"/>
            <w:tcBorders>
              <w:top w:val="nil"/>
              <w:left w:val="nil"/>
              <w:bottom w:val="nil"/>
              <w:right w:val="nil"/>
            </w:tcBorders>
          </w:tcPr>
          <w:p w:rsidR="00D1205D" w:rsidRPr="00F600B1" w:rsidRDefault="00D1205D" w:rsidP="00F600B1">
            <w:pPr>
              <w:pStyle w:val="ConsPlusNormal"/>
              <w:jc w:val="both"/>
              <w:rPr>
                <w:rFonts w:ascii="Times New Roman" w:hAnsi="Times New Roman" w:cs="Times New Roman"/>
                <w:sz w:val="22"/>
                <w:szCs w:val="22"/>
              </w:rPr>
            </w:pPr>
          </w:p>
        </w:tc>
        <w:tc>
          <w:tcPr>
            <w:tcW w:w="5896" w:type="dxa"/>
            <w:tcBorders>
              <w:top w:val="nil"/>
              <w:left w:val="nil"/>
              <w:bottom w:val="nil"/>
              <w:right w:val="nil"/>
            </w:tcBorders>
          </w:tcPr>
          <w:p w:rsidR="00D1205D" w:rsidRPr="00F600B1" w:rsidRDefault="00D1205D" w:rsidP="00F600B1">
            <w:pPr>
              <w:pStyle w:val="ConsPlusNormal"/>
              <w:ind w:firstLine="0"/>
              <w:jc w:val="both"/>
              <w:rPr>
                <w:rFonts w:ascii="Times New Roman" w:hAnsi="Times New Roman" w:cs="Times New Roman"/>
                <w:sz w:val="22"/>
                <w:szCs w:val="22"/>
              </w:rPr>
            </w:pPr>
            <w:r w:rsidRPr="00F600B1">
              <w:rPr>
                <w:rFonts w:ascii="Times New Roman" w:hAnsi="Times New Roman" w:cs="Times New Roman"/>
                <w:sz w:val="22"/>
                <w:szCs w:val="22"/>
              </w:rPr>
              <w:t>Отдел капитального строительства, архитектуры и жилищно-коммунального хозяйства Администрации Ковернинского муниципального района Нижегородской области</w:t>
            </w:r>
          </w:p>
        </w:tc>
      </w:tr>
    </w:tbl>
    <w:p w:rsidR="007D3CC5" w:rsidRPr="0082255D" w:rsidRDefault="007D3CC5" w:rsidP="00C961A6"/>
    <w:sectPr w:rsidR="007D3CC5" w:rsidRPr="0082255D" w:rsidSect="007B6D8B">
      <w:footerReference w:type="default" r:id="rId12"/>
      <w:pgSz w:w="11906" w:h="16838"/>
      <w:pgMar w:top="851" w:right="566"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3E80" w:rsidRDefault="009D3E80" w:rsidP="00837D35">
      <w:r>
        <w:separator/>
      </w:r>
    </w:p>
  </w:endnote>
  <w:endnote w:type="continuationSeparator" w:id="1">
    <w:p w:rsidR="009D3E80" w:rsidRDefault="009D3E80" w:rsidP="00837D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696" w:rsidRDefault="00ED669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3E80" w:rsidRDefault="009D3E80" w:rsidP="00837D35">
      <w:r>
        <w:separator/>
      </w:r>
    </w:p>
  </w:footnote>
  <w:footnote w:type="continuationSeparator" w:id="1">
    <w:p w:rsidR="009D3E80" w:rsidRDefault="009D3E80" w:rsidP="00837D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2DAA"/>
    <w:multiLevelType w:val="hybridMultilevel"/>
    <w:tmpl w:val="2BFA79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010F7D"/>
    <w:multiLevelType w:val="hybridMultilevel"/>
    <w:tmpl w:val="5FE6687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E77D3E"/>
    <w:multiLevelType w:val="hybridMultilevel"/>
    <w:tmpl w:val="F6C20E7A"/>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3840DAF"/>
    <w:multiLevelType w:val="hybridMultilevel"/>
    <w:tmpl w:val="61102D86"/>
    <w:lvl w:ilvl="0" w:tplc="9E9AE24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3870E75"/>
    <w:multiLevelType w:val="hybridMultilevel"/>
    <w:tmpl w:val="D3785EA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B34FE9"/>
    <w:multiLevelType w:val="hybridMultilevel"/>
    <w:tmpl w:val="71EAC27C"/>
    <w:lvl w:ilvl="0" w:tplc="B9883698">
      <w:start w:val="1"/>
      <w:numFmt w:val="bullet"/>
      <w:lvlText w:val=""/>
      <w:lvlJc w:val="left"/>
      <w:pPr>
        <w:ind w:left="720" w:hanging="360"/>
      </w:pPr>
      <w:rPr>
        <w:rFonts w:ascii="Symbol" w:hAnsi="Symbol" w:hint="default"/>
        <w:b/>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55092E"/>
    <w:multiLevelType w:val="hybridMultilevel"/>
    <w:tmpl w:val="B86ED5B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FB4C62"/>
    <w:multiLevelType w:val="hybridMultilevel"/>
    <w:tmpl w:val="FC2CEC06"/>
    <w:lvl w:ilvl="0" w:tplc="9E9AE24C">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0ACF6697"/>
    <w:multiLevelType w:val="hybridMultilevel"/>
    <w:tmpl w:val="D520A2B6"/>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9">
    <w:nsid w:val="0BD40198"/>
    <w:multiLevelType w:val="hybridMultilevel"/>
    <w:tmpl w:val="C1D0F3C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7A6966"/>
    <w:multiLevelType w:val="hybridMultilevel"/>
    <w:tmpl w:val="7B62D36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5A5FBD"/>
    <w:multiLevelType w:val="hybridMultilevel"/>
    <w:tmpl w:val="1B02875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F93450"/>
    <w:multiLevelType w:val="hybridMultilevel"/>
    <w:tmpl w:val="3DF2B97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F6F543B"/>
    <w:multiLevelType w:val="hybridMultilevel"/>
    <w:tmpl w:val="46882698"/>
    <w:lvl w:ilvl="0" w:tplc="9E9AE24C">
      <w:start w:val="1"/>
      <w:numFmt w:val="bullet"/>
      <w:lvlText w:val=""/>
      <w:lvlJc w:val="left"/>
      <w:pPr>
        <w:ind w:left="927"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14A22CD6"/>
    <w:multiLevelType w:val="hybridMultilevel"/>
    <w:tmpl w:val="7D0254E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853EAD"/>
    <w:multiLevelType w:val="hybridMultilevel"/>
    <w:tmpl w:val="5082F92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630634B"/>
    <w:multiLevelType w:val="hybridMultilevel"/>
    <w:tmpl w:val="1714D9C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9517866"/>
    <w:multiLevelType w:val="hybridMultilevel"/>
    <w:tmpl w:val="6116DD7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9AE58A5"/>
    <w:multiLevelType w:val="hybridMultilevel"/>
    <w:tmpl w:val="0FDEFFF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EC764F4"/>
    <w:multiLevelType w:val="hybridMultilevel"/>
    <w:tmpl w:val="4BB23D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14D4A4F"/>
    <w:multiLevelType w:val="hybridMultilevel"/>
    <w:tmpl w:val="E8F6A462"/>
    <w:lvl w:ilvl="0" w:tplc="0419000F">
      <w:start w:val="1"/>
      <w:numFmt w:val="decimal"/>
      <w:lvlText w:val="%1."/>
      <w:lvlJc w:val="left"/>
      <w:pPr>
        <w:ind w:left="1866" w:hanging="360"/>
      </w:p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21">
    <w:nsid w:val="29E43E48"/>
    <w:multiLevelType w:val="hybridMultilevel"/>
    <w:tmpl w:val="2466AD3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E521B8"/>
    <w:multiLevelType w:val="hybridMultilevel"/>
    <w:tmpl w:val="C494F05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0831E4"/>
    <w:multiLevelType w:val="hybridMultilevel"/>
    <w:tmpl w:val="54A0E0B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F877938"/>
    <w:multiLevelType w:val="hybridMultilevel"/>
    <w:tmpl w:val="5E72A5DE"/>
    <w:lvl w:ilvl="0" w:tplc="9E9AE24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54C5CF8"/>
    <w:multiLevelType w:val="hybridMultilevel"/>
    <w:tmpl w:val="B6D6C15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5524FFE"/>
    <w:multiLevelType w:val="hybridMultilevel"/>
    <w:tmpl w:val="2592B15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7C42BB6"/>
    <w:multiLevelType w:val="hybridMultilevel"/>
    <w:tmpl w:val="5452639E"/>
    <w:lvl w:ilvl="0" w:tplc="9E9AE24C">
      <w:start w:val="1"/>
      <w:numFmt w:val="bullet"/>
      <w:lvlText w:val=""/>
      <w:lvlJc w:val="left"/>
      <w:pPr>
        <w:ind w:left="845" w:hanging="360"/>
      </w:pPr>
      <w:rPr>
        <w:rFonts w:ascii="Symbol" w:hAnsi="Symbol" w:hint="default"/>
      </w:rPr>
    </w:lvl>
    <w:lvl w:ilvl="1" w:tplc="04190003" w:tentative="1">
      <w:start w:val="1"/>
      <w:numFmt w:val="bullet"/>
      <w:lvlText w:val="o"/>
      <w:lvlJc w:val="left"/>
      <w:pPr>
        <w:ind w:left="1565" w:hanging="360"/>
      </w:pPr>
      <w:rPr>
        <w:rFonts w:ascii="Courier New" w:hAnsi="Courier New" w:cs="Courier New" w:hint="default"/>
      </w:rPr>
    </w:lvl>
    <w:lvl w:ilvl="2" w:tplc="04190005" w:tentative="1">
      <w:start w:val="1"/>
      <w:numFmt w:val="bullet"/>
      <w:lvlText w:val=""/>
      <w:lvlJc w:val="left"/>
      <w:pPr>
        <w:ind w:left="2285" w:hanging="360"/>
      </w:pPr>
      <w:rPr>
        <w:rFonts w:ascii="Wingdings" w:hAnsi="Wingdings" w:hint="default"/>
      </w:rPr>
    </w:lvl>
    <w:lvl w:ilvl="3" w:tplc="04190001" w:tentative="1">
      <w:start w:val="1"/>
      <w:numFmt w:val="bullet"/>
      <w:lvlText w:val=""/>
      <w:lvlJc w:val="left"/>
      <w:pPr>
        <w:ind w:left="3005" w:hanging="360"/>
      </w:pPr>
      <w:rPr>
        <w:rFonts w:ascii="Symbol" w:hAnsi="Symbol" w:hint="default"/>
      </w:rPr>
    </w:lvl>
    <w:lvl w:ilvl="4" w:tplc="04190003" w:tentative="1">
      <w:start w:val="1"/>
      <w:numFmt w:val="bullet"/>
      <w:lvlText w:val="o"/>
      <w:lvlJc w:val="left"/>
      <w:pPr>
        <w:ind w:left="3725" w:hanging="360"/>
      </w:pPr>
      <w:rPr>
        <w:rFonts w:ascii="Courier New" w:hAnsi="Courier New" w:cs="Courier New" w:hint="default"/>
      </w:rPr>
    </w:lvl>
    <w:lvl w:ilvl="5" w:tplc="04190005" w:tentative="1">
      <w:start w:val="1"/>
      <w:numFmt w:val="bullet"/>
      <w:lvlText w:val=""/>
      <w:lvlJc w:val="left"/>
      <w:pPr>
        <w:ind w:left="4445" w:hanging="360"/>
      </w:pPr>
      <w:rPr>
        <w:rFonts w:ascii="Wingdings" w:hAnsi="Wingdings" w:hint="default"/>
      </w:rPr>
    </w:lvl>
    <w:lvl w:ilvl="6" w:tplc="04190001" w:tentative="1">
      <w:start w:val="1"/>
      <w:numFmt w:val="bullet"/>
      <w:lvlText w:val=""/>
      <w:lvlJc w:val="left"/>
      <w:pPr>
        <w:ind w:left="5165" w:hanging="360"/>
      </w:pPr>
      <w:rPr>
        <w:rFonts w:ascii="Symbol" w:hAnsi="Symbol" w:hint="default"/>
      </w:rPr>
    </w:lvl>
    <w:lvl w:ilvl="7" w:tplc="04190003" w:tentative="1">
      <w:start w:val="1"/>
      <w:numFmt w:val="bullet"/>
      <w:lvlText w:val="o"/>
      <w:lvlJc w:val="left"/>
      <w:pPr>
        <w:ind w:left="5885" w:hanging="360"/>
      </w:pPr>
      <w:rPr>
        <w:rFonts w:ascii="Courier New" w:hAnsi="Courier New" w:cs="Courier New" w:hint="default"/>
      </w:rPr>
    </w:lvl>
    <w:lvl w:ilvl="8" w:tplc="04190005" w:tentative="1">
      <w:start w:val="1"/>
      <w:numFmt w:val="bullet"/>
      <w:lvlText w:val=""/>
      <w:lvlJc w:val="left"/>
      <w:pPr>
        <w:ind w:left="6605" w:hanging="360"/>
      </w:pPr>
      <w:rPr>
        <w:rFonts w:ascii="Wingdings" w:hAnsi="Wingdings" w:hint="default"/>
      </w:rPr>
    </w:lvl>
  </w:abstractNum>
  <w:abstractNum w:abstractNumId="28">
    <w:nsid w:val="3CA66238"/>
    <w:multiLevelType w:val="hybridMultilevel"/>
    <w:tmpl w:val="A3A6B92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486D48"/>
    <w:multiLevelType w:val="hybridMultilevel"/>
    <w:tmpl w:val="65640FE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0DD2B6F"/>
    <w:multiLevelType w:val="hybridMultilevel"/>
    <w:tmpl w:val="17D0D65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314598"/>
    <w:multiLevelType w:val="hybridMultilevel"/>
    <w:tmpl w:val="3480974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75378D0"/>
    <w:multiLevelType w:val="hybridMultilevel"/>
    <w:tmpl w:val="27D0DB0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0B1628"/>
    <w:multiLevelType w:val="hybridMultilevel"/>
    <w:tmpl w:val="7D20A94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D132553"/>
    <w:multiLevelType w:val="hybridMultilevel"/>
    <w:tmpl w:val="35B00C06"/>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5">
    <w:nsid w:val="4DEC2AD8"/>
    <w:multiLevelType w:val="hybridMultilevel"/>
    <w:tmpl w:val="B590C278"/>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6">
    <w:nsid w:val="4EBD5D0A"/>
    <w:multiLevelType w:val="hybridMultilevel"/>
    <w:tmpl w:val="2FECD94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F222367"/>
    <w:multiLevelType w:val="hybridMultilevel"/>
    <w:tmpl w:val="BF3E25D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28E64F6"/>
    <w:multiLevelType w:val="hybridMultilevel"/>
    <w:tmpl w:val="04CA10B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2C10AF6"/>
    <w:multiLevelType w:val="hybridMultilevel"/>
    <w:tmpl w:val="7E0AACC8"/>
    <w:lvl w:ilvl="0" w:tplc="9E9AE24C">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0">
    <w:nsid w:val="59BA0C07"/>
    <w:multiLevelType w:val="hybridMultilevel"/>
    <w:tmpl w:val="9D64A0A2"/>
    <w:lvl w:ilvl="0" w:tplc="9E9AE24C">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5ACF71F3"/>
    <w:multiLevelType w:val="hybridMultilevel"/>
    <w:tmpl w:val="6F2EB9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D652D55"/>
    <w:multiLevelType w:val="hybridMultilevel"/>
    <w:tmpl w:val="603EAF1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DA438DF"/>
    <w:multiLevelType w:val="hybridMultilevel"/>
    <w:tmpl w:val="E01057A0"/>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4">
    <w:nsid w:val="5E4F424B"/>
    <w:multiLevelType w:val="multilevel"/>
    <w:tmpl w:val="33D613C2"/>
    <w:lvl w:ilvl="0">
      <w:start w:val="1"/>
      <w:numFmt w:val="decimal"/>
      <w:lvlText w:val="%1."/>
      <w:lvlJc w:val="left"/>
      <w:pPr>
        <w:ind w:left="780" w:hanging="360"/>
      </w:pPr>
      <w:rPr>
        <w:rFonts w:hint="default"/>
      </w:rPr>
    </w:lvl>
    <w:lvl w:ilvl="1">
      <w:start w:val="3"/>
      <w:numFmt w:val="decimal"/>
      <w:isLgl/>
      <w:lvlText w:val="%1.%2."/>
      <w:lvlJc w:val="left"/>
      <w:pPr>
        <w:ind w:left="1921" w:hanging="825"/>
      </w:pPr>
      <w:rPr>
        <w:rFonts w:hint="default"/>
      </w:rPr>
    </w:lvl>
    <w:lvl w:ilvl="2">
      <w:start w:val="2"/>
      <w:numFmt w:val="decimal"/>
      <w:isLgl/>
      <w:lvlText w:val="%1.%2.%3."/>
      <w:lvlJc w:val="left"/>
      <w:pPr>
        <w:ind w:left="2597" w:hanging="825"/>
      </w:pPr>
      <w:rPr>
        <w:rFonts w:hint="default"/>
      </w:rPr>
    </w:lvl>
    <w:lvl w:ilvl="3">
      <w:start w:val="2"/>
      <w:numFmt w:val="decimal"/>
      <w:isLgl/>
      <w:lvlText w:val="%1.%2.%3.%4."/>
      <w:lvlJc w:val="left"/>
      <w:pPr>
        <w:ind w:left="3273" w:hanging="825"/>
      </w:pPr>
      <w:rPr>
        <w:rFonts w:hint="default"/>
      </w:rPr>
    </w:lvl>
    <w:lvl w:ilvl="4">
      <w:start w:val="1"/>
      <w:numFmt w:val="decimal"/>
      <w:isLgl/>
      <w:lvlText w:val="%1.%2.%3.%4.%5."/>
      <w:lvlJc w:val="left"/>
      <w:pPr>
        <w:ind w:left="4204" w:hanging="1080"/>
      </w:pPr>
      <w:rPr>
        <w:rFonts w:hint="default"/>
      </w:rPr>
    </w:lvl>
    <w:lvl w:ilvl="5">
      <w:start w:val="1"/>
      <w:numFmt w:val="decimal"/>
      <w:isLgl/>
      <w:lvlText w:val="%1.%2.%3.%4.%5.%6."/>
      <w:lvlJc w:val="left"/>
      <w:pPr>
        <w:ind w:left="4880" w:hanging="1080"/>
      </w:pPr>
      <w:rPr>
        <w:rFonts w:hint="default"/>
      </w:rPr>
    </w:lvl>
    <w:lvl w:ilvl="6">
      <w:start w:val="1"/>
      <w:numFmt w:val="decimal"/>
      <w:isLgl/>
      <w:lvlText w:val="%1.%2.%3.%4.%5.%6.%7."/>
      <w:lvlJc w:val="left"/>
      <w:pPr>
        <w:ind w:left="5916" w:hanging="1440"/>
      </w:pPr>
      <w:rPr>
        <w:rFonts w:hint="default"/>
      </w:rPr>
    </w:lvl>
    <w:lvl w:ilvl="7">
      <w:start w:val="1"/>
      <w:numFmt w:val="decimal"/>
      <w:isLgl/>
      <w:lvlText w:val="%1.%2.%3.%4.%5.%6.%7.%8."/>
      <w:lvlJc w:val="left"/>
      <w:pPr>
        <w:ind w:left="6592" w:hanging="1440"/>
      </w:pPr>
      <w:rPr>
        <w:rFonts w:hint="default"/>
      </w:rPr>
    </w:lvl>
    <w:lvl w:ilvl="8">
      <w:start w:val="1"/>
      <w:numFmt w:val="decimal"/>
      <w:isLgl/>
      <w:lvlText w:val="%1.%2.%3.%4.%5.%6.%7.%8.%9."/>
      <w:lvlJc w:val="left"/>
      <w:pPr>
        <w:ind w:left="7628" w:hanging="1800"/>
      </w:pPr>
      <w:rPr>
        <w:rFonts w:hint="default"/>
      </w:rPr>
    </w:lvl>
  </w:abstractNum>
  <w:abstractNum w:abstractNumId="45">
    <w:nsid w:val="6268783D"/>
    <w:multiLevelType w:val="hybridMultilevel"/>
    <w:tmpl w:val="FF64417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380605E"/>
    <w:multiLevelType w:val="hybridMultilevel"/>
    <w:tmpl w:val="8E9C6238"/>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47">
    <w:nsid w:val="6A1E5CF3"/>
    <w:multiLevelType w:val="hybridMultilevel"/>
    <w:tmpl w:val="1B04D106"/>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nsid w:val="6BA42F20"/>
    <w:multiLevelType w:val="hybridMultilevel"/>
    <w:tmpl w:val="1E808C6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C4A2BC7"/>
    <w:multiLevelType w:val="hybridMultilevel"/>
    <w:tmpl w:val="3D5448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E3076B7"/>
    <w:multiLevelType w:val="hybridMultilevel"/>
    <w:tmpl w:val="E4345EC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nsid w:val="6E6272BB"/>
    <w:multiLevelType w:val="hybridMultilevel"/>
    <w:tmpl w:val="796EDFE8"/>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2">
    <w:nsid w:val="702801B5"/>
    <w:multiLevelType w:val="hybridMultilevel"/>
    <w:tmpl w:val="6C86DE6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38623EA"/>
    <w:multiLevelType w:val="hybridMultilevel"/>
    <w:tmpl w:val="FCF4DC30"/>
    <w:lvl w:ilvl="0" w:tplc="AAF067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3A42148"/>
    <w:multiLevelType w:val="multilevel"/>
    <w:tmpl w:val="C52CDAF0"/>
    <w:lvl w:ilvl="0">
      <w:start w:val="2"/>
      <w:numFmt w:val="decimal"/>
      <w:lvlText w:val="%1."/>
      <w:lvlJc w:val="left"/>
      <w:pPr>
        <w:ind w:left="900" w:hanging="360"/>
      </w:pPr>
      <w:rPr>
        <w:rFonts w:hint="default"/>
      </w:rPr>
    </w:lvl>
    <w:lvl w:ilvl="1">
      <w:start w:val="1"/>
      <w:numFmt w:val="decimal"/>
      <w:isLgl/>
      <w:lvlText w:val="%1.%2."/>
      <w:lvlJc w:val="left"/>
      <w:pPr>
        <w:ind w:left="900" w:hanging="360"/>
      </w:pPr>
      <w:rPr>
        <w:rFonts w:hint="default"/>
        <w:b w:val="0"/>
      </w:rPr>
    </w:lvl>
    <w:lvl w:ilvl="2">
      <w:start w:val="1"/>
      <w:numFmt w:val="decimal"/>
      <w:isLgl/>
      <w:lvlText w:val="%1.%2.%3."/>
      <w:lvlJc w:val="left"/>
      <w:pPr>
        <w:ind w:left="1260" w:hanging="720"/>
      </w:pPr>
      <w:rPr>
        <w:rFonts w:hint="default"/>
        <w:b w:val="0"/>
      </w:rPr>
    </w:lvl>
    <w:lvl w:ilvl="3">
      <w:start w:val="1"/>
      <w:numFmt w:val="decimal"/>
      <w:isLgl/>
      <w:lvlText w:val="%1.%2.%3.%4."/>
      <w:lvlJc w:val="left"/>
      <w:pPr>
        <w:ind w:left="1260" w:hanging="720"/>
      </w:pPr>
      <w:rPr>
        <w:rFonts w:hint="default"/>
        <w:b w:val="0"/>
      </w:rPr>
    </w:lvl>
    <w:lvl w:ilvl="4">
      <w:start w:val="1"/>
      <w:numFmt w:val="decimal"/>
      <w:isLgl/>
      <w:lvlText w:val="%1.%2.%3.%4.%5."/>
      <w:lvlJc w:val="left"/>
      <w:pPr>
        <w:ind w:left="1620" w:hanging="1080"/>
      </w:pPr>
      <w:rPr>
        <w:rFonts w:hint="default"/>
        <w:b w:val="0"/>
      </w:rPr>
    </w:lvl>
    <w:lvl w:ilvl="5">
      <w:start w:val="1"/>
      <w:numFmt w:val="decimal"/>
      <w:isLgl/>
      <w:lvlText w:val="%1.%2.%3.%4.%5.%6."/>
      <w:lvlJc w:val="left"/>
      <w:pPr>
        <w:ind w:left="1620" w:hanging="1080"/>
      </w:pPr>
      <w:rPr>
        <w:rFonts w:hint="default"/>
        <w:b w:val="0"/>
      </w:rPr>
    </w:lvl>
    <w:lvl w:ilvl="6">
      <w:start w:val="1"/>
      <w:numFmt w:val="decimal"/>
      <w:isLgl/>
      <w:lvlText w:val="%1.%2.%3.%4.%5.%6.%7."/>
      <w:lvlJc w:val="left"/>
      <w:pPr>
        <w:ind w:left="1980" w:hanging="1440"/>
      </w:pPr>
      <w:rPr>
        <w:rFonts w:hint="default"/>
        <w:b w:val="0"/>
      </w:rPr>
    </w:lvl>
    <w:lvl w:ilvl="7">
      <w:start w:val="1"/>
      <w:numFmt w:val="decimal"/>
      <w:isLgl/>
      <w:lvlText w:val="%1.%2.%3.%4.%5.%6.%7.%8."/>
      <w:lvlJc w:val="left"/>
      <w:pPr>
        <w:ind w:left="1980" w:hanging="1440"/>
      </w:pPr>
      <w:rPr>
        <w:rFonts w:hint="default"/>
        <w:b w:val="0"/>
      </w:rPr>
    </w:lvl>
    <w:lvl w:ilvl="8">
      <w:start w:val="1"/>
      <w:numFmt w:val="decimal"/>
      <w:isLgl/>
      <w:lvlText w:val="%1.%2.%3.%4.%5.%6.%7.%8.%9."/>
      <w:lvlJc w:val="left"/>
      <w:pPr>
        <w:ind w:left="2340" w:hanging="1800"/>
      </w:pPr>
      <w:rPr>
        <w:rFonts w:hint="default"/>
        <w:b w:val="0"/>
      </w:rPr>
    </w:lvl>
  </w:abstractNum>
  <w:abstractNum w:abstractNumId="55">
    <w:nsid w:val="747B6CA0"/>
    <w:multiLevelType w:val="hybridMultilevel"/>
    <w:tmpl w:val="ED6AB02E"/>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56">
    <w:nsid w:val="74F07724"/>
    <w:multiLevelType w:val="hybridMultilevel"/>
    <w:tmpl w:val="D08C1118"/>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7">
    <w:nsid w:val="760B5BD3"/>
    <w:multiLevelType w:val="hybridMultilevel"/>
    <w:tmpl w:val="E146CB1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9A03515"/>
    <w:multiLevelType w:val="hybridMultilevel"/>
    <w:tmpl w:val="19E6DA9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B246075"/>
    <w:multiLevelType w:val="hybridMultilevel"/>
    <w:tmpl w:val="5BEA7CF4"/>
    <w:lvl w:ilvl="0" w:tplc="9E9AE24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0">
    <w:nsid w:val="7D6C712A"/>
    <w:multiLevelType w:val="hybridMultilevel"/>
    <w:tmpl w:val="298A115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192C39"/>
    <w:multiLevelType w:val="hybridMultilevel"/>
    <w:tmpl w:val="B6788E0E"/>
    <w:lvl w:ilvl="0" w:tplc="0BBA3E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5"/>
  </w:num>
  <w:num w:numId="3">
    <w:abstractNumId w:val="56"/>
  </w:num>
  <w:num w:numId="4">
    <w:abstractNumId w:val="38"/>
  </w:num>
  <w:num w:numId="5">
    <w:abstractNumId w:val="22"/>
  </w:num>
  <w:num w:numId="6">
    <w:abstractNumId w:val="11"/>
  </w:num>
  <w:num w:numId="7">
    <w:abstractNumId w:val="14"/>
  </w:num>
  <w:num w:numId="8">
    <w:abstractNumId w:val="10"/>
  </w:num>
  <w:num w:numId="9">
    <w:abstractNumId w:val="28"/>
  </w:num>
  <w:num w:numId="10">
    <w:abstractNumId w:val="7"/>
  </w:num>
  <w:num w:numId="11">
    <w:abstractNumId w:val="39"/>
  </w:num>
  <w:num w:numId="12">
    <w:abstractNumId w:val="57"/>
  </w:num>
  <w:num w:numId="13">
    <w:abstractNumId w:val="26"/>
  </w:num>
  <w:num w:numId="14">
    <w:abstractNumId w:val="36"/>
  </w:num>
  <w:num w:numId="15">
    <w:abstractNumId w:val="37"/>
  </w:num>
  <w:num w:numId="16">
    <w:abstractNumId w:val="46"/>
  </w:num>
  <w:num w:numId="17">
    <w:abstractNumId w:val="55"/>
  </w:num>
  <w:num w:numId="18">
    <w:abstractNumId w:val="8"/>
  </w:num>
  <w:num w:numId="19">
    <w:abstractNumId w:val="5"/>
  </w:num>
  <w:num w:numId="20">
    <w:abstractNumId w:val="16"/>
  </w:num>
  <w:num w:numId="21">
    <w:abstractNumId w:val="48"/>
  </w:num>
  <w:num w:numId="22">
    <w:abstractNumId w:val="58"/>
  </w:num>
  <w:num w:numId="23">
    <w:abstractNumId w:val="53"/>
  </w:num>
  <w:num w:numId="24">
    <w:abstractNumId w:val="32"/>
  </w:num>
  <w:num w:numId="25">
    <w:abstractNumId w:val="31"/>
  </w:num>
  <w:num w:numId="26">
    <w:abstractNumId w:val="45"/>
  </w:num>
  <w:num w:numId="27">
    <w:abstractNumId w:val="19"/>
  </w:num>
  <w:num w:numId="28">
    <w:abstractNumId w:val="54"/>
  </w:num>
  <w:num w:numId="29">
    <w:abstractNumId w:val="61"/>
  </w:num>
  <w:num w:numId="30">
    <w:abstractNumId w:val="4"/>
  </w:num>
  <w:num w:numId="31">
    <w:abstractNumId w:val="17"/>
  </w:num>
  <w:num w:numId="32">
    <w:abstractNumId w:val="6"/>
  </w:num>
  <w:num w:numId="33">
    <w:abstractNumId w:val="41"/>
  </w:num>
  <w:num w:numId="34">
    <w:abstractNumId w:val="33"/>
  </w:num>
  <w:num w:numId="35">
    <w:abstractNumId w:val="44"/>
  </w:num>
  <w:num w:numId="36">
    <w:abstractNumId w:val="59"/>
  </w:num>
  <w:num w:numId="37">
    <w:abstractNumId w:val="0"/>
  </w:num>
  <w:num w:numId="38">
    <w:abstractNumId w:val="40"/>
  </w:num>
  <w:num w:numId="39">
    <w:abstractNumId w:val="51"/>
  </w:num>
  <w:num w:numId="40">
    <w:abstractNumId w:val="18"/>
  </w:num>
  <w:num w:numId="41">
    <w:abstractNumId w:val="12"/>
  </w:num>
  <w:num w:numId="42">
    <w:abstractNumId w:val="47"/>
  </w:num>
  <w:num w:numId="43">
    <w:abstractNumId w:val="29"/>
  </w:num>
  <w:num w:numId="44">
    <w:abstractNumId w:val="49"/>
  </w:num>
  <w:num w:numId="45">
    <w:abstractNumId w:val="20"/>
  </w:num>
  <w:num w:numId="46">
    <w:abstractNumId w:val="24"/>
  </w:num>
  <w:num w:numId="47">
    <w:abstractNumId w:val="42"/>
  </w:num>
  <w:num w:numId="48">
    <w:abstractNumId w:val="3"/>
  </w:num>
  <w:num w:numId="49">
    <w:abstractNumId w:val="27"/>
  </w:num>
  <w:num w:numId="50">
    <w:abstractNumId w:val="21"/>
  </w:num>
  <w:num w:numId="51">
    <w:abstractNumId w:val="43"/>
  </w:num>
  <w:num w:numId="52">
    <w:abstractNumId w:val="50"/>
  </w:num>
  <w:num w:numId="53">
    <w:abstractNumId w:val="34"/>
  </w:num>
  <w:num w:numId="54">
    <w:abstractNumId w:val="35"/>
  </w:num>
  <w:num w:numId="55">
    <w:abstractNumId w:val="2"/>
  </w:num>
  <w:num w:numId="56">
    <w:abstractNumId w:val="9"/>
  </w:num>
  <w:num w:numId="57">
    <w:abstractNumId w:val="52"/>
  </w:num>
  <w:num w:numId="58">
    <w:abstractNumId w:val="30"/>
  </w:num>
  <w:num w:numId="59">
    <w:abstractNumId w:val="23"/>
  </w:num>
  <w:num w:numId="60">
    <w:abstractNumId w:val="1"/>
  </w:num>
  <w:num w:numId="61">
    <w:abstractNumId w:val="15"/>
  </w:num>
  <w:num w:numId="62">
    <w:abstractNumId w:val="60"/>
  </w:num>
  <w:num w:numId="6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6687F"/>
    <w:rsid w:val="0000025F"/>
    <w:rsid w:val="00000714"/>
    <w:rsid w:val="00002660"/>
    <w:rsid w:val="00005DBC"/>
    <w:rsid w:val="000061D9"/>
    <w:rsid w:val="00017B3D"/>
    <w:rsid w:val="00020528"/>
    <w:rsid w:val="00023B9E"/>
    <w:rsid w:val="00035386"/>
    <w:rsid w:val="000434C5"/>
    <w:rsid w:val="00045906"/>
    <w:rsid w:val="00047A33"/>
    <w:rsid w:val="00053A57"/>
    <w:rsid w:val="00060653"/>
    <w:rsid w:val="00066BFC"/>
    <w:rsid w:val="000714D6"/>
    <w:rsid w:val="00073C8A"/>
    <w:rsid w:val="000750D3"/>
    <w:rsid w:val="000778B7"/>
    <w:rsid w:val="00080BEA"/>
    <w:rsid w:val="000861D3"/>
    <w:rsid w:val="000963CC"/>
    <w:rsid w:val="00097F33"/>
    <w:rsid w:val="000A0654"/>
    <w:rsid w:val="000A371E"/>
    <w:rsid w:val="000A4146"/>
    <w:rsid w:val="000B0B17"/>
    <w:rsid w:val="000B1161"/>
    <w:rsid w:val="000B147E"/>
    <w:rsid w:val="000C07C8"/>
    <w:rsid w:val="000C5680"/>
    <w:rsid w:val="000C5A28"/>
    <w:rsid w:val="000D0269"/>
    <w:rsid w:val="000D0B1E"/>
    <w:rsid w:val="000D12F8"/>
    <w:rsid w:val="000D23E0"/>
    <w:rsid w:val="000E2C79"/>
    <w:rsid w:val="000E30E5"/>
    <w:rsid w:val="000F3992"/>
    <w:rsid w:val="000F636A"/>
    <w:rsid w:val="000F6678"/>
    <w:rsid w:val="000F7342"/>
    <w:rsid w:val="001029C5"/>
    <w:rsid w:val="001110BD"/>
    <w:rsid w:val="00124C53"/>
    <w:rsid w:val="00131098"/>
    <w:rsid w:val="00132836"/>
    <w:rsid w:val="00134304"/>
    <w:rsid w:val="00165A0C"/>
    <w:rsid w:val="001663F9"/>
    <w:rsid w:val="001737A4"/>
    <w:rsid w:val="001749EC"/>
    <w:rsid w:val="00174C22"/>
    <w:rsid w:val="001762A9"/>
    <w:rsid w:val="001937DD"/>
    <w:rsid w:val="001976A8"/>
    <w:rsid w:val="001978B0"/>
    <w:rsid w:val="001A0D78"/>
    <w:rsid w:val="001A0FCB"/>
    <w:rsid w:val="001A4008"/>
    <w:rsid w:val="001B05C0"/>
    <w:rsid w:val="001B2A28"/>
    <w:rsid w:val="001B6F06"/>
    <w:rsid w:val="001B75C1"/>
    <w:rsid w:val="001B7BED"/>
    <w:rsid w:val="001C3468"/>
    <w:rsid w:val="001C41A5"/>
    <w:rsid w:val="001C5FBE"/>
    <w:rsid w:val="001D1489"/>
    <w:rsid w:val="001D28B2"/>
    <w:rsid w:val="001E0543"/>
    <w:rsid w:val="001E0EA2"/>
    <w:rsid w:val="001E4102"/>
    <w:rsid w:val="001E6844"/>
    <w:rsid w:val="001E70EF"/>
    <w:rsid w:val="001F05FD"/>
    <w:rsid w:val="001F083E"/>
    <w:rsid w:val="001F1BE2"/>
    <w:rsid w:val="001F259C"/>
    <w:rsid w:val="001F7E3F"/>
    <w:rsid w:val="00202E0D"/>
    <w:rsid w:val="00205C7B"/>
    <w:rsid w:val="00212A01"/>
    <w:rsid w:val="00212BD6"/>
    <w:rsid w:val="00213275"/>
    <w:rsid w:val="00213E0B"/>
    <w:rsid w:val="002161D6"/>
    <w:rsid w:val="002268EA"/>
    <w:rsid w:val="0023243B"/>
    <w:rsid w:val="002324F9"/>
    <w:rsid w:val="0023362E"/>
    <w:rsid w:val="00233C29"/>
    <w:rsid w:val="002362B1"/>
    <w:rsid w:val="00236943"/>
    <w:rsid w:val="002419A2"/>
    <w:rsid w:val="00246121"/>
    <w:rsid w:val="00246911"/>
    <w:rsid w:val="0026474D"/>
    <w:rsid w:val="00266971"/>
    <w:rsid w:val="00272925"/>
    <w:rsid w:val="002810D5"/>
    <w:rsid w:val="00281E81"/>
    <w:rsid w:val="002823D8"/>
    <w:rsid w:val="00292968"/>
    <w:rsid w:val="00292A05"/>
    <w:rsid w:val="002A16AB"/>
    <w:rsid w:val="002A4346"/>
    <w:rsid w:val="002A5DB7"/>
    <w:rsid w:val="002A68F3"/>
    <w:rsid w:val="002B12AA"/>
    <w:rsid w:val="002B76C0"/>
    <w:rsid w:val="002C124F"/>
    <w:rsid w:val="002C19D3"/>
    <w:rsid w:val="002C1C8E"/>
    <w:rsid w:val="002C755D"/>
    <w:rsid w:val="002C7688"/>
    <w:rsid w:val="002C76A9"/>
    <w:rsid w:val="002C7AA8"/>
    <w:rsid w:val="002C7AB1"/>
    <w:rsid w:val="002D10E2"/>
    <w:rsid w:val="002D34DD"/>
    <w:rsid w:val="002D380E"/>
    <w:rsid w:val="002D52C4"/>
    <w:rsid w:val="002E0EF8"/>
    <w:rsid w:val="002E29B2"/>
    <w:rsid w:val="002E433B"/>
    <w:rsid w:val="002E4F17"/>
    <w:rsid w:val="002F2796"/>
    <w:rsid w:val="002F39A6"/>
    <w:rsid w:val="002F43A0"/>
    <w:rsid w:val="002F4B57"/>
    <w:rsid w:val="002F6646"/>
    <w:rsid w:val="002F7AFB"/>
    <w:rsid w:val="00305D2A"/>
    <w:rsid w:val="003134B6"/>
    <w:rsid w:val="0031513F"/>
    <w:rsid w:val="00317DEC"/>
    <w:rsid w:val="00321A62"/>
    <w:rsid w:val="00322C25"/>
    <w:rsid w:val="00325936"/>
    <w:rsid w:val="00330E00"/>
    <w:rsid w:val="003336A7"/>
    <w:rsid w:val="0033427E"/>
    <w:rsid w:val="003415A0"/>
    <w:rsid w:val="003479E8"/>
    <w:rsid w:val="003511F8"/>
    <w:rsid w:val="00356640"/>
    <w:rsid w:val="003573CC"/>
    <w:rsid w:val="00371BF2"/>
    <w:rsid w:val="00375CF7"/>
    <w:rsid w:val="003804D6"/>
    <w:rsid w:val="00383DB9"/>
    <w:rsid w:val="00384A22"/>
    <w:rsid w:val="00391252"/>
    <w:rsid w:val="0039470F"/>
    <w:rsid w:val="003A1C8D"/>
    <w:rsid w:val="003A506D"/>
    <w:rsid w:val="003B2B46"/>
    <w:rsid w:val="003B6C1B"/>
    <w:rsid w:val="003C09DD"/>
    <w:rsid w:val="003C19F6"/>
    <w:rsid w:val="003C1D39"/>
    <w:rsid w:val="003C2A35"/>
    <w:rsid w:val="003C3C5A"/>
    <w:rsid w:val="003C577A"/>
    <w:rsid w:val="003D5BCC"/>
    <w:rsid w:val="003D68ED"/>
    <w:rsid w:val="003E2FE5"/>
    <w:rsid w:val="003E54FD"/>
    <w:rsid w:val="003E7178"/>
    <w:rsid w:val="003F28E7"/>
    <w:rsid w:val="003F3C14"/>
    <w:rsid w:val="00403A45"/>
    <w:rsid w:val="004075E8"/>
    <w:rsid w:val="00410ED7"/>
    <w:rsid w:val="00414A18"/>
    <w:rsid w:val="00414F55"/>
    <w:rsid w:val="0042002E"/>
    <w:rsid w:val="0042082B"/>
    <w:rsid w:val="004229DB"/>
    <w:rsid w:val="0042461C"/>
    <w:rsid w:val="00427C2C"/>
    <w:rsid w:val="004376CE"/>
    <w:rsid w:val="00440756"/>
    <w:rsid w:val="004453AD"/>
    <w:rsid w:val="00445E05"/>
    <w:rsid w:val="00446332"/>
    <w:rsid w:val="00447DE3"/>
    <w:rsid w:val="004510BC"/>
    <w:rsid w:val="004524D7"/>
    <w:rsid w:val="00452CAB"/>
    <w:rsid w:val="00465E57"/>
    <w:rsid w:val="004660EE"/>
    <w:rsid w:val="00467179"/>
    <w:rsid w:val="00474660"/>
    <w:rsid w:val="00475748"/>
    <w:rsid w:val="004906F4"/>
    <w:rsid w:val="00493794"/>
    <w:rsid w:val="00494BC8"/>
    <w:rsid w:val="004A02C0"/>
    <w:rsid w:val="004A24AE"/>
    <w:rsid w:val="004A459E"/>
    <w:rsid w:val="004A76B5"/>
    <w:rsid w:val="004B0060"/>
    <w:rsid w:val="004B4182"/>
    <w:rsid w:val="004B6F31"/>
    <w:rsid w:val="004C3781"/>
    <w:rsid w:val="004C78CF"/>
    <w:rsid w:val="004D049A"/>
    <w:rsid w:val="004D15AE"/>
    <w:rsid w:val="004D2EB9"/>
    <w:rsid w:val="004D3FC5"/>
    <w:rsid w:val="004D603C"/>
    <w:rsid w:val="004E39F6"/>
    <w:rsid w:val="004E5A8A"/>
    <w:rsid w:val="004E635C"/>
    <w:rsid w:val="004E6DBA"/>
    <w:rsid w:val="004F134D"/>
    <w:rsid w:val="004F66E4"/>
    <w:rsid w:val="004F7403"/>
    <w:rsid w:val="00500141"/>
    <w:rsid w:val="005032ED"/>
    <w:rsid w:val="00510174"/>
    <w:rsid w:val="00511743"/>
    <w:rsid w:val="00511F05"/>
    <w:rsid w:val="005212D1"/>
    <w:rsid w:val="00522534"/>
    <w:rsid w:val="0052785D"/>
    <w:rsid w:val="00530217"/>
    <w:rsid w:val="0053141F"/>
    <w:rsid w:val="00535477"/>
    <w:rsid w:val="00536D4A"/>
    <w:rsid w:val="005526C6"/>
    <w:rsid w:val="0055365C"/>
    <w:rsid w:val="00553848"/>
    <w:rsid w:val="005765DD"/>
    <w:rsid w:val="005809B9"/>
    <w:rsid w:val="00581848"/>
    <w:rsid w:val="0058212A"/>
    <w:rsid w:val="00582234"/>
    <w:rsid w:val="005823DA"/>
    <w:rsid w:val="00583DC4"/>
    <w:rsid w:val="00590773"/>
    <w:rsid w:val="00590DC3"/>
    <w:rsid w:val="005918E1"/>
    <w:rsid w:val="00594E9D"/>
    <w:rsid w:val="005965A5"/>
    <w:rsid w:val="0059758D"/>
    <w:rsid w:val="005A0200"/>
    <w:rsid w:val="005A0D5C"/>
    <w:rsid w:val="005A3BBA"/>
    <w:rsid w:val="005A428F"/>
    <w:rsid w:val="005B2E23"/>
    <w:rsid w:val="005B3472"/>
    <w:rsid w:val="005B61E5"/>
    <w:rsid w:val="005C3AA3"/>
    <w:rsid w:val="005C4845"/>
    <w:rsid w:val="005D11E8"/>
    <w:rsid w:val="005D3417"/>
    <w:rsid w:val="005E6397"/>
    <w:rsid w:val="005E721E"/>
    <w:rsid w:val="005F08AF"/>
    <w:rsid w:val="005F0906"/>
    <w:rsid w:val="005F23D5"/>
    <w:rsid w:val="005F2947"/>
    <w:rsid w:val="005F4BED"/>
    <w:rsid w:val="005F590B"/>
    <w:rsid w:val="005F59D3"/>
    <w:rsid w:val="005F7718"/>
    <w:rsid w:val="005F7EF4"/>
    <w:rsid w:val="006015BE"/>
    <w:rsid w:val="00601CE9"/>
    <w:rsid w:val="00602742"/>
    <w:rsid w:val="00615882"/>
    <w:rsid w:val="006202A2"/>
    <w:rsid w:val="00622186"/>
    <w:rsid w:val="00626CA2"/>
    <w:rsid w:val="00627FA9"/>
    <w:rsid w:val="006333CB"/>
    <w:rsid w:val="0063431C"/>
    <w:rsid w:val="006364A8"/>
    <w:rsid w:val="0064430F"/>
    <w:rsid w:val="00646014"/>
    <w:rsid w:val="0065082A"/>
    <w:rsid w:val="00653D56"/>
    <w:rsid w:val="00654385"/>
    <w:rsid w:val="006554AA"/>
    <w:rsid w:val="00660087"/>
    <w:rsid w:val="00660A3C"/>
    <w:rsid w:val="006616A5"/>
    <w:rsid w:val="00664395"/>
    <w:rsid w:val="00672444"/>
    <w:rsid w:val="00676658"/>
    <w:rsid w:val="006826CA"/>
    <w:rsid w:val="00682B2A"/>
    <w:rsid w:val="00683F30"/>
    <w:rsid w:val="00684F12"/>
    <w:rsid w:val="00686D53"/>
    <w:rsid w:val="0069186F"/>
    <w:rsid w:val="006925CC"/>
    <w:rsid w:val="00692D42"/>
    <w:rsid w:val="00693CDD"/>
    <w:rsid w:val="006958B4"/>
    <w:rsid w:val="006A5048"/>
    <w:rsid w:val="006B0BAB"/>
    <w:rsid w:val="006B2854"/>
    <w:rsid w:val="006B6DEA"/>
    <w:rsid w:val="006C1681"/>
    <w:rsid w:val="006C4241"/>
    <w:rsid w:val="006C6D6C"/>
    <w:rsid w:val="006C7946"/>
    <w:rsid w:val="006D0314"/>
    <w:rsid w:val="006E1D72"/>
    <w:rsid w:val="006E3BC5"/>
    <w:rsid w:val="006E3D09"/>
    <w:rsid w:val="006E4ABB"/>
    <w:rsid w:val="006F047B"/>
    <w:rsid w:val="006F054A"/>
    <w:rsid w:val="0070237E"/>
    <w:rsid w:val="00712D7C"/>
    <w:rsid w:val="007145B9"/>
    <w:rsid w:val="00714858"/>
    <w:rsid w:val="00722C17"/>
    <w:rsid w:val="00725A62"/>
    <w:rsid w:val="0073659F"/>
    <w:rsid w:val="0074013A"/>
    <w:rsid w:val="00740862"/>
    <w:rsid w:val="00743233"/>
    <w:rsid w:val="00746901"/>
    <w:rsid w:val="00755585"/>
    <w:rsid w:val="00755D6D"/>
    <w:rsid w:val="007601FC"/>
    <w:rsid w:val="00762177"/>
    <w:rsid w:val="00762FC0"/>
    <w:rsid w:val="00764549"/>
    <w:rsid w:val="00765759"/>
    <w:rsid w:val="00767DFA"/>
    <w:rsid w:val="0077148F"/>
    <w:rsid w:val="0077253A"/>
    <w:rsid w:val="00774D5C"/>
    <w:rsid w:val="00775BE5"/>
    <w:rsid w:val="007866C0"/>
    <w:rsid w:val="00795EE2"/>
    <w:rsid w:val="00796D60"/>
    <w:rsid w:val="007A161F"/>
    <w:rsid w:val="007A2702"/>
    <w:rsid w:val="007A2D43"/>
    <w:rsid w:val="007B0304"/>
    <w:rsid w:val="007B1B22"/>
    <w:rsid w:val="007B54C1"/>
    <w:rsid w:val="007B6D8B"/>
    <w:rsid w:val="007C17DC"/>
    <w:rsid w:val="007C1E4D"/>
    <w:rsid w:val="007C46A5"/>
    <w:rsid w:val="007D12DE"/>
    <w:rsid w:val="007D2211"/>
    <w:rsid w:val="007D2808"/>
    <w:rsid w:val="007D3CC5"/>
    <w:rsid w:val="007D74DE"/>
    <w:rsid w:val="007E1870"/>
    <w:rsid w:val="007E4DA2"/>
    <w:rsid w:val="007E7FF5"/>
    <w:rsid w:val="00801312"/>
    <w:rsid w:val="008041D2"/>
    <w:rsid w:val="008125B3"/>
    <w:rsid w:val="00821F67"/>
    <w:rsid w:val="008220AC"/>
    <w:rsid w:val="0082255D"/>
    <w:rsid w:val="00823A8D"/>
    <w:rsid w:val="008325A3"/>
    <w:rsid w:val="00832B0E"/>
    <w:rsid w:val="008333B8"/>
    <w:rsid w:val="00834148"/>
    <w:rsid w:val="008349B0"/>
    <w:rsid w:val="008355FA"/>
    <w:rsid w:val="00837D35"/>
    <w:rsid w:val="00843D32"/>
    <w:rsid w:val="00844965"/>
    <w:rsid w:val="00852E1D"/>
    <w:rsid w:val="0085353D"/>
    <w:rsid w:val="00853A53"/>
    <w:rsid w:val="00855460"/>
    <w:rsid w:val="008559EA"/>
    <w:rsid w:val="00855F2B"/>
    <w:rsid w:val="00862F79"/>
    <w:rsid w:val="008663F2"/>
    <w:rsid w:val="00866EBA"/>
    <w:rsid w:val="00867D0E"/>
    <w:rsid w:val="00870BBA"/>
    <w:rsid w:val="00876B98"/>
    <w:rsid w:val="008823B4"/>
    <w:rsid w:val="008852C6"/>
    <w:rsid w:val="00886BF1"/>
    <w:rsid w:val="00887E83"/>
    <w:rsid w:val="008917BE"/>
    <w:rsid w:val="00895716"/>
    <w:rsid w:val="00896117"/>
    <w:rsid w:val="00896D4A"/>
    <w:rsid w:val="008B1B6D"/>
    <w:rsid w:val="008B29B3"/>
    <w:rsid w:val="008B2DE1"/>
    <w:rsid w:val="008B34E7"/>
    <w:rsid w:val="008B7B4F"/>
    <w:rsid w:val="008C407A"/>
    <w:rsid w:val="008C4F5E"/>
    <w:rsid w:val="008C5741"/>
    <w:rsid w:val="008D26A2"/>
    <w:rsid w:val="008D2CEB"/>
    <w:rsid w:val="008D4FB8"/>
    <w:rsid w:val="008E4AD5"/>
    <w:rsid w:val="008E521C"/>
    <w:rsid w:val="008E5BAF"/>
    <w:rsid w:val="008E6013"/>
    <w:rsid w:val="008E6453"/>
    <w:rsid w:val="008F467A"/>
    <w:rsid w:val="00900B83"/>
    <w:rsid w:val="00901B43"/>
    <w:rsid w:val="00904E7D"/>
    <w:rsid w:val="00906732"/>
    <w:rsid w:val="009145F8"/>
    <w:rsid w:val="00914AF9"/>
    <w:rsid w:val="0091750F"/>
    <w:rsid w:val="00917D10"/>
    <w:rsid w:val="009224EA"/>
    <w:rsid w:val="00923B99"/>
    <w:rsid w:val="009247A9"/>
    <w:rsid w:val="009406F9"/>
    <w:rsid w:val="009569B6"/>
    <w:rsid w:val="009603B8"/>
    <w:rsid w:val="009605A1"/>
    <w:rsid w:val="00960DED"/>
    <w:rsid w:val="00961B6F"/>
    <w:rsid w:val="00966302"/>
    <w:rsid w:val="00967AFF"/>
    <w:rsid w:val="0097017C"/>
    <w:rsid w:val="00973089"/>
    <w:rsid w:val="009840DD"/>
    <w:rsid w:val="0098549B"/>
    <w:rsid w:val="009855B7"/>
    <w:rsid w:val="0098656A"/>
    <w:rsid w:val="00990974"/>
    <w:rsid w:val="0099171A"/>
    <w:rsid w:val="009935CB"/>
    <w:rsid w:val="009943C5"/>
    <w:rsid w:val="009A1B9C"/>
    <w:rsid w:val="009A1EE9"/>
    <w:rsid w:val="009A3695"/>
    <w:rsid w:val="009C1ED6"/>
    <w:rsid w:val="009C2869"/>
    <w:rsid w:val="009C7481"/>
    <w:rsid w:val="009D27DF"/>
    <w:rsid w:val="009D3CEF"/>
    <w:rsid w:val="009D3E80"/>
    <w:rsid w:val="009E0FD4"/>
    <w:rsid w:val="009E45B0"/>
    <w:rsid w:val="009E6EA5"/>
    <w:rsid w:val="009E7BF4"/>
    <w:rsid w:val="009F0CB7"/>
    <w:rsid w:val="009F366F"/>
    <w:rsid w:val="009F57B0"/>
    <w:rsid w:val="009F623C"/>
    <w:rsid w:val="009F76E2"/>
    <w:rsid w:val="00A0759B"/>
    <w:rsid w:val="00A07F07"/>
    <w:rsid w:val="00A10354"/>
    <w:rsid w:val="00A11C15"/>
    <w:rsid w:val="00A14218"/>
    <w:rsid w:val="00A166D7"/>
    <w:rsid w:val="00A1683F"/>
    <w:rsid w:val="00A220E8"/>
    <w:rsid w:val="00A225C6"/>
    <w:rsid w:val="00A22FC5"/>
    <w:rsid w:val="00A2584B"/>
    <w:rsid w:val="00A326A3"/>
    <w:rsid w:val="00A333E4"/>
    <w:rsid w:val="00A34FF4"/>
    <w:rsid w:val="00A41141"/>
    <w:rsid w:val="00A4189E"/>
    <w:rsid w:val="00A463B0"/>
    <w:rsid w:val="00A570E5"/>
    <w:rsid w:val="00A63314"/>
    <w:rsid w:val="00A72135"/>
    <w:rsid w:val="00A743AB"/>
    <w:rsid w:val="00A749BB"/>
    <w:rsid w:val="00A7623D"/>
    <w:rsid w:val="00A76377"/>
    <w:rsid w:val="00A84F9A"/>
    <w:rsid w:val="00A90121"/>
    <w:rsid w:val="00A923AB"/>
    <w:rsid w:val="00A93DA6"/>
    <w:rsid w:val="00A96A2B"/>
    <w:rsid w:val="00AA19E7"/>
    <w:rsid w:val="00AA35F6"/>
    <w:rsid w:val="00AA519D"/>
    <w:rsid w:val="00AA5469"/>
    <w:rsid w:val="00AA558E"/>
    <w:rsid w:val="00AA6AE4"/>
    <w:rsid w:val="00AA741D"/>
    <w:rsid w:val="00AB0289"/>
    <w:rsid w:val="00AB0F7C"/>
    <w:rsid w:val="00AB5E12"/>
    <w:rsid w:val="00AB61A1"/>
    <w:rsid w:val="00AC1BEA"/>
    <w:rsid w:val="00AC2C23"/>
    <w:rsid w:val="00AC51BA"/>
    <w:rsid w:val="00AC552D"/>
    <w:rsid w:val="00AC58CE"/>
    <w:rsid w:val="00AC6E6A"/>
    <w:rsid w:val="00AD25D3"/>
    <w:rsid w:val="00AD5EB1"/>
    <w:rsid w:val="00AD6ACE"/>
    <w:rsid w:val="00AE0C29"/>
    <w:rsid w:val="00AE1AF1"/>
    <w:rsid w:val="00AE41DF"/>
    <w:rsid w:val="00AE4712"/>
    <w:rsid w:val="00AF135C"/>
    <w:rsid w:val="00AF2713"/>
    <w:rsid w:val="00B0298F"/>
    <w:rsid w:val="00B03FE9"/>
    <w:rsid w:val="00B05AC1"/>
    <w:rsid w:val="00B06016"/>
    <w:rsid w:val="00B11168"/>
    <w:rsid w:val="00B12F78"/>
    <w:rsid w:val="00B2186F"/>
    <w:rsid w:val="00B22135"/>
    <w:rsid w:val="00B24234"/>
    <w:rsid w:val="00B265D9"/>
    <w:rsid w:val="00B26CA9"/>
    <w:rsid w:val="00B30D9F"/>
    <w:rsid w:val="00B326A5"/>
    <w:rsid w:val="00B32F88"/>
    <w:rsid w:val="00B33522"/>
    <w:rsid w:val="00B344DD"/>
    <w:rsid w:val="00B3478F"/>
    <w:rsid w:val="00B41498"/>
    <w:rsid w:val="00B415D1"/>
    <w:rsid w:val="00B41B2D"/>
    <w:rsid w:val="00B42F53"/>
    <w:rsid w:val="00B5041A"/>
    <w:rsid w:val="00B54224"/>
    <w:rsid w:val="00B60BE3"/>
    <w:rsid w:val="00B674BE"/>
    <w:rsid w:val="00B72ED5"/>
    <w:rsid w:val="00B73508"/>
    <w:rsid w:val="00B77F96"/>
    <w:rsid w:val="00B80698"/>
    <w:rsid w:val="00B827A1"/>
    <w:rsid w:val="00B83FC4"/>
    <w:rsid w:val="00B85761"/>
    <w:rsid w:val="00B859C4"/>
    <w:rsid w:val="00B87A41"/>
    <w:rsid w:val="00B87DE6"/>
    <w:rsid w:val="00B92A7F"/>
    <w:rsid w:val="00B962F0"/>
    <w:rsid w:val="00B9797F"/>
    <w:rsid w:val="00BA5607"/>
    <w:rsid w:val="00BB0C3A"/>
    <w:rsid w:val="00BB42D8"/>
    <w:rsid w:val="00BB6F46"/>
    <w:rsid w:val="00BC53B7"/>
    <w:rsid w:val="00BC6440"/>
    <w:rsid w:val="00BC7C85"/>
    <w:rsid w:val="00BD33B9"/>
    <w:rsid w:val="00BD4563"/>
    <w:rsid w:val="00BF13DB"/>
    <w:rsid w:val="00BF204E"/>
    <w:rsid w:val="00C04028"/>
    <w:rsid w:val="00C059D9"/>
    <w:rsid w:val="00C05D93"/>
    <w:rsid w:val="00C0748A"/>
    <w:rsid w:val="00C11DE4"/>
    <w:rsid w:val="00C12A79"/>
    <w:rsid w:val="00C144C7"/>
    <w:rsid w:val="00C17D82"/>
    <w:rsid w:val="00C21B81"/>
    <w:rsid w:val="00C23C4F"/>
    <w:rsid w:val="00C26AB2"/>
    <w:rsid w:val="00C276F4"/>
    <w:rsid w:val="00C27BAC"/>
    <w:rsid w:val="00C31D5E"/>
    <w:rsid w:val="00C33177"/>
    <w:rsid w:val="00C34519"/>
    <w:rsid w:val="00C35D0F"/>
    <w:rsid w:val="00C363B8"/>
    <w:rsid w:val="00C415F3"/>
    <w:rsid w:val="00C4642F"/>
    <w:rsid w:val="00C500C2"/>
    <w:rsid w:val="00C52D5E"/>
    <w:rsid w:val="00C56EE2"/>
    <w:rsid w:val="00C633B4"/>
    <w:rsid w:val="00C6390B"/>
    <w:rsid w:val="00C65B06"/>
    <w:rsid w:val="00C67371"/>
    <w:rsid w:val="00C73F14"/>
    <w:rsid w:val="00C742B9"/>
    <w:rsid w:val="00C75417"/>
    <w:rsid w:val="00C80C20"/>
    <w:rsid w:val="00C82B44"/>
    <w:rsid w:val="00C84A12"/>
    <w:rsid w:val="00C85BF4"/>
    <w:rsid w:val="00C87517"/>
    <w:rsid w:val="00C90792"/>
    <w:rsid w:val="00C94961"/>
    <w:rsid w:val="00C961A6"/>
    <w:rsid w:val="00C967C1"/>
    <w:rsid w:val="00CA1B33"/>
    <w:rsid w:val="00CA2568"/>
    <w:rsid w:val="00CA54A4"/>
    <w:rsid w:val="00CA6781"/>
    <w:rsid w:val="00CB2ED4"/>
    <w:rsid w:val="00CB40DF"/>
    <w:rsid w:val="00CB4B16"/>
    <w:rsid w:val="00CB743E"/>
    <w:rsid w:val="00CC046C"/>
    <w:rsid w:val="00CC251E"/>
    <w:rsid w:val="00CC28F2"/>
    <w:rsid w:val="00CC2C53"/>
    <w:rsid w:val="00CC7E72"/>
    <w:rsid w:val="00CD2EE2"/>
    <w:rsid w:val="00CD4835"/>
    <w:rsid w:val="00CE07D0"/>
    <w:rsid w:val="00CE517E"/>
    <w:rsid w:val="00CE7A92"/>
    <w:rsid w:val="00CF1636"/>
    <w:rsid w:val="00CF2A4B"/>
    <w:rsid w:val="00D06537"/>
    <w:rsid w:val="00D10815"/>
    <w:rsid w:val="00D1131B"/>
    <w:rsid w:val="00D11FCD"/>
    <w:rsid w:val="00D1205D"/>
    <w:rsid w:val="00D14F99"/>
    <w:rsid w:val="00D21D90"/>
    <w:rsid w:val="00D22DC9"/>
    <w:rsid w:val="00D256E1"/>
    <w:rsid w:val="00D26424"/>
    <w:rsid w:val="00D26CCA"/>
    <w:rsid w:val="00D26F62"/>
    <w:rsid w:val="00D27065"/>
    <w:rsid w:val="00D30B76"/>
    <w:rsid w:val="00D31C43"/>
    <w:rsid w:val="00D33AE7"/>
    <w:rsid w:val="00D34CA1"/>
    <w:rsid w:val="00D365E8"/>
    <w:rsid w:val="00D41081"/>
    <w:rsid w:val="00D4602D"/>
    <w:rsid w:val="00D47D58"/>
    <w:rsid w:val="00D5424C"/>
    <w:rsid w:val="00D54682"/>
    <w:rsid w:val="00D620D7"/>
    <w:rsid w:val="00D7141C"/>
    <w:rsid w:val="00D71F21"/>
    <w:rsid w:val="00D72D64"/>
    <w:rsid w:val="00D7685A"/>
    <w:rsid w:val="00D84A49"/>
    <w:rsid w:val="00D8576E"/>
    <w:rsid w:val="00D9548E"/>
    <w:rsid w:val="00D9634C"/>
    <w:rsid w:val="00D97B77"/>
    <w:rsid w:val="00DA0ABC"/>
    <w:rsid w:val="00DA0F99"/>
    <w:rsid w:val="00DA12B1"/>
    <w:rsid w:val="00DA1507"/>
    <w:rsid w:val="00DC00A0"/>
    <w:rsid w:val="00DC63AC"/>
    <w:rsid w:val="00DC7F2D"/>
    <w:rsid w:val="00DD093B"/>
    <w:rsid w:val="00DD3AA0"/>
    <w:rsid w:val="00DD743E"/>
    <w:rsid w:val="00DE1FCF"/>
    <w:rsid w:val="00DE5BBD"/>
    <w:rsid w:val="00DF21A8"/>
    <w:rsid w:val="00DF4394"/>
    <w:rsid w:val="00DF5232"/>
    <w:rsid w:val="00E02756"/>
    <w:rsid w:val="00E02D33"/>
    <w:rsid w:val="00E06320"/>
    <w:rsid w:val="00E07A2C"/>
    <w:rsid w:val="00E15695"/>
    <w:rsid w:val="00E1673E"/>
    <w:rsid w:val="00E2683B"/>
    <w:rsid w:val="00E30430"/>
    <w:rsid w:val="00E30BCA"/>
    <w:rsid w:val="00E30EEA"/>
    <w:rsid w:val="00E32F62"/>
    <w:rsid w:val="00E43506"/>
    <w:rsid w:val="00E443DA"/>
    <w:rsid w:val="00E44C06"/>
    <w:rsid w:val="00E46E3D"/>
    <w:rsid w:val="00E5560E"/>
    <w:rsid w:val="00E557E7"/>
    <w:rsid w:val="00E615AB"/>
    <w:rsid w:val="00E64C6F"/>
    <w:rsid w:val="00E6687F"/>
    <w:rsid w:val="00E66B32"/>
    <w:rsid w:val="00E745ED"/>
    <w:rsid w:val="00E77AE1"/>
    <w:rsid w:val="00E77C46"/>
    <w:rsid w:val="00E81C13"/>
    <w:rsid w:val="00E87135"/>
    <w:rsid w:val="00E94298"/>
    <w:rsid w:val="00E96D33"/>
    <w:rsid w:val="00EA0CB1"/>
    <w:rsid w:val="00EA441F"/>
    <w:rsid w:val="00EA63C2"/>
    <w:rsid w:val="00EB1968"/>
    <w:rsid w:val="00EB3062"/>
    <w:rsid w:val="00EB5D9C"/>
    <w:rsid w:val="00EC080F"/>
    <w:rsid w:val="00EC4442"/>
    <w:rsid w:val="00EC4B7E"/>
    <w:rsid w:val="00EC5ECA"/>
    <w:rsid w:val="00EC60D8"/>
    <w:rsid w:val="00EC623D"/>
    <w:rsid w:val="00EC624F"/>
    <w:rsid w:val="00EC75AD"/>
    <w:rsid w:val="00EC78AC"/>
    <w:rsid w:val="00EC7A8D"/>
    <w:rsid w:val="00EC7DA7"/>
    <w:rsid w:val="00ED4E7D"/>
    <w:rsid w:val="00ED50CD"/>
    <w:rsid w:val="00ED6696"/>
    <w:rsid w:val="00EE210D"/>
    <w:rsid w:val="00EE4E2F"/>
    <w:rsid w:val="00EE6CE2"/>
    <w:rsid w:val="00EF3055"/>
    <w:rsid w:val="00EF439B"/>
    <w:rsid w:val="00EF4E87"/>
    <w:rsid w:val="00EF5330"/>
    <w:rsid w:val="00F10B04"/>
    <w:rsid w:val="00F11A34"/>
    <w:rsid w:val="00F14799"/>
    <w:rsid w:val="00F16298"/>
    <w:rsid w:val="00F169C3"/>
    <w:rsid w:val="00F16C08"/>
    <w:rsid w:val="00F3311F"/>
    <w:rsid w:val="00F36C75"/>
    <w:rsid w:val="00F42F4E"/>
    <w:rsid w:val="00F46021"/>
    <w:rsid w:val="00F46130"/>
    <w:rsid w:val="00F55385"/>
    <w:rsid w:val="00F55426"/>
    <w:rsid w:val="00F574A6"/>
    <w:rsid w:val="00F57E06"/>
    <w:rsid w:val="00F600B1"/>
    <w:rsid w:val="00F602E8"/>
    <w:rsid w:val="00F603C2"/>
    <w:rsid w:val="00F651A6"/>
    <w:rsid w:val="00F706B4"/>
    <w:rsid w:val="00F71515"/>
    <w:rsid w:val="00F74215"/>
    <w:rsid w:val="00F76B24"/>
    <w:rsid w:val="00F76C0E"/>
    <w:rsid w:val="00F808BD"/>
    <w:rsid w:val="00F85A62"/>
    <w:rsid w:val="00F91D55"/>
    <w:rsid w:val="00FA7115"/>
    <w:rsid w:val="00FB7601"/>
    <w:rsid w:val="00FC410B"/>
    <w:rsid w:val="00FC4AA2"/>
    <w:rsid w:val="00FC5B15"/>
    <w:rsid w:val="00FC652D"/>
    <w:rsid w:val="00FD5F4A"/>
    <w:rsid w:val="00FD78D0"/>
    <w:rsid w:val="00FE0EE6"/>
    <w:rsid w:val="00FE36FD"/>
    <w:rsid w:val="00FE528F"/>
    <w:rsid w:val="00FE7098"/>
    <w:rsid w:val="00FE7542"/>
    <w:rsid w:val="00FE794A"/>
    <w:rsid w:val="00FF2A45"/>
    <w:rsid w:val="00FF2E77"/>
    <w:rsid w:val="00FF3E35"/>
    <w:rsid w:val="00FF5E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rPr>
  </w:style>
  <w:style w:type="paragraph" w:styleId="3">
    <w:name w:val="heading 3"/>
    <w:basedOn w:val="a"/>
    <w:next w:val="a"/>
    <w:link w:val="30"/>
    <w:uiPriority w:val="9"/>
    <w:qFormat/>
    <w:rsid w:val="003E54FD"/>
    <w:pPr>
      <w:keepNext/>
      <w:outlineLvl w:val="2"/>
    </w:pPr>
    <w:rPr>
      <w:szCs w:val="20"/>
    </w:rPr>
  </w:style>
  <w:style w:type="paragraph" w:styleId="4">
    <w:name w:val="heading 4"/>
    <w:basedOn w:val="a"/>
    <w:next w:val="a"/>
    <w:link w:val="40"/>
    <w:uiPriority w:val="9"/>
    <w:qFormat/>
    <w:rsid w:val="003E54FD"/>
    <w:pPr>
      <w:keepNext/>
      <w:jc w:val="center"/>
      <w:outlineLvl w:val="3"/>
    </w:pPr>
    <w:rPr>
      <w:b/>
      <w:szCs w:val="20"/>
    </w:rPr>
  </w:style>
  <w:style w:type="paragraph" w:styleId="5">
    <w:name w:val="heading 5"/>
    <w:basedOn w:val="a"/>
    <w:next w:val="a"/>
    <w:link w:val="50"/>
    <w:uiPriority w:val="9"/>
    <w:qFormat/>
    <w:rsid w:val="003E54FD"/>
    <w:pPr>
      <w:keepNext/>
      <w:outlineLvl w:val="4"/>
    </w:pPr>
    <w:rPr>
      <w:b/>
      <w:szCs w:val="20"/>
    </w:rPr>
  </w:style>
  <w:style w:type="paragraph" w:styleId="6">
    <w:name w:val="heading 6"/>
    <w:basedOn w:val="a"/>
    <w:next w:val="a"/>
    <w:link w:val="60"/>
    <w:uiPriority w:val="9"/>
    <w:qFormat/>
    <w:rsid w:val="003E54FD"/>
    <w:pPr>
      <w:keepNext/>
      <w:jc w:val="center"/>
      <w:outlineLvl w:val="5"/>
    </w:pPr>
    <w:rPr>
      <w:szCs w:val="20"/>
    </w:rPr>
  </w:style>
  <w:style w:type="paragraph" w:styleId="7">
    <w:name w:val="heading 7"/>
    <w:basedOn w:val="a"/>
    <w:next w:val="a"/>
    <w:link w:val="70"/>
    <w:uiPriority w:val="9"/>
    <w:qFormat/>
    <w:rsid w:val="003E54FD"/>
    <w:pPr>
      <w:spacing w:before="240" w:after="60"/>
      <w:outlineLvl w:val="6"/>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rPr>
  </w:style>
  <w:style w:type="paragraph" w:styleId="a7">
    <w:name w:val="header"/>
    <w:basedOn w:val="a"/>
    <w:link w:val="a8"/>
    <w:uiPriority w:val="99"/>
    <w:rsid w:val="003E54FD"/>
    <w:pPr>
      <w:tabs>
        <w:tab w:val="center" w:pos="4677"/>
        <w:tab w:val="right" w:pos="9355"/>
      </w:tabs>
    </w:pPr>
    <w:rPr>
      <w:szCs w:val="20"/>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rPr>
  </w:style>
  <w:style w:type="paragraph" w:styleId="a9">
    <w:name w:val="footer"/>
    <w:basedOn w:val="a"/>
    <w:link w:val="aa"/>
    <w:uiPriority w:val="99"/>
    <w:rsid w:val="003E54FD"/>
    <w:pPr>
      <w:tabs>
        <w:tab w:val="center" w:pos="4677"/>
        <w:tab w:val="right" w:pos="9355"/>
      </w:tabs>
    </w:pPr>
    <w:rPr>
      <w:szCs w:val="20"/>
    </w:rPr>
  </w:style>
  <w:style w:type="character" w:customStyle="1" w:styleId="aa">
    <w:name w:val="Нижний колонтитул Знак"/>
    <w:basedOn w:val="a0"/>
    <w:link w:val="a9"/>
    <w:uiPriority w:val="99"/>
    <w:rsid w:val="003E54FD"/>
    <w:rPr>
      <w:rFonts w:ascii="Times New Roman" w:eastAsia="Times New Roman" w:hAnsi="Times New Roman" w:cs="Times New Roman"/>
      <w:sz w:val="24"/>
      <w:szCs w:val="20"/>
    </w:rPr>
  </w:style>
  <w:style w:type="paragraph" w:styleId="ab">
    <w:name w:val="Title"/>
    <w:basedOn w:val="a"/>
    <w:link w:val="ac"/>
    <w:uiPriority w:val="10"/>
    <w:qFormat/>
    <w:rsid w:val="003E54FD"/>
    <w:pPr>
      <w:jc w:val="center"/>
    </w:pPr>
    <w:rPr>
      <w:szCs w:val="20"/>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rPr>
  </w:style>
  <w:style w:type="paragraph" w:styleId="21">
    <w:name w:val="Body Text 2"/>
    <w:basedOn w:val="a"/>
    <w:link w:val="22"/>
    <w:uiPriority w:val="99"/>
    <w:rsid w:val="003E54FD"/>
    <w:pPr>
      <w:widowControl w:val="0"/>
      <w:autoSpaceDE w:val="0"/>
      <w:autoSpaceDN w:val="0"/>
      <w:adjustRightInd w:val="0"/>
    </w:pPr>
    <w:rPr>
      <w:color w:val="000000"/>
      <w:sz w:val="16"/>
      <w:szCs w:val="20"/>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rPr>
  </w:style>
  <w:style w:type="paragraph" w:styleId="31">
    <w:name w:val="Body Text 3"/>
    <w:basedOn w:val="a"/>
    <w:link w:val="32"/>
    <w:uiPriority w:val="99"/>
    <w:rsid w:val="003E54FD"/>
    <w:pPr>
      <w:jc w:val="center"/>
    </w:pPr>
    <w:rPr>
      <w:b/>
      <w:szCs w:val="20"/>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rPr>
  </w:style>
  <w:style w:type="paragraph" w:styleId="23">
    <w:name w:val="Body Text Indent 2"/>
    <w:basedOn w:val="a"/>
    <w:link w:val="24"/>
    <w:uiPriority w:val="99"/>
    <w:rsid w:val="003E54FD"/>
    <w:pPr>
      <w:ind w:left="720"/>
      <w:jc w:val="both"/>
    </w:pPr>
    <w:rPr>
      <w:szCs w:val="20"/>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rPr>
  </w:style>
  <w:style w:type="character" w:styleId="afa">
    <w:name w:val="FollowedHyperlink"/>
    <w:basedOn w:val="a0"/>
    <w:uiPriority w:val="99"/>
    <w:semiHidden/>
    <w:unhideWhenUsed/>
    <w:rsid w:val="00D41081"/>
    <w:rPr>
      <w:color w:val="800080" w:themeColor="followedHyperlink"/>
      <w:u w:val="single"/>
    </w:rPr>
  </w:style>
  <w:style w:type="paragraph" w:customStyle="1" w:styleId="ConsNonformat">
    <w:name w:val="ConsNonformat"/>
    <w:rsid w:val="008220A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b">
    <w:name w:val="Гипертекстовая ссылка"/>
    <w:basedOn w:val="a0"/>
    <w:uiPriority w:val="99"/>
    <w:rsid w:val="008220AC"/>
    <w:rPr>
      <w:rFonts w:cs="Times New Roman"/>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lang w:val="x-none" w:eastAsia="x-none"/>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lang w:val="x-none" w:eastAsia="x-none"/>
    </w:rPr>
  </w:style>
  <w:style w:type="paragraph" w:styleId="3">
    <w:name w:val="heading 3"/>
    <w:basedOn w:val="a"/>
    <w:next w:val="a"/>
    <w:link w:val="30"/>
    <w:uiPriority w:val="9"/>
    <w:qFormat/>
    <w:rsid w:val="003E54FD"/>
    <w:pPr>
      <w:keepNext/>
      <w:outlineLvl w:val="2"/>
    </w:pPr>
    <w:rPr>
      <w:szCs w:val="20"/>
      <w:lang w:val="x-none" w:eastAsia="x-none"/>
    </w:rPr>
  </w:style>
  <w:style w:type="paragraph" w:styleId="4">
    <w:name w:val="heading 4"/>
    <w:basedOn w:val="a"/>
    <w:next w:val="a"/>
    <w:link w:val="40"/>
    <w:uiPriority w:val="9"/>
    <w:qFormat/>
    <w:rsid w:val="003E54FD"/>
    <w:pPr>
      <w:keepNext/>
      <w:jc w:val="center"/>
      <w:outlineLvl w:val="3"/>
    </w:pPr>
    <w:rPr>
      <w:b/>
      <w:szCs w:val="20"/>
      <w:lang w:val="x-none" w:eastAsia="x-none"/>
    </w:rPr>
  </w:style>
  <w:style w:type="paragraph" w:styleId="5">
    <w:name w:val="heading 5"/>
    <w:basedOn w:val="a"/>
    <w:next w:val="a"/>
    <w:link w:val="50"/>
    <w:uiPriority w:val="9"/>
    <w:qFormat/>
    <w:rsid w:val="003E54FD"/>
    <w:pPr>
      <w:keepNext/>
      <w:outlineLvl w:val="4"/>
    </w:pPr>
    <w:rPr>
      <w:b/>
      <w:szCs w:val="20"/>
      <w:lang w:val="x-none" w:eastAsia="x-none"/>
    </w:rPr>
  </w:style>
  <w:style w:type="paragraph" w:styleId="6">
    <w:name w:val="heading 6"/>
    <w:basedOn w:val="a"/>
    <w:next w:val="a"/>
    <w:link w:val="60"/>
    <w:uiPriority w:val="9"/>
    <w:qFormat/>
    <w:rsid w:val="003E54FD"/>
    <w:pPr>
      <w:keepNext/>
      <w:jc w:val="center"/>
      <w:outlineLvl w:val="5"/>
    </w:pPr>
    <w:rPr>
      <w:szCs w:val="20"/>
      <w:lang w:val="x-none" w:eastAsia="x-none"/>
    </w:rPr>
  </w:style>
  <w:style w:type="paragraph" w:styleId="7">
    <w:name w:val="heading 7"/>
    <w:basedOn w:val="a"/>
    <w:next w:val="a"/>
    <w:link w:val="70"/>
    <w:uiPriority w:val="9"/>
    <w:qFormat/>
    <w:rsid w:val="003E54FD"/>
    <w:pPr>
      <w:spacing w:before="240" w:after="60"/>
      <w:outlineLvl w:val="6"/>
    </w:pPr>
    <w:rPr>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lang w:val="x-none" w:eastAsia="x-none"/>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lang w:val="x-none" w:eastAsia="x-none"/>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lang w:val="x-none" w:eastAsia="x-none"/>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lang w:val="x-none" w:eastAsia="x-none"/>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lang w:val="x-none" w:eastAsia="x-none"/>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lang w:val="x-none" w:eastAsia="x-none"/>
    </w:rPr>
  </w:style>
  <w:style w:type="paragraph" w:styleId="a7">
    <w:name w:val="header"/>
    <w:basedOn w:val="a"/>
    <w:link w:val="a8"/>
    <w:uiPriority w:val="99"/>
    <w:rsid w:val="003E54FD"/>
    <w:pPr>
      <w:tabs>
        <w:tab w:val="center" w:pos="4677"/>
        <w:tab w:val="right" w:pos="9355"/>
      </w:tabs>
    </w:pPr>
    <w:rPr>
      <w:szCs w:val="20"/>
      <w:lang w:val="x-none" w:eastAsia="x-none"/>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lang w:val="x-none" w:eastAsia="x-none"/>
    </w:rPr>
  </w:style>
  <w:style w:type="paragraph" w:styleId="a9">
    <w:name w:val="footer"/>
    <w:basedOn w:val="a"/>
    <w:link w:val="aa"/>
    <w:uiPriority w:val="99"/>
    <w:rsid w:val="003E54FD"/>
    <w:pPr>
      <w:tabs>
        <w:tab w:val="center" w:pos="4677"/>
        <w:tab w:val="right" w:pos="9355"/>
      </w:tabs>
    </w:pPr>
    <w:rPr>
      <w:szCs w:val="20"/>
      <w:lang w:val="x-none" w:eastAsia="x-none"/>
    </w:rPr>
  </w:style>
  <w:style w:type="character" w:customStyle="1" w:styleId="aa">
    <w:name w:val="Нижний колонтитул Знак"/>
    <w:basedOn w:val="a0"/>
    <w:link w:val="a9"/>
    <w:uiPriority w:val="99"/>
    <w:rsid w:val="003E54FD"/>
    <w:rPr>
      <w:rFonts w:ascii="Times New Roman" w:eastAsia="Times New Roman" w:hAnsi="Times New Roman" w:cs="Times New Roman"/>
      <w:sz w:val="24"/>
      <w:szCs w:val="20"/>
      <w:lang w:val="x-none" w:eastAsia="x-none"/>
    </w:rPr>
  </w:style>
  <w:style w:type="paragraph" w:styleId="ab">
    <w:name w:val="Title"/>
    <w:basedOn w:val="a"/>
    <w:link w:val="ac"/>
    <w:uiPriority w:val="10"/>
    <w:qFormat/>
    <w:rsid w:val="003E54FD"/>
    <w:pPr>
      <w:jc w:val="center"/>
    </w:pPr>
    <w:rPr>
      <w:szCs w:val="20"/>
      <w:lang w:val="x-none" w:eastAsia="x-none"/>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lang w:val="x-none" w:eastAsia="x-none"/>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lang w:val="x-none" w:eastAsia="x-none"/>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lang w:val="x-none" w:eastAsia="x-none"/>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lang w:val="x-none" w:eastAsia="x-none"/>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lang w:val="x-none" w:eastAsia="x-none"/>
    </w:rPr>
  </w:style>
  <w:style w:type="paragraph" w:styleId="21">
    <w:name w:val="Body Text 2"/>
    <w:basedOn w:val="a"/>
    <w:link w:val="22"/>
    <w:uiPriority w:val="99"/>
    <w:rsid w:val="003E54FD"/>
    <w:pPr>
      <w:widowControl w:val="0"/>
      <w:autoSpaceDE w:val="0"/>
      <w:autoSpaceDN w:val="0"/>
      <w:adjustRightInd w:val="0"/>
    </w:pPr>
    <w:rPr>
      <w:color w:val="000000"/>
      <w:sz w:val="16"/>
      <w:szCs w:val="20"/>
      <w:lang w:val="x-none" w:eastAsia="x-none"/>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lang w:val="x-none" w:eastAsia="x-none"/>
    </w:rPr>
  </w:style>
  <w:style w:type="paragraph" w:styleId="31">
    <w:name w:val="Body Text 3"/>
    <w:basedOn w:val="a"/>
    <w:link w:val="32"/>
    <w:uiPriority w:val="99"/>
    <w:rsid w:val="003E54FD"/>
    <w:pPr>
      <w:jc w:val="center"/>
    </w:pPr>
    <w:rPr>
      <w:b/>
      <w:szCs w:val="20"/>
      <w:lang w:val="x-none" w:eastAsia="x-none"/>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lang w:val="x-none" w:eastAsia="x-none"/>
    </w:rPr>
  </w:style>
  <w:style w:type="paragraph" w:styleId="23">
    <w:name w:val="Body Text Indent 2"/>
    <w:basedOn w:val="a"/>
    <w:link w:val="24"/>
    <w:uiPriority w:val="99"/>
    <w:rsid w:val="003E54FD"/>
    <w:pPr>
      <w:ind w:left="720"/>
      <w:jc w:val="both"/>
    </w:pPr>
    <w:rPr>
      <w:szCs w:val="20"/>
      <w:lang w:val="x-none" w:eastAsia="x-none"/>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lang w:val="x-none" w:eastAsia="x-none"/>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lang w:val="x-none" w:eastAsia="x-none"/>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lang w:val="x-none" w:eastAsia="x-none"/>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lang w:val="x-none" w:eastAsia="x-none"/>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lang w:val="x-none" w:eastAsia="x-none"/>
    </w:rPr>
  </w:style>
</w:styles>
</file>

<file path=word/webSettings.xml><?xml version="1.0" encoding="utf-8"?>
<w:webSettings xmlns:r="http://schemas.openxmlformats.org/officeDocument/2006/relationships" xmlns:w="http://schemas.openxmlformats.org/wordprocessingml/2006/main">
  <w:divs>
    <w:div w:id="143083755">
      <w:bodyDiv w:val="1"/>
      <w:marLeft w:val="0"/>
      <w:marRight w:val="0"/>
      <w:marTop w:val="0"/>
      <w:marBottom w:val="0"/>
      <w:divBdr>
        <w:top w:val="none" w:sz="0" w:space="0" w:color="auto"/>
        <w:left w:val="none" w:sz="0" w:space="0" w:color="auto"/>
        <w:bottom w:val="none" w:sz="0" w:space="0" w:color="auto"/>
        <w:right w:val="none" w:sz="0" w:space="0" w:color="auto"/>
      </w:divBdr>
    </w:div>
    <w:div w:id="745306000">
      <w:bodyDiv w:val="1"/>
      <w:marLeft w:val="0"/>
      <w:marRight w:val="0"/>
      <w:marTop w:val="0"/>
      <w:marBottom w:val="0"/>
      <w:divBdr>
        <w:top w:val="none" w:sz="0" w:space="0" w:color="auto"/>
        <w:left w:val="none" w:sz="0" w:space="0" w:color="auto"/>
        <w:bottom w:val="none" w:sz="0" w:space="0" w:color="auto"/>
        <w:right w:val="none" w:sz="0" w:space="0" w:color="auto"/>
      </w:divBdr>
    </w:div>
    <w:div w:id="1084566932">
      <w:bodyDiv w:val="1"/>
      <w:marLeft w:val="0"/>
      <w:marRight w:val="0"/>
      <w:marTop w:val="0"/>
      <w:marBottom w:val="0"/>
      <w:divBdr>
        <w:top w:val="none" w:sz="0" w:space="0" w:color="auto"/>
        <w:left w:val="none" w:sz="0" w:space="0" w:color="auto"/>
        <w:bottom w:val="none" w:sz="0" w:space="0" w:color="auto"/>
        <w:right w:val="none" w:sz="0" w:space="0" w:color="auto"/>
      </w:divBdr>
    </w:div>
    <w:div w:id="1155492241">
      <w:bodyDiv w:val="1"/>
      <w:marLeft w:val="0"/>
      <w:marRight w:val="0"/>
      <w:marTop w:val="0"/>
      <w:marBottom w:val="0"/>
      <w:divBdr>
        <w:top w:val="none" w:sz="0" w:space="0" w:color="auto"/>
        <w:left w:val="none" w:sz="0" w:space="0" w:color="auto"/>
        <w:bottom w:val="none" w:sz="0" w:space="0" w:color="auto"/>
        <w:right w:val="none" w:sz="0" w:space="0" w:color="auto"/>
      </w:divBdr>
    </w:div>
    <w:div w:id="193064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87;&#1088;&#1086;&#1077;&#1082;&#1090;%20&#1086;&#1090;%2008.10.2019.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087;&#1088;&#1086;&#1077;&#1082;&#1090;%20&#1086;&#1090;%2008.10.2019.docx" TargetMode="External"/><Relationship Id="rId24"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hyperlink" Target="&#1087;&#1088;&#1086;&#1077;&#1082;&#1090;%20&#1086;&#1090;%2008.10.2019.docx" TargetMode="External"/><Relationship Id="rId4" Type="http://schemas.openxmlformats.org/officeDocument/2006/relationships/settings" Target="settings.xml"/><Relationship Id="rId9" Type="http://schemas.openxmlformats.org/officeDocument/2006/relationships/hyperlink" Target="&#1087;&#1088;&#1086;&#1077;&#1082;&#1090;%20&#1086;&#1090;%2008.10.2019.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0C69B-ED77-4B4B-BDF3-8027D782A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11</Pages>
  <Words>14052</Words>
  <Characters>80098</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25</cp:revision>
  <cp:lastPrinted>2019-10-24T13:47:00Z</cp:lastPrinted>
  <dcterms:created xsi:type="dcterms:W3CDTF">2019-10-22T06:53:00Z</dcterms:created>
  <dcterms:modified xsi:type="dcterms:W3CDTF">2019-10-25T11:36:00Z</dcterms:modified>
</cp:coreProperties>
</file>