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37C" w:rsidRDefault="00CF137C" w:rsidP="00CF137C">
      <w:pPr>
        <w:pStyle w:val="rtecenter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r w:rsidRPr="00CF137C">
        <w:rPr>
          <w:rFonts w:ascii="Verdana" w:hAnsi="Verdana"/>
          <w:b/>
          <w:color w:val="4F4F4F"/>
        </w:rPr>
        <w:t>19 сентября</w:t>
      </w:r>
      <w:r>
        <w:rPr>
          <w:rStyle w:val="apple-converted-space"/>
          <w:rFonts w:ascii="Verdana" w:hAnsi="Verdana"/>
          <w:b/>
          <w:bCs/>
          <w:color w:val="4F4F4F"/>
        </w:rPr>
        <w:t> </w:t>
      </w:r>
      <w:r>
        <w:rPr>
          <w:rStyle w:val="a3"/>
          <w:rFonts w:ascii="Verdana" w:hAnsi="Verdana"/>
          <w:color w:val="4F4F4F"/>
        </w:rPr>
        <w:t>в Управлении Роспотребнадзора пройдет акция «День открытых дверей для предпринимателей»</w:t>
      </w:r>
    </w:p>
    <w:p w:rsidR="00CF137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r>
        <w:rPr>
          <w:rFonts w:ascii="Verdana" w:hAnsi="Verdana"/>
          <w:color w:val="4F4F4F"/>
        </w:rPr>
        <w:t> 19 сентября с 10.00 до 16.00 в Управлении Роспотребнадзора и территориальных отделах продет День открытых дверей для предпринимателей.</w:t>
      </w:r>
    </w:p>
    <w:p w:rsidR="00CF137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r>
        <w:rPr>
          <w:rFonts w:ascii="Verdana" w:hAnsi="Verdana"/>
          <w:color w:val="4F4F4F"/>
        </w:rPr>
        <w:t>Цель акции – помочь предпринимательскому сообществу оперативно получить ответы на вопросы по взаимодействию с ведомством. Специалисты Управления Роспотребнадзора по Нижегородской области проведут консультирование предпринимателей по наиболее актуальным проблемам с разъяснением требований законодательства Российской Федерации в сфере санитарно-эпидемиологического благополучия населения и защите прав потребителей.</w:t>
      </w:r>
    </w:p>
    <w:p w:rsidR="00CF137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r>
        <w:rPr>
          <w:rFonts w:ascii="Verdana" w:hAnsi="Verdana"/>
          <w:color w:val="4F4F4F"/>
        </w:rPr>
        <w:t xml:space="preserve">Для участия приглашаются представители региональных и муниципальных органов власти, контрольно-надзорных ведомств, </w:t>
      </w:r>
      <w:proofErr w:type="spellStart"/>
      <w:proofErr w:type="gramStart"/>
      <w:r>
        <w:rPr>
          <w:rFonts w:ascii="Verdana" w:hAnsi="Verdana"/>
          <w:color w:val="4F4F4F"/>
        </w:rPr>
        <w:t>бизнес-сообщества</w:t>
      </w:r>
      <w:proofErr w:type="spellEnd"/>
      <w:proofErr w:type="gramEnd"/>
      <w:r>
        <w:rPr>
          <w:rFonts w:ascii="Verdana" w:hAnsi="Verdana"/>
          <w:color w:val="4F4F4F"/>
        </w:rPr>
        <w:t>, общественных организаций и СМИ.</w:t>
      </w:r>
    </w:p>
    <w:p w:rsidR="00CF137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proofErr w:type="gramStart"/>
      <w:r>
        <w:rPr>
          <w:rFonts w:ascii="Verdana" w:hAnsi="Verdana"/>
          <w:color w:val="4F4F4F"/>
        </w:rPr>
        <w:t>Мероприятие проводится в целях реализации Федерального закона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положениями паспорта проекта «Внедрение системы комплексной профилактики нарушений обязательных требований» приоритетной программы «Реформа контрольной и надзорной деятельности», совершенствования санитарно-эпидемиологического надзора, снижения количества выявляемых нарушений за счет их профилактики и предупреждения.</w:t>
      </w:r>
      <w:proofErr w:type="gramEnd"/>
    </w:p>
    <w:p w:rsidR="00CF137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r>
        <w:rPr>
          <w:rFonts w:ascii="Verdana" w:hAnsi="Verdana"/>
          <w:color w:val="4F4F4F"/>
        </w:rPr>
        <w:t>Обсуждение проводит   Руководитель Управления Роспотребнадзора по Нижегородской области Кучеренко Н.С.</w:t>
      </w:r>
    </w:p>
    <w:p w:rsidR="00CF137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  <w:rPr>
          <w:rFonts w:ascii="Verdana" w:hAnsi="Verdana"/>
          <w:color w:val="4F4F4F"/>
        </w:rPr>
      </w:pPr>
      <w:r>
        <w:rPr>
          <w:rFonts w:ascii="Verdana" w:hAnsi="Verdana"/>
          <w:color w:val="4F4F4F"/>
        </w:rPr>
        <w:t>Акция «День открытых дверей для предпринимателей» направлена на повышение уровня информированности предпринимательского сообщества о деятельности Управления Роспотребнадзора, правах и обязанностях индивидуальных предпринимателей и юридических лиц, возможностях информационных ресурсов Роспотребнадзора.</w:t>
      </w:r>
    </w:p>
    <w:p w:rsidR="006F25FC" w:rsidRDefault="00CF137C" w:rsidP="00CF137C">
      <w:pPr>
        <w:pStyle w:val="a4"/>
        <w:shd w:val="clear" w:color="auto" w:fill="FFFFFF"/>
        <w:spacing w:before="0" w:beforeAutospacing="0" w:after="288" w:afterAutospacing="0" w:line="336" w:lineRule="atLeast"/>
        <w:jc w:val="both"/>
      </w:pPr>
      <w:r>
        <w:rPr>
          <w:rFonts w:ascii="Verdana" w:hAnsi="Verdana"/>
          <w:color w:val="4F4F4F"/>
        </w:rPr>
        <w:t xml:space="preserve">Такой формат работы позволит снизить административные барьеры в части взаимодействия </w:t>
      </w:r>
      <w:proofErr w:type="spellStart"/>
      <w:proofErr w:type="gramStart"/>
      <w:r>
        <w:rPr>
          <w:rFonts w:ascii="Verdana" w:hAnsi="Verdana"/>
          <w:color w:val="4F4F4F"/>
        </w:rPr>
        <w:t>бизнес-сообщества</w:t>
      </w:r>
      <w:proofErr w:type="spellEnd"/>
      <w:proofErr w:type="gramEnd"/>
      <w:r>
        <w:rPr>
          <w:rFonts w:ascii="Verdana" w:hAnsi="Verdana"/>
          <w:color w:val="4F4F4F"/>
        </w:rPr>
        <w:t xml:space="preserve"> и Управления Роспотребнадзора по Нижегородской области.</w:t>
      </w:r>
    </w:p>
    <w:sectPr w:rsidR="006F25FC" w:rsidSect="006F2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CF137C"/>
    <w:rsid w:val="006F25FC"/>
    <w:rsid w:val="00CF1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CF1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F137C"/>
    <w:rPr>
      <w:b/>
      <w:bCs/>
    </w:rPr>
  </w:style>
  <w:style w:type="character" w:customStyle="1" w:styleId="apple-converted-space">
    <w:name w:val="apple-converted-space"/>
    <w:basedOn w:val="a0"/>
    <w:rsid w:val="00CF137C"/>
  </w:style>
  <w:style w:type="paragraph" w:styleId="a4">
    <w:name w:val="Normal (Web)"/>
    <w:basedOn w:val="a"/>
    <w:uiPriority w:val="99"/>
    <w:unhideWhenUsed/>
    <w:rsid w:val="00CF1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1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2019-09-12T05:54:00Z</cp:lastPrinted>
  <dcterms:created xsi:type="dcterms:W3CDTF">2019-09-12T05:50:00Z</dcterms:created>
  <dcterms:modified xsi:type="dcterms:W3CDTF">2019-09-12T05:58:00Z</dcterms:modified>
</cp:coreProperties>
</file>