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F06" w:rsidRDefault="000F3F0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F3F06" w:rsidRDefault="000F3F06">
      <w:pPr>
        <w:pStyle w:val="ConsPlusNormal"/>
        <w:outlineLvl w:val="0"/>
      </w:pPr>
    </w:p>
    <w:p w:rsidR="000F3F06" w:rsidRDefault="000F3F06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F3F06" w:rsidRDefault="000F3F06">
      <w:pPr>
        <w:pStyle w:val="ConsPlusTitle"/>
        <w:jc w:val="center"/>
      </w:pPr>
    </w:p>
    <w:p w:rsidR="000F3F06" w:rsidRDefault="000F3F06">
      <w:pPr>
        <w:pStyle w:val="ConsPlusTitle"/>
        <w:jc w:val="center"/>
      </w:pPr>
      <w:r>
        <w:t>ПОСТАНОВЛЕНИЕ</w:t>
      </w:r>
    </w:p>
    <w:p w:rsidR="000F3F06" w:rsidRDefault="000F3F06">
      <w:pPr>
        <w:pStyle w:val="ConsPlusTitle"/>
        <w:jc w:val="center"/>
      </w:pPr>
      <w:r>
        <w:t>от 28 марта 2019 г. N 339</w:t>
      </w:r>
    </w:p>
    <w:p w:rsidR="000F3F06" w:rsidRDefault="000F3F06">
      <w:pPr>
        <w:pStyle w:val="ConsPlusTitle"/>
        <w:jc w:val="center"/>
      </w:pPr>
    </w:p>
    <w:p w:rsidR="000F3F06" w:rsidRDefault="000F3F06">
      <w:pPr>
        <w:pStyle w:val="ConsPlusTitle"/>
        <w:jc w:val="center"/>
      </w:pPr>
      <w:r>
        <w:t>О ВНЕСЕНИИ ИЗМЕНЕНИЙ</w:t>
      </w:r>
    </w:p>
    <w:p w:rsidR="000F3F06" w:rsidRDefault="000F3F06">
      <w:pPr>
        <w:pStyle w:val="ConsPlusTitle"/>
        <w:jc w:val="center"/>
      </w:pPr>
      <w:r>
        <w:t>В ПРАВИЛА ПРЕДОСТАВЛЕНИЯ СУБСИДИЙ ИЗ ФЕДЕРАЛЬНОГО БЮДЖЕТА</w:t>
      </w:r>
    </w:p>
    <w:p w:rsidR="000F3F06" w:rsidRDefault="000F3F06">
      <w:pPr>
        <w:pStyle w:val="ConsPlusTitle"/>
        <w:jc w:val="center"/>
      </w:pPr>
      <w:r>
        <w:t>РОССИЙСКИМ КРЕДИТНЫМ ОРГАНИЗАЦИЯМ И АКЦИОНЕРНОМУ ОБЩЕСТВУ</w:t>
      </w:r>
    </w:p>
    <w:p w:rsidR="000F3F06" w:rsidRDefault="000F3F06">
      <w:pPr>
        <w:pStyle w:val="ConsPlusTitle"/>
        <w:jc w:val="center"/>
      </w:pPr>
      <w:r>
        <w:t>"ДОМ</w:t>
      </w:r>
      <w:proofErr w:type="gramStart"/>
      <w:r>
        <w:t>.Р</w:t>
      </w:r>
      <w:proofErr w:type="gramEnd"/>
      <w:r>
        <w:t>Ф" НА ВОЗМЕЩЕНИЕ НЕДОПОЛУЧЕННЫХ ДОХОДОВ ПО ВЫДАННЫМ</w:t>
      </w:r>
    </w:p>
    <w:p w:rsidR="000F3F06" w:rsidRDefault="000F3F06">
      <w:pPr>
        <w:pStyle w:val="ConsPlusTitle"/>
        <w:jc w:val="center"/>
      </w:pPr>
      <w:r>
        <w:t>(ПРИОБРЕТЕННЫМ) ЖИЛИЩНЫМ (ИПОТЕЧНЫМ) КРЕДИТАМ (ЗАЙМАМ),</w:t>
      </w:r>
    </w:p>
    <w:p w:rsidR="000F3F06" w:rsidRDefault="000F3F06">
      <w:pPr>
        <w:pStyle w:val="ConsPlusTitle"/>
        <w:jc w:val="center"/>
      </w:pPr>
      <w:r>
        <w:t>ПРЕДОСТАВЛЕННЫМ ГРАЖДАНАМ РОССИЙСКОЙ ФЕДЕРАЦИИ,</w:t>
      </w:r>
    </w:p>
    <w:p w:rsidR="000F3F06" w:rsidRDefault="000F3F06">
      <w:pPr>
        <w:pStyle w:val="ConsPlusTitle"/>
        <w:jc w:val="center"/>
      </w:pPr>
      <w:proofErr w:type="gramStart"/>
      <w:r>
        <w:t>ИМЕЮЩИМ</w:t>
      </w:r>
      <w:proofErr w:type="gramEnd"/>
      <w:r>
        <w:t xml:space="preserve"> ДЕТЕЙ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30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5" w:history="1">
        <w:r>
          <w:rPr>
            <w:color w:val="0000FF"/>
          </w:rPr>
          <w:t>Правила</w:t>
        </w:r>
      </w:hyperlink>
      <w:r>
        <w:t xml:space="preserve"> предоставления субсидий из федерального бюджета российским кредитным организациям и акционерному обществу "ДОМ</w:t>
      </w:r>
      <w:proofErr w:type="gramStart"/>
      <w:r>
        <w:t>.Р</w:t>
      </w:r>
      <w:proofErr w:type="gramEnd"/>
      <w:r>
        <w:t>Ф" на возмещение недополученных доходов по выданным (приобретенным) жилищным (ипотечным) кредитам (займам), предоставленным гражданам Российской Федерации, имеющим детей, утвержденные постановлением Правительства Российской Федерации от 30 декабря 2017 г. N 1711 "Об утверждении Правил предоставления субсидий из федерального бюджета российским кредитным организациям и акционерному обществу "ДОМ</w:t>
      </w:r>
      <w:proofErr w:type="gramStart"/>
      <w:r>
        <w:t>.Р</w:t>
      </w:r>
      <w:proofErr w:type="gramEnd"/>
      <w:r>
        <w:t>Ф" на возмещение недополученных доходов по выданным (приобретенным) жилищным (ипотечным) кредитам (займам), предоставленным гражданам Российской Федерации, имеющим детей" (Собрание законодательства Российской Федерации, 2018, N 3, ст. 547; N 32, ст. 5330).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right"/>
      </w:pPr>
      <w:r>
        <w:t>Председатель Правительства</w:t>
      </w:r>
    </w:p>
    <w:p w:rsidR="000F3F06" w:rsidRDefault="000F3F06">
      <w:pPr>
        <w:pStyle w:val="ConsPlusNormal"/>
        <w:jc w:val="right"/>
      </w:pPr>
      <w:r>
        <w:t>Российской Федерации</w:t>
      </w:r>
    </w:p>
    <w:p w:rsidR="000F3F06" w:rsidRDefault="000F3F06">
      <w:pPr>
        <w:pStyle w:val="ConsPlusNormal"/>
        <w:jc w:val="right"/>
      </w:pPr>
      <w:r>
        <w:t>Д.МЕДВЕДЕВ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right"/>
        <w:outlineLvl w:val="0"/>
      </w:pPr>
      <w:r>
        <w:t>Утверждены</w:t>
      </w:r>
    </w:p>
    <w:p w:rsidR="000F3F06" w:rsidRDefault="000F3F06">
      <w:pPr>
        <w:pStyle w:val="ConsPlusNormal"/>
        <w:jc w:val="right"/>
      </w:pPr>
      <w:r>
        <w:t>постановлением Правительства</w:t>
      </w:r>
    </w:p>
    <w:p w:rsidR="000F3F06" w:rsidRDefault="000F3F06">
      <w:pPr>
        <w:pStyle w:val="ConsPlusNormal"/>
        <w:jc w:val="right"/>
      </w:pPr>
      <w:r>
        <w:t>Российской Федерации</w:t>
      </w:r>
    </w:p>
    <w:p w:rsidR="000F3F06" w:rsidRDefault="000F3F06">
      <w:pPr>
        <w:pStyle w:val="ConsPlusNormal"/>
        <w:jc w:val="right"/>
      </w:pPr>
      <w:r>
        <w:t>от 28 марта 2019 г. N 339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Title"/>
        <w:jc w:val="center"/>
      </w:pPr>
      <w:bookmarkStart w:id="0" w:name="P30"/>
      <w:bookmarkEnd w:id="0"/>
      <w:r>
        <w:t>ИЗМЕНЕНИЯ,</w:t>
      </w:r>
    </w:p>
    <w:p w:rsidR="000F3F06" w:rsidRDefault="000F3F06">
      <w:pPr>
        <w:pStyle w:val="ConsPlusTitle"/>
        <w:jc w:val="center"/>
      </w:pPr>
      <w:r>
        <w:t>КОТОРЫЕ ВНОСЯТСЯ В ПРАВИЛА ПРЕДОСТАВЛЕНИЯ</w:t>
      </w:r>
    </w:p>
    <w:p w:rsidR="000F3F06" w:rsidRDefault="000F3F06">
      <w:pPr>
        <w:pStyle w:val="ConsPlusTitle"/>
        <w:jc w:val="center"/>
      </w:pPr>
      <w:r>
        <w:t xml:space="preserve">СУБСИДИЙ ИЗ ФЕДЕРАЛЬНОГО БЮДЖЕТА </w:t>
      </w:r>
      <w:proofErr w:type="gramStart"/>
      <w:r>
        <w:t>РОССИЙСКИМ</w:t>
      </w:r>
      <w:proofErr w:type="gramEnd"/>
      <w:r>
        <w:t xml:space="preserve"> КРЕДИТНЫМ</w:t>
      </w:r>
    </w:p>
    <w:p w:rsidR="000F3F06" w:rsidRDefault="000F3F06">
      <w:pPr>
        <w:pStyle w:val="ConsPlusTitle"/>
        <w:jc w:val="center"/>
      </w:pPr>
      <w:r>
        <w:t>ОРГАНИЗАЦИЯМ И АКЦИОНЕРНОМУ ОБЩЕСТВУ "ДОМ</w:t>
      </w:r>
      <w:proofErr w:type="gramStart"/>
      <w:r>
        <w:t>.Р</w:t>
      </w:r>
      <w:proofErr w:type="gramEnd"/>
      <w:r>
        <w:t>Ф" НА ВОЗМЕЩЕНИЕ</w:t>
      </w:r>
    </w:p>
    <w:p w:rsidR="000F3F06" w:rsidRDefault="000F3F06">
      <w:pPr>
        <w:pStyle w:val="ConsPlusTitle"/>
        <w:jc w:val="center"/>
      </w:pPr>
      <w:r>
        <w:t xml:space="preserve">НЕДОПОЛУЧЕННЫХ ДОХОДОВ ПО </w:t>
      </w:r>
      <w:proofErr w:type="gramStart"/>
      <w:r>
        <w:t>ВЫДАННЫМ</w:t>
      </w:r>
      <w:proofErr w:type="gramEnd"/>
      <w:r>
        <w:t xml:space="preserve"> (ПРИОБРЕТЕННЫМ) ЖИЛИЩНЫМ</w:t>
      </w:r>
    </w:p>
    <w:p w:rsidR="000F3F06" w:rsidRDefault="000F3F06">
      <w:pPr>
        <w:pStyle w:val="ConsPlusTitle"/>
        <w:jc w:val="center"/>
      </w:pPr>
      <w:r>
        <w:t>(ИПОТЕЧНЫМ) КРЕДИТАМ (ЗАЙМАМ), ПРЕДОСТАВЛЕННЫМ ГРАЖДАНАМ</w:t>
      </w:r>
    </w:p>
    <w:p w:rsidR="000F3F06" w:rsidRDefault="000F3F06">
      <w:pPr>
        <w:pStyle w:val="ConsPlusTitle"/>
        <w:jc w:val="center"/>
      </w:pPr>
      <w:r>
        <w:t xml:space="preserve">РОССИЙСКОЙ ФЕДЕРАЦИИ, </w:t>
      </w:r>
      <w:proofErr w:type="gramStart"/>
      <w:r>
        <w:t>ИМЕЮЩИМ</w:t>
      </w:r>
      <w:proofErr w:type="gramEnd"/>
      <w:r>
        <w:t xml:space="preserve"> ДЕТЕЙ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пункте 1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подпункт "а"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proofErr w:type="gramStart"/>
      <w:r>
        <w:lastRenderedPageBreak/>
        <w:t>"а) по жилищным (ипотечным) кредитам (займам), выданным гражданам Российской Федерации, указанным в абзаце втором пункта 9 настоящих Правил, с 1 января 2018 г. по 31 декабря 2022 г., гражданам, указанным в абзаце третьем пункта 9 настоящих Правил, - с 1 января 2019 г. по 31 декабря 2022 г., а в случае рождения с 1 июля 2022 г. по 31 декабря 2022</w:t>
      </w:r>
      <w:proofErr w:type="gramEnd"/>
      <w:r>
        <w:t xml:space="preserve"> г. второго ребенка и (или) последующих детей - по 1 марта 2023 г., </w:t>
      </w:r>
      <w:proofErr w:type="gramStart"/>
      <w:r>
        <w:t>на</w:t>
      </w:r>
      <w:proofErr w:type="gramEnd"/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proofErr w:type="gramStart"/>
      <w:r>
        <w:t>приобретение у юридического лица (за исключением инвестиционного фонда, в том числе его управляющей компании) на первичном рынке жилья готового жилого помещения или жилого помещения с земельным участком по договору купли-продажи, либо на приобретение у юридического лица (за исключением инвестиционного фонда, в том числе его управляющей компании) находящихся на этапе строительства жилого помещения или жилого помещения с земельным участком по договору</w:t>
      </w:r>
      <w:proofErr w:type="gramEnd"/>
      <w:r>
        <w:t xml:space="preserve"> </w:t>
      </w:r>
      <w:proofErr w:type="gramStart"/>
      <w:r>
        <w:t xml:space="preserve">участия в долевом строительстве (договору уступки прав требования по указанному договору) в соответствии с положениями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либо на приобретение у юридического или физического лица на вторичном рынке жилья готового жилого помещения или жилого помещения с земельным участком, расположенных</w:t>
      </w:r>
      <w:proofErr w:type="gramEnd"/>
      <w:r>
        <w:t xml:space="preserve"> в сельских поселениях на территории Дальневосточного федерального округа (далее - жилое помещение);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погашение ранее выданных кредитов (займов) независимо от даты их выдачи на цели, указанные в абзаце втором настоящего подпункта, в том числе кредитов (займов), по которым ранее были изменены условия кредитного договора (договора займа), за исключением целей кредита (займа);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погашение ранее выданных кредитов (займов) независимо от даты их выдачи на цели, указанные в абзаце третьем настоящего подпункта</w:t>
      </w:r>
      <w:proofErr w:type="gramStart"/>
      <w:r>
        <w:t>;"</w:t>
      </w:r>
      <w:proofErr w:type="gramEnd"/>
      <w:r>
        <w:t>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б) в </w:t>
      </w:r>
      <w:hyperlink r:id="rId9" w:history="1">
        <w:r>
          <w:rPr>
            <w:color w:val="0000FF"/>
          </w:rPr>
          <w:t>подпункте "б"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после слов "в пункте 9 настоящих Правил" дополнить словами ", в том числе кредитам (займам), по которым ранее были изменены условия кредитного договора (договора займа), за исключением целей кредита (займа)";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слова "в абзацах втором и третьем" заменить словами "в абзацах втором - четвертом";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в) в </w:t>
      </w:r>
      <w:hyperlink r:id="rId10" w:history="1">
        <w:r>
          <w:rPr>
            <w:color w:val="0000FF"/>
          </w:rPr>
          <w:t>подпункте "в"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после слов "в пункте 9 настоящих Правил</w:t>
      </w:r>
      <w:proofErr w:type="gramStart"/>
      <w:r>
        <w:t>,"</w:t>
      </w:r>
      <w:proofErr w:type="gramEnd"/>
      <w:r>
        <w:t xml:space="preserve"> дополнить словами "в том числе кредитам (займам), по которым ранее были изменены условия кредитного договора (договора займа), за исключением целей кредита (займа),";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слова "в абзацах втором и третьем" заменить словами "в абзацах втором - четвертом".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2. В </w:t>
      </w:r>
      <w:hyperlink r:id="rId11" w:history="1">
        <w:r>
          <w:rPr>
            <w:color w:val="0000FF"/>
          </w:rPr>
          <w:t>пункте 4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а) </w:t>
      </w:r>
      <w:hyperlink r:id="rId12" w:history="1">
        <w:r>
          <w:rPr>
            <w:color w:val="0000FF"/>
          </w:rPr>
          <w:t>абзац первый</w:t>
        </w:r>
      </w:hyperlink>
      <w:r>
        <w:t xml:space="preserve"> заменить текстом следующего содержания: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"4. </w:t>
      </w:r>
      <w:proofErr w:type="gramStart"/>
      <w:r>
        <w:t>Субсидии предоставляются в размере разницы между размером ключевой ставки Центрального банка Российской Федерации на 1-й день календарного месяца, за который предоставляется субсидия, увеличенной на 4 процентных пункта, и размером процентной ставки, установленной в соответствии с кредитным договором (договором займа) или дополнительным соглашением о рефинансировании в размере, указанном в абзаце втором или третьем пункта 9 настоящих Правил (при условии заключения заемщиком</w:t>
      </w:r>
      <w:proofErr w:type="gramEnd"/>
      <w:r>
        <w:t xml:space="preserve"> договоров личного страхования (страхования жизни, страхования от несчастного случая и болезни) и страхования жилого помещения, являющегося предметом залога по кредиту (займу), после оформления права собственности на такое жилое помещение).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lastRenderedPageBreak/>
        <w:t>По кредитам (займам), по которым предоставление субсидии осуществлялось в соответствии с пунктом 5 настоящих Правил в редакции, действовавшей до дня вступления в силу постановления Правительства Российской Федерации от 28 марта 2019 г. N 339 "О внесении изменений в Правила предоставления субсидий из федерального бюджета российским кредитным организациям и акционерному обществу "ДОМ</w:t>
      </w:r>
      <w:proofErr w:type="gramStart"/>
      <w:r>
        <w:t>.Р</w:t>
      </w:r>
      <w:proofErr w:type="gramEnd"/>
      <w:r>
        <w:t>Ф" на возмещение недополученных доходов по выданным (приобретенным) жилищным (</w:t>
      </w:r>
      <w:proofErr w:type="gramStart"/>
      <w:r>
        <w:t>ипотечным) кредитам (займам), предоставленным гражданам Российской Федерации, имеющим детей", выданным гражданам Российской Федерации, указанным в пункте 9 настоящих Правил, субсидия предоставляется в размере разницы между размером ключевой ставки Центрального банка Российской Федерации на 1-й день календарного месяца, за который предоставляется субсидия, увеличенной на 2 процентных пункта, и размером процентной ставки, установленной в соответствии с кредитным договором (договором займа) или дополнительным</w:t>
      </w:r>
      <w:proofErr w:type="gramEnd"/>
      <w:r>
        <w:t xml:space="preserve"> соглашением о рефинансировании</w:t>
      </w:r>
      <w:proofErr w:type="gramStart"/>
      <w:r>
        <w:t>.";</w:t>
      </w:r>
      <w:proofErr w:type="gramEnd"/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б) в </w:t>
      </w:r>
      <w:hyperlink r:id="rId13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r:id="rId14" w:history="1">
        <w:r>
          <w:rPr>
            <w:color w:val="0000FF"/>
          </w:rPr>
          <w:t>четвертом</w:t>
        </w:r>
      </w:hyperlink>
      <w:r>
        <w:t xml:space="preserve"> слова "в течение периода, определенного в соответствии с пунктами 5 и 6 настоящих Правил</w:t>
      </w:r>
      <w:proofErr w:type="gramStart"/>
      <w:r>
        <w:t>,"</w:t>
      </w:r>
      <w:proofErr w:type="gramEnd"/>
      <w:r>
        <w:t xml:space="preserve"> исключить.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3. </w:t>
      </w:r>
      <w:hyperlink r:id="rId15" w:history="1">
        <w:r>
          <w:rPr>
            <w:color w:val="0000FF"/>
          </w:rPr>
          <w:t>Пункт 5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"5. </w:t>
      </w:r>
      <w:proofErr w:type="gramStart"/>
      <w:r>
        <w:t>Субсидии предоставляются по кредитам (займам), по которым кредитный договор (договор займа) заключен начиная с 1 января 2018 г., а в случае, указанном в абзаце третьем пункта 9 настоящих Правил, - начиная с 1 января 2019 г., или дополнительное соглашение о рефинансировании по которым заключено начиная с 1 августа 2018 г., а в случае, указанном в абзаце третьем пункта 9 настоящих Правил</w:t>
      </w:r>
      <w:proofErr w:type="gramEnd"/>
      <w:r>
        <w:t>, - начиная с 1 марта 2019 г., в том числе по кредитам (займам), указанным в абзаце втором пункта 4 настоящих Правил.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Субсидии предоставляются в течение всего срока действия кредитного договора (договора займа)</w:t>
      </w:r>
      <w:proofErr w:type="gramStart"/>
      <w:r>
        <w:t>."</w:t>
      </w:r>
      <w:proofErr w:type="gramEnd"/>
      <w:r>
        <w:t>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4. </w:t>
      </w:r>
      <w:hyperlink r:id="rId16" w:history="1">
        <w:r>
          <w:rPr>
            <w:color w:val="0000FF"/>
          </w:rPr>
          <w:t>Пункт 6</w:t>
        </w:r>
      </w:hyperlink>
      <w:r>
        <w:t xml:space="preserve"> признать утратившим силу.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5. В </w:t>
      </w:r>
      <w:hyperlink r:id="rId17" w:history="1">
        <w:r>
          <w:rPr>
            <w:color w:val="0000FF"/>
          </w:rPr>
          <w:t>пункте 7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а) </w:t>
      </w:r>
      <w:hyperlink r:id="rId18" w:history="1">
        <w:r>
          <w:rPr>
            <w:color w:val="0000FF"/>
          </w:rPr>
          <w:t>абзац первый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"7. Период субсидирования для кредитных организаций и общества "ДОМ</w:t>
      </w:r>
      <w:proofErr w:type="gramStart"/>
      <w:r>
        <w:t>.Р</w:t>
      </w:r>
      <w:proofErr w:type="gramEnd"/>
      <w:r>
        <w:t>Ф" начинается с 1 января 2018 г., а в случае государственной регистрации в установленном порядке ипотеки или договора участия в долевом строительстве (договора уступки прав требования по указанному договору) - с даты государственной регистрации ипотеки или договора участия в долевом строительстве (договора уступки прав требования по указанному договору), в случае субсидирования недополученных доходов по кредитам (займам), выданным гражданам Российской Федерации, указанным в абзаце третьем пункта 9 настоящих Правил, - не ранее 1 января 2019 г., и определяется</w:t>
      </w:r>
      <w:proofErr w:type="gramStart"/>
      <w:r>
        <w:t>:"</w:t>
      </w:r>
      <w:proofErr w:type="gramEnd"/>
      <w:r>
        <w:t>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б) в </w:t>
      </w:r>
      <w:hyperlink r:id="rId19" w:history="1">
        <w:r>
          <w:rPr>
            <w:color w:val="0000FF"/>
          </w:rPr>
          <w:t>подпункте "а"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hyperlink r:id="rId20" w:history="1">
        <w:r>
          <w:rPr>
            <w:color w:val="0000FF"/>
          </w:rPr>
          <w:t>абзац второй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"с даты выдачи кредита либо с даты заключения дополнительного соглашения о рефинансировании до даты окончания срока действия кредитного договора, а в случае уступки кредитной организацией, которой установлен лимит средств, прав требования по кредиту - до даты уступки прав требования по кредитному договору</w:t>
      </w:r>
      <w:proofErr w:type="gramStart"/>
      <w:r>
        <w:t>;"</w:t>
      </w:r>
      <w:proofErr w:type="gramEnd"/>
      <w:r>
        <w:t>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21" w:history="1">
        <w:r>
          <w:rPr>
            <w:color w:val="0000FF"/>
          </w:rPr>
          <w:t>абзацах третьем</w:t>
        </w:r>
      </w:hyperlink>
      <w:r>
        <w:t xml:space="preserve"> и </w:t>
      </w:r>
      <w:hyperlink r:id="rId22" w:history="1">
        <w:r>
          <w:rPr>
            <w:color w:val="0000FF"/>
          </w:rPr>
          <w:t>четвертом</w:t>
        </w:r>
      </w:hyperlink>
      <w:r>
        <w:t xml:space="preserve"> слова "до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lastRenderedPageBreak/>
        <w:t xml:space="preserve">в </w:t>
      </w:r>
      <w:hyperlink r:id="rId23" w:history="1">
        <w:r>
          <w:rPr>
            <w:color w:val="0000FF"/>
          </w:rPr>
          <w:t>абзаце пятом</w:t>
        </w:r>
      </w:hyperlink>
      <w:r>
        <w:t xml:space="preserve"> слова "до даты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в) в </w:t>
      </w:r>
      <w:hyperlink r:id="rId24" w:history="1">
        <w:r>
          <w:rPr>
            <w:color w:val="0000FF"/>
          </w:rPr>
          <w:t>подпункте "б"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25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r:id="rId26" w:history="1">
        <w:r>
          <w:rPr>
            <w:color w:val="0000FF"/>
          </w:rPr>
          <w:t>третьем</w:t>
        </w:r>
      </w:hyperlink>
      <w:r>
        <w:t xml:space="preserve"> слова "до даты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 (договора займа)";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27" w:history="1">
        <w:r>
          <w:rPr>
            <w:color w:val="0000FF"/>
          </w:rPr>
          <w:t>абзаце четвертом</w:t>
        </w:r>
      </w:hyperlink>
      <w:r>
        <w:t xml:space="preserve"> слова "до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 (договора займа)";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28" w:history="1">
        <w:r>
          <w:rPr>
            <w:color w:val="0000FF"/>
          </w:rPr>
          <w:t>абзацах пятом</w:t>
        </w:r>
      </w:hyperlink>
      <w:r>
        <w:t xml:space="preserve"> и </w:t>
      </w:r>
      <w:hyperlink r:id="rId29" w:history="1">
        <w:r>
          <w:rPr>
            <w:color w:val="0000FF"/>
          </w:rPr>
          <w:t>шестом</w:t>
        </w:r>
      </w:hyperlink>
      <w:r>
        <w:t xml:space="preserve"> слова "до даты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 (договора займа)";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г) в </w:t>
      </w:r>
      <w:hyperlink r:id="rId30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r:id="rId31" w:history="1">
        <w:r>
          <w:rPr>
            <w:color w:val="0000FF"/>
          </w:rPr>
          <w:t>третьем подпункта "в"</w:t>
        </w:r>
      </w:hyperlink>
      <w:r>
        <w:t xml:space="preserve"> слова "до даты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 (договора займа)".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6. В </w:t>
      </w:r>
      <w:hyperlink r:id="rId32" w:history="1">
        <w:r>
          <w:rPr>
            <w:color w:val="0000FF"/>
          </w:rPr>
          <w:t>пункте 8</w:t>
        </w:r>
      </w:hyperlink>
      <w:r>
        <w:t xml:space="preserve"> слова "до даты окончания периода, определенного в соответствии с пунктами 5 и 6 настоящих Правил" заменить словами "до даты окончания срока действия кредитного договора (договора займа)".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7. </w:t>
      </w:r>
      <w:hyperlink r:id="rId33" w:history="1">
        <w:r>
          <w:rPr>
            <w:color w:val="0000FF"/>
          </w:rPr>
          <w:t>Пункт 9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"9. Право на получение кредита (займа) или подписание дополнительного соглашения о рефинансировании в соответствии с настоящими Правилами возникает: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у гражданина Российской Федерации при рождении у него начиная с 1 января 2018 г. и не позднее 31 декабря 2022 г. второго ребенка и (или) последующих детей, являющихся гражданами Российской Федерации, - по ставке 6 процентов годовых на весь срок кредита (займа);</w:t>
      </w:r>
    </w:p>
    <w:p w:rsidR="000F3F06" w:rsidRDefault="000F3F06">
      <w:pPr>
        <w:pStyle w:val="ConsPlusNormal"/>
        <w:spacing w:before="220"/>
        <w:ind w:firstLine="540"/>
        <w:jc w:val="both"/>
      </w:pPr>
      <w:proofErr w:type="gramStart"/>
      <w:r>
        <w:t>у гражданина Российской Федерации, проживающего на территории Дальневосточного федерального округа и приобретающего жилое помещение на указанной территории, при рождении у него начиная с 1 января 2019 г. и не позднее 31 декабря 2022 г. второго ребенка и (или) последующих детей, являющихся гражданами Российской Федерации, - по ставке 5 процентов годовых на весь срок кредита (займа).</w:t>
      </w:r>
      <w:proofErr w:type="gramEnd"/>
    </w:p>
    <w:p w:rsidR="000F3F06" w:rsidRDefault="000F3F06">
      <w:pPr>
        <w:pStyle w:val="ConsPlusNormal"/>
        <w:spacing w:before="220"/>
        <w:ind w:firstLine="540"/>
        <w:jc w:val="both"/>
      </w:pPr>
      <w:r>
        <w:t>Право на получение кредита (займа) в соответствии с настоящими Правилами возникает как у матери, так и у отца второго и (или) последующих детей. Состав заемщиков (солидарных должников) по кредиту (займу) определяется кредитным договором (договором займа) или дополнительным соглашением о рефинансировании, в которые могут быть включены дополнительно третьи лица, являющиеся гражданами Российской Федерации, на которых требование настоящих Правил к наличию детей не распространяется.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В случае предоставления недостоверных сведений при получении кредита (займа) или заключении дополнительного соглашения о рефинансировании в соответствии с настоящими Правилами граждане Российской Федерации несут ответственность в соответствии с законодательством Российской Федерации</w:t>
      </w:r>
      <w:proofErr w:type="gramStart"/>
      <w:r>
        <w:t>.".</w:t>
      </w:r>
      <w:proofErr w:type="gramEnd"/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8. В </w:t>
      </w:r>
      <w:hyperlink r:id="rId34" w:history="1">
        <w:r>
          <w:rPr>
            <w:color w:val="0000FF"/>
          </w:rPr>
          <w:t>пункте 10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а) </w:t>
      </w:r>
      <w:hyperlink r:id="rId35" w:history="1">
        <w:r>
          <w:rPr>
            <w:color w:val="0000FF"/>
          </w:rPr>
          <w:t>подпункт "а"</w:t>
        </w:r>
      </w:hyperlink>
      <w:r>
        <w:t xml:space="preserve"> дополнить словами ", а с гражданином Российской Федерации, указанным в </w:t>
      </w:r>
      <w:r>
        <w:lastRenderedPageBreak/>
        <w:t>абзаце третьем пункта 9 настоящих Правил, - не ранее 1 января 2019 г. и 1 марта 2019 г. соответственно";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б) </w:t>
      </w:r>
      <w:hyperlink r:id="rId36" w:history="1">
        <w:r>
          <w:rPr>
            <w:color w:val="0000FF"/>
          </w:rPr>
          <w:t>абзац первый подпункта "в"</w:t>
        </w:r>
      </w:hyperlink>
      <w:r>
        <w:t xml:space="preserve"> после слов "из федерального бюджета" дополнить словами "(включая средства материнского (семейного) капитала)";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в) в </w:t>
      </w:r>
      <w:hyperlink r:id="rId37" w:history="1">
        <w:r>
          <w:rPr>
            <w:color w:val="0000FF"/>
          </w:rPr>
          <w:t>подпункте "г"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38" w:history="1">
        <w:r>
          <w:rPr>
            <w:color w:val="0000FF"/>
          </w:rPr>
          <w:t>абзаце первом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слова "6 процентам годовых" заменить словами "размеру, указанному в абзаце втором или третьем пункта 9 настоящих Правил";</w:t>
      </w:r>
    </w:p>
    <w:p w:rsidR="000F3F06" w:rsidRDefault="000F3F06">
      <w:pPr>
        <w:pStyle w:val="ConsPlusNormal"/>
        <w:spacing w:before="220"/>
        <w:ind w:firstLine="540"/>
        <w:jc w:val="both"/>
      </w:pPr>
      <w:proofErr w:type="gramStart"/>
      <w:r>
        <w:t>слова "в течение периода, определенного в соответствии с пунктами 5 и 6 настоящих Правил, и не превышает установленный на дату заключения кредитного договора (договора займа) либо дополнительного соглашения о рефинансировании размер ключевой ставки Центрального банка Российской Федерации, увеличенной на 2 процентных пункта, после истечения периода, определенного в соответствии с пунктами 5 и 6 настоящих Правил" исключить;</w:t>
      </w:r>
      <w:proofErr w:type="gramEnd"/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в </w:t>
      </w:r>
      <w:hyperlink r:id="rId39" w:history="1">
        <w:r>
          <w:rPr>
            <w:color w:val="0000FF"/>
          </w:rPr>
          <w:t>абзаце втором</w:t>
        </w:r>
      </w:hyperlink>
      <w:r>
        <w:t>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слова "в абзацах втором и третьем" заменить словами "в абзацах втором - четвертом";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цифру "2" заменить цифрой "4";</w:t>
      </w:r>
    </w:p>
    <w:p w:rsidR="000F3F06" w:rsidRDefault="000F3F06">
      <w:pPr>
        <w:pStyle w:val="ConsPlusNormal"/>
        <w:spacing w:before="220"/>
        <w:ind w:firstLine="540"/>
        <w:jc w:val="both"/>
      </w:pPr>
      <w:hyperlink r:id="rId40" w:history="1">
        <w:r>
          <w:rPr>
            <w:color w:val="0000FF"/>
          </w:rPr>
          <w:t>абзац пятый</w:t>
        </w:r>
      </w:hyperlink>
      <w:r>
        <w:t xml:space="preserve"> изложить в следующей редакции:</w:t>
      </w:r>
    </w:p>
    <w:p w:rsidR="000F3F06" w:rsidRDefault="000F3F06">
      <w:pPr>
        <w:pStyle w:val="ConsPlusNormal"/>
        <w:spacing w:before="220"/>
        <w:ind w:firstLine="540"/>
        <w:jc w:val="both"/>
      </w:pPr>
      <w:r>
        <w:t>"Кредитным договором (договором займа) или дополнительным соглашением о рефинансировании может быть предусмотрено установление процентной ставки ниже размера, указанного в абзаце втором или третьем пункта 9 настоящих Правил. При установлении процентной ставки по кредитному договору (договору займа) ниже размера, указанного в абзаце втором или третьем пункта 9 настоящих Правил, субсидия предоставляется исходя из уровня процентной ставки, указанной в абзаце втором или третьем пункта 9 настоящих Правил</w:t>
      </w:r>
      <w:proofErr w:type="gramStart"/>
      <w:r>
        <w:t>.".</w:t>
      </w:r>
      <w:proofErr w:type="gramEnd"/>
    </w:p>
    <w:p w:rsidR="000F3F06" w:rsidRDefault="000F3F06">
      <w:pPr>
        <w:pStyle w:val="ConsPlusNormal"/>
        <w:spacing w:before="220"/>
        <w:ind w:firstLine="540"/>
        <w:jc w:val="both"/>
      </w:pPr>
      <w:r>
        <w:t xml:space="preserve">9. </w:t>
      </w:r>
      <w:hyperlink r:id="rId41" w:history="1">
        <w:r>
          <w:rPr>
            <w:color w:val="0000FF"/>
          </w:rPr>
          <w:t>Приложение N 3</w:t>
        </w:r>
      </w:hyperlink>
      <w:r>
        <w:t xml:space="preserve"> к указанным Правилам изложить в следующей редакции: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right"/>
      </w:pPr>
      <w:r>
        <w:t>"Приложение N 3</w:t>
      </w:r>
    </w:p>
    <w:p w:rsidR="000F3F06" w:rsidRDefault="000F3F06">
      <w:pPr>
        <w:pStyle w:val="ConsPlusNormal"/>
        <w:jc w:val="right"/>
      </w:pPr>
      <w:r>
        <w:t>к Правилам предоставления субсидий</w:t>
      </w:r>
    </w:p>
    <w:p w:rsidR="000F3F06" w:rsidRDefault="000F3F06">
      <w:pPr>
        <w:pStyle w:val="ConsPlusNormal"/>
        <w:jc w:val="right"/>
      </w:pPr>
      <w:r>
        <w:t xml:space="preserve">из федерального бюджета </w:t>
      </w:r>
      <w:proofErr w:type="gramStart"/>
      <w:r>
        <w:t>российским</w:t>
      </w:r>
      <w:proofErr w:type="gramEnd"/>
    </w:p>
    <w:p w:rsidR="000F3F06" w:rsidRDefault="000F3F06">
      <w:pPr>
        <w:pStyle w:val="ConsPlusNormal"/>
        <w:jc w:val="right"/>
      </w:pPr>
      <w:r>
        <w:t xml:space="preserve">кредитным организациям и </w:t>
      </w:r>
      <w:proofErr w:type="gramStart"/>
      <w:r>
        <w:t>акционерному</w:t>
      </w:r>
      <w:proofErr w:type="gramEnd"/>
    </w:p>
    <w:p w:rsidR="000F3F06" w:rsidRDefault="000F3F06">
      <w:pPr>
        <w:pStyle w:val="ConsPlusNormal"/>
        <w:jc w:val="right"/>
      </w:pPr>
      <w:r>
        <w:t>обществу "ДОМ</w:t>
      </w:r>
      <w:proofErr w:type="gramStart"/>
      <w:r>
        <w:t>.Р</w:t>
      </w:r>
      <w:proofErr w:type="gramEnd"/>
      <w:r>
        <w:t>Ф" на возмещение</w:t>
      </w:r>
    </w:p>
    <w:p w:rsidR="000F3F06" w:rsidRDefault="000F3F06">
      <w:pPr>
        <w:pStyle w:val="ConsPlusNormal"/>
        <w:jc w:val="right"/>
      </w:pPr>
      <w:r>
        <w:t xml:space="preserve">недополученных доходов по </w:t>
      </w:r>
      <w:proofErr w:type="gramStart"/>
      <w:r>
        <w:t>выданным</w:t>
      </w:r>
      <w:proofErr w:type="gramEnd"/>
    </w:p>
    <w:p w:rsidR="000F3F06" w:rsidRDefault="000F3F06">
      <w:pPr>
        <w:pStyle w:val="ConsPlusNormal"/>
        <w:jc w:val="right"/>
      </w:pPr>
      <w:r>
        <w:t>(приобретенным) жилищным (ипотечным)</w:t>
      </w:r>
    </w:p>
    <w:p w:rsidR="000F3F06" w:rsidRDefault="000F3F06">
      <w:pPr>
        <w:pStyle w:val="ConsPlusNormal"/>
        <w:jc w:val="right"/>
      </w:pPr>
      <w:r>
        <w:t>кредитам (займам), предоставленным</w:t>
      </w:r>
    </w:p>
    <w:p w:rsidR="000F3F06" w:rsidRDefault="000F3F06">
      <w:pPr>
        <w:pStyle w:val="ConsPlusNormal"/>
        <w:jc w:val="right"/>
      </w:pPr>
      <w:r>
        <w:t>гражданам Российской Федерации,</w:t>
      </w:r>
    </w:p>
    <w:p w:rsidR="000F3F06" w:rsidRDefault="000F3F06">
      <w:pPr>
        <w:pStyle w:val="ConsPlusNormal"/>
        <w:jc w:val="right"/>
      </w:pPr>
      <w:proofErr w:type="gramStart"/>
      <w:r>
        <w:t>имеющим</w:t>
      </w:r>
      <w:proofErr w:type="gramEnd"/>
      <w:r>
        <w:t xml:space="preserve"> детей</w:t>
      </w:r>
    </w:p>
    <w:p w:rsidR="000F3F06" w:rsidRDefault="000F3F06">
      <w:pPr>
        <w:pStyle w:val="ConsPlusNormal"/>
        <w:jc w:val="right"/>
      </w:pPr>
      <w:proofErr w:type="gramStart"/>
      <w:r>
        <w:t>(в редакции постановления</w:t>
      </w:r>
      <w:proofErr w:type="gramEnd"/>
    </w:p>
    <w:p w:rsidR="000F3F06" w:rsidRDefault="000F3F06">
      <w:pPr>
        <w:pStyle w:val="ConsPlusNormal"/>
        <w:jc w:val="right"/>
      </w:pPr>
      <w:r>
        <w:t>Правительства Российской Федерации</w:t>
      </w:r>
    </w:p>
    <w:p w:rsidR="000F3F06" w:rsidRDefault="000F3F06">
      <w:pPr>
        <w:pStyle w:val="ConsPlusNormal"/>
        <w:jc w:val="right"/>
      </w:pPr>
      <w:r>
        <w:t>от 28 марта 2019 г. N 339)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right"/>
      </w:pPr>
      <w:r>
        <w:t>(форма)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                             ЗАЯВЛЕНИЕ</w:t>
      </w:r>
    </w:p>
    <w:p w:rsidR="000F3F06" w:rsidRDefault="000F3F06">
      <w:pPr>
        <w:pStyle w:val="ConsPlusNonformat"/>
        <w:jc w:val="both"/>
      </w:pPr>
      <w:r>
        <w:t xml:space="preserve">                           на получение субсидии</w:t>
      </w:r>
    </w:p>
    <w:p w:rsidR="000F3F06" w:rsidRDefault="000F3F06">
      <w:pPr>
        <w:pStyle w:val="ConsPlusNonformat"/>
        <w:jc w:val="both"/>
      </w:pPr>
      <w:r>
        <w:t>___________________________________________________________________________</w:t>
      </w:r>
    </w:p>
    <w:p w:rsidR="000F3F06" w:rsidRDefault="000F3F06">
      <w:pPr>
        <w:pStyle w:val="ConsPlusNonformat"/>
        <w:jc w:val="both"/>
      </w:pPr>
      <w:r>
        <w:lastRenderedPageBreak/>
        <w:t xml:space="preserve">                        (наименование организации)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</w:t>
      </w:r>
      <w:proofErr w:type="gramStart"/>
      <w:r>
        <w:t>Календарный   месяц,  за  который  предоставляется  субсидия  (далее  -</w:t>
      </w:r>
      <w:proofErr w:type="gramEnd"/>
    </w:p>
    <w:p w:rsidR="000F3F06" w:rsidRDefault="000F3F06">
      <w:pPr>
        <w:pStyle w:val="ConsPlusNonformat"/>
        <w:jc w:val="both"/>
      </w:pPr>
      <w:r>
        <w:t>расчетный период) ________________________________________________________.</w:t>
      </w:r>
    </w:p>
    <w:p w:rsidR="000F3F06" w:rsidRDefault="000F3F06">
      <w:pPr>
        <w:pStyle w:val="ConsPlusNonformat"/>
        <w:jc w:val="both"/>
      </w:pPr>
      <w:r>
        <w:t xml:space="preserve">    На  конец  расчетного  периода  портфель  жилищных (ипотечных) кредитов</w:t>
      </w:r>
    </w:p>
    <w:p w:rsidR="000F3F06" w:rsidRDefault="000F3F06">
      <w:pPr>
        <w:pStyle w:val="ConsPlusNonformat"/>
        <w:jc w:val="both"/>
      </w:pPr>
      <w:r>
        <w:t>(займов) __________________________________________________________________</w:t>
      </w:r>
    </w:p>
    <w:p w:rsidR="000F3F06" w:rsidRDefault="000F3F06">
      <w:pPr>
        <w:pStyle w:val="ConsPlusNonformat"/>
        <w:jc w:val="both"/>
      </w:pPr>
      <w:r>
        <w:t xml:space="preserve">                           (наименование организации)</w:t>
      </w:r>
    </w:p>
    <w:p w:rsidR="000F3F06" w:rsidRDefault="000F3F06">
      <w:pPr>
        <w:pStyle w:val="ConsPlusNonformat"/>
        <w:jc w:val="both"/>
      </w:pPr>
      <w:r>
        <w:t>(далее - организация), подлежащих субсидированию, составлял:</w:t>
      </w:r>
    </w:p>
    <w:p w:rsidR="000F3F06" w:rsidRDefault="000F3F06">
      <w:pPr>
        <w:pStyle w:val="ConsPlusNonformat"/>
        <w:jc w:val="both"/>
      </w:pPr>
      <w:r>
        <w:t xml:space="preserve">    количество ________ штук.</w:t>
      </w:r>
    </w:p>
    <w:p w:rsidR="000F3F06" w:rsidRDefault="000F3F06">
      <w:pPr>
        <w:pStyle w:val="ConsPlusNonformat"/>
        <w:jc w:val="both"/>
      </w:pPr>
      <w:r>
        <w:t xml:space="preserve">    Общий размер субсидии составляет ______________________________ рублей,</w:t>
      </w:r>
    </w:p>
    <w:p w:rsidR="000F3F06" w:rsidRDefault="000F3F06">
      <w:pPr>
        <w:pStyle w:val="ConsPlusNonformat"/>
        <w:jc w:val="both"/>
      </w:pPr>
      <w:r>
        <w:t>в том числе:</w:t>
      </w:r>
    </w:p>
    <w:p w:rsidR="000F3F06" w:rsidRDefault="000F3F06">
      <w:pPr>
        <w:pStyle w:val="ConsPlusNonformat"/>
        <w:jc w:val="both"/>
      </w:pPr>
      <w:r>
        <w:t xml:space="preserve">    по кредитам (займам), по которым предоставление субсидии осуществлялось</w:t>
      </w:r>
    </w:p>
    <w:p w:rsidR="000F3F06" w:rsidRDefault="000F3F06">
      <w:pPr>
        <w:pStyle w:val="ConsPlusNonformat"/>
        <w:jc w:val="both"/>
      </w:pPr>
      <w:r>
        <w:t xml:space="preserve">в  соответствии  с пунктом 5 Правил предоставления субсидий </w:t>
      </w:r>
      <w:proofErr w:type="gramStart"/>
      <w:r>
        <w:t>из</w:t>
      </w:r>
      <w:proofErr w:type="gramEnd"/>
      <w:r>
        <w:t xml:space="preserve"> федерального</w:t>
      </w:r>
    </w:p>
    <w:p w:rsidR="000F3F06" w:rsidRDefault="000F3F06">
      <w:pPr>
        <w:pStyle w:val="ConsPlusNonformat"/>
        <w:jc w:val="both"/>
      </w:pPr>
      <w:r>
        <w:t>бюджета  российским кредитным организациям и акционерному обществу "ДОМ</w:t>
      </w:r>
      <w:proofErr w:type="gramStart"/>
      <w:r>
        <w:t>.Р</w:t>
      </w:r>
      <w:proofErr w:type="gramEnd"/>
      <w:r>
        <w:t>Ф"</w:t>
      </w:r>
    </w:p>
    <w:p w:rsidR="000F3F06" w:rsidRDefault="000F3F06">
      <w:pPr>
        <w:pStyle w:val="ConsPlusNonformat"/>
        <w:jc w:val="both"/>
      </w:pPr>
      <w:r>
        <w:t xml:space="preserve">на  возмещение  недополученных доходов по </w:t>
      </w:r>
      <w:proofErr w:type="gramStart"/>
      <w:r>
        <w:t>выданным</w:t>
      </w:r>
      <w:proofErr w:type="gramEnd"/>
      <w:r>
        <w:t xml:space="preserve"> (приобретенным) жилищным</w:t>
      </w:r>
    </w:p>
    <w:p w:rsidR="000F3F06" w:rsidRDefault="000F3F06">
      <w:pPr>
        <w:pStyle w:val="ConsPlusNonformat"/>
        <w:jc w:val="both"/>
      </w:pPr>
      <w:r>
        <w:t xml:space="preserve">(ипотечным)   кредитам   (займам),   предоставленным  гражданам  </w:t>
      </w:r>
      <w:proofErr w:type="gramStart"/>
      <w:r>
        <w:t>Российской</w:t>
      </w:r>
      <w:proofErr w:type="gramEnd"/>
    </w:p>
    <w:p w:rsidR="000F3F06" w:rsidRDefault="000F3F06">
      <w:pPr>
        <w:pStyle w:val="ConsPlusNonformat"/>
        <w:jc w:val="both"/>
      </w:pPr>
      <w:r>
        <w:t>Федерации,   имеющим   детей,   утвержденных  постановлением  Правительства</w:t>
      </w:r>
    </w:p>
    <w:p w:rsidR="000F3F06" w:rsidRDefault="000F3F06">
      <w:pPr>
        <w:pStyle w:val="ConsPlusNonformat"/>
        <w:jc w:val="both"/>
      </w:pPr>
      <w:r>
        <w:t>Российской  Федерации  от  30 декабря 2017 г. N 1711 "Об утверждении Правил</w:t>
      </w:r>
    </w:p>
    <w:p w:rsidR="000F3F06" w:rsidRDefault="000F3F06">
      <w:pPr>
        <w:pStyle w:val="ConsPlusNonformat"/>
        <w:jc w:val="both"/>
      </w:pPr>
      <w:r>
        <w:t xml:space="preserve">предоставления   субсидий  из  федерального  бюджета  </w:t>
      </w:r>
      <w:proofErr w:type="gramStart"/>
      <w:r>
        <w:t>российским</w:t>
      </w:r>
      <w:proofErr w:type="gramEnd"/>
      <w:r>
        <w:t xml:space="preserve">  кредитным</w:t>
      </w:r>
    </w:p>
    <w:p w:rsidR="000F3F06" w:rsidRDefault="000F3F06">
      <w:pPr>
        <w:pStyle w:val="ConsPlusNonformat"/>
        <w:jc w:val="both"/>
      </w:pPr>
      <w:r>
        <w:t>организациям  и акционерному обществу "ДОМ</w:t>
      </w:r>
      <w:proofErr w:type="gramStart"/>
      <w:r>
        <w:t>.Р</w:t>
      </w:r>
      <w:proofErr w:type="gramEnd"/>
      <w:r>
        <w:t>Ф" на возмещение недополученных</w:t>
      </w:r>
    </w:p>
    <w:p w:rsidR="000F3F06" w:rsidRDefault="000F3F06">
      <w:pPr>
        <w:pStyle w:val="ConsPlusNonformat"/>
        <w:jc w:val="both"/>
      </w:pPr>
      <w:r>
        <w:t>доходов по выданным (приобретенным) жилищным (ипотечным) кредитам (займам),</w:t>
      </w:r>
    </w:p>
    <w:p w:rsidR="000F3F06" w:rsidRDefault="000F3F06">
      <w:pPr>
        <w:pStyle w:val="ConsPlusNonformat"/>
        <w:jc w:val="both"/>
      </w:pPr>
      <w:proofErr w:type="gramStart"/>
      <w:r>
        <w:t>предоставленным  гражданам  Российской  Федерации,  имеющим детей" (далее -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Правила   предоставления   субсидий),  в  редакции,  действовавшей  до  дня</w:t>
      </w:r>
      <w:proofErr w:type="gramEnd"/>
    </w:p>
    <w:p w:rsidR="000F3F06" w:rsidRDefault="000F3F06">
      <w:pPr>
        <w:pStyle w:val="ConsPlusNonformat"/>
        <w:jc w:val="both"/>
      </w:pPr>
      <w:r>
        <w:t>вступления  в  силу  постановления Правительства Российской Федерации от 28</w:t>
      </w:r>
    </w:p>
    <w:p w:rsidR="000F3F06" w:rsidRDefault="000F3F06">
      <w:pPr>
        <w:pStyle w:val="ConsPlusNonformat"/>
        <w:jc w:val="both"/>
      </w:pPr>
      <w:r>
        <w:t>марта 2019 г. N 339 "О внесении изменений в Правила предоставления субсидий</w:t>
      </w:r>
    </w:p>
    <w:p w:rsidR="000F3F06" w:rsidRDefault="000F3F06">
      <w:pPr>
        <w:pStyle w:val="ConsPlusNonformat"/>
        <w:jc w:val="both"/>
      </w:pPr>
      <w:r>
        <w:t xml:space="preserve">из  федерального  бюджета  российским кредитным организациям и </w:t>
      </w:r>
      <w:proofErr w:type="gramStart"/>
      <w:r>
        <w:t>акционерному</w:t>
      </w:r>
      <w:proofErr w:type="gramEnd"/>
    </w:p>
    <w:p w:rsidR="000F3F06" w:rsidRDefault="000F3F06">
      <w:pPr>
        <w:pStyle w:val="ConsPlusNonformat"/>
        <w:jc w:val="both"/>
      </w:pPr>
      <w:r>
        <w:t>обществу   "ДОМ</w:t>
      </w:r>
      <w:proofErr w:type="gramStart"/>
      <w:r>
        <w:t>.Р</w:t>
      </w:r>
      <w:proofErr w:type="gramEnd"/>
      <w:r>
        <w:t>Ф"   на  возмещение  недополученных  доходов  по  выданным</w:t>
      </w:r>
    </w:p>
    <w:p w:rsidR="000F3F06" w:rsidRDefault="000F3F06">
      <w:pPr>
        <w:pStyle w:val="ConsPlusNonformat"/>
        <w:jc w:val="both"/>
      </w:pPr>
      <w:r>
        <w:t>(приобретенным)  жилищным  (ипотечным)  кредитам  (займам), предоставленным</w:t>
      </w:r>
    </w:p>
    <w:p w:rsidR="000F3F06" w:rsidRDefault="000F3F06">
      <w:pPr>
        <w:pStyle w:val="ConsPlusNonformat"/>
        <w:jc w:val="both"/>
      </w:pPr>
      <w:r>
        <w:t>гражданам Российской Федерации, имеющим детей", составляет ________ рублей;</w:t>
      </w:r>
    </w:p>
    <w:p w:rsidR="000F3F06" w:rsidRDefault="000F3F06">
      <w:pPr>
        <w:pStyle w:val="ConsPlusNonformat"/>
        <w:jc w:val="both"/>
      </w:pPr>
      <w:r>
        <w:t xml:space="preserve">    по   выданным   кредитам  (займам)  на  приобретение  жилых  помещений,</w:t>
      </w:r>
    </w:p>
    <w:p w:rsidR="000F3F06" w:rsidRDefault="000F3F06">
      <w:pPr>
        <w:pStyle w:val="ConsPlusNonformat"/>
        <w:jc w:val="both"/>
      </w:pPr>
      <w:proofErr w:type="gramStart"/>
      <w:r>
        <w:t>расположенных</w:t>
      </w:r>
      <w:proofErr w:type="gramEnd"/>
      <w:r>
        <w:t xml:space="preserve">   на   территории   Дальневосточного   федерального   округа,</w:t>
      </w:r>
    </w:p>
    <w:p w:rsidR="000F3F06" w:rsidRDefault="000F3F06">
      <w:pPr>
        <w:pStyle w:val="ConsPlusNonformat"/>
        <w:jc w:val="both"/>
      </w:pPr>
      <w:r>
        <w:t>составляет _________ рублей.</w:t>
      </w:r>
    </w:p>
    <w:p w:rsidR="000F3F06" w:rsidRDefault="000F3F06">
      <w:pPr>
        <w:pStyle w:val="ConsPlusNonformat"/>
        <w:jc w:val="both"/>
      </w:pPr>
      <w:r>
        <w:t xml:space="preserve">    Общая   сумма  процентов,  уплаченная  заемщиками  в  расчетный  период</w:t>
      </w:r>
    </w:p>
    <w:p w:rsidR="000F3F06" w:rsidRDefault="000F3F06">
      <w:pPr>
        <w:pStyle w:val="ConsPlusNonformat"/>
        <w:jc w:val="both"/>
      </w:pPr>
      <w:proofErr w:type="gramStart"/>
      <w:r>
        <w:t>согласно  договорам  о  предоставлении  кредита  (займа) (далее - кредитный</w:t>
      </w:r>
      <w:proofErr w:type="gramEnd"/>
    </w:p>
    <w:p w:rsidR="000F3F06" w:rsidRDefault="000F3F06">
      <w:pPr>
        <w:pStyle w:val="ConsPlusNonformat"/>
        <w:jc w:val="both"/>
      </w:pPr>
      <w:r>
        <w:t xml:space="preserve">договор   (договор   займа)  или  дополнительным  соглашениям  </w:t>
      </w:r>
      <w:proofErr w:type="gramStart"/>
      <w:r>
        <w:t>к</w:t>
      </w:r>
      <w:proofErr w:type="gramEnd"/>
      <w:r>
        <w:t xml:space="preserve">  кредитным</w:t>
      </w:r>
    </w:p>
    <w:p w:rsidR="000F3F06" w:rsidRDefault="000F3F06">
      <w:pPr>
        <w:pStyle w:val="ConsPlusNonformat"/>
        <w:jc w:val="both"/>
      </w:pPr>
      <w:proofErr w:type="gramStart"/>
      <w:r>
        <w:t>договорам  (договорам  займа)  о  приведении  кредитного договора (договора</w:t>
      </w:r>
      <w:proofErr w:type="gramEnd"/>
    </w:p>
    <w:p w:rsidR="000F3F06" w:rsidRDefault="000F3F06">
      <w:pPr>
        <w:pStyle w:val="ConsPlusNonformat"/>
        <w:jc w:val="both"/>
      </w:pPr>
      <w:r>
        <w:t>займа)   в  соответствие  с  Правилами  предоставления  субсидий  (далее  -</w:t>
      </w:r>
    </w:p>
    <w:p w:rsidR="000F3F06" w:rsidRDefault="000F3F06">
      <w:pPr>
        <w:pStyle w:val="ConsPlusNonformat"/>
        <w:jc w:val="both"/>
      </w:pPr>
      <w:r>
        <w:t>дополнительное соглашение о рефинансировании), составляет _________ рублей.</w:t>
      </w:r>
    </w:p>
    <w:p w:rsidR="000F3F06" w:rsidRDefault="000F3F06">
      <w:pPr>
        <w:pStyle w:val="ConsPlusNonformat"/>
        <w:jc w:val="both"/>
      </w:pPr>
      <w:r>
        <w:t xml:space="preserve">    Общая  сумма  средств  на  возмещение  ипотечным агентам недополученных</w:t>
      </w:r>
    </w:p>
    <w:p w:rsidR="000F3F06" w:rsidRDefault="000F3F06">
      <w:pPr>
        <w:pStyle w:val="ConsPlusNonformat"/>
        <w:jc w:val="both"/>
      </w:pPr>
      <w:r>
        <w:t xml:space="preserve">доходов  по  кредитам  (займам),  права  </w:t>
      </w:r>
      <w:proofErr w:type="gramStart"/>
      <w:r>
        <w:t>требования</w:t>
      </w:r>
      <w:proofErr w:type="gramEnd"/>
      <w:r>
        <w:t xml:space="preserve">  по  которым  перешли к</w:t>
      </w:r>
    </w:p>
    <w:p w:rsidR="000F3F06" w:rsidRDefault="000F3F06">
      <w:pPr>
        <w:pStyle w:val="ConsPlusNonformat"/>
        <w:jc w:val="both"/>
      </w:pPr>
      <w:r>
        <w:t xml:space="preserve">ипотечным агентам, </w:t>
      </w:r>
      <w:proofErr w:type="gramStart"/>
      <w:r>
        <w:t>перечисленная</w:t>
      </w:r>
      <w:proofErr w:type="gramEnd"/>
      <w:r>
        <w:t xml:space="preserve"> ипотечным агентам в ______________________</w:t>
      </w:r>
    </w:p>
    <w:p w:rsidR="000F3F06" w:rsidRDefault="000F3F06">
      <w:pPr>
        <w:pStyle w:val="ConsPlusNonformat"/>
        <w:jc w:val="both"/>
      </w:pPr>
      <w:r>
        <w:t xml:space="preserve">                                                        </w:t>
      </w:r>
      <w:proofErr w:type="gramStart"/>
      <w:r>
        <w:t>(даты прошлого</w:t>
      </w:r>
      <w:proofErr w:type="gramEnd"/>
    </w:p>
    <w:p w:rsidR="000F3F06" w:rsidRDefault="000F3F06">
      <w:pPr>
        <w:pStyle w:val="ConsPlusNonformat"/>
        <w:jc w:val="both"/>
      </w:pPr>
      <w:r>
        <w:t xml:space="preserve">                                                      расчетного периода)</w:t>
      </w:r>
    </w:p>
    <w:p w:rsidR="000F3F06" w:rsidRDefault="000F3F06">
      <w:pPr>
        <w:pStyle w:val="ConsPlusNonformat"/>
        <w:jc w:val="both"/>
      </w:pPr>
      <w:r>
        <w:t>расчетный период, составляет ____________ рублей.</w:t>
      </w:r>
    </w:p>
    <w:p w:rsidR="000F3F06" w:rsidRDefault="000F3F06">
      <w:pPr>
        <w:pStyle w:val="ConsPlusNonformat"/>
        <w:jc w:val="both"/>
      </w:pPr>
      <w:r>
        <w:t xml:space="preserve">    Данные  по  корректировке субсидий и иной информации, предоставленной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прошлых  расчетных  периодах, в том числе по сумме перечисленных </w:t>
      </w:r>
      <w:proofErr w:type="gramStart"/>
      <w:r>
        <w:t>ипотечному</w:t>
      </w:r>
      <w:proofErr w:type="gramEnd"/>
    </w:p>
    <w:p w:rsidR="000F3F06" w:rsidRDefault="000F3F06">
      <w:pPr>
        <w:pStyle w:val="ConsPlusNonformat"/>
        <w:jc w:val="both"/>
      </w:pPr>
      <w:r>
        <w:t>агенту  средств  на возмещение недополученных доходов по кредитам (займам),</w:t>
      </w:r>
    </w:p>
    <w:p w:rsidR="000F3F06" w:rsidRDefault="000F3F06">
      <w:pPr>
        <w:pStyle w:val="ConsPlusNonformat"/>
        <w:jc w:val="both"/>
      </w:pPr>
      <w:r>
        <w:t xml:space="preserve">права    </w:t>
      </w:r>
      <w:proofErr w:type="gramStart"/>
      <w:r>
        <w:t>требования</w:t>
      </w:r>
      <w:proofErr w:type="gramEnd"/>
      <w:r>
        <w:t xml:space="preserve">    по    которым    перешли    к   ипотечным   агентам,</w:t>
      </w:r>
    </w:p>
    <w:p w:rsidR="000F3F06" w:rsidRDefault="000F3F06">
      <w:pPr>
        <w:pStyle w:val="ConsPlusNonformat"/>
        <w:jc w:val="both"/>
      </w:pPr>
      <w:r>
        <w:t>__________________________________________________________________________.</w:t>
      </w:r>
    </w:p>
    <w:p w:rsidR="000F3F06" w:rsidRDefault="000F3F06">
      <w:pPr>
        <w:pStyle w:val="ConsPlusNonformat"/>
        <w:jc w:val="both"/>
      </w:pPr>
      <w:r>
        <w:t xml:space="preserve">      </w:t>
      </w:r>
      <w:proofErr w:type="gramStart"/>
      <w:r>
        <w:t>(даты расчетного периода, информация о причинах корректировки.</w:t>
      </w:r>
      <w:proofErr w:type="gramEnd"/>
    </w:p>
    <w:p w:rsidR="000F3F06" w:rsidRDefault="000F3F06">
      <w:pPr>
        <w:pStyle w:val="ConsPlusNonformat"/>
        <w:jc w:val="both"/>
      </w:pPr>
      <w:r>
        <w:t xml:space="preserve">         </w:t>
      </w:r>
      <w:proofErr w:type="gramStart"/>
      <w:r>
        <w:t>При отсутствии таких кредитов (займов) указывается "нет")</w:t>
      </w:r>
      <w:proofErr w:type="gramEnd"/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 Для кредитных организаций по кредитам, по которым</w:t>
      </w:r>
    </w:p>
    <w:p w:rsidR="000F3F06" w:rsidRDefault="000F3F06">
      <w:pPr>
        <w:pStyle w:val="ConsPlusNonformat"/>
        <w:jc w:val="both"/>
      </w:pPr>
      <w:r>
        <w:t xml:space="preserve">           предоставление субсидии осуществлялось в соответствии</w:t>
      </w:r>
    </w:p>
    <w:p w:rsidR="000F3F06" w:rsidRDefault="000F3F06">
      <w:pPr>
        <w:pStyle w:val="ConsPlusNonformat"/>
        <w:jc w:val="both"/>
      </w:pPr>
      <w:r>
        <w:t xml:space="preserve">          с пунктом 5 Правил предоставления субсидий в редакции,</w:t>
      </w:r>
    </w:p>
    <w:p w:rsidR="000F3F06" w:rsidRDefault="000F3F06">
      <w:pPr>
        <w:pStyle w:val="ConsPlusNonformat"/>
        <w:jc w:val="both"/>
      </w:pPr>
      <w:r>
        <w:t xml:space="preserve">           </w:t>
      </w:r>
      <w:proofErr w:type="gramStart"/>
      <w:r>
        <w:t>действовавшей</w:t>
      </w:r>
      <w:proofErr w:type="gramEnd"/>
      <w:r>
        <w:t xml:space="preserve"> до дня вступления в силу постановления</w:t>
      </w:r>
    </w:p>
    <w:p w:rsidR="000F3F06" w:rsidRDefault="000F3F06">
      <w:pPr>
        <w:pStyle w:val="ConsPlusNonformat"/>
        <w:jc w:val="both"/>
      </w:pPr>
      <w:r>
        <w:t xml:space="preserve">       Правительства Российской Федерации от 28 марта 2019 г. N 339</w:t>
      </w:r>
    </w:p>
    <w:p w:rsidR="000F3F06" w:rsidRDefault="000F3F06">
      <w:pPr>
        <w:pStyle w:val="ConsPlusNonformat"/>
        <w:jc w:val="both"/>
      </w:pPr>
      <w:r>
        <w:t xml:space="preserve">          "О внесении изменений в Правила предоставления субсидий</w:t>
      </w:r>
    </w:p>
    <w:p w:rsidR="000F3F06" w:rsidRDefault="000F3F06">
      <w:pPr>
        <w:pStyle w:val="ConsPlusNonformat"/>
        <w:jc w:val="both"/>
      </w:pPr>
      <w:r>
        <w:t xml:space="preserve">         из федерального бюджета российским кредитным организациям</w:t>
      </w:r>
    </w:p>
    <w:p w:rsidR="000F3F06" w:rsidRDefault="000F3F06">
      <w:pPr>
        <w:pStyle w:val="ConsPlusNonformat"/>
        <w:jc w:val="both"/>
      </w:pPr>
      <w:r>
        <w:t xml:space="preserve">              и акционерному обществу "ДОМ</w:t>
      </w:r>
      <w:proofErr w:type="gramStart"/>
      <w:r>
        <w:t>.Р</w:t>
      </w:r>
      <w:proofErr w:type="gramEnd"/>
      <w:r>
        <w:t>Ф" на возмещение</w:t>
      </w:r>
    </w:p>
    <w:p w:rsidR="000F3F06" w:rsidRDefault="000F3F06">
      <w:pPr>
        <w:pStyle w:val="ConsPlusNonformat"/>
        <w:jc w:val="both"/>
      </w:pPr>
      <w:r>
        <w:t xml:space="preserve">        недополученных доходов по </w:t>
      </w:r>
      <w:proofErr w:type="gramStart"/>
      <w:r>
        <w:t>выданным</w:t>
      </w:r>
      <w:proofErr w:type="gramEnd"/>
      <w:r>
        <w:t xml:space="preserve"> (приобретенным) жилищным</w:t>
      </w:r>
    </w:p>
    <w:p w:rsidR="000F3F06" w:rsidRDefault="000F3F06">
      <w:pPr>
        <w:pStyle w:val="ConsPlusNonformat"/>
        <w:jc w:val="both"/>
      </w:pPr>
      <w:r>
        <w:t xml:space="preserve">         (ипотечным) кредитам (займам), предоставленным гражданам</w:t>
      </w:r>
    </w:p>
    <w:p w:rsidR="000F3F06" w:rsidRDefault="000F3F06">
      <w:pPr>
        <w:pStyle w:val="ConsPlusNonformat"/>
        <w:jc w:val="both"/>
      </w:pPr>
      <w:r>
        <w:t xml:space="preserve">                   Российской Федерации, </w:t>
      </w:r>
      <w:proofErr w:type="gramStart"/>
      <w:r>
        <w:t>имеющим</w:t>
      </w:r>
      <w:proofErr w:type="gramEnd"/>
      <w:r>
        <w:t xml:space="preserve"> детей"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 w:rsidSect="006C31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4"/>
        <w:gridCol w:w="794"/>
        <w:gridCol w:w="624"/>
        <w:gridCol w:w="680"/>
        <w:gridCol w:w="850"/>
        <w:gridCol w:w="1417"/>
        <w:gridCol w:w="680"/>
        <w:gridCol w:w="680"/>
        <w:gridCol w:w="680"/>
        <w:gridCol w:w="1077"/>
        <w:gridCol w:w="1134"/>
        <w:gridCol w:w="1191"/>
        <w:gridCol w:w="1247"/>
        <w:gridCol w:w="624"/>
        <w:gridCol w:w="794"/>
        <w:gridCol w:w="794"/>
        <w:gridCol w:w="737"/>
        <w:gridCol w:w="964"/>
        <w:gridCol w:w="1020"/>
        <w:gridCol w:w="1191"/>
        <w:gridCol w:w="850"/>
        <w:gridCol w:w="1020"/>
        <w:gridCol w:w="907"/>
        <w:gridCol w:w="1204"/>
        <w:gridCol w:w="794"/>
        <w:gridCol w:w="1020"/>
        <w:gridCol w:w="794"/>
        <w:gridCol w:w="850"/>
        <w:gridCol w:w="794"/>
      </w:tblGrid>
      <w:tr w:rsidR="000F3F06">
        <w:tc>
          <w:tcPr>
            <w:tcW w:w="6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045" w:type="dxa"/>
            <w:gridSpan w:val="6"/>
          </w:tcPr>
          <w:p w:rsidR="000F3F06" w:rsidRDefault="000F3F06">
            <w:pPr>
              <w:pStyle w:val="ConsPlusNormal"/>
              <w:jc w:val="center"/>
            </w:pPr>
            <w:r>
              <w:t>Сведения, указанные в договоре о приобретении жилого помещения</w:t>
            </w:r>
          </w:p>
        </w:tc>
        <w:tc>
          <w:tcPr>
            <w:tcW w:w="3571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Дата рождения детей, родившихся с 1 января 2018 г. по 31 декабря 2022 г. &lt;5&gt;</w:t>
            </w:r>
          </w:p>
        </w:tc>
        <w:tc>
          <w:tcPr>
            <w:tcW w:w="10432" w:type="dxa"/>
            <w:gridSpan w:val="11"/>
          </w:tcPr>
          <w:p w:rsidR="000F3F06" w:rsidRDefault="000F3F06">
            <w:pPr>
              <w:pStyle w:val="ConsPlusNormal"/>
              <w:jc w:val="center"/>
            </w:pPr>
            <w:r>
              <w:t>Параметры жилищного (ипотечного) кредита</w:t>
            </w:r>
          </w:p>
        </w:tc>
        <w:tc>
          <w:tcPr>
            <w:tcW w:w="2905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Параметры субсидии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расположено жилое помещение &lt;13&gt;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совершения сделки по уступке прав требования по кредиту (займу)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ИНН ипотечного агента (в случае уступки прав требования ипотечному агенту)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недополученного дохода, причитающаяся ипотечному агенту</w:t>
            </w:r>
          </w:p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вид договора &lt;1&gt;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юридическое лицо по договору &lt;2&gt;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стоимость жилого помещения по договору (рублей)</w:t>
            </w:r>
          </w:p>
        </w:tc>
        <w:tc>
          <w:tcPr>
            <w:tcW w:w="141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цель кредита &lt;4&gt;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второго ребенка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третьего ребенка</w:t>
            </w:r>
          </w:p>
        </w:tc>
        <w:tc>
          <w:tcPr>
            <w:tcW w:w="107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 для начала периода, в течение которого предоставляется субсидия</w:t>
            </w:r>
          </w:p>
        </w:tc>
        <w:tc>
          <w:tcPr>
            <w:tcW w:w="113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 при продлении или возобновлении периода, в течение которого предоставляется субсидия</w:t>
            </w:r>
          </w:p>
        </w:tc>
        <w:tc>
          <w:tcPr>
            <w:tcW w:w="1191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номер кредитного договора или дополнительного соглашения о рефинансировании (при наличии)</w:t>
            </w:r>
          </w:p>
        </w:tc>
        <w:tc>
          <w:tcPr>
            <w:tcW w:w="124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заключения кредитного договора или дополнительного соглашения о рефинансировании (при наличии)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выдачи кредита &lt;6&gt;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кредита на дату выдачи (рублей)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собственных средств заемщика (рублей) &lt;7&gt;</w:t>
            </w:r>
          </w:p>
        </w:tc>
        <w:tc>
          <w:tcPr>
            <w:tcW w:w="1701" w:type="dxa"/>
            <w:gridSpan w:val="2"/>
          </w:tcPr>
          <w:p w:rsidR="000F3F06" w:rsidRDefault="000F3F06">
            <w:pPr>
              <w:pStyle w:val="ConsPlusNormal"/>
              <w:jc w:val="center"/>
            </w:pPr>
            <w:r>
              <w:t>доля от стоимости жилого помещения по договору (в процентах) &lt;8&gt;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ключевой ставки России на первый день расчетного периода (процентов годовых)</w:t>
            </w:r>
          </w:p>
        </w:tc>
        <w:tc>
          <w:tcPr>
            <w:tcW w:w="1191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ставка по договору в течение периода субсидирования на первый день расчетного периода (процентов годовых)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период, в течение которого предоставляется субсидия &lt;9&gt;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возобновления периода, в течение которого предоставляется субсидия &lt;10&gt;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ставки, подлежащей субсидированию (процентов годовых) &lt;11&gt;</w:t>
            </w:r>
          </w:p>
        </w:tc>
        <w:tc>
          <w:tcPr>
            <w:tcW w:w="12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процентов, уплаченная заемщиком в расчетный период согласно кредитному договору (рублей)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субсидии (рублей) &lt;12&gt;)</w:t>
            </w:r>
          </w:p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141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077" w:type="dxa"/>
            <w:vMerge/>
          </w:tcPr>
          <w:p w:rsidR="000F3F06" w:rsidRDefault="000F3F06"/>
        </w:tc>
        <w:tc>
          <w:tcPr>
            <w:tcW w:w="1134" w:type="dxa"/>
            <w:vMerge/>
          </w:tcPr>
          <w:p w:rsidR="000F3F06" w:rsidRDefault="000F3F06"/>
        </w:tc>
        <w:tc>
          <w:tcPr>
            <w:tcW w:w="1191" w:type="dxa"/>
            <w:vMerge/>
          </w:tcPr>
          <w:p w:rsidR="000F3F06" w:rsidRDefault="000F3F06"/>
        </w:tc>
        <w:tc>
          <w:tcPr>
            <w:tcW w:w="124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заемных средств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собственных средств заемщика</w:t>
            </w:r>
          </w:p>
        </w:tc>
        <w:tc>
          <w:tcPr>
            <w:tcW w:w="1020" w:type="dxa"/>
            <w:vMerge/>
          </w:tcPr>
          <w:p w:rsidR="000F3F06" w:rsidRDefault="000F3F06"/>
        </w:tc>
        <w:tc>
          <w:tcPr>
            <w:tcW w:w="1191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120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0F3F06" w:rsidRDefault="000F3F0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</w:tcPr>
          <w:p w:rsidR="000F3F06" w:rsidRDefault="000F3F0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47" w:type="dxa"/>
          </w:tcPr>
          <w:p w:rsidR="000F3F06" w:rsidRDefault="000F3F0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0F3F06" w:rsidRDefault="000F3F06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29</w:t>
            </w: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7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7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Итого за расчетный период &lt;14&gt; _________________.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итого по кредитам, выданным на приобретение жилого помещения на первичном рынке жилья у юридических лиц &lt;15&gt;: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итого по кредитам, выданным на погашение ранее выданных кредитов, включая дополнительные соглашения о рефинансировании &lt;16&gt;: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lastRenderedPageBreak/>
              <w:t>Итого &lt;17&gt; __________________.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ипотечному агенту (ИНН) _________________,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ипотечному агенту (ИНН) _________________.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Данные по корректировке &lt;18&gt;</w:t>
            </w:r>
          </w:p>
        </w:tc>
      </w:tr>
      <w:tr w:rsidR="000F3F06">
        <w:tc>
          <w:tcPr>
            <w:tcW w:w="26015" w:type="dxa"/>
            <w:gridSpan w:val="29"/>
          </w:tcPr>
          <w:p w:rsidR="000F3F06" w:rsidRDefault="000F3F06">
            <w:pPr>
              <w:pStyle w:val="ConsPlusNormal"/>
            </w:pPr>
            <w:r>
              <w:t>Итого по корректировке &lt;19&gt;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 договору)  в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>Российской  Федерации"  либо ДКП - договор купли-продажи на первичном рынке</w:t>
      </w:r>
    </w:p>
    <w:p w:rsidR="000F3F06" w:rsidRDefault="000F3F06">
      <w:pPr>
        <w:pStyle w:val="ConsPlusNonformat"/>
        <w:jc w:val="both"/>
      </w:pPr>
      <w:r>
        <w:t>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У</w:t>
      </w:r>
      <w:proofErr w:type="gramEnd"/>
      <w:r>
        <w:t>казывается наименование и ИНН юридического лица.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выдан на приобретение жилого помещения на </w:t>
      </w:r>
      <w:proofErr w:type="gramStart"/>
      <w:r>
        <w:t>первичном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 у юридического лица;</w:t>
      </w:r>
    </w:p>
    <w:p w:rsidR="000F3F06" w:rsidRDefault="000F3F06">
      <w:pPr>
        <w:pStyle w:val="ConsPlusNonformat"/>
        <w:jc w:val="both"/>
      </w:pPr>
      <w:r>
        <w:t xml:space="preserve">    2  -  если  кредит  выдан на погашение ранее выданного кредита, включая</w:t>
      </w:r>
    </w:p>
    <w:p w:rsidR="000F3F06" w:rsidRDefault="000F3F06">
      <w:pPr>
        <w:pStyle w:val="ConsPlusNonformat"/>
        <w:jc w:val="both"/>
      </w:pPr>
      <w:r>
        <w:t>дополнительные соглашения о рефинансировании.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 Дата  выдачи  кредита  указывается  в  формате:  день, 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r>
        <w:t xml:space="preserve">случае  выдачи  кредита  на  погашение  ранее  выданного  кредита  или  </w:t>
      </w:r>
      <w:proofErr w:type="gramStart"/>
      <w:r>
        <w:t>при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заключении</w:t>
      </w:r>
      <w:proofErr w:type="gramEnd"/>
      <w:r>
        <w:t xml:space="preserve"> дополнительного соглашения о рефинансировании указывается 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</w:t>
      </w:r>
    </w:p>
    <w:p w:rsidR="000F3F06" w:rsidRDefault="000F3F06">
      <w:pPr>
        <w:pStyle w:val="ConsPlusNonformat"/>
        <w:jc w:val="both"/>
      </w:pPr>
      <w:r>
        <w:t xml:space="preserve">    Для  кредитов,  выданных  на  погашение ранее выданных кредитов или </w:t>
      </w:r>
      <w:proofErr w:type="gramStart"/>
      <w:r>
        <w:t>при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заключении</w:t>
      </w:r>
      <w:proofErr w:type="gramEnd"/>
      <w:r>
        <w:t xml:space="preserve">  дополнительного  соглашения  о  рефинансировании,  в  графе  18</w:t>
      </w:r>
    </w:p>
    <w:p w:rsidR="000F3F06" w:rsidRDefault="000F3F06">
      <w:pPr>
        <w:pStyle w:val="ConsPlusNonformat"/>
        <w:jc w:val="both"/>
      </w:pPr>
      <w:r>
        <w:t>указывается "0".</w:t>
      </w:r>
    </w:p>
    <w:p w:rsidR="000F3F06" w:rsidRDefault="000F3F06">
      <w:pPr>
        <w:pStyle w:val="ConsPlusNonformat"/>
        <w:jc w:val="both"/>
      </w:pPr>
      <w:r>
        <w:t xml:space="preserve">    &lt;9</w:t>
      </w:r>
      <w:proofErr w:type="gramStart"/>
      <w:r>
        <w:t>&gt;  У</w:t>
      </w:r>
      <w:proofErr w:type="gramEnd"/>
      <w:r>
        <w:t>казывается  период  3  или 5 или 8 лет или количество месяцев при</w:t>
      </w:r>
    </w:p>
    <w:p w:rsidR="000F3F06" w:rsidRDefault="000F3F06">
      <w:pPr>
        <w:pStyle w:val="ConsPlusNonformat"/>
        <w:jc w:val="both"/>
      </w:pPr>
      <w:proofErr w:type="gramStart"/>
      <w:r>
        <w:t>субсидировании</w:t>
      </w:r>
      <w:proofErr w:type="gramEnd"/>
      <w:r>
        <w:t xml:space="preserve"> всего срока действия кредитного договора (договора займа).</w:t>
      </w:r>
    </w:p>
    <w:p w:rsidR="000F3F06" w:rsidRDefault="000F3F06">
      <w:pPr>
        <w:pStyle w:val="ConsPlusNonformat"/>
        <w:jc w:val="both"/>
      </w:pPr>
      <w:r>
        <w:t xml:space="preserve">    &lt;10&gt;  Дата  возобновления  периода,  в течение которого предоставляется</w:t>
      </w:r>
    </w:p>
    <w:p w:rsidR="000F3F06" w:rsidRDefault="000F3F06">
      <w:pPr>
        <w:pStyle w:val="ConsPlusNonformat"/>
        <w:jc w:val="both"/>
      </w:pPr>
      <w:r>
        <w:t>субсидия, указывается в формате: день, месяц, год 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&lt;11&gt;  Расчет:  значение  графы  19  плюс  2  </w:t>
      </w:r>
      <w:proofErr w:type="gramStart"/>
      <w:r>
        <w:t>процентных</w:t>
      </w:r>
      <w:proofErr w:type="gramEnd"/>
      <w:r>
        <w:t xml:space="preserve">  пункта и минус</w:t>
      </w:r>
    </w:p>
    <w:p w:rsidR="000F3F06" w:rsidRDefault="000F3F06">
      <w:pPr>
        <w:pStyle w:val="ConsPlusNonformat"/>
        <w:jc w:val="both"/>
      </w:pPr>
      <w:r>
        <w:t xml:space="preserve">значение  графы  20.  В  случае если значение графы 20 менее 6 процентов,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>расчет  принимается  значение,  равное  6 процентам. В случае если значение</w:t>
      </w:r>
    </w:p>
    <w:p w:rsidR="000F3F06" w:rsidRDefault="000F3F06">
      <w:pPr>
        <w:pStyle w:val="ConsPlusNonformat"/>
        <w:jc w:val="both"/>
      </w:pPr>
      <w:r>
        <w:t>графы  20  менее  5  процентов,  в  расчет  принимается  значение, равное 5</w:t>
      </w:r>
    </w:p>
    <w:p w:rsidR="000F3F06" w:rsidRDefault="000F3F06">
      <w:pPr>
        <w:pStyle w:val="ConsPlusNonformat"/>
        <w:jc w:val="both"/>
      </w:pPr>
      <w:r>
        <w:t>процентам.</w:t>
      </w:r>
    </w:p>
    <w:p w:rsidR="000F3F06" w:rsidRDefault="000F3F06">
      <w:pPr>
        <w:pStyle w:val="ConsPlusNonformat"/>
        <w:jc w:val="both"/>
      </w:pPr>
      <w:r>
        <w:t xml:space="preserve">    &lt;12&gt;  Расчет:  значение  графы  24  разделить  на  значение  графы 20 и</w:t>
      </w:r>
    </w:p>
    <w:p w:rsidR="000F3F06" w:rsidRDefault="000F3F06">
      <w:pPr>
        <w:pStyle w:val="ConsPlusNonformat"/>
        <w:jc w:val="both"/>
      </w:pPr>
      <w:r>
        <w:t>умножить  на  значение  графы  23.  В случае если значение графы 20 менее 6</w:t>
      </w:r>
    </w:p>
    <w:p w:rsidR="000F3F06" w:rsidRDefault="000F3F06">
      <w:pPr>
        <w:pStyle w:val="ConsPlusNonformat"/>
        <w:jc w:val="both"/>
      </w:pPr>
      <w:r>
        <w:t>процентов, в расчет принимается значение, равное 6 процентам. В случае если</w:t>
      </w:r>
    </w:p>
    <w:p w:rsidR="000F3F06" w:rsidRDefault="000F3F06">
      <w:pPr>
        <w:pStyle w:val="ConsPlusNonformat"/>
        <w:jc w:val="both"/>
      </w:pPr>
      <w:r>
        <w:t>значение  графы 20 менее 5 процентов, в расчет принимается значение, равное</w:t>
      </w:r>
    </w:p>
    <w:p w:rsidR="000F3F06" w:rsidRDefault="000F3F06">
      <w:pPr>
        <w:pStyle w:val="ConsPlusNonformat"/>
        <w:jc w:val="both"/>
      </w:pPr>
      <w:r>
        <w:t>5 процентам.</w:t>
      </w:r>
    </w:p>
    <w:p w:rsidR="000F3F06" w:rsidRDefault="000F3F06">
      <w:pPr>
        <w:pStyle w:val="ConsPlusNonformat"/>
        <w:jc w:val="both"/>
      </w:pPr>
      <w:r>
        <w:t xml:space="preserve">    &lt;13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2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&lt;14</w:t>
      </w:r>
      <w:proofErr w:type="gramStart"/>
      <w:r>
        <w:t>&gt; В</w:t>
      </w:r>
      <w:proofErr w:type="gramEnd"/>
      <w:r>
        <w:t>ключаются значения граф 3, 5, 15, 16, 24, 25 и 29.</w:t>
      </w:r>
    </w:p>
    <w:p w:rsidR="000F3F06" w:rsidRDefault="000F3F06">
      <w:pPr>
        <w:pStyle w:val="ConsPlusNonformat"/>
        <w:jc w:val="both"/>
      </w:pPr>
      <w:r>
        <w:t xml:space="preserve">    &lt;15</w:t>
      </w:r>
      <w:proofErr w:type="gramStart"/>
      <w:r>
        <w:t>&gt; В</w:t>
      </w:r>
      <w:proofErr w:type="gramEnd"/>
      <w:r>
        <w:t>ключаются значения граф 3, 5, 15, 16, 24, 25 и 29.</w:t>
      </w:r>
    </w:p>
    <w:p w:rsidR="000F3F06" w:rsidRDefault="000F3F06">
      <w:pPr>
        <w:pStyle w:val="ConsPlusNonformat"/>
        <w:jc w:val="both"/>
      </w:pPr>
      <w:r>
        <w:t xml:space="preserve">    &lt;16</w:t>
      </w:r>
      <w:proofErr w:type="gramStart"/>
      <w:r>
        <w:t>&gt; В</w:t>
      </w:r>
      <w:proofErr w:type="gramEnd"/>
      <w:r>
        <w:t>ключаются значения граф 3, 5, 15, 16, 24, 25 и 29.</w:t>
      </w:r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В</w:t>
      </w:r>
      <w:proofErr w:type="gramEnd"/>
      <w:r>
        <w:t>ключаются значения граф 3, 5, 15, 16, 24, 25 и 29. Если ипотечных</w:t>
      </w:r>
    </w:p>
    <w:p w:rsidR="000F3F06" w:rsidRDefault="000F3F06">
      <w:pPr>
        <w:pStyle w:val="ConsPlusNonformat"/>
        <w:jc w:val="both"/>
      </w:pPr>
      <w:r>
        <w:t>агентов  несколько, указывается сумма недополученных доходов, причитающаяся</w:t>
      </w:r>
    </w:p>
    <w:p w:rsidR="000F3F06" w:rsidRDefault="000F3F06">
      <w:pPr>
        <w:pStyle w:val="ConsPlusNonformat"/>
        <w:jc w:val="both"/>
      </w:pPr>
      <w:r>
        <w:t>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&lt;18</w:t>
      </w:r>
      <w:proofErr w:type="gramStart"/>
      <w:r>
        <w:t>&gt; В</w:t>
      </w:r>
      <w:proofErr w:type="gramEnd"/>
      <w:r>
        <w:t>ключаются значения граф 1 - 29 по каждому кредитному договору, по</w:t>
      </w:r>
    </w:p>
    <w:p w:rsidR="000F3F06" w:rsidRDefault="000F3F06">
      <w:pPr>
        <w:pStyle w:val="ConsPlusNonformat"/>
        <w:jc w:val="both"/>
      </w:pPr>
      <w:proofErr w:type="gramStart"/>
      <w:r>
        <w:t>которому</w:t>
      </w:r>
      <w:proofErr w:type="gramEnd"/>
      <w:r>
        <w:t xml:space="preserve">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&lt;19</w:t>
      </w:r>
      <w:proofErr w:type="gramStart"/>
      <w:r>
        <w:t>&gt;  В</w:t>
      </w:r>
      <w:proofErr w:type="gramEnd"/>
      <w:r>
        <w:t>ключаются  значения  граф  3, 5, 15, 16, 24, 25 и 29, по которым</w:t>
      </w:r>
    </w:p>
    <w:p w:rsidR="000F3F06" w:rsidRDefault="000F3F06">
      <w:pPr>
        <w:pStyle w:val="ConsPlusNonformat"/>
        <w:jc w:val="both"/>
      </w:pPr>
      <w:r>
        <w:t>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  Для кредитных организаций по выданным кредитам</w:t>
      </w:r>
    </w:p>
    <w:p w:rsidR="000F3F06" w:rsidRDefault="000F3F06">
      <w:pPr>
        <w:pStyle w:val="ConsPlusNonformat"/>
        <w:jc w:val="both"/>
      </w:pPr>
      <w:r>
        <w:t xml:space="preserve">              на приобретение жилых помещений, расположенных</w:t>
      </w:r>
    </w:p>
    <w:p w:rsidR="000F3F06" w:rsidRDefault="000F3F06">
      <w:pPr>
        <w:pStyle w:val="ConsPlusNonformat"/>
        <w:jc w:val="both"/>
      </w:pPr>
      <w:r>
        <w:t xml:space="preserve">            на территории Российской Федерации, за исключением</w:t>
      </w:r>
    </w:p>
    <w:p w:rsidR="000F3F06" w:rsidRDefault="000F3F06">
      <w:pPr>
        <w:pStyle w:val="ConsPlusNonformat"/>
        <w:jc w:val="both"/>
      </w:pPr>
      <w:r>
        <w:t xml:space="preserve">              территории Дальневосточного федерального округа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4"/>
        <w:gridCol w:w="794"/>
        <w:gridCol w:w="624"/>
        <w:gridCol w:w="680"/>
        <w:gridCol w:w="1304"/>
        <w:gridCol w:w="907"/>
        <w:gridCol w:w="680"/>
        <w:gridCol w:w="680"/>
        <w:gridCol w:w="680"/>
        <w:gridCol w:w="1077"/>
        <w:gridCol w:w="1134"/>
        <w:gridCol w:w="907"/>
        <w:gridCol w:w="737"/>
        <w:gridCol w:w="624"/>
        <w:gridCol w:w="794"/>
        <w:gridCol w:w="794"/>
        <w:gridCol w:w="737"/>
        <w:gridCol w:w="1134"/>
        <w:gridCol w:w="1020"/>
        <w:gridCol w:w="1191"/>
        <w:gridCol w:w="850"/>
        <w:gridCol w:w="1020"/>
        <w:gridCol w:w="907"/>
        <w:gridCol w:w="1204"/>
        <w:gridCol w:w="794"/>
        <w:gridCol w:w="1020"/>
        <w:gridCol w:w="794"/>
      </w:tblGrid>
      <w:tr w:rsidR="000F3F06">
        <w:tc>
          <w:tcPr>
            <w:tcW w:w="6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402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Сведения, указанные в договоре о приобретении жилого помещения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Стоимость жилого помещения по договору (рублей)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Цель кредита &lt;4&gt;</w:t>
            </w:r>
          </w:p>
        </w:tc>
        <w:tc>
          <w:tcPr>
            <w:tcW w:w="2437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Дата рождения детей, родившихся с 1 января 2018 г. по 31 декабря 2022 г. &lt;5&gt;</w:t>
            </w:r>
          </w:p>
        </w:tc>
        <w:tc>
          <w:tcPr>
            <w:tcW w:w="9072" w:type="dxa"/>
            <w:gridSpan w:val="10"/>
          </w:tcPr>
          <w:p w:rsidR="000F3F06" w:rsidRDefault="000F3F06">
            <w:pPr>
              <w:pStyle w:val="ConsPlusNormal"/>
              <w:jc w:val="center"/>
            </w:pPr>
            <w:r>
              <w:t>Параметры жилищного (ипотечного) кредита</w:t>
            </w:r>
          </w:p>
        </w:tc>
        <w:tc>
          <w:tcPr>
            <w:tcW w:w="2777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Параметры субсидии</w:t>
            </w:r>
          </w:p>
        </w:tc>
        <w:tc>
          <w:tcPr>
            <w:tcW w:w="12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расположено жилое помещение &lt;11&gt;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совершения сделки по уступке прав требования по кредиту (займу)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ИНН ипотечного агента (в случае уступки прав требования ипотечному агенту)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недополученного дохода, причитающаяся ипотечному агенту</w:t>
            </w:r>
          </w:p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вид договора &lt;1&gt;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юридическое лицо по договору &lt;2&gt;</w:t>
            </w:r>
          </w:p>
        </w:tc>
        <w:tc>
          <w:tcPr>
            <w:tcW w:w="13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&lt;3&gt;)</w:t>
            </w:r>
          </w:p>
        </w:tc>
        <w:tc>
          <w:tcPr>
            <w:tcW w:w="90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второго ребенка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третьего ребенка</w:t>
            </w:r>
          </w:p>
        </w:tc>
        <w:tc>
          <w:tcPr>
            <w:tcW w:w="107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</w:t>
            </w:r>
          </w:p>
        </w:tc>
        <w:tc>
          <w:tcPr>
            <w:tcW w:w="113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номер кредитного договора или дополнительного соглашения о рефинансировании (при наличии)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заключения кредитного договора или дополнительного соглашения о рефинансировании (при наличии)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выдачи кредита &lt;6&gt;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кредита на дату выдачи (рублей)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собственных средств заемщика (рублей) &lt;7&gt;</w:t>
            </w:r>
          </w:p>
        </w:tc>
        <w:tc>
          <w:tcPr>
            <w:tcW w:w="1531" w:type="dxa"/>
            <w:gridSpan w:val="2"/>
          </w:tcPr>
          <w:p w:rsidR="000F3F06" w:rsidRDefault="000F3F06">
            <w:pPr>
              <w:pStyle w:val="ConsPlusNormal"/>
              <w:jc w:val="center"/>
            </w:pPr>
            <w:r>
              <w:t>доля от стоимости жилого помещения по договору (в процентах) &lt;8&gt;</w:t>
            </w:r>
          </w:p>
        </w:tc>
        <w:tc>
          <w:tcPr>
            <w:tcW w:w="113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ключевой</w:t>
            </w:r>
          </w:p>
          <w:p w:rsidR="000F3F06" w:rsidRDefault="000F3F06">
            <w:pPr>
              <w:pStyle w:val="ConsPlusNormal"/>
              <w:jc w:val="center"/>
            </w:pPr>
            <w:r>
              <w:t>ставки Банка России на первый день расчетного периода (процентов годовых)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действующая ставка по кредитному договору на первый день расчетного периода (процентов годовых)</w:t>
            </w:r>
          </w:p>
        </w:tc>
        <w:tc>
          <w:tcPr>
            <w:tcW w:w="1191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срок кредитного договора (в месяцах)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ставки, подлежащей субсидированию (процентов годовых) &lt;9&gt;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процентов, уплаченная заемщиком в расчетный период согласно кредитному договору (рублей)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субсидии (рублей) &lt;10&gt;</w:t>
            </w:r>
          </w:p>
        </w:tc>
        <w:tc>
          <w:tcPr>
            <w:tcW w:w="120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304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077" w:type="dxa"/>
            <w:vMerge/>
          </w:tcPr>
          <w:p w:rsidR="000F3F06" w:rsidRDefault="000F3F06"/>
        </w:tc>
        <w:tc>
          <w:tcPr>
            <w:tcW w:w="1134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заемных средств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собственных средств заемщика</w:t>
            </w:r>
          </w:p>
        </w:tc>
        <w:tc>
          <w:tcPr>
            <w:tcW w:w="113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1191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120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</w:tcPr>
          <w:p w:rsidR="000F3F06" w:rsidRDefault="000F3F0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</w:tcPr>
          <w:p w:rsidR="000F3F06" w:rsidRDefault="000F3F0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0F3F06" w:rsidRDefault="000F3F06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27</w:t>
            </w: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7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7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  <w:ind w:left="283"/>
            </w:pPr>
            <w:r>
              <w:t>Итого за расчетный период &lt;12&gt; _________________,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итого по кредитам, выданным на приобретение жилого помещения на первичном рынке жилья у юридических лиц &lt;13&gt;: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lastRenderedPageBreak/>
              <w:t>итого по кредитам, выданным на погашение ранее выданных кредитов, включая дополнительные соглашения о рефинансировании &lt;14&gt;: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Итого &lt;15&gt; __________________,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ипотечному агенту (ИНН) __________________,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ипотечному агенту (ИНН) __________________,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Данные по корректировке &lt;16&gt;</w:t>
            </w:r>
          </w:p>
        </w:tc>
      </w:tr>
      <w:tr w:rsidR="000F3F06">
        <w:tc>
          <w:tcPr>
            <w:tcW w:w="23691" w:type="dxa"/>
            <w:gridSpan w:val="27"/>
          </w:tcPr>
          <w:p w:rsidR="000F3F06" w:rsidRDefault="000F3F06">
            <w:pPr>
              <w:pStyle w:val="ConsPlusNormal"/>
            </w:pPr>
            <w:r>
              <w:t>Итого по корректировке &lt;17&gt;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 договору)  в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>Российской  Федерации"  либо ДКП - договор купли-продажи на первичном рынке</w:t>
      </w:r>
    </w:p>
    <w:p w:rsidR="000F3F06" w:rsidRDefault="000F3F06">
      <w:pPr>
        <w:pStyle w:val="ConsPlusNonformat"/>
        <w:jc w:val="both"/>
      </w:pPr>
      <w:r>
        <w:t>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У</w:t>
      </w:r>
      <w:proofErr w:type="gramEnd"/>
      <w:r>
        <w:t>казывается наименование и ИНН юридического лица.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выдан на приобретение жилого помещения на </w:t>
      </w:r>
      <w:proofErr w:type="gramStart"/>
      <w:r>
        <w:t>первичном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 у юридического лица;</w:t>
      </w:r>
    </w:p>
    <w:p w:rsidR="000F3F06" w:rsidRDefault="000F3F06">
      <w:pPr>
        <w:pStyle w:val="ConsPlusNonformat"/>
        <w:jc w:val="both"/>
      </w:pPr>
      <w:r>
        <w:t xml:space="preserve">    2  -  если  кредит  выдан на погашение ранее выданного кредита, включая</w:t>
      </w:r>
    </w:p>
    <w:p w:rsidR="000F3F06" w:rsidRDefault="000F3F06">
      <w:pPr>
        <w:pStyle w:val="ConsPlusNonformat"/>
        <w:jc w:val="both"/>
      </w:pPr>
      <w:r>
        <w:t>дополнительные соглашения о рефинансировании.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 Дата  выдачи  кредита  указывается  в  формате:  день, 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r>
        <w:t xml:space="preserve">случае  выдачи  кредита  на  погашение  ранее  выданного  кредита  или  </w:t>
      </w:r>
      <w:proofErr w:type="gramStart"/>
      <w:r>
        <w:t>при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заключении</w:t>
      </w:r>
      <w:proofErr w:type="gramEnd"/>
      <w:r>
        <w:t xml:space="preserve"> дополнительного соглашения о рефинансировании указывается 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</w:t>
      </w:r>
    </w:p>
    <w:p w:rsidR="000F3F06" w:rsidRDefault="000F3F06">
      <w:pPr>
        <w:pStyle w:val="ConsPlusNonformat"/>
        <w:jc w:val="both"/>
      </w:pPr>
      <w:r>
        <w:t xml:space="preserve">    Для  кредитов,  выданных  на  погашение ранее выданных кредитов или </w:t>
      </w:r>
      <w:proofErr w:type="gramStart"/>
      <w:r>
        <w:t>при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заключении</w:t>
      </w:r>
      <w:proofErr w:type="gramEnd"/>
      <w:r>
        <w:t xml:space="preserve">   дополнительного  соглашения  о  рефинансировании  в  графе  17</w:t>
      </w:r>
    </w:p>
    <w:p w:rsidR="000F3F06" w:rsidRDefault="000F3F06">
      <w:pPr>
        <w:pStyle w:val="ConsPlusNonformat"/>
        <w:jc w:val="both"/>
      </w:pPr>
      <w:r>
        <w:t>указывается "0".</w:t>
      </w:r>
    </w:p>
    <w:p w:rsidR="000F3F06" w:rsidRDefault="000F3F06">
      <w:pPr>
        <w:pStyle w:val="ConsPlusNonformat"/>
        <w:jc w:val="both"/>
      </w:pPr>
      <w:r>
        <w:t xml:space="preserve">    &lt;9&gt; Расчет: значение графы 18 плюс 4 </w:t>
      </w:r>
      <w:proofErr w:type="gramStart"/>
      <w:r>
        <w:t>процентных</w:t>
      </w:r>
      <w:proofErr w:type="gramEnd"/>
      <w:r>
        <w:t xml:space="preserve"> пункта и минус значение</w:t>
      </w:r>
    </w:p>
    <w:p w:rsidR="000F3F06" w:rsidRDefault="000F3F06">
      <w:pPr>
        <w:pStyle w:val="ConsPlusNonformat"/>
        <w:jc w:val="both"/>
      </w:pPr>
      <w:r>
        <w:t>графы  19.  В  случае  если  значение  графы 19 менее 6 процентов, в расчет</w:t>
      </w:r>
    </w:p>
    <w:p w:rsidR="000F3F06" w:rsidRDefault="000F3F06">
      <w:pPr>
        <w:pStyle w:val="ConsPlusNonformat"/>
        <w:jc w:val="both"/>
      </w:pPr>
      <w:r>
        <w:t>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&lt;10&gt;  Расчет:  значение  графы  22  разделить  на  значение  графы 19 и</w:t>
      </w:r>
    </w:p>
    <w:p w:rsidR="000F3F06" w:rsidRDefault="000F3F06">
      <w:pPr>
        <w:pStyle w:val="ConsPlusNonformat"/>
        <w:jc w:val="both"/>
      </w:pPr>
      <w:r>
        <w:t>умножить  на  значение  графы  21.  В случае если значение графы 19 менее 6</w:t>
      </w:r>
    </w:p>
    <w:p w:rsidR="000F3F06" w:rsidRDefault="000F3F06">
      <w:pPr>
        <w:pStyle w:val="ConsPlusNonformat"/>
        <w:jc w:val="both"/>
      </w:pPr>
      <w:r>
        <w:t>процентов, в расчет 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&lt;11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3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&lt;12</w:t>
      </w:r>
      <w:proofErr w:type="gramStart"/>
      <w:r>
        <w:t>&gt; В</w:t>
      </w:r>
      <w:proofErr w:type="gramEnd"/>
      <w:r>
        <w:t>ключаются значения граф 3, 6, 14, 15, 22, 23 и 27.</w:t>
      </w:r>
    </w:p>
    <w:p w:rsidR="000F3F06" w:rsidRDefault="000F3F06">
      <w:pPr>
        <w:pStyle w:val="ConsPlusNonformat"/>
        <w:jc w:val="both"/>
      </w:pPr>
      <w:r>
        <w:t xml:space="preserve">    &lt;13</w:t>
      </w:r>
      <w:proofErr w:type="gramStart"/>
      <w:r>
        <w:t>&gt; В</w:t>
      </w:r>
      <w:proofErr w:type="gramEnd"/>
      <w:r>
        <w:t>ключаются значения граф 3, 6, 14, 15, 22, 23 и 27.</w:t>
      </w:r>
    </w:p>
    <w:p w:rsidR="000F3F06" w:rsidRDefault="000F3F06">
      <w:pPr>
        <w:pStyle w:val="ConsPlusNonformat"/>
        <w:jc w:val="both"/>
      </w:pPr>
      <w:r>
        <w:t xml:space="preserve">    &lt;14</w:t>
      </w:r>
      <w:proofErr w:type="gramStart"/>
      <w:r>
        <w:t>&gt; В</w:t>
      </w:r>
      <w:proofErr w:type="gramEnd"/>
      <w:r>
        <w:t>ключаются значения граф 3, 6, 14, 15, 22, 23 и 27.</w:t>
      </w:r>
    </w:p>
    <w:p w:rsidR="000F3F06" w:rsidRDefault="000F3F06">
      <w:pPr>
        <w:pStyle w:val="ConsPlusNonformat"/>
        <w:jc w:val="both"/>
      </w:pPr>
      <w:r>
        <w:t xml:space="preserve">    &lt;15</w:t>
      </w:r>
      <w:proofErr w:type="gramStart"/>
      <w:r>
        <w:t>&gt; В</w:t>
      </w:r>
      <w:proofErr w:type="gramEnd"/>
      <w:r>
        <w:t>ключаются значения граф 3, 6, 14, 15, 22, 23 и 27. Если ипотечных</w:t>
      </w:r>
    </w:p>
    <w:p w:rsidR="000F3F06" w:rsidRDefault="000F3F06">
      <w:pPr>
        <w:pStyle w:val="ConsPlusNonformat"/>
        <w:jc w:val="both"/>
      </w:pPr>
      <w:r>
        <w:t>агентов  несколько, указывается сумма недополученных доходов, причитающаяся</w:t>
      </w:r>
    </w:p>
    <w:p w:rsidR="000F3F06" w:rsidRDefault="000F3F06">
      <w:pPr>
        <w:pStyle w:val="ConsPlusNonformat"/>
        <w:jc w:val="both"/>
      </w:pPr>
      <w:r>
        <w:t>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&lt;16</w:t>
      </w:r>
      <w:proofErr w:type="gramStart"/>
      <w:r>
        <w:t>&gt; В</w:t>
      </w:r>
      <w:proofErr w:type="gramEnd"/>
      <w:r>
        <w:t>ключаются значения граф 1 - 27 по каждому кредитному договору, по</w:t>
      </w:r>
    </w:p>
    <w:p w:rsidR="000F3F06" w:rsidRDefault="000F3F06">
      <w:pPr>
        <w:pStyle w:val="ConsPlusNonformat"/>
        <w:jc w:val="both"/>
      </w:pPr>
      <w:proofErr w:type="gramStart"/>
      <w:r>
        <w:t>которому</w:t>
      </w:r>
      <w:proofErr w:type="gramEnd"/>
      <w:r>
        <w:t xml:space="preserve">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 В</w:t>
      </w:r>
      <w:proofErr w:type="gramEnd"/>
      <w:r>
        <w:t>ключаются  значения  граф  3, 6, 14, 15, 22, 23 и 27, по которым</w:t>
      </w:r>
    </w:p>
    <w:p w:rsidR="000F3F06" w:rsidRDefault="000F3F06">
      <w:pPr>
        <w:pStyle w:val="ConsPlusNonformat"/>
        <w:jc w:val="both"/>
      </w:pPr>
      <w:r>
        <w:t>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  Для кредитных организаций по выданным кредитам</w:t>
      </w:r>
    </w:p>
    <w:p w:rsidR="000F3F06" w:rsidRDefault="000F3F06">
      <w:pPr>
        <w:pStyle w:val="ConsPlusNonformat"/>
        <w:jc w:val="both"/>
      </w:pPr>
      <w:r>
        <w:t xml:space="preserve">              на приобретение жилых помещений, расположенных</w:t>
      </w:r>
    </w:p>
    <w:p w:rsidR="000F3F06" w:rsidRDefault="000F3F06">
      <w:pPr>
        <w:pStyle w:val="ConsPlusNonformat"/>
        <w:jc w:val="both"/>
      </w:pPr>
      <w:r>
        <w:t xml:space="preserve">            на территории Дальневосточного федерального округа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4"/>
        <w:gridCol w:w="680"/>
        <w:gridCol w:w="624"/>
        <w:gridCol w:w="680"/>
        <w:gridCol w:w="1417"/>
        <w:gridCol w:w="1020"/>
        <w:gridCol w:w="680"/>
        <w:gridCol w:w="680"/>
        <w:gridCol w:w="680"/>
        <w:gridCol w:w="737"/>
        <w:gridCol w:w="907"/>
        <w:gridCol w:w="850"/>
        <w:gridCol w:w="737"/>
        <w:gridCol w:w="624"/>
        <w:gridCol w:w="794"/>
        <w:gridCol w:w="794"/>
        <w:gridCol w:w="737"/>
        <w:gridCol w:w="964"/>
        <w:gridCol w:w="1020"/>
        <w:gridCol w:w="680"/>
        <w:gridCol w:w="850"/>
        <w:gridCol w:w="1020"/>
        <w:gridCol w:w="907"/>
        <w:gridCol w:w="964"/>
        <w:gridCol w:w="794"/>
        <w:gridCol w:w="1020"/>
        <w:gridCol w:w="794"/>
        <w:gridCol w:w="850"/>
        <w:gridCol w:w="794"/>
      </w:tblGrid>
      <w:tr w:rsidR="000F3F06">
        <w:tc>
          <w:tcPr>
            <w:tcW w:w="6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401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Сведения, указанные в договоре о приобретении жилого помещения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Стоимость жилого помещения по договору (рублей)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Цель кредита &lt;4&gt;</w:t>
            </w:r>
          </w:p>
        </w:tc>
        <w:tc>
          <w:tcPr>
            <w:tcW w:w="2097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Дата рождения детей, родившихся с 1 января 2018 г. по 31 декабря 2022 г. &lt;5&gt;</w:t>
            </w:r>
          </w:p>
        </w:tc>
        <w:tc>
          <w:tcPr>
            <w:tcW w:w="8107" w:type="dxa"/>
            <w:gridSpan w:val="10"/>
          </w:tcPr>
          <w:p w:rsidR="000F3F06" w:rsidRDefault="000F3F06">
            <w:pPr>
              <w:pStyle w:val="ConsPlusNormal"/>
              <w:jc w:val="center"/>
            </w:pPr>
            <w:r>
              <w:t>Параметры жилищного (ипотечного) кредита</w:t>
            </w:r>
          </w:p>
        </w:tc>
        <w:tc>
          <w:tcPr>
            <w:tcW w:w="2777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Параметры субсидии</w:t>
            </w:r>
          </w:p>
        </w:tc>
        <w:tc>
          <w:tcPr>
            <w:tcW w:w="96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расположено жилое помещение &lt;11&gt;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Наименование сельского поселения, на территории которого расположено жилое помещение &lt;12&gt;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проживает покупатель &lt;13&gt;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совершения сделки по уступке прав требования по кредиту (займу)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ИНН ипотечного агента (в случае уступки прав требования ипотечному агенту)</w:t>
            </w:r>
          </w:p>
        </w:tc>
        <w:tc>
          <w:tcPr>
            <w:tcW w:w="794" w:type="dxa"/>
            <w:vMerge w:val="restart"/>
            <w:tcBorders>
              <w:right w:val="nil"/>
            </w:tcBorders>
          </w:tcPr>
          <w:p w:rsidR="000F3F06" w:rsidRDefault="000F3F06">
            <w:pPr>
              <w:pStyle w:val="ConsPlusNormal"/>
              <w:jc w:val="center"/>
            </w:pPr>
            <w:r>
              <w:t>Сумма недополученного дохода, причитающаяся ипотечному агенту</w:t>
            </w:r>
          </w:p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вид договора &lt;1&gt;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продавец по договору &lt;2&gt;</w:t>
            </w:r>
          </w:p>
        </w:tc>
        <w:tc>
          <w:tcPr>
            <w:tcW w:w="141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</w:t>
            </w:r>
          </w:p>
        </w:tc>
        <w:tc>
          <w:tcPr>
            <w:tcW w:w="102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второго ребенка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третьего ребенка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номер кредитного договора или дополнительного соглашения о рефинансировании (при наличии)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заключения кредитного договора или дополнительного соглашения о рефинансировании (при наличии)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выдачи кредита &lt;6&gt;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кредита на дату выдачи (рублей)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собственных средств заемщика (рублей) &lt;7&gt;</w:t>
            </w:r>
          </w:p>
        </w:tc>
        <w:tc>
          <w:tcPr>
            <w:tcW w:w="1531" w:type="dxa"/>
            <w:gridSpan w:val="2"/>
          </w:tcPr>
          <w:p w:rsidR="000F3F06" w:rsidRDefault="000F3F06">
            <w:pPr>
              <w:pStyle w:val="ConsPlusNormal"/>
              <w:jc w:val="center"/>
            </w:pPr>
            <w:r>
              <w:t>доля от стоимости жилого помещения по договору (в процентах) &lt;8&gt;</w:t>
            </w:r>
          </w:p>
        </w:tc>
        <w:tc>
          <w:tcPr>
            <w:tcW w:w="96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ключевой ставки Банка России на первый день расчетного периода (процентов годовых)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действующая ставка по кредитному договору на первый день расчетного периода (процентов годовых)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срок кредитного договора (в месяцах)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ставки, подлежащей субсидированию (процентов годовых) &lt;9&gt;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процентов, уплаченная в расчетный период согласно кредитному договору (рублей)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субсидии (рублей) &lt;10&gt;</w:t>
            </w:r>
          </w:p>
        </w:tc>
        <w:tc>
          <w:tcPr>
            <w:tcW w:w="96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94" w:type="dxa"/>
            <w:vMerge/>
            <w:tcBorders>
              <w:right w:val="nil"/>
            </w:tcBorders>
          </w:tcPr>
          <w:p w:rsidR="000F3F06" w:rsidRDefault="000F3F06"/>
        </w:tc>
      </w:tr>
      <w:tr w:rsidR="000F3F06">
        <w:tc>
          <w:tcPr>
            <w:tcW w:w="60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417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заемных средств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собственных средств заемщика</w:t>
            </w:r>
          </w:p>
        </w:tc>
        <w:tc>
          <w:tcPr>
            <w:tcW w:w="96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96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94" w:type="dxa"/>
            <w:vMerge/>
            <w:tcBorders>
              <w:right w:val="nil"/>
            </w:tcBorders>
          </w:tcPr>
          <w:p w:rsidR="000F3F06" w:rsidRDefault="000F3F06"/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0F3F06" w:rsidRDefault="000F3F0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794" w:type="dxa"/>
            <w:tcBorders>
              <w:right w:val="nil"/>
            </w:tcBorders>
          </w:tcPr>
          <w:p w:rsidR="000F3F06" w:rsidRDefault="000F3F06">
            <w:pPr>
              <w:pStyle w:val="ConsPlusNormal"/>
              <w:jc w:val="center"/>
            </w:pPr>
            <w:r>
              <w:t>29</w:t>
            </w: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  <w:tcBorders>
              <w:right w:val="nil"/>
            </w:tcBorders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604" w:type="dxa"/>
          </w:tcPr>
          <w:p w:rsidR="000F3F06" w:rsidRDefault="000F3F0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  <w:tcBorders>
              <w:right w:val="nil"/>
            </w:tcBorders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  <w:ind w:left="283"/>
            </w:pPr>
            <w:r>
              <w:t>Итого за расчетный период &lt;14&gt; ______________________,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lastRenderedPageBreak/>
              <w:t>итого по кредитам, выданным на приобретение жилого помещения на первичном рынке жилья у юридических лиц &lt;15&gt;: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итого по кредитам, выданным на погашение ранее выданных кредитов на приобретение жилого помещения на первичном рынке жилья, включая дополнительные соглашения о рефинансировании &lt;16&gt;: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итого по кредитам, выданным на приобретение жилого помещения на вторичном рынке жилья в сельских поселениях &lt;17&gt;: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итого по кредитам, выданным на погашение ранее выданных кредитов на приобретение жилого помещения на вторичном рынке жилья в сельских поселениях, включая дополнительные соглашения о рефинансировании &lt;18&gt;: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Итого &lt;19&gt; __________________,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ипотечному агенту (ИНН) _________________,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ипотечному агенту (ИНН) _________________.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Данные по корректировке &lt;20&gt;</w:t>
            </w:r>
          </w:p>
        </w:tc>
      </w:tr>
      <w:tr w:rsidR="000F3F06">
        <w:tc>
          <w:tcPr>
            <w:tcW w:w="23902" w:type="dxa"/>
            <w:gridSpan w:val="29"/>
            <w:tcBorders>
              <w:right w:val="nil"/>
            </w:tcBorders>
          </w:tcPr>
          <w:p w:rsidR="000F3F06" w:rsidRDefault="000F3F06">
            <w:pPr>
              <w:pStyle w:val="ConsPlusNormal"/>
            </w:pPr>
            <w:r>
              <w:t>Итого по корректировке &lt;21&gt;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договору)  в 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 xml:space="preserve">Российской  Федерации",  либо  ДКП-1  -  договор купли-продажи на </w:t>
      </w:r>
      <w:proofErr w:type="gramStart"/>
      <w:r>
        <w:t>первичном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жилья, либо ДКП-2 - договор купли-продажи на вторичном рынке 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  У</w:t>
      </w:r>
      <w:proofErr w:type="gramEnd"/>
      <w:r>
        <w:t>казывается  наименование  и  ИНН  юридического  лица.  В  случае</w:t>
      </w:r>
    </w:p>
    <w:p w:rsidR="000F3F06" w:rsidRDefault="000F3F06">
      <w:pPr>
        <w:pStyle w:val="ConsPlusNonformat"/>
        <w:jc w:val="both"/>
      </w:pPr>
      <w:r>
        <w:t>приобретения  жилого  помещения  на  вторичном  рынке  у  физического  лица</w:t>
      </w:r>
    </w:p>
    <w:p w:rsidR="000F3F06" w:rsidRDefault="000F3F06">
      <w:pPr>
        <w:pStyle w:val="ConsPlusNonformat"/>
        <w:jc w:val="both"/>
      </w:pPr>
      <w:r>
        <w:t>указывается обозначение "ф.л.".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выдан на приобретение жилого помещения на </w:t>
      </w:r>
      <w:proofErr w:type="gramStart"/>
      <w:r>
        <w:t>первичном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 в сельских поселениях у юридического лица;</w:t>
      </w:r>
    </w:p>
    <w:p w:rsidR="000F3F06" w:rsidRDefault="000F3F06">
      <w:pPr>
        <w:pStyle w:val="ConsPlusNonformat"/>
        <w:jc w:val="both"/>
      </w:pPr>
      <w:r>
        <w:t xml:space="preserve">    2  -  если  кредит  выдан  на  погашение  ранее  выданного  кредита 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приобретение   жилого   помещения  на  вторичном  рынке  жилья  в  </w:t>
      </w:r>
      <w:proofErr w:type="gramStart"/>
      <w:r>
        <w:t>сельских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поселениях</w:t>
      </w:r>
      <w:proofErr w:type="gramEnd"/>
      <w:r>
        <w:t>, включая дополнительные соглашения о рефинансировании;</w:t>
      </w:r>
    </w:p>
    <w:p w:rsidR="000F3F06" w:rsidRDefault="000F3F06">
      <w:pPr>
        <w:pStyle w:val="ConsPlusNonformat"/>
        <w:jc w:val="both"/>
      </w:pPr>
      <w:r>
        <w:t xml:space="preserve">    3 - если кредит выдан на приобретение  жилого  помещения  на  </w:t>
      </w:r>
      <w:proofErr w:type="gramStart"/>
      <w:r>
        <w:t>вторичном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 в сельских поселениях;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 Дата  выдачи  кредита  указывается  в  формате:  день, 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r>
        <w:t xml:space="preserve">случае  выдачи  кредита  на  погашение  ранее  выданного  кредита  или  </w:t>
      </w:r>
      <w:proofErr w:type="gramStart"/>
      <w:r>
        <w:t>при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заключении</w:t>
      </w:r>
      <w:proofErr w:type="gramEnd"/>
      <w:r>
        <w:t xml:space="preserve"> дополнительного соглашения о рефинансировании указывается 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 Для</w:t>
      </w:r>
    </w:p>
    <w:p w:rsidR="000F3F06" w:rsidRDefault="000F3F06">
      <w:pPr>
        <w:pStyle w:val="ConsPlusNonformat"/>
        <w:jc w:val="both"/>
      </w:pPr>
      <w:r>
        <w:t>кредитов,  выданных на погашение ранее выданных кредитов или при заключении</w:t>
      </w:r>
    </w:p>
    <w:p w:rsidR="000F3F06" w:rsidRDefault="000F3F06">
      <w:pPr>
        <w:pStyle w:val="ConsPlusNonformat"/>
        <w:jc w:val="both"/>
      </w:pPr>
      <w:r>
        <w:t>дополнительного соглашения о рефинансировании, в графе 17 указывается "0".</w:t>
      </w:r>
    </w:p>
    <w:p w:rsidR="000F3F06" w:rsidRDefault="000F3F06">
      <w:pPr>
        <w:pStyle w:val="ConsPlusNonformat"/>
        <w:jc w:val="both"/>
      </w:pPr>
      <w:r>
        <w:t xml:space="preserve">    &lt;9&gt; Расчет: значение графы 18 плюс 4 </w:t>
      </w:r>
      <w:proofErr w:type="gramStart"/>
      <w:r>
        <w:t>процентных</w:t>
      </w:r>
      <w:proofErr w:type="gramEnd"/>
      <w:r>
        <w:t xml:space="preserve"> пункта и минус значение</w:t>
      </w:r>
    </w:p>
    <w:p w:rsidR="000F3F06" w:rsidRDefault="000F3F06">
      <w:pPr>
        <w:pStyle w:val="ConsPlusNonformat"/>
        <w:jc w:val="both"/>
      </w:pPr>
      <w:r>
        <w:t>графы  19.  В  случае  если  значение  графы 19 менее 5 процентов, в расчет</w:t>
      </w:r>
    </w:p>
    <w:p w:rsidR="000F3F06" w:rsidRDefault="000F3F06">
      <w:pPr>
        <w:pStyle w:val="ConsPlusNonformat"/>
        <w:jc w:val="both"/>
      </w:pPr>
      <w:r>
        <w:t>принимается  значение,  равное 5 процентам. В случае если значение графы 19</w:t>
      </w:r>
    </w:p>
    <w:p w:rsidR="000F3F06" w:rsidRDefault="000F3F06">
      <w:pPr>
        <w:pStyle w:val="ConsPlusNonformat"/>
        <w:jc w:val="both"/>
      </w:pPr>
      <w:r>
        <w:t>менее 6 процентов, в расчет 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&lt;10&gt;  Расчет:  значение  графы  22  разделить  на  значение  графы 19 и</w:t>
      </w:r>
    </w:p>
    <w:p w:rsidR="000F3F06" w:rsidRDefault="000F3F06">
      <w:pPr>
        <w:pStyle w:val="ConsPlusNonformat"/>
        <w:jc w:val="both"/>
      </w:pPr>
      <w:r>
        <w:t>умножить  на  значение  графы  21.  В случае если значение графы 19 менее 5</w:t>
      </w:r>
    </w:p>
    <w:p w:rsidR="000F3F06" w:rsidRDefault="000F3F06">
      <w:pPr>
        <w:pStyle w:val="ConsPlusNonformat"/>
        <w:jc w:val="both"/>
      </w:pPr>
      <w:r>
        <w:t>процентов, в расчет принимается значение, равное 5 процентам. В случае если</w:t>
      </w:r>
    </w:p>
    <w:p w:rsidR="000F3F06" w:rsidRDefault="000F3F06">
      <w:pPr>
        <w:pStyle w:val="ConsPlusNonformat"/>
        <w:jc w:val="both"/>
      </w:pPr>
      <w:r>
        <w:t>значение  графы 19 менее 6 процентов, в расчет принимается значение, равное</w:t>
      </w:r>
    </w:p>
    <w:p w:rsidR="000F3F06" w:rsidRDefault="000F3F06">
      <w:pPr>
        <w:pStyle w:val="ConsPlusNonformat"/>
        <w:jc w:val="both"/>
      </w:pPr>
      <w:r>
        <w:t>6 процентам.</w:t>
      </w:r>
    </w:p>
    <w:p w:rsidR="000F3F06" w:rsidRDefault="000F3F06">
      <w:pPr>
        <w:pStyle w:val="ConsPlusNonformat"/>
        <w:jc w:val="both"/>
      </w:pPr>
      <w:r>
        <w:t xml:space="preserve">    &lt;11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4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&lt;12</w:t>
      </w:r>
      <w:proofErr w:type="gramStart"/>
      <w:r>
        <w:t>&gt;  У</w:t>
      </w:r>
      <w:proofErr w:type="gramEnd"/>
      <w:r>
        <w:t>казывается  наименование  сельского  поселения  с  обозначением:</w:t>
      </w:r>
    </w:p>
    <w:p w:rsidR="000F3F06" w:rsidRDefault="000F3F06">
      <w:pPr>
        <w:pStyle w:val="ConsPlusNonformat"/>
        <w:jc w:val="both"/>
      </w:pPr>
      <w:r>
        <w:t>поселок, село, станица, деревня, хутор и другие сельские населенные пункты.</w:t>
      </w:r>
    </w:p>
    <w:p w:rsidR="000F3F06" w:rsidRDefault="000F3F06">
      <w:pPr>
        <w:pStyle w:val="ConsPlusNonformat"/>
        <w:jc w:val="both"/>
      </w:pPr>
      <w:r>
        <w:t xml:space="preserve">Заполняется  по  кредитам,  выданным  на  приобретение  жилых  помещений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вторичном </w:t>
      </w:r>
      <w:proofErr w:type="gramStart"/>
      <w:r>
        <w:t>рынке</w:t>
      </w:r>
      <w:proofErr w:type="gramEnd"/>
      <w:r>
        <w:t xml:space="preserve"> жилья расположенных в сельских поселениях.</w:t>
      </w:r>
    </w:p>
    <w:p w:rsidR="000F3F06" w:rsidRDefault="000F3F06">
      <w:pPr>
        <w:pStyle w:val="ConsPlusNonformat"/>
        <w:jc w:val="both"/>
      </w:pPr>
      <w:r>
        <w:t xml:space="preserve">    &lt;13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5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 деления ОК 019-95 (ОКАТО). Заполняется по</w:t>
      </w:r>
    </w:p>
    <w:p w:rsidR="000F3F06" w:rsidRDefault="000F3F06">
      <w:pPr>
        <w:pStyle w:val="ConsPlusNonformat"/>
        <w:jc w:val="both"/>
      </w:pPr>
      <w:r>
        <w:t>кредитам, выданным на приобретение жилых помещений на вторичном рынке жилья</w:t>
      </w:r>
    </w:p>
    <w:p w:rsidR="000F3F06" w:rsidRDefault="000F3F06">
      <w:pPr>
        <w:pStyle w:val="ConsPlusNonformat"/>
        <w:jc w:val="both"/>
      </w:pPr>
      <w:proofErr w:type="gramStart"/>
      <w:r>
        <w:t>расположенных в сельских поселениях.</w:t>
      </w:r>
      <w:proofErr w:type="gramEnd"/>
    </w:p>
    <w:p w:rsidR="000F3F06" w:rsidRDefault="000F3F06">
      <w:pPr>
        <w:pStyle w:val="ConsPlusNonformat"/>
        <w:jc w:val="both"/>
      </w:pPr>
      <w:r>
        <w:t xml:space="preserve">    &lt;14</w:t>
      </w:r>
      <w:proofErr w:type="gramStart"/>
      <w:r>
        <w:t>&gt; В</w:t>
      </w:r>
      <w:proofErr w:type="gramEnd"/>
      <w:r>
        <w:t>ключаются значения граф 3, 6, 14, 15, 22, 23, 24, 26, 27 и 33.</w:t>
      </w:r>
    </w:p>
    <w:p w:rsidR="000F3F06" w:rsidRDefault="000F3F06">
      <w:pPr>
        <w:pStyle w:val="ConsPlusNonformat"/>
        <w:jc w:val="both"/>
      </w:pPr>
      <w:r>
        <w:t xml:space="preserve">    &lt;15</w:t>
      </w:r>
      <w:proofErr w:type="gramStart"/>
      <w:r>
        <w:t>&gt; В</w:t>
      </w:r>
      <w:proofErr w:type="gramEnd"/>
      <w:r>
        <w:t>ключаются значения граф 3, 6, 14, 15, 22, 23, 24, 26, 27 и 33.</w:t>
      </w:r>
    </w:p>
    <w:p w:rsidR="000F3F06" w:rsidRDefault="000F3F06">
      <w:pPr>
        <w:pStyle w:val="ConsPlusNonformat"/>
        <w:jc w:val="both"/>
      </w:pPr>
      <w:r>
        <w:t xml:space="preserve">    &lt;16</w:t>
      </w:r>
      <w:proofErr w:type="gramStart"/>
      <w:r>
        <w:t>&gt; В</w:t>
      </w:r>
      <w:proofErr w:type="gramEnd"/>
      <w:r>
        <w:t>ключаются значения граф 3, 6, 14, 15, 22, 23, 24, 26, 27 и 33.</w:t>
      </w:r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В</w:t>
      </w:r>
      <w:proofErr w:type="gramEnd"/>
      <w:r>
        <w:t>ключаются значения граф 3, 6, 14, 15, 22, 23, 24, 26, 27 и 33.</w:t>
      </w:r>
    </w:p>
    <w:p w:rsidR="000F3F06" w:rsidRDefault="000F3F06">
      <w:pPr>
        <w:pStyle w:val="ConsPlusNonformat"/>
        <w:jc w:val="both"/>
      </w:pPr>
      <w:r>
        <w:t xml:space="preserve">    &lt;18</w:t>
      </w:r>
      <w:proofErr w:type="gramStart"/>
      <w:r>
        <w:t>&gt; В</w:t>
      </w:r>
      <w:proofErr w:type="gramEnd"/>
      <w:r>
        <w:t>ключаются значения граф 3, 6, 14, 15, 22, 23, 24, 26, 27 и 33.</w:t>
      </w:r>
    </w:p>
    <w:p w:rsidR="000F3F06" w:rsidRDefault="000F3F06">
      <w:pPr>
        <w:pStyle w:val="ConsPlusNonformat"/>
        <w:jc w:val="both"/>
      </w:pPr>
      <w:r>
        <w:t xml:space="preserve">    &lt;19</w:t>
      </w:r>
      <w:proofErr w:type="gramStart"/>
      <w:r>
        <w:t>&gt;  В</w:t>
      </w:r>
      <w:proofErr w:type="gramEnd"/>
      <w:r>
        <w:t>ключаются  значения  граф 3, 6, 14, 15, 22, 23, 24, 26, 27 и 33.</w:t>
      </w:r>
    </w:p>
    <w:p w:rsidR="000F3F06" w:rsidRDefault="000F3F06">
      <w:pPr>
        <w:pStyle w:val="ConsPlusNonformat"/>
        <w:jc w:val="both"/>
      </w:pPr>
      <w:r>
        <w:t>Если ипотечных агентов несколько, указывается сумма недополученных доходов,</w:t>
      </w:r>
    </w:p>
    <w:p w:rsidR="000F3F06" w:rsidRDefault="000F3F06">
      <w:pPr>
        <w:pStyle w:val="ConsPlusNonformat"/>
        <w:jc w:val="both"/>
      </w:pPr>
      <w:proofErr w:type="gramStart"/>
      <w:r>
        <w:t>причитающаяся</w:t>
      </w:r>
      <w:proofErr w:type="gramEnd"/>
      <w:r>
        <w:t xml:space="preserve"> 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&lt;20</w:t>
      </w:r>
      <w:proofErr w:type="gramStart"/>
      <w:r>
        <w:t>&gt; В</w:t>
      </w:r>
      <w:proofErr w:type="gramEnd"/>
      <w:r>
        <w:t>ключаются значения граф 1 - 33 по каждому кредитному договору, по</w:t>
      </w:r>
    </w:p>
    <w:p w:rsidR="000F3F06" w:rsidRDefault="000F3F06">
      <w:pPr>
        <w:pStyle w:val="ConsPlusNonformat"/>
        <w:jc w:val="both"/>
      </w:pPr>
      <w:proofErr w:type="gramStart"/>
      <w:r>
        <w:t>которому</w:t>
      </w:r>
      <w:proofErr w:type="gramEnd"/>
      <w:r>
        <w:t xml:space="preserve">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&lt;21</w:t>
      </w:r>
      <w:proofErr w:type="gramStart"/>
      <w:r>
        <w:t>&gt; В</w:t>
      </w:r>
      <w:proofErr w:type="gramEnd"/>
      <w:r>
        <w:t>ключаются значения граф 3, 6, 14, 15, 22, 23, 24, 26, 27 и 33, по</w:t>
      </w:r>
    </w:p>
    <w:p w:rsidR="000F3F06" w:rsidRDefault="000F3F06">
      <w:pPr>
        <w:pStyle w:val="ConsPlusNonformat"/>
        <w:jc w:val="both"/>
      </w:pPr>
      <w:proofErr w:type="gramStart"/>
      <w:r>
        <w:lastRenderedPageBreak/>
        <w:t>которым</w:t>
      </w:r>
      <w:proofErr w:type="gramEnd"/>
      <w:r>
        <w:t xml:space="preserve"> 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Для акционерного общества "ДОМ</w:t>
      </w:r>
      <w:proofErr w:type="gramStart"/>
      <w:r>
        <w:t>.Р</w:t>
      </w:r>
      <w:proofErr w:type="gramEnd"/>
      <w:r>
        <w:t>Ф" и для кредитной</w:t>
      </w:r>
    </w:p>
    <w:p w:rsidR="000F3F06" w:rsidRDefault="000F3F06">
      <w:pPr>
        <w:pStyle w:val="ConsPlusNonformat"/>
        <w:jc w:val="both"/>
      </w:pPr>
      <w:r>
        <w:t xml:space="preserve">         организации, являющейся дочерним хозяйственным обществом</w:t>
      </w:r>
    </w:p>
    <w:p w:rsidR="000F3F06" w:rsidRDefault="000F3F06">
      <w:pPr>
        <w:pStyle w:val="ConsPlusNonformat"/>
        <w:jc w:val="both"/>
      </w:pPr>
      <w:r>
        <w:t xml:space="preserve">           акционерного общества "ДОМ</w:t>
      </w:r>
      <w:proofErr w:type="gramStart"/>
      <w:r>
        <w:t>.Р</w:t>
      </w:r>
      <w:proofErr w:type="gramEnd"/>
      <w:r>
        <w:t>Ф", по кредитам (займам),</w:t>
      </w:r>
    </w:p>
    <w:p w:rsidR="000F3F06" w:rsidRDefault="000F3F06">
      <w:pPr>
        <w:pStyle w:val="ConsPlusNonformat"/>
        <w:jc w:val="both"/>
      </w:pPr>
      <w:r>
        <w:t xml:space="preserve">             по </w:t>
      </w:r>
      <w:proofErr w:type="gramStart"/>
      <w:r>
        <w:t>которым</w:t>
      </w:r>
      <w:proofErr w:type="gramEnd"/>
      <w:r>
        <w:t xml:space="preserve"> предоставление субсидии осуществлялось</w:t>
      </w:r>
    </w:p>
    <w:p w:rsidR="000F3F06" w:rsidRDefault="000F3F06">
      <w:pPr>
        <w:pStyle w:val="ConsPlusNonformat"/>
        <w:jc w:val="both"/>
      </w:pPr>
      <w:r>
        <w:t xml:space="preserve">         в соответствии с пунктом 5 Правил предоставления субсидий</w:t>
      </w:r>
    </w:p>
    <w:p w:rsidR="000F3F06" w:rsidRDefault="000F3F06">
      <w:pPr>
        <w:pStyle w:val="ConsPlusNonformat"/>
        <w:jc w:val="both"/>
      </w:pPr>
      <w:r>
        <w:t xml:space="preserve">            в редакции, действовавшей до дня вступления в силу</w:t>
      </w:r>
    </w:p>
    <w:p w:rsidR="000F3F06" w:rsidRDefault="000F3F06">
      <w:pPr>
        <w:pStyle w:val="ConsPlusNonformat"/>
        <w:jc w:val="both"/>
      </w:pPr>
      <w:r>
        <w:t xml:space="preserve">             постановления Правительства Российской Федерации</w:t>
      </w:r>
    </w:p>
    <w:p w:rsidR="000F3F06" w:rsidRDefault="000F3F06">
      <w:pPr>
        <w:pStyle w:val="ConsPlusNonformat"/>
        <w:jc w:val="both"/>
      </w:pPr>
      <w:r>
        <w:t xml:space="preserve">         от 28 марта 2019 г. N 339 "О внесении изменений в Правила</w:t>
      </w:r>
    </w:p>
    <w:p w:rsidR="000F3F06" w:rsidRDefault="000F3F06">
      <w:pPr>
        <w:pStyle w:val="ConsPlusNonformat"/>
        <w:jc w:val="both"/>
      </w:pPr>
      <w:r>
        <w:t xml:space="preserve">        предоставления субсидий из федерального бюджета </w:t>
      </w:r>
      <w:proofErr w:type="gramStart"/>
      <w:r>
        <w:t>российским</w:t>
      </w:r>
      <w:proofErr w:type="gramEnd"/>
    </w:p>
    <w:p w:rsidR="000F3F06" w:rsidRDefault="000F3F06">
      <w:pPr>
        <w:pStyle w:val="ConsPlusNonformat"/>
        <w:jc w:val="both"/>
      </w:pPr>
      <w:r>
        <w:t xml:space="preserve">          кредитным организациям и акционерному обществу "ДОМ</w:t>
      </w:r>
      <w:proofErr w:type="gramStart"/>
      <w:r>
        <w:t>.Р</w:t>
      </w:r>
      <w:proofErr w:type="gramEnd"/>
      <w:r>
        <w:t>Ф"</w:t>
      </w:r>
    </w:p>
    <w:p w:rsidR="000F3F06" w:rsidRDefault="000F3F06">
      <w:pPr>
        <w:pStyle w:val="ConsPlusNonformat"/>
        <w:jc w:val="both"/>
      </w:pPr>
      <w:r>
        <w:t xml:space="preserve">             на возмещение недополученных доходов по </w:t>
      </w:r>
      <w:proofErr w:type="gramStart"/>
      <w:r>
        <w:t>выданным</w:t>
      </w:r>
      <w:proofErr w:type="gramEnd"/>
    </w:p>
    <w:p w:rsidR="000F3F06" w:rsidRDefault="000F3F06">
      <w:pPr>
        <w:pStyle w:val="ConsPlusNonformat"/>
        <w:jc w:val="both"/>
      </w:pPr>
      <w:r>
        <w:t xml:space="preserve">          (приобретенным) жилищным (ипотечным) кредитам (займам),</w:t>
      </w:r>
    </w:p>
    <w:p w:rsidR="000F3F06" w:rsidRDefault="000F3F06">
      <w:pPr>
        <w:pStyle w:val="ConsPlusNonformat"/>
        <w:jc w:val="both"/>
      </w:pPr>
      <w:r>
        <w:t xml:space="preserve">              предоставленным гражданам Российской Федерации,</w:t>
      </w:r>
    </w:p>
    <w:p w:rsidR="000F3F06" w:rsidRDefault="000F3F06">
      <w:pPr>
        <w:pStyle w:val="ConsPlusNonformat"/>
        <w:jc w:val="both"/>
      </w:pPr>
      <w:r>
        <w:t xml:space="preserve">                              </w:t>
      </w:r>
      <w:proofErr w:type="gramStart"/>
      <w:r>
        <w:t>имеющим</w:t>
      </w:r>
      <w:proofErr w:type="gramEnd"/>
      <w:r>
        <w:t xml:space="preserve"> детей"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680"/>
        <w:gridCol w:w="680"/>
        <w:gridCol w:w="737"/>
        <w:gridCol w:w="737"/>
        <w:gridCol w:w="1191"/>
        <w:gridCol w:w="737"/>
        <w:gridCol w:w="624"/>
        <w:gridCol w:w="680"/>
        <w:gridCol w:w="850"/>
        <w:gridCol w:w="1020"/>
        <w:gridCol w:w="964"/>
        <w:gridCol w:w="624"/>
        <w:gridCol w:w="907"/>
        <w:gridCol w:w="624"/>
        <w:gridCol w:w="737"/>
        <w:gridCol w:w="737"/>
        <w:gridCol w:w="624"/>
        <w:gridCol w:w="680"/>
        <w:gridCol w:w="680"/>
        <w:gridCol w:w="737"/>
        <w:gridCol w:w="794"/>
        <w:gridCol w:w="737"/>
        <w:gridCol w:w="794"/>
        <w:gridCol w:w="850"/>
        <w:gridCol w:w="737"/>
        <w:gridCol w:w="1304"/>
        <w:gridCol w:w="1191"/>
        <w:gridCol w:w="1134"/>
        <w:gridCol w:w="1247"/>
        <w:gridCol w:w="680"/>
        <w:gridCol w:w="964"/>
        <w:gridCol w:w="850"/>
        <w:gridCol w:w="624"/>
        <w:gridCol w:w="850"/>
      </w:tblGrid>
      <w:tr w:rsidR="000F3F06">
        <w:tc>
          <w:tcPr>
            <w:tcW w:w="51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762" w:type="dxa"/>
            <w:gridSpan w:val="6"/>
          </w:tcPr>
          <w:p w:rsidR="000F3F06" w:rsidRDefault="000F3F06">
            <w:pPr>
              <w:pStyle w:val="ConsPlusNormal"/>
              <w:jc w:val="center"/>
            </w:pPr>
            <w:r>
              <w:t>Сведения, указанные в договоре о приобретении жилого помещения</w:t>
            </w:r>
          </w:p>
        </w:tc>
        <w:tc>
          <w:tcPr>
            <w:tcW w:w="3174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Дата рождения детей, родившихся с 1 января 2018 г. по 31 декабря 2022 г. &lt;5&gt;</w:t>
            </w:r>
          </w:p>
        </w:tc>
        <w:tc>
          <w:tcPr>
            <w:tcW w:w="9639" w:type="dxa"/>
            <w:gridSpan w:val="13"/>
          </w:tcPr>
          <w:p w:rsidR="000F3F06" w:rsidRDefault="000F3F06">
            <w:pPr>
              <w:pStyle w:val="ConsPlusNormal"/>
              <w:jc w:val="center"/>
            </w:pPr>
            <w:r>
              <w:t>Параметры жилищного (ипотечного) кредита (займа)</w:t>
            </w:r>
          </w:p>
        </w:tc>
        <w:tc>
          <w:tcPr>
            <w:tcW w:w="7143" w:type="dxa"/>
            <w:gridSpan w:val="7"/>
          </w:tcPr>
          <w:p w:rsidR="000F3F06" w:rsidRDefault="000F3F06">
            <w:pPr>
              <w:pStyle w:val="ConsPlusNormal"/>
              <w:jc w:val="center"/>
            </w:pPr>
            <w:r>
              <w:t>Параметры субсидии</w:t>
            </w:r>
          </w:p>
        </w:tc>
        <w:tc>
          <w:tcPr>
            <w:tcW w:w="96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расположено жилое помещение &lt;17&gt;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совершения сделки по уступке требования по кредиту (займу)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ИНН ипотечного агента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недополученного дохода, причитающаяся ипотечному агенту</w:t>
            </w:r>
          </w:p>
        </w:tc>
      </w:tr>
      <w:tr w:rsidR="000F3F06">
        <w:tc>
          <w:tcPr>
            <w:tcW w:w="510" w:type="dxa"/>
            <w:vMerge/>
          </w:tcPr>
          <w:p w:rsidR="000F3F06" w:rsidRDefault="000F3F06"/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вид договора &lt;1&gt;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юридическое лицо по договору &lt;2&gt;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стоимость жилого помещения по договору (рублей)</w:t>
            </w:r>
          </w:p>
        </w:tc>
        <w:tc>
          <w:tcPr>
            <w:tcW w:w="1191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цель кредита (займа) &lt;4&gt;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второго ребенка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третьего ребенка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 для начала периода, в течение которого предоставляется субсидия</w:t>
            </w:r>
          </w:p>
        </w:tc>
        <w:tc>
          <w:tcPr>
            <w:tcW w:w="102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 при продлении или возобновлении периода, в течение которого предоставляется субсидия</w:t>
            </w:r>
          </w:p>
        </w:tc>
        <w:tc>
          <w:tcPr>
            <w:tcW w:w="96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номер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организация, выдавшая кредит (заем)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заключения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выдачи кредита (займа) &lt;6&gt;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приобретения права требования по кредиту (займу)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кредита (займа) на дату выдачи (рублей)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собственных средств заемщика (рублей) &lt;7&gt;</w:t>
            </w:r>
          </w:p>
        </w:tc>
        <w:tc>
          <w:tcPr>
            <w:tcW w:w="1360" w:type="dxa"/>
            <w:gridSpan w:val="2"/>
          </w:tcPr>
          <w:p w:rsidR="000F3F06" w:rsidRDefault="000F3F06">
            <w:pPr>
              <w:pStyle w:val="ConsPlusNormal"/>
              <w:jc w:val="center"/>
            </w:pPr>
            <w:r>
              <w:t>доля от стоимости жилого помещения по договору (в процентах) &lt;8&gt;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ключевой ставки Банка России на первый день расчетного периода (процентов годовых)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ставка по договору в течение периода субсидирования на первый день расчетного периода (процентов годовых)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период, в течение которого предоставляется субсидия &lt;9&gt;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возобновления периода, в течение которого предоставляется субсидия &lt;10&gt;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ставки, подлежащей субсидированию (процентов годовых) &lt;11&gt;</w:t>
            </w:r>
          </w:p>
        </w:tc>
        <w:tc>
          <w:tcPr>
            <w:tcW w:w="4366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сумма процентов, уплаченная заемщиком (рублей)</w:t>
            </w:r>
          </w:p>
        </w:tc>
        <w:tc>
          <w:tcPr>
            <w:tcW w:w="124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фактически понесенных затрат на приобретение прав требования по кредиту (займу) по уплате процентов, произведенных в целях возмещения недополученного дохода организации, у которой приобретены права требования &lt;15&gt;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субсидии (рублей) &lt;16&gt;</w:t>
            </w:r>
          </w:p>
        </w:tc>
        <w:tc>
          <w:tcPr>
            <w:tcW w:w="96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</w:tr>
      <w:tr w:rsidR="000F3F06">
        <w:tc>
          <w:tcPr>
            <w:tcW w:w="51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1191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1020" w:type="dxa"/>
            <w:vMerge/>
          </w:tcPr>
          <w:p w:rsidR="000F3F06" w:rsidRDefault="000F3F06"/>
        </w:tc>
        <w:tc>
          <w:tcPr>
            <w:tcW w:w="964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заемных средств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собственных средств заемщика</w:t>
            </w:r>
          </w:p>
        </w:tc>
        <w:tc>
          <w:tcPr>
            <w:tcW w:w="737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 по кредитам (займам) &lt;12&gt;</w:t>
            </w:r>
          </w:p>
        </w:tc>
        <w:tc>
          <w:tcPr>
            <w:tcW w:w="1304" w:type="dxa"/>
          </w:tcPr>
          <w:p w:rsidR="000F3F06" w:rsidRDefault="000F3F06">
            <w:pPr>
              <w:pStyle w:val="ConsPlusNormal"/>
              <w:jc w:val="center"/>
            </w:pPr>
            <w:r>
              <w:t>в периоде, предшествующем расчетному периоду, за период до даты приобретения права требования по кредиту (займу) - не более 2 месяцев до даты приобретения &lt;13&gt;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периоде, за период до даты приобретения права требования по кредиту (займу) - не более 2 месяцев до даты приобретения &lt;14&gt;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 от даты приобретения по кредитному договору (договору займа) до окончания расчетного периода</w:t>
            </w:r>
          </w:p>
        </w:tc>
        <w:tc>
          <w:tcPr>
            <w:tcW w:w="124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96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</w:tr>
      <w:tr w:rsidR="000F3F06">
        <w:tc>
          <w:tcPr>
            <w:tcW w:w="510" w:type="dxa"/>
          </w:tcPr>
          <w:p w:rsidR="000F3F06" w:rsidRDefault="000F3F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304" w:type="dxa"/>
          </w:tcPr>
          <w:p w:rsidR="000F3F06" w:rsidRDefault="000F3F06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191" w:type="dxa"/>
          </w:tcPr>
          <w:p w:rsidR="000F3F06" w:rsidRDefault="000F3F06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247" w:type="dxa"/>
          </w:tcPr>
          <w:p w:rsidR="000F3F06" w:rsidRDefault="000F3F06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35</w:t>
            </w:r>
          </w:p>
        </w:tc>
      </w:tr>
      <w:tr w:rsidR="000F3F06">
        <w:tc>
          <w:tcPr>
            <w:tcW w:w="510" w:type="dxa"/>
          </w:tcPr>
          <w:p w:rsidR="000F3F06" w:rsidRDefault="000F3F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510" w:type="dxa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91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за расчетный период &lt;18&gt; ________________,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по кредитам (займам), выданным на приобретение жилого помещения на первичном рынке жилья у юридических лиц &lt;19&gt;: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по кредитам (займам), выданным на погашение ранее выданных кредитов (займов), включая дополнительные соглашения о рефинансировании &lt;20&gt;: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&lt;21&gt; ___________________,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ипотечному агенту (ИНН) ___________________,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ипотечному агенту (ИНН) ___________________.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Данные по корректировке &lt;22&gt;</w:t>
            </w:r>
          </w:p>
        </w:tc>
      </w:tr>
      <w:tr w:rsidR="000F3F06">
        <w:tc>
          <w:tcPr>
            <w:tcW w:w="28516" w:type="dxa"/>
            <w:gridSpan w:val="35"/>
          </w:tcPr>
          <w:p w:rsidR="000F3F06" w:rsidRDefault="000F3F06">
            <w:pPr>
              <w:pStyle w:val="ConsPlusNormal"/>
            </w:pPr>
            <w:r>
              <w:t>Итого по корректировке &lt;23&gt;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 договору)  в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>Российской  Федерации"  либо ДКП - договор купли-продажи на первичном рынке</w:t>
      </w:r>
    </w:p>
    <w:p w:rsidR="000F3F06" w:rsidRDefault="000F3F06">
      <w:pPr>
        <w:pStyle w:val="ConsPlusNonformat"/>
        <w:jc w:val="both"/>
      </w:pPr>
      <w:r>
        <w:t>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У</w:t>
      </w:r>
      <w:proofErr w:type="gramEnd"/>
      <w:r>
        <w:t>казывается наименование и ИНН юридического лица.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(заем)  выдан  на  приобретение жилого помещения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первичном </w:t>
      </w:r>
      <w:proofErr w:type="gramStart"/>
      <w:r>
        <w:t>рынке</w:t>
      </w:r>
      <w:proofErr w:type="gramEnd"/>
      <w:r>
        <w:t xml:space="preserve"> жилья;</w:t>
      </w:r>
    </w:p>
    <w:p w:rsidR="000F3F06" w:rsidRDefault="000F3F06">
      <w:pPr>
        <w:pStyle w:val="ConsPlusNonformat"/>
        <w:jc w:val="both"/>
      </w:pPr>
      <w:r>
        <w:t xml:space="preserve">    2  -  если  кредит  (заем)  выдан  на погашение ранее выданного кредита</w:t>
      </w:r>
    </w:p>
    <w:p w:rsidR="000F3F06" w:rsidRDefault="000F3F06">
      <w:pPr>
        <w:pStyle w:val="ConsPlusNonformat"/>
        <w:jc w:val="both"/>
      </w:pPr>
      <w:r>
        <w:t>(займа).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Дата выдачи кредита (займа) указывается в формате: день,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выдачи кредита (займа) на погашение ранее выданного кредита (займа)</w:t>
      </w:r>
    </w:p>
    <w:p w:rsidR="000F3F06" w:rsidRDefault="000F3F06">
      <w:pPr>
        <w:pStyle w:val="ConsPlusNonformat"/>
        <w:jc w:val="both"/>
      </w:pPr>
      <w:r>
        <w:t>или  заключения  дополнительного  соглашения о рефинансировании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</w:t>
      </w:r>
    </w:p>
    <w:p w:rsidR="000F3F06" w:rsidRDefault="000F3F06">
      <w:pPr>
        <w:pStyle w:val="ConsPlusNonformat"/>
        <w:jc w:val="both"/>
      </w:pPr>
      <w:r>
        <w:t xml:space="preserve">    Для  кредитов  (займов),  выданных на погашение ранее выданных кредитов</w:t>
      </w:r>
    </w:p>
    <w:p w:rsidR="000F3F06" w:rsidRDefault="000F3F06">
      <w:pPr>
        <w:pStyle w:val="ConsPlusNonformat"/>
        <w:jc w:val="both"/>
      </w:pPr>
      <w:r>
        <w:t>(займов),  или при заключении дополнительного соглашения о рефинансировании</w:t>
      </w:r>
    </w:p>
    <w:p w:rsidR="000F3F06" w:rsidRDefault="000F3F06">
      <w:pPr>
        <w:pStyle w:val="ConsPlusNonformat"/>
        <w:jc w:val="both"/>
      </w:pPr>
      <w:r>
        <w:t>в графе 20 указывается "0".</w:t>
      </w:r>
    </w:p>
    <w:p w:rsidR="000F3F06" w:rsidRDefault="000F3F06">
      <w:pPr>
        <w:pStyle w:val="ConsPlusNonformat"/>
        <w:jc w:val="both"/>
      </w:pPr>
      <w:r>
        <w:t xml:space="preserve">    &lt;9</w:t>
      </w:r>
      <w:proofErr w:type="gramStart"/>
      <w:r>
        <w:t>&gt;  У</w:t>
      </w:r>
      <w:proofErr w:type="gramEnd"/>
      <w:r>
        <w:t>казывается  период  3  или 5 или 8 лет или количество месяцев при</w:t>
      </w:r>
    </w:p>
    <w:p w:rsidR="000F3F06" w:rsidRDefault="000F3F06">
      <w:pPr>
        <w:pStyle w:val="ConsPlusNonformat"/>
        <w:jc w:val="both"/>
      </w:pPr>
      <w:proofErr w:type="gramStart"/>
      <w:r>
        <w:t>субсидировании</w:t>
      </w:r>
      <w:proofErr w:type="gramEnd"/>
      <w:r>
        <w:t xml:space="preserve"> всего срока действия кредитного договора (договора займа).</w:t>
      </w:r>
    </w:p>
    <w:p w:rsidR="000F3F06" w:rsidRDefault="000F3F06">
      <w:pPr>
        <w:pStyle w:val="ConsPlusNonformat"/>
        <w:jc w:val="both"/>
      </w:pPr>
      <w:r>
        <w:t xml:space="preserve">    &lt;10&gt;  Дата  возобновления  периода,  в течение которого предоставляется</w:t>
      </w:r>
    </w:p>
    <w:p w:rsidR="000F3F06" w:rsidRDefault="000F3F06">
      <w:pPr>
        <w:pStyle w:val="ConsPlusNonformat"/>
        <w:jc w:val="both"/>
      </w:pPr>
      <w:r>
        <w:t>субсидия, указывается в формате: день, месяц, год 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&lt;11&gt;  Расчет: значение графы 21 плюс 2 </w:t>
      </w:r>
      <w:proofErr w:type="gramStart"/>
      <w:r>
        <w:t>процентных</w:t>
      </w:r>
      <w:proofErr w:type="gramEnd"/>
      <w:r>
        <w:t xml:space="preserve"> пункта минус значение</w:t>
      </w:r>
    </w:p>
    <w:p w:rsidR="000F3F06" w:rsidRDefault="000F3F06">
      <w:pPr>
        <w:pStyle w:val="ConsPlusNonformat"/>
        <w:jc w:val="both"/>
      </w:pPr>
      <w:r>
        <w:t>графы  22.  В  случае  если  значение  графы 22 менее 6 процентов, в расчет</w:t>
      </w:r>
    </w:p>
    <w:p w:rsidR="000F3F06" w:rsidRDefault="000F3F06">
      <w:pPr>
        <w:pStyle w:val="ConsPlusNonformat"/>
        <w:jc w:val="both"/>
      </w:pPr>
      <w:r>
        <w:t>принимается  значение,  равное 6 процентам. В случае если значение графы 22</w:t>
      </w:r>
    </w:p>
    <w:p w:rsidR="000F3F06" w:rsidRDefault="000F3F06">
      <w:pPr>
        <w:pStyle w:val="ConsPlusNonformat"/>
        <w:jc w:val="both"/>
      </w:pPr>
      <w:r>
        <w:t>менее 5 процентов, в расчет принимается значение, равное 5 процентам.</w:t>
      </w:r>
    </w:p>
    <w:p w:rsidR="000F3F06" w:rsidRDefault="000F3F06">
      <w:pPr>
        <w:pStyle w:val="ConsPlusNonformat"/>
        <w:jc w:val="both"/>
      </w:pPr>
      <w:r>
        <w:t xml:space="preserve">    &lt;12&gt;  Расчет  по  кредитам  (займам), по которым в расчетном периоде не</w:t>
      </w:r>
    </w:p>
    <w:p w:rsidR="000F3F06" w:rsidRDefault="000F3F06">
      <w:pPr>
        <w:pStyle w:val="ConsPlusNonformat"/>
        <w:jc w:val="both"/>
      </w:pPr>
      <w:r>
        <w:t>совершалась  сделка по приобретению прав требования, и по выданным кредитам</w:t>
      </w:r>
    </w:p>
    <w:p w:rsidR="000F3F06" w:rsidRDefault="000F3F06">
      <w:pPr>
        <w:pStyle w:val="ConsPlusNonformat"/>
        <w:jc w:val="both"/>
      </w:pPr>
      <w:r>
        <w:t xml:space="preserve">(займам):  указывается  сумма  фактически  уплаченных процентов в </w:t>
      </w:r>
      <w:proofErr w:type="gramStart"/>
      <w:r>
        <w:t>расчетном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периоде</w:t>
      </w:r>
      <w:proofErr w:type="gramEnd"/>
      <w:r>
        <w:t xml:space="preserve">. Расчет по кредитам (займам), по которым в расчетном периоде либо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периоде,   предшествующем   расчетному   периоду,   совершалась  сделка 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>приобретению прав требования: сумма значений графы 28 и графы 29.</w:t>
      </w:r>
    </w:p>
    <w:p w:rsidR="000F3F06" w:rsidRDefault="000F3F06">
      <w:pPr>
        <w:pStyle w:val="ConsPlusNonformat"/>
        <w:jc w:val="both"/>
      </w:pPr>
      <w:r>
        <w:t xml:space="preserve">    &lt;13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&lt;14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&lt;15&gt;  Расчет  осуществляется для кредитов (займов), права требования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 xml:space="preserve">которым  </w:t>
      </w:r>
      <w:proofErr w:type="gramStart"/>
      <w:r>
        <w:t>приобретены</w:t>
      </w:r>
      <w:proofErr w:type="gramEnd"/>
      <w:r>
        <w:t xml:space="preserve">  у  кредитных  организаций,  которым не был установлен</w:t>
      </w:r>
    </w:p>
    <w:p w:rsidR="000F3F06" w:rsidRDefault="000F3F06">
      <w:pPr>
        <w:pStyle w:val="ConsPlusNonformat"/>
        <w:jc w:val="both"/>
      </w:pPr>
      <w:r>
        <w:t xml:space="preserve">лимит средств, и у </w:t>
      </w:r>
      <w:proofErr w:type="spellStart"/>
      <w:r>
        <w:t>некредитных</w:t>
      </w:r>
      <w:proofErr w:type="spellEnd"/>
      <w:r>
        <w:t xml:space="preserve"> организаций: сумму значений графы 27 и графы</w:t>
      </w:r>
    </w:p>
    <w:p w:rsidR="000F3F06" w:rsidRDefault="000F3F06">
      <w:pPr>
        <w:pStyle w:val="ConsPlusNonformat"/>
        <w:jc w:val="both"/>
      </w:pPr>
      <w:r>
        <w:t>28 разделить на значение графы 22 и умножить на значение графы 25. В случае</w:t>
      </w:r>
    </w:p>
    <w:p w:rsidR="000F3F06" w:rsidRDefault="000F3F06">
      <w:pPr>
        <w:pStyle w:val="ConsPlusNonformat"/>
        <w:jc w:val="both"/>
      </w:pPr>
      <w:r>
        <w:t>если  значение  графы  22 менее 6 процентов, в расчет принимается значение,</w:t>
      </w:r>
    </w:p>
    <w:p w:rsidR="000F3F06" w:rsidRDefault="000F3F06">
      <w:pPr>
        <w:pStyle w:val="ConsPlusNonformat"/>
        <w:jc w:val="both"/>
      </w:pPr>
      <w:proofErr w:type="gramStart"/>
      <w:r>
        <w:t>равное</w:t>
      </w:r>
      <w:proofErr w:type="gramEnd"/>
      <w:r>
        <w:t xml:space="preserve">  6  процентам.  В случае если значение графы 22 менее 5 процентов,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>расчет принимается значение, равное 5 процентам.</w:t>
      </w:r>
    </w:p>
    <w:p w:rsidR="000F3F06" w:rsidRDefault="000F3F06">
      <w:pPr>
        <w:pStyle w:val="ConsPlusNonformat"/>
        <w:jc w:val="both"/>
      </w:pPr>
      <w:r>
        <w:t xml:space="preserve">    &lt;16&gt;  Расчет:  сумму значений графы 26 и графы 27 разделить на значение</w:t>
      </w:r>
    </w:p>
    <w:p w:rsidR="000F3F06" w:rsidRDefault="000F3F06">
      <w:pPr>
        <w:pStyle w:val="ConsPlusNonformat"/>
        <w:jc w:val="both"/>
      </w:pPr>
      <w:r>
        <w:t>графы  22  и умножить на значение графы 25. В случае если значение графы 22</w:t>
      </w:r>
    </w:p>
    <w:p w:rsidR="000F3F06" w:rsidRDefault="000F3F06">
      <w:pPr>
        <w:pStyle w:val="ConsPlusNonformat"/>
        <w:jc w:val="both"/>
      </w:pPr>
      <w:r>
        <w:t>менее  6  процентов,  в  расчет принимается значение, равное 6 процентам. В</w:t>
      </w:r>
    </w:p>
    <w:p w:rsidR="000F3F06" w:rsidRDefault="000F3F06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если  значение  графы  22  менее  5 процентов, в расчет принимается</w:t>
      </w:r>
    </w:p>
    <w:p w:rsidR="000F3F06" w:rsidRDefault="000F3F06">
      <w:pPr>
        <w:pStyle w:val="ConsPlusNonformat"/>
        <w:jc w:val="both"/>
      </w:pPr>
      <w:r>
        <w:t>значение, равное 5 процентам.</w:t>
      </w:r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6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lastRenderedPageBreak/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&lt;18</w:t>
      </w:r>
      <w:proofErr w:type="gramStart"/>
      <w:r>
        <w:t>&gt; В</w:t>
      </w:r>
      <w:proofErr w:type="gramEnd"/>
      <w:r>
        <w:t>ключаются значения граф 3, 5, 17, 18, 26 - 31 и 35.</w:t>
      </w:r>
    </w:p>
    <w:p w:rsidR="000F3F06" w:rsidRDefault="000F3F06">
      <w:pPr>
        <w:pStyle w:val="ConsPlusNonformat"/>
        <w:jc w:val="both"/>
      </w:pPr>
      <w:r>
        <w:t xml:space="preserve">    &lt;19</w:t>
      </w:r>
      <w:proofErr w:type="gramStart"/>
      <w:r>
        <w:t>&gt; В</w:t>
      </w:r>
      <w:proofErr w:type="gramEnd"/>
      <w:r>
        <w:t>ключаются значения граф 3, 5, 17, 18, 26 - 31 и 35.</w:t>
      </w:r>
    </w:p>
    <w:p w:rsidR="000F3F06" w:rsidRDefault="000F3F06">
      <w:pPr>
        <w:pStyle w:val="ConsPlusNonformat"/>
        <w:jc w:val="both"/>
      </w:pPr>
      <w:r>
        <w:t xml:space="preserve">    &lt;20</w:t>
      </w:r>
      <w:proofErr w:type="gramStart"/>
      <w:r>
        <w:t>&gt; В</w:t>
      </w:r>
      <w:proofErr w:type="gramEnd"/>
      <w:r>
        <w:t>ключаются значения граф 3, 5, 17, 18, 26 - 31 и 35.</w:t>
      </w:r>
    </w:p>
    <w:p w:rsidR="000F3F06" w:rsidRDefault="000F3F06">
      <w:pPr>
        <w:pStyle w:val="ConsPlusNonformat"/>
        <w:jc w:val="both"/>
      </w:pPr>
      <w:r>
        <w:t xml:space="preserve">    &lt;21</w:t>
      </w:r>
      <w:proofErr w:type="gramStart"/>
      <w:r>
        <w:t>&gt;  В</w:t>
      </w:r>
      <w:proofErr w:type="gramEnd"/>
      <w:r>
        <w:t>ключаются  значения  граф  3,  5,  17,  18,  26  - 31 и 35. Если</w:t>
      </w:r>
    </w:p>
    <w:p w:rsidR="000F3F06" w:rsidRDefault="000F3F06">
      <w:pPr>
        <w:pStyle w:val="ConsPlusNonformat"/>
        <w:jc w:val="both"/>
      </w:pPr>
      <w:r>
        <w:t>ипотечных  агентов  несколько,  указывается  сумма  недополученных доходов,</w:t>
      </w:r>
    </w:p>
    <w:p w:rsidR="000F3F06" w:rsidRDefault="000F3F06">
      <w:pPr>
        <w:pStyle w:val="ConsPlusNonformat"/>
        <w:jc w:val="both"/>
      </w:pPr>
      <w:proofErr w:type="gramStart"/>
      <w:r>
        <w:t>причитающаяся</w:t>
      </w:r>
      <w:proofErr w:type="gramEnd"/>
      <w:r>
        <w:t xml:space="preserve"> 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&lt;22</w:t>
      </w:r>
      <w:proofErr w:type="gramStart"/>
      <w:r>
        <w:t>&gt;  В</w:t>
      </w:r>
      <w:proofErr w:type="gramEnd"/>
      <w:r>
        <w:t>ключаются  значения  граф  1 - 35 по каждому кредитному договору</w:t>
      </w:r>
    </w:p>
    <w:p w:rsidR="000F3F06" w:rsidRDefault="000F3F06">
      <w:pPr>
        <w:pStyle w:val="ConsPlusNonformat"/>
        <w:jc w:val="both"/>
      </w:pPr>
      <w:r>
        <w:t>(договору займа), по которому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&lt;23</w:t>
      </w:r>
      <w:proofErr w:type="gramStart"/>
      <w:r>
        <w:t>&gt;  В</w:t>
      </w:r>
      <w:proofErr w:type="gramEnd"/>
      <w:r>
        <w:t>ключаются  значения  граф 3, 5, 17, 18, 26 - 31 и 35, по которым</w:t>
      </w:r>
    </w:p>
    <w:p w:rsidR="000F3F06" w:rsidRDefault="000F3F06">
      <w:pPr>
        <w:pStyle w:val="ConsPlusNonformat"/>
        <w:jc w:val="both"/>
      </w:pPr>
      <w:r>
        <w:t>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Для акционерного общества "ДОМ</w:t>
      </w:r>
      <w:proofErr w:type="gramStart"/>
      <w:r>
        <w:t>.Р</w:t>
      </w:r>
      <w:proofErr w:type="gramEnd"/>
      <w:r>
        <w:t>Ф" и для кредитной</w:t>
      </w:r>
    </w:p>
    <w:p w:rsidR="000F3F06" w:rsidRDefault="000F3F06">
      <w:pPr>
        <w:pStyle w:val="ConsPlusNonformat"/>
        <w:jc w:val="both"/>
      </w:pPr>
      <w:r>
        <w:t xml:space="preserve">         организации, являющейся дочерним хозяйственным обществом</w:t>
      </w:r>
    </w:p>
    <w:p w:rsidR="000F3F06" w:rsidRDefault="000F3F06">
      <w:pPr>
        <w:pStyle w:val="ConsPlusNonformat"/>
        <w:jc w:val="both"/>
      </w:pPr>
      <w:r>
        <w:t xml:space="preserve">            акционерного общества "ДОМ</w:t>
      </w:r>
      <w:proofErr w:type="gramStart"/>
      <w:r>
        <w:t>.Р</w:t>
      </w:r>
      <w:proofErr w:type="gramEnd"/>
      <w:r>
        <w:t>Ф" по выданным кредитам</w:t>
      </w:r>
    </w:p>
    <w:p w:rsidR="000F3F06" w:rsidRDefault="000F3F06">
      <w:pPr>
        <w:pStyle w:val="ConsPlusNonformat"/>
        <w:jc w:val="both"/>
      </w:pPr>
      <w:r>
        <w:t xml:space="preserve">          (займам) на приобретение жилых помещений, расположенных</w:t>
      </w:r>
    </w:p>
    <w:p w:rsidR="000F3F06" w:rsidRDefault="000F3F06">
      <w:pPr>
        <w:pStyle w:val="ConsPlusNonformat"/>
        <w:jc w:val="both"/>
      </w:pPr>
      <w:r>
        <w:t xml:space="preserve">            на территории Российской Федерации, за исключением</w:t>
      </w:r>
    </w:p>
    <w:p w:rsidR="000F3F06" w:rsidRDefault="000F3F06">
      <w:pPr>
        <w:pStyle w:val="ConsPlusNonformat"/>
        <w:jc w:val="both"/>
      </w:pPr>
      <w:r>
        <w:t xml:space="preserve">              территории Дальневосточного федерального округа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7"/>
        <w:gridCol w:w="680"/>
        <w:gridCol w:w="624"/>
        <w:gridCol w:w="680"/>
        <w:gridCol w:w="1324"/>
        <w:gridCol w:w="737"/>
        <w:gridCol w:w="680"/>
        <w:gridCol w:w="947"/>
        <w:gridCol w:w="947"/>
        <w:gridCol w:w="949"/>
        <w:gridCol w:w="1204"/>
        <w:gridCol w:w="680"/>
        <w:gridCol w:w="1134"/>
        <w:gridCol w:w="737"/>
        <w:gridCol w:w="907"/>
        <w:gridCol w:w="850"/>
        <w:gridCol w:w="794"/>
        <w:gridCol w:w="737"/>
        <w:gridCol w:w="1020"/>
        <w:gridCol w:w="964"/>
        <w:gridCol w:w="1134"/>
        <w:gridCol w:w="794"/>
        <w:gridCol w:w="794"/>
        <w:gridCol w:w="794"/>
        <w:gridCol w:w="1684"/>
        <w:gridCol w:w="1304"/>
        <w:gridCol w:w="1417"/>
        <w:gridCol w:w="1699"/>
        <w:gridCol w:w="680"/>
        <w:gridCol w:w="907"/>
        <w:gridCol w:w="850"/>
        <w:gridCol w:w="624"/>
        <w:gridCol w:w="737"/>
      </w:tblGrid>
      <w:tr w:rsidR="000F3F06">
        <w:tc>
          <w:tcPr>
            <w:tcW w:w="39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08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Сведения, указанные в договоре о приобретении жилого помещения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Стоимость жилого помещения по договору (рублей)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Цель кредита (займа) &lt;4&gt;</w:t>
            </w:r>
          </w:p>
        </w:tc>
        <w:tc>
          <w:tcPr>
            <w:tcW w:w="2843" w:type="dxa"/>
            <w:gridSpan w:val="3"/>
          </w:tcPr>
          <w:p w:rsidR="000F3F06" w:rsidRDefault="000F3F06">
            <w:pPr>
              <w:pStyle w:val="ConsPlusNormal"/>
              <w:jc w:val="center"/>
            </w:pPr>
            <w:r>
              <w:t>Дата рождения детей, родившихся с 1 января 2018 г. по 31 декабря 2022 г. &lt;5&gt;</w:t>
            </w:r>
          </w:p>
        </w:tc>
        <w:tc>
          <w:tcPr>
            <w:tcW w:w="10955" w:type="dxa"/>
            <w:gridSpan w:val="12"/>
          </w:tcPr>
          <w:p w:rsidR="000F3F06" w:rsidRDefault="000F3F06">
            <w:pPr>
              <w:pStyle w:val="ConsPlusNormal"/>
              <w:jc w:val="center"/>
            </w:pPr>
            <w:r>
              <w:t>Параметры жилищного (ипотечного) кредита (займа)</w:t>
            </w:r>
          </w:p>
        </w:tc>
        <w:tc>
          <w:tcPr>
            <w:tcW w:w="8372" w:type="dxa"/>
            <w:gridSpan w:val="7"/>
          </w:tcPr>
          <w:p w:rsidR="000F3F06" w:rsidRDefault="000F3F06">
            <w:pPr>
              <w:pStyle w:val="ConsPlusNormal"/>
              <w:jc w:val="center"/>
            </w:pPr>
            <w:r>
              <w:t>Параметры субсидии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Код территории (субъекта Российской Федерации), на которой расположено жилое помещение &lt;15&gt;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совершения сделки по уступке прав требования по кредиту (займу)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ИНН ипотечного агента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недополученного дохода, причитающаяся ипотечному агенту</w:t>
            </w:r>
          </w:p>
        </w:tc>
      </w:tr>
      <w:tr w:rsidR="000F3F06">
        <w:tc>
          <w:tcPr>
            <w:tcW w:w="397" w:type="dxa"/>
            <w:vMerge/>
          </w:tcPr>
          <w:p w:rsidR="000F3F06" w:rsidRDefault="000F3F06"/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вид договора &lt;1&gt;</w:t>
            </w:r>
          </w:p>
        </w:tc>
        <w:tc>
          <w:tcPr>
            <w:tcW w:w="6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площадь (кв. метров)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юридическое лицо по договору &lt;2&gt;</w:t>
            </w:r>
          </w:p>
        </w:tc>
        <w:tc>
          <w:tcPr>
            <w:tcW w:w="132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</w:t>
            </w:r>
          </w:p>
        </w:tc>
        <w:tc>
          <w:tcPr>
            <w:tcW w:w="73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94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второго ребенка</w:t>
            </w:r>
          </w:p>
        </w:tc>
        <w:tc>
          <w:tcPr>
            <w:tcW w:w="94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третьего ребенка</w:t>
            </w:r>
          </w:p>
        </w:tc>
        <w:tc>
          <w:tcPr>
            <w:tcW w:w="949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рождения последующего ребенка</w:t>
            </w:r>
          </w:p>
        </w:tc>
        <w:tc>
          <w:tcPr>
            <w:tcW w:w="120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номер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организация, выдавшая кредит (заем)</w:t>
            </w:r>
          </w:p>
        </w:tc>
        <w:tc>
          <w:tcPr>
            <w:tcW w:w="113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заключения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73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выдачи кредита (займа) &lt;6&gt;</w:t>
            </w:r>
          </w:p>
        </w:tc>
        <w:tc>
          <w:tcPr>
            <w:tcW w:w="907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дата приобретения права требования по кредиту (займу)</w:t>
            </w:r>
          </w:p>
        </w:tc>
        <w:tc>
          <w:tcPr>
            <w:tcW w:w="85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кредита (займа) на дату выдачи (рублей)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собственных средств заемщика (рублей) &lt;7&gt;</w:t>
            </w:r>
          </w:p>
        </w:tc>
        <w:tc>
          <w:tcPr>
            <w:tcW w:w="1757" w:type="dxa"/>
            <w:gridSpan w:val="2"/>
          </w:tcPr>
          <w:p w:rsidR="000F3F06" w:rsidRDefault="000F3F06">
            <w:pPr>
              <w:pStyle w:val="ConsPlusNormal"/>
              <w:jc w:val="center"/>
            </w:pPr>
            <w:r>
              <w:t>доля от стоимости жилого помещения по договору (в процентах) &lt;8&gt;</w:t>
            </w:r>
          </w:p>
        </w:tc>
        <w:tc>
          <w:tcPr>
            <w:tcW w:w="96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ключевой ставки Банка России на первый день расчетного периода (процентов годовых)</w:t>
            </w:r>
          </w:p>
        </w:tc>
        <w:tc>
          <w:tcPr>
            <w:tcW w:w="113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действующая ставка по кредитному договору (договору займа) на первый день расчетного периода (процентов годовых)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срок кредитного договора (договора займа) (в месяцах)</w:t>
            </w:r>
          </w:p>
        </w:tc>
        <w:tc>
          <w:tcPr>
            <w:tcW w:w="794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ставки, подлежащей субсидированию (процентов годовых) &lt;9&gt;</w:t>
            </w:r>
          </w:p>
        </w:tc>
        <w:tc>
          <w:tcPr>
            <w:tcW w:w="5199" w:type="dxa"/>
            <w:gridSpan w:val="4"/>
          </w:tcPr>
          <w:p w:rsidR="000F3F06" w:rsidRDefault="000F3F06">
            <w:pPr>
              <w:pStyle w:val="ConsPlusNormal"/>
              <w:jc w:val="center"/>
            </w:pPr>
            <w:r>
              <w:t>сумма процентов, уплаченная заемщиком (рублей)</w:t>
            </w:r>
          </w:p>
        </w:tc>
        <w:tc>
          <w:tcPr>
            <w:tcW w:w="1699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сумма фактически понесенных затрат на приобретение прав требования по кредиту (займу) по уплате процентов, произведенных в целях возмещения недополученного дохода организации, у которой приобретены права требования &lt;13&gt;</w:t>
            </w:r>
          </w:p>
        </w:tc>
        <w:tc>
          <w:tcPr>
            <w:tcW w:w="680" w:type="dxa"/>
            <w:vMerge w:val="restart"/>
          </w:tcPr>
          <w:p w:rsidR="000F3F06" w:rsidRDefault="000F3F06">
            <w:pPr>
              <w:pStyle w:val="ConsPlusNormal"/>
              <w:jc w:val="center"/>
            </w:pPr>
            <w:r>
              <w:t>размер субсидии (рублей) &lt;14&gt;</w:t>
            </w:r>
          </w:p>
        </w:tc>
        <w:tc>
          <w:tcPr>
            <w:tcW w:w="907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</w:tr>
      <w:tr w:rsidR="000F3F06">
        <w:tc>
          <w:tcPr>
            <w:tcW w:w="39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32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947" w:type="dxa"/>
            <w:vMerge/>
          </w:tcPr>
          <w:p w:rsidR="000F3F06" w:rsidRDefault="000F3F06"/>
        </w:tc>
        <w:tc>
          <w:tcPr>
            <w:tcW w:w="947" w:type="dxa"/>
            <w:vMerge/>
          </w:tcPr>
          <w:p w:rsidR="000F3F06" w:rsidRDefault="000F3F06"/>
        </w:tc>
        <w:tc>
          <w:tcPr>
            <w:tcW w:w="949" w:type="dxa"/>
            <w:vMerge/>
          </w:tcPr>
          <w:p w:rsidR="000F3F06" w:rsidRDefault="000F3F06"/>
        </w:tc>
        <w:tc>
          <w:tcPr>
            <w:tcW w:w="1204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113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заемных средств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собственных средств заемщика</w:t>
            </w:r>
          </w:p>
        </w:tc>
        <w:tc>
          <w:tcPr>
            <w:tcW w:w="964" w:type="dxa"/>
            <w:vMerge/>
          </w:tcPr>
          <w:p w:rsidR="000F3F06" w:rsidRDefault="000F3F06"/>
        </w:tc>
        <w:tc>
          <w:tcPr>
            <w:tcW w:w="113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94" w:type="dxa"/>
            <w:vMerge/>
          </w:tcPr>
          <w:p w:rsidR="000F3F06" w:rsidRDefault="000F3F06"/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 по кредитам (займам) &lt;10&gt;</w:t>
            </w:r>
          </w:p>
        </w:tc>
        <w:tc>
          <w:tcPr>
            <w:tcW w:w="1684" w:type="dxa"/>
          </w:tcPr>
          <w:p w:rsidR="000F3F06" w:rsidRDefault="000F3F06">
            <w:pPr>
              <w:pStyle w:val="ConsPlusNormal"/>
              <w:jc w:val="center"/>
            </w:pPr>
            <w:r>
              <w:t>в периоде, предшествующем расчетному периоду, за период до даты приобретения права требования по кредиту (займу) - не более 2 месяцев до даты приобретения &lt;11&gt;</w:t>
            </w:r>
          </w:p>
        </w:tc>
        <w:tc>
          <w:tcPr>
            <w:tcW w:w="1304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периоде, за период до даты приобретения права требования по кредиту (займу) - не более 2 месяцев до даты приобретения &lt;12&gt;</w:t>
            </w:r>
          </w:p>
        </w:tc>
        <w:tc>
          <w:tcPr>
            <w:tcW w:w="1417" w:type="dxa"/>
          </w:tcPr>
          <w:p w:rsidR="000F3F06" w:rsidRDefault="000F3F06">
            <w:pPr>
              <w:pStyle w:val="ConsPlusNormal"/>
              <w:jc w:val="center"/>
            </w:pPr>
            <w:r>
              <w:t>в расчетном периоде от даты приобретения прав требования по кредитному договору (договору займа) до окончания расчетного периода</w:t>
            </w:r>
          </w:p>
        </w:tc>
        <w:tc>
          <w:tcPr>
            <w:tcW w:w="1699" w:type="dxa"/>
            <w:vMerge/>
          </w:tcPr>
          <w:p w:rsidR="000F3F06" w:rsidRDefault="000F3F06"/>
        </w:tc>
        <w:tc>
          <w:tcPr>
            <w:tcW w:w="680" w:type="dxa"/>
            <w:vMerge/>
          </w:tcPr>
          <w:p w:rsidR="000F3F06" w:rsidRDefault="000F3F06"/>
        </w:tc>
        <w:tc>
          <w:tcPr>
            <w:tcW w:w="907" w:type="dxa"/>
            <w:vMerge/>
          </w:tcPr>
          <w:p w:rsidR="000F3F06" w:rsidRDefault="000F3F06"/>
        </w:tc>
        <w:tc>
          <w:tcPr>
            <w:tcW w:w="850" w:type="dxa"/>
            <w:vMerge/>
          </w:tcPr>
          <w:p w:rsidR="000F3F06" w:rsidRDefault="000F3F06"/>
        </w:tc>
        <w:tc>
          <w:tcPr>
            <w:tcW w:w="624" w:type="dxa"/>
            <w:vMerge/>
          </w:tcPr>
          <w:p w:rsidR="000F3F06" w:rsidRDefault="000F3F06"/>
        </w:tc>
        <w:tc>
          <w:tcPr>
            <w:tcW w:w="737" w:type="dxa"/>
            <w:vMerge/>
          </w:tcPr>
          <w:p w:rsidR="000F3F06" w:rsidRDefault="000F3F06"/>
        </w:tc>
      </w:tr>
      <w:tr w:rsidR="000F3F06">
        <w:tc>
          <w:tcPr>
            <w:tcW w:w="397" w:type="dxa"/>
          </w:tcPr>
          <w:p w:rsidR="000F3F06" w:rsidRDefault="000F3F0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24" w:type="dxa"/>
          </w:tcPr>
          <w:p w:rsidR="000F3F06" w:rsidRDefault="000F3F0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47" w:type="dxa"/>
          </w:tcPr>
          <w:p w:rsidR="000F3F06" w:rsidRDefault="000F3F0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47" w:type="dxa"/>
          </w:tcPr>
          <w:p w:rsidR="000F3F06" w:rsidRDefault="000F3F0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49" w:type="dxa"/>
          </w:tcPr>
          <w:p w:rsidR="000F3F06" w:rsidRDefault="000F3F06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0F3F06" w:rsidRDefault="000F3F06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020" w:type="dxa"/>
          </w:tcPr>
          <w:p w:rsidR="000F3F06" w:rsidRDefault="000F3F06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964" w:type="dxa"/>
          </w:tcPr>
          <w:p w:rsidR="000F3F06" w:rsidRDefault="000F3F06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0F3F06" w:rsidRDefault="000F3F06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794" w:type="dxa"/>
          </w:tcPr>
          <w:p w:rsidR="000F3F06" w:rsidRDefault="000F3F06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684" w:type="dxa"/>
          </w:tcPr>
          <w:p w:rsidR="000F3F06" w:rsidRDefault="000F3F06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304" w:type="dxa"/>
          </w:tcPr>
          <w:p w:rsidR="000F3F06" w:rsidRDefault="000F3F06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417" w:type="dxa"/>
          </w:tcPr>
          <w:p w:rsidR="000F3F06" w:rsidRDefault="000F3F06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699" w:type="dxa"/>
          </w:tcPr>
          <w:p w:rsidR="000F3F06" w:rsidRDefault="000F3F06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907" w:type="dxa"/>
          </w:tcPr>
          <w:p w:rsidR="000F3F06" w:rsidRDefault="000F3F06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850" w:type="dxa"/>
          </w:tcPr>
          <w:p w:rsidR="000F3F06" w:rsidRDefault="000F3F06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24" w:type="dxa"/>
          </w:tcPr>
          <w:p w:rsidR="000F3F06" w:rsidRDefault="000F3F06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737" w:type="dxa"/>
          </w:tcPr>
          <w:p w:rsidR="000F3F06" w:rsidRDefault="000F3F06">
            <w:pPr>
              <w:pStyle w:val="ConsPlusNormal"/>
              <w:jc w:val="center"/>
            </w:pPr>
            <w:r>
              <w:t>33</w:t>
            </w:r>
          </w:p>
        </w:tc>
      </w:tr>
      <w:tr w:rsidR="000F3F06">
        <w:tc>
          <w:tcPr>
            <w:tcW w:w="397" w:type="dxa"/>
          </w:tcPr>
          <w:p w:rsidR="000F3F06" w:rsidRDefault="000F3F06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9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68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699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397" w:type="dxa"/>
          </w:tcPr>
          <w:p w:rsidR="000F3F06" w:rsidRDefault="000F3F0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49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2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02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6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13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9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68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30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41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1699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8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907" w:type="dxa"/>
          </w:tcPr>
          <w:p w:rsidR="000F3F06" w:rsidRDefault="000F3F06">
            <w:pPr>
              <w:pStyle w:val="ConsPlusNormal"/>
            </w:pPr>
          </w:p>
        </w:tc>
        <w:tc>
          <w:tcPr>
            <w:tcW w:w="850" w:type="dxa"/>
          </w:tcPr>
          <w:p w:rsidR="000F3F06" w:rsidRDefault="000F3F06">
            <w:pPr>
              <w:pStyle w:val="ConsPlusNormal"/>
            </w:pPr>
          </w:p>
        </w:tc>
        <w:tc>
          <w:tcPr>
            <w:tcW w:w="624" w:type="dxa"/>
          </w:tcPr>
          <w:p w:rsidR="000F3F06" w:rsidRDefault="000F3F06">
            <w:pPr>
              <w:pStyle w:val="ConsPlusNormal"/>
            </w:pPr>
          </w:p>
        </w:tc>
        <w:tc>
          <w:tcPr>
            <w:tcW w:w="737" w:type="dxa"/>
          </w:tcPr>
          <w:p w:rsidR="000F3F06" w:rsidRDefault="000F3F06">
            <w:pPr>
              <w:pStyle w:val="ConsPlusNormal"/>
            </w:pP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за расчетный период &lt;16&gt; _____________________,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lastRenderedPageBreak/>
              <w:t>итого по кредитам (займам), выданным на приобретение жилого помещения на первичном рынке жилья у юридических лиц &lt;17&gt;: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по кредитам (займам), выданным на погашение ранее выданных кредитов (займов), включая дополнительные соглашения о рефинансировании &lt;18&gt;: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&lt;19&gt; ____________,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в том числе: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ипотечному агенту (ИНН) ______________,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ипотечному агенту (ИНН) ______________.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Данные по корректировке &lt;20&gt;</w:t>
            </w:r>
          </w:p>
        </w:tc>
      </w:tr>
      <w:tr w:rsidR="000F3F06">
        <w:tc>
          <w:tcPr>
            <w:tcW w:w="30410" w:type="dxa"/>
            <w:gridSpan w:val="33"/>
          </w:tcPr>
          <w:p w:rsidR="000F3F06" w:rsidRDefault="000F3F06">
            <w:pPr>
              <w:pStyle w:val="ConsPlusNormal"/>
            </w:pPr>
            <w:r>
              <w:t>Итого по корректировке &lt;21&gt;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 договору)  в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>Российской  Федерации"  либо ДКП - договор купли-продажи на первичном рынке</w:t>
      </w:r>
    </w:p>
    <w:p w:rsidR="000F3F06" w:rsidRDefault="000F3F06">
      <w:pPr>
        <w:pStyle w:val="ConsPlusNonformat"/>
        <w:jc w:val="both"/>
      </w:pPr>
      <w:r>
        <w:t>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У</w:t>
      </w:r>
      <w:proofErr w:type="gramEnd"/>
      <w:r>
        <w:t>казывается наименование и ИНН юридического лица.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(заем)  выдан  на  приобретение жилого помещения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первичном </w:t>
      </w:r>
      <w:proofErr w:type="gramStart"/>
      <w:r>
        <w:t>рынке</w:t>
      </w:r>
      <w:proofErr w:type="gramEnd"/>
      <w:r>
        <w:t xml:space="preserve"> жилья;</w:t>
      </w:r>
    </w:p>
    <w:p w:rsidR="000F3F06" w:rsidRDefault="000F3F06">
      <w:pPr>
        <w:pStyle w:val="ConsPlusNonformat"/>
        <w:jc w:val="both"/>
      </w:pPr>
      <w:r>
        <w:t xml:space="preserve">    2  -  если  кредит  (заем)  выдан  на погашение ранее выданного кредита</w:t>
      </w:r>
    </w:p>
    <w:p w:rsidR="000F3F06" w:rsidRDefault="000F3F06">
      <w:pPr>
        <w:pStyle w:val="ConsPlusNonformat"/>
        <w:jc w:val="both"/>
      </w:pPr>
      <w:r>
        <w:t>(займа).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Дата выдачи кредита (займа) указывается в формате: день,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выдачи кредита (займа) на погашение ранее выданного кредита (займа)</w:t>
      </w:r>
    </w:p>
    <w:p w:rsidR="000F3F06" w:rsidRDefault="000F3F06">
      <w:pPr>
        <w:pStyle w:val="ConsPlusNonformat"/>
        <w:jc w:val="both"/>
      </w:pPr>
      <w:r>
        <w:t>или  заключения  дополнительного  соглашения о рефинансировании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 Для</w:t>
      </w:r>
    </w:p>
    <w:p w:rsidR="000F3F06" w:rsidRDefault="000F3F06">
      <w:pPr>
        <w:pStyle w:val="ConsPlusNonformat"/>
        <w:jc w:val="both"/>
      </w:pPr>
      <w:r>
        <w:t>кредитов  (займов), выданных на погашение ранее выданных кредитов (займов),</w:t>
      </w:r>
    </w:p>
    <w:p w:rsidR="000F3F06" w:rsidRDefault="000F3F06">
      <w:pPr>
        <w:pStyle w:val="ConsPlusNonformat"/>
        <w:jc w:val="both"/>
      </w:pPr>
      <w:r>
        <w:t>или при заключении дополнительного соглашения о рефинансировании в графе 19</w:t>
      </w:r>
    </w:p>
    <w:p w:rsidR="000F3F06" w:rsidRDefault="000F3F06">
      <w:pPr>
        <w:pStyle w:val="ConsPlusNonformat"/>
        <w:jc w:val="both"/>
      </w:pPr>
      <w:r>
        <w:t>указывается "0".</w:t>
      </w:r>
    </w:p>
    <w:p w:rsidR="000F3F06" w:rsidRDefault="000F3F06">
      <w:pPr>
        <w:pStyle w:val="ConsPlusNonformat"/>
        <w:jc w:val="both"/>
      </w:pPr>
      <w:r>
        <w:t xml:space="preserve">    &lt;9&gt;  Расчет:  значение графы 20 плюс 4 </w:t>
      </w:r>
      <w:proofErr w:type="gramStart"/>
      <w:r>
        <w:t>процентных</w:t>
      </w:r>
      <w:proofErr w:type="gramEnd"/>
      <w:r>
        <w:t xml:space="preserve"> пункта минус значение</w:t>
      </w:r>
    </w:p>
    <w:p w:rsidR="000F3F06" w:rsidRDefault="000F3F06">
      <w:pPr>
        <w:pStyle w:val="ConsPlusNonformat"/>
        <w:jc w:val="both"/>
      </w:pPr>
      <w:r>
        <w:t>графы  21.  В  случае  если  значение  графы 21 менее 6 процентов, в расчет</w:t>
      </w:r>
    </w:p>
    <w:p w:rsidR="000F3F06" w:rsidRDefault="000F3F06">
      <w:pPr>
        <w:pStyle w:val="ConsPlusNonformat"/>
        <w:jc w:val="both"/>
      </w:pPr>
      <w:r>
        <w:t>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&lt;10&gt;  Расчет  по  кредитам  (займам), по которым в расчетном периоде не</w:t>
      </w:r>
    </w:p>
    <w:p w:rsidR="000F3F06" w:rsidRDefault="000F3F06">
      <w:pPr>
        <w:pStyle w:val="ConsPlusNonformat"/>
        <w:jc w:val="both"/>
      </w:pPr>
      <w:r>
        <w:t>совершалась  сделка по приобретению прав требования, и по выданным кредитам</w:t>
      </w:r>
    </w:p>
    <w:p w:rsidR="000F3F06" w:rsidRDefault="000F3F06">
      <w:pPr>
        <w:pStyle w:val="ConsPlusNonformat"/>
        <w:jc w:val="both"/>
      </w:pPr>
      <w:r>
        <w:t xml:space="preserve">(займам):  указывается  сумма  фактически  уплаченных процентов в </w:t>
      </w:r>
      <w:proofErr w:type="gramStart"/>
      <w:r>
        <w:t>расчетном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периоде</w:t>
      </w:r>
      <w:proofErr w:type="gramEnd"/>
      <w:r>
        <w:t xml:space="preserve">. Расчет по кредитам (займам), по которым в расчетном периоде либо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периоде,   предшествующем   расчетному   периоду,   совершалась  сделка 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>приобретению прав требования: сумма значений графы 26 и графы 27.</w:t>
      </w:r>
    </w:p>
    <w:p w:rsidR="000F3F06" w:rsidRDefault="000F3F06">
      <w:pPr>
        <w:pStyle w:val="ConsPlusNonformat"/>
        <w:jc w:val="both"/>
      </w:pPr>
      <w:r>
        <w:t xml:space="preserve">    &lt;11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&lt;12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&lt;13&gt;  Расчет  осуществляется для кредитов (займов), права требования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 xml:space="preserve">которым  </w:t>
      </w:r>
      <w:proofErr w:type="gramStart"/>
      <w:r>
        <w:t>приобретены</w:t>
      </w:r>
      <w:proofErr w:type="gramEnd"/>
      <w:r>
        <w:t xml:space="preserve">  у  кредитных  организаций,  которым не был установлен</w:t>
      </w:r>
    </w:p>
    <w:p w:rsidR="000F3F06" w:rsidRDefault="000F3F06">
      <w:pPr>
        <w:pStyle w:val="ConsPlusNonformat"/>
        <w:jc w:val="both"/>
      </w:pPr>
      <w:r>
        <w:t xml:space="preserve">лимит средств, и у </w:t>
      </w:r>
      <w:proofErr w:type="spellStart"/>
      <w:r>
        <w:t>некредитных</w:t>
      </w:r>
      <w:proofErr w:type="spellEnd"/>
      <w:r>
        <w:t xml:space="preserve"> организаций: сумму значений графы 25 и графы</w:t>
      </w:r>
    </w:p>
    <w:p w:rsidR="000F3F06" w:rsidRDefault="000F3F06">
      <w:pPr>
        <w:pStyle w:val="ConsPlusNonformat"/>
        <w:jc w:val="both"/>
      </w:pPr>
      <w:r>
        <w:t>26 разделить на значение графы 21 и умножить на значение графы 23. В случае</w:t>
      </w:r>
    </w:p>
    <w:p w:rsidR="000F3F06" w:rsidRDefault="000F3F06">
      <w:pPr>
        <w:pStyle w:val="ConsPlusNonformat"/>
        <w:jc w:val="both"/>
      </w:pPr>
      <w:r>
        <w:t>если  значение  графы  21 менее 6 процентов, в расчет принимается значение,</w:t>
      </w:r>
    </w:p>
    <w:p w:rsidR="000F3F06" w:rsidRDefault="000F3F06">
      <w:pPr>
        <w:pStyle w:val="ConsPlusNonformat"/>
        <w:jc w:val="both"/>
      </w:pPr>
      <w:proofErr w:type="gramStart"/>
      <w:r>
        <w:t>равное</w:t>
      </w:r>
      <w:proofErr w:type="gramEnd"/>
      <w:r>
        <w:t xml:space="preserve"> 6 процентам.</w:t>
      </w:r>
    </w:p>
    <w:p w:rsidR="000F3F06" w:rsidRDefault="000F3F06">
      <w:pPr>
        <w:pStyle w:val="ConsPlusNonformat"/>
        <w:jc w:val="both"/>
      </w:pPr>
      <w:r>
        <w:t xml:space="preserve">    &lt;14&gt;  Расчет:  сумму значений графы 24 и графы 25 разделить на значение</w:t>
      </w:r>
    </w:p>
    <w:p w:rsidR="000F3F06" w:rsidRDefault="000F3F06">
      <w:pPr>
        <w:pStyle w:val="ConsPlusNonformat"/>
        <w:jc w:val="both"/>
      </w:pPr>
      <w:r>
        <w:t>графы  21  и умножить на значение графы 23. В случае если значение графы 21</w:t>
      </w:r>
    </w:p>
    <w:p w:rsidR="000F3F06" w:rsidRDefault="000F3F06">
      <w:pPr>
        <w:pStyle w:val="ConsPlusNonformat"/>
        <w:jc w:val="both"/>
      </w:pPr>
      <w:r>
        <w:t>менее 6 процентов, в расчет 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&lt;15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7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&lt;16</w:t>
      </w:r>
      <w:proofErr w:type="gramStart"/>
      <w:r>
        <w:t>&gt; В</w:t>
      </w:r>
      <w:proofErr w:type="gramEnd"/>
      <w:r>
        <w:t>ключаются значения граф 3, 6, 16, 17, 24 - 29 и 33.</w:t>
      </w:r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В</w:t>
      </w:r>
      <w:proofErr w:type="gramEnd"/>
      <w:r>
        <w:t>ключаются значения граф 3, 6, 16, 17, 24 - 29 и 33.</w:t>
      </w:r>
    </w:p>
    <w:p w:rsidR="000F3F06" w:rsidRDefault="000F3F06">
      <w:pPr>
        <w:pStyle w:val="ConsPlusNonformat"/>
        <w:jc w:val="both"/>
      </w:pPr>
      <w:r>
        <w:t xml:space="preserve">    &lt;18</w:t>
      </w:r>
      <w:proofErr w:type="gramStart"/>
      <w:r>
        <w:t>&gt; В</w:t>
      </w:r>
      <w:proofErr w:type="gramEnd"/>
      <w:r>
        <w:t>ключаются значения граф 3, 6, 16, 17, 24 - 29 и 33.</w:t>
      </w:r>
    </w:p>
    <w:p w:rsidR="000F3F06" w:rsidRDefault="000F3F06">
      <w:pPr>
        <w:pStyle w:val="ConsPlusNonformat"/>
        <w:jc w:val="both"/>
      </w:pPr>
      <w:r>
        <w:t xml:space="preserve">    &lt;19</w:t>
      </w:r>
      <w:proofErr w:type="gramStart"/>
      <w:r>
        <w:t>&gt;  В</w:t>
      </w:r>
      <w:proofErr w:type="gramEnd"/>
      <w:r>
        <w:t>ключаются  значения  граф  3,  6,  16,  17,  24  - 29 и 33. Если</w:t>
      </w:r>
    </w:p>
    <w:p w:rsidR="000F3F06" w:rsidRDefault="000F3F06">
      <w:pPr>
        <w:pStyle w:val="ConsPlusNonformat"/>
        <w:jc w:val="both"/>
      </w:pPr>
      <w:r>
        <w:t>ипотечных  агентов  несколько,  указывается  сумма  недополученных доходов,</w:t>
      </w:r>
    </w:p>
    <w:p w:rsidR="000F3F06" w:rsidRDefault="000F3F06">
      <w:pPr>
        <w:pStyle w:val="ConsPlusNonformat"/>
        <w:jc w:val="both"/>
      </w:pPr>
      <w:proofErr w:type="gramStart"/>
      <w:r>
        <w:t>причитающаяся</w:t>
      </w:r>
      <w:proofErr w:type="gramEnd"/>
      <w:r>
        <w:t xml:space="preserve"> 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&lt;20</w:t>
      </w:r>
      <w:proofErr w:type="gramStart"/>
      <w:r>
        <w:t>&gt;  В</w:t>
      </w:r>
      <w:proofErr w:type="gramEnd"/>
      <w:r>
        <w:t>ключаются  значения  граф  1 - 33 по каждому кредитному договору</w:t>
      </w:r>
    </w:p>
    <w:p w:rsidR="000F3F06" w:rsidRDefault="000F3F06">
      <w:pPr>
        <w:pStyle w:val="ConsPlusNonformat"/>
        <w:jc w:val="both"/>
      </w:pPr>
      <w:r>
        <w:lastRenderedPageBreak/>
        <w:t>(договору займа), по которому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&lt;21</w:t>
      </w:r>
      <w:proofErr w:type="gramStart"/>
      <w:r>
        <w:t>&gt;  В</w:t>
      </w:r>
      <w:proofErr w:type="gramEnd"/>
      <w:r>
        <w:t>ключаются  значения  граф 3, 6, 16, 17, 24 - 29 и 33, по которым</w:t>
      </w:r>
    </w:p>
    <w:p w:rsidR="000F3F06" w:rsidRDefault="000F3F06">
      <w:pPr>
        <w:pStyle w:val="ConsPlusNonformat"/>
        <w:jc w:val="both"/>
      </w:pPr>
      <w:r>
        <w:t>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        Для акционерного общества "ДОМ</w:t>
      </w:r>
      <w:proofErr w:type="gramStart"/>
      <w:r>
        <w:t>.Р</w:t>
      </w:r>
      <w:proofErr w:type="gramEnd"/>
      <w:r>
        <w:t>Ф" и для кредитной</w:t>
      </w:r>
    </w:p>
    <w:p w:rsidR="000F3F06" w:rsidRDefault="000F3F06">
      <w:pPr>
        <w:pStyle w:val="ConsPlusNonformat"/>
        <w:jc w:val="both"/>
      </w:pPr>
      <w:r>
        <w:t xml:space="preserve">         организации, являющейся дочерним хозяйственным обществом</w:t>
      </w:r>
    </w:p>
    <w:p w:rsidR="000F3F06" w:rsidRDefault="000F3F06">
      <w:pPr>
        <w:pStyle w:val="ConsPlusNonformat"/>
        <w:jc w:val="both"/>
      </w:pPr>
      <w:r>
        <w:t xml:space="preserve">           акционерного общества "ДОМ</w:t>
      </w:r>
      <w:proofErr w:type="gramStart"/>
      <w:r>
        <w:t>.Р</w:t>
      </w:r>
      <w:proofErr w:type="gramEnd"/>
      <w:r>
        <w:t>Ф", по выданным кредитам</w:t>
      </w:r>
    </w:p>
    <w:p w:rsidR="000F3F06" w:rsidRDefault="000F3F06">
      <w:pPr>
        <w:pStyle w:val="ConsPlusNonformat"/>
        <w:jc w:val="both"/>
      </w:pPr>
      <w:r>
        <w:t xml:space="preserve">          (займам) на приобретение жилых помещений, расположенных</w:t>
      </w:r>
    </w:p>
    <w:p w:rsidR="000F3F06" w:rsidRDefault="000F3F06">
      <w:pPr>
        <w:pStyle w:val="ConsPlusNonformat"/>
        <w:jc w:val="both"/>
      </w:pPr>
      <w:r>
        <w:t xml:space="preserve">            на территории Дальневосточного федерального округа</w:t>
      </w:r>
    </w:p>
    <w:p w:rsidR="000F3F06" w:rsidRDefault="000F3F06">
      <w:pPr>
        <w:pStyle w:val="ConsPlusNormal"/>
        <w:jc w:val="both"/>
      </w:pPr>
    </w:p>
    <w:p w:rsidR="000F3F06" w:rsidRDefault="000F3F06">
      <w:pPr>
        <w:sectPr w:rsidR="000F3F06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25684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680"/>
        <w:gridCol w:w="680"/>
        <w:gridCol w:w="737"/>
        <w:gridCol w:w="938"/>
        <w:gridCol w:w="597"/>
        <w:gridCol w:w="569"/>
        <w:gridCol w:w="541"/>
        <w:gridCol w:w="484"/>
        <w:gridCol w:w="654"/>
        <w:gridCol w:w="796"/>
        <w:gridCol w:w="541"/>
        <w:gridCol w:w="768"/>
        <w:gridCol w:w="624"/>
        <w:gridCol w:w="654"/>
        <w:gridCol w:w="567"/>
        <w:gridCol w:w="624"/>
        <w:gridCol w:w="680"/>
        <w:gridCol w:w="680"/>
        <w:gridCol w:w="737"/>
        <w:gridCol w:w="690"/>
        <w:gridCol w:w="567"/>
        <w:gridCol w:w="567"/>
        <w:gridCol w:w="567"/>
        <w:gridCol w:w="992"/>
        <w:gridCol w:w="1191"/>
        <w:gridCol w:w="1134"/>
        <w:gridCol w:w="1247"/>
        <w:gridCol w:w="680"/>
        <w:gridCol w:w="964"/>
        <w:gridCol w:w="850"/>
        <w:gridCol w:w="850"/>
        <w:gridCol w:w="850"/>
        <w:gridCol w:w="624"/>
        <w:gridCol w:w="850"/>
      </w:tblGrid>
      <w:tr w:rsidR="000F3F06" w:rsidRPr="000F3F06" w:rsidTr="000F3F06">
        <w:tc>
          <w:tcPr>
            <w:tcW w:w="51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lastRenderedPageBreak/>
              <w:t xml:space="preserve">N </w:t>
            </w:r>
            <w:proofErr w:type="spellStart"/>
            <w:proofErr w:type="gramStart"/>
            <w:r w:rsidRPr="000F3F06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F3F06">
              <w:rPr>
                <w:sz w:val="16"/>
                <w:szCs w:val="16"/>
              </w:rPr>
              <w:t>/</w:t>
            </w:r>
            <w:proofErr w:type="spellStart"/>
            <w:r w:rsidRPr="000F3F06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035" w:type="dxa"/>
            <w:gridSpan w:val="4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Сведения, указанные в договоре о приобретении жилого помещения</w:t>
            </w:r>
          </w:p>
        </w:tc>
        <w:tc>
          <w:tcPr>
            <w:tcW w:w="59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Стоимость жилого помещения по договору (рублей)</w:t>
            </w:r>
          </w:p>
        </w:tc>
        <w:tc>
          <w:tcPr>
            <w:tcW w:w="569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Цель кредита (займа) &lt;4&gt;</w:t>
            </w:r>
          </w:p>
        </w:tc>
        <w:tc>
          <w:tcPr>
            <w:tcW w:w="1679" w:type="dxa"/>
            <w:gridSpan w:val="3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рождения детей, родившихся с 1 января 2018 г. по 31 декабря 2022 г. &lt;5&gt;</w:t>
            </w:r>
          </w:p>
        </w:tc>
        <w:tc>
          <w:tcPr>
            <w:tcW w:w="7928" w:type="dxa"/>
            <w:gridSpan w:val="12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Параметры жилищного (ипотечного) кредита (займа)</w:t>
            </w:r>
          </w:p>
        </w:tc>
        <w:tc>
          <w:tcPr>
            <w:tcW w:w="6378" w:type="dxa"/>
            <w:gridSpan w:val="7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Параметры субсидии</w:t>
            </w:r>
          </w:p>
        </w:tc>
        <w:tc>
          <w:tcPr>
            <w:tcW w:w="96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Код территории (субъекта Российской Федерации), на которой расположено жилое помещение &lt;15&gt;</w:t>
            </w:r>
          </w:p>
        </w:tc>
        <w:tc>
          <w:tcPr>
            <w:tcW w:w="85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Наименование сельского поселения, на территории которого расположено жилое помещение &lt;16&gt;</w:t>
            </w:r>
          </w:p>
        </w:tc>
        <w:tc>
          <w:tcPr>
            <w:tcW w:w="85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Код территории (субъекта Российской Федерации), на которой проживает покупатель &lt;17&gt;</w:t>
            </w:r>
          </w:p>
        </w:tc>
        <w:tc>
          <w:tcPr>
            <w:tcW w:w="85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совершения сделки по уступке прав требования по кредиту (займу)</w:t>
            </w:r>
          </w:p>
        </w:tc>
        <w:tc>
          <w:tcPr>
            <w:tcW w:w="62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ИНН ипотечного агента</w:t>
            </w:r>
          </w:p>
        </w:tc>
        <w:tc>
          <w:tcPr>
            <w:tcW w:w="85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Сумма недополученного дохода, причитающаяся ипотечному агенту</w:t>
            </w:r>
          </w:p>
        </w:tc>
      </w:tr>
      <w:tr w:rsidR="000F3F06" w:rsidRPr="000F3F06" w:rsidTr="000F3F06">
        <w:tc>
          <w:tcPr>
            <w:tcW w:w="51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вид договора &lt;1&gt;</w:t>
            </w:r>
          </w:p>
        </w:tc>
        <w:tc>
          <w:tcPr>
            <w:tcW w:w="68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площадь (кв. метров)</w:t>
            </w:r>
          </w:p>
        </w:tc>
        <w:tc>
          <w:tcPr>
            <w:tcW w:w="73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продавец по договору &lt;2&gt;</w:t>
            </w:r>
          </w:p>
        </w:tc>
        <w:tc>
          <w:tcPr>
            <w:tcW w:w="938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регистрации договора участия в долевом строительстве/договора уступки прав требования по договору участия в долевом строительстве &lt;3&gt;</w:t>
            </w:r>
          </w:p>
        </w:tc>
        <w:tc>
          <w:tcPr>
            <w:tcW w:w="59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9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рождения второго ребенка</w:t>
            </w:r>
          </w:p>
        </w:tc>
        <w:tc>
          <w:tcPr>
            <w:tcW w:w="48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рождения третьего ребенка</w:t>
            </w:r>
          </w:p>
        </w:tc>
        <w:tc>
          <w:tcPr>
            <w:tcW w:w="65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рождения последующего ребенка</w:t>
            </w:r>
          </w:p>
        </w:tc>
        <w:tc>
          <w:tcPr>
            <w:tcW w:w="796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номер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541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организация, выдавшая кредит (заем)</w:t>
            </w:r>
          </w:p>
        </w:tc>
        <w:tc>
          <w:tcPr>
            <w:tcW w:w="768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заключения кредитного договора (договора займа) или дополнительного соглашения о рефинансировании (при наличии)</w:t>
            </w:r>
          </w:p>
        </w:tc>
        <w:tc>
          <w:tcPr>
            <w:tcW w:w="62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выдачи кредита (займа) &lt;6&gt;</w:t>
            </w:r>
          </w:p>
        </w:tc>
        <w:tc>
          <w:tcPr>
            <w:tcW w:w="65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дата приобретения права требования по кредиту (займу)</w:t>
            </w:r>
          </w:p>
        </w:tc>
        <w:tc>
          <w:tcPr>
            <w:tcW w:w="56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сумма кредита (займа) на дату выдачи (рублей)</w:t>
            </w:r>
          </w:p>
        </w:tc>
        <w:tc>
          <w:tcPr>
            <w:tcW w:w="624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размер собственных средств заемщика (рублей) &lt;7&gt;</w:t>
            </w:r>
          </w:p>
        </w:tc>
        <w:tc>
          <w:tcPr>
            <w:tcW w:w="1360" w:type="dxa"/>
            <w:gridSpan w:val="2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доля от стоимости жилого помещения по договору (в процентах) &lt;8&gt;</w:t>
            </w:r>
          </w:p>
        </w:tc>
        <w:tc>
          <w:tcPr>
            <w:tcW w:w="73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размер ключевой ставки Банка России на первый день расчетного периода (процентов годовых)</w:t>
            </w:r>
          </w:p>
        </w:tc>
        <w:tc>
          <w:tcPr>
            <w:tcW w:w="69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действующая ставка по кредитному договору (договору займа) на первый день расчетного периода (процентов годовых)</w:t>
            </w:r>
          </w:p>
        </w:tc>
        <w:tc>
          <w:tcPr>
            <w:tcW w:w="56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срок кредитного договора (договора займа) (в месяцах)</w:t>
            </w:r>
          </w:p>
        </w:tc>
        <w:tc>
          <w:tcPr>
            <w:tcW w:w="56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размер ставки, подлежащей субсидированию (процентов годовых) &lt;9&gt;</w:t>
            </w:r>
          </w:p>
        </w:tc>
        <w:tc>
          <w:tcPr>
            <w:tcW w:w="3884" w:type="dxa"/>
            <w:gridSpan w:val="4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сумма процентов, уплаченная заемщиком (рублей)</w:t>
            </w:r>
          </w:p>
        </w:tc>
        <w:tc>
          <w:tcPr>
            <w:tcW w:w="1247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сумма фактически понесенных затрат на приобретение прав требования по кредиту (займу) по уплате процентов, произведенных в целях возмещения недополученного дохода организации, у которой приобретены права требования &lt;13&gt;</w:t>
            </w:r>
          </w:p>
        </w:tc>
        <w:tc>
          <w:tcPr>
            <w:tcW w:w="680" w:type="dxa"/>
            <w:vMerge w:val="restart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размер субсидии (рублей) &lt;14&gt;</w:t>
            </w:r>
          </w:p>
        </w:tc>
        <w:tc>
          <w:tcPr>
            <w:tcW w:w="96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</w:tr>
      <w:tr w:rsidR="000F3F06" w:rsidRPr="000F3F06" w:rsidTr="000F3F06">
        <w:tc>
          <w:tcPr>
            <w:tcW w:w="51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938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9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9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48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5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796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41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5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заемных средств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собственных средств заемщика</w:t>
            </w:r>
          </w:p>
        </w:tc>
        <w:tc>
          <w:tcPr>
            <w:tcW w:w="73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расчетном периоде по кредитам (займам) &lt;10&gt;</w:t>
            </w:r>
          </w:p>
        </w:tc>
        <w:tc>
          <w:tcPr>
            <w:tcW w:w="992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периоде, предшествующем расчетному периоду, за период до даты приобретения права требования по кредиту (займу) - не более 2 месяцев до даты приобретения &lt;11&gt;</w:t>
            </w:r>
          </w:p>
        </w:tc>
        <w:tc>
          <w:tcPr>
            <w:tcW w:w="1191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расчетном периоде, за период до даты приобретения права требования по кредиту (займу) - не более 2 месяцев до даты приобретения &lt;12&gt;</w:t>
            </w:r>
          </w:p>
        </w:tc>
        <w:tc>
          <w:tcPr>
            <w:tcW w:w="113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расчетном периоде от даты приобретения прав требования по кредитному договору (договору займа) до окончания расчетного периода</w:t>
            </w:r>
          </w:p>
        </w:tc>
        <w:tc>
          <w:tcPr>
            <w:tcW w:w="1247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8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96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624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0F3F06" w:rsidRPr="000F3F06" w:rsidRDefault="000F3F06">
            <w:pPr>
              <w:rPr>
                <w:sz w:val="16"/>
                <w:szCs w:val="16"/>
              </w:rPr>
            </w:pPr>
          </w:p>
        </w:tc>
      </w:tr>
      <w:tr w:rsidR="000F3F06" w:rsidRPr="000F3F06" w:rsidTr="000F3F06">
        <w:tc>
          <w:tcPr>
            <w:tcW w:w="51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</w:t>
            </w: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4</w:t>
            </w:r>
          </w:p>
        </w:tc>
        <w:tc>
          <w:tcPr>
            <w:tcW w:w="938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5</w:t>
            </w:r>
          </w:p>
        </w:tc>
        <w:tc>
          <w:tcPr>
            <w:tcW w:w="59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6</w:t>
            </w:r>
          </w:p>
        </w:tc>
        <w:tc>
          <w:tcPr>
            <w:tcW w:w="569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7</w:t>
            </w: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8</w:t>
            </w:r>
          </w:p>
        </w:tc>
        <w:tc>
          <w:tcPr>
            <w:tcW w:w="48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9</w:t>
            </w: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10</w:t>
            </w:r>
          </w:p>
        </w:tc>
        <w:tc>
          <w:tcPr>
            <w:tcW w:w="796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11</w:t>
            </w: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12</w:t>
            </w:r>
          </w:p>
        </w:tc>
        <w:tc>
          <w:tcPr>
            <w:tcW w:w="768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13</w:t>
            </w: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14</w:t>
            </w: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16</w:t>
            </w: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17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18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19</w:t>
            </w: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20</w:t>
            </w:r>
          </w:p>
        </w:tc>
        <w:tc>
          <w:tcPr>
            <w:tcW w:w="69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21</w:t>
            </w: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22</w:t>
            </w: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23</w:t>
            </w: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24</w:t>
            </w:r>
          </w:p>
        </w:tc>
        <w:tc>
          <w:tcPr>
            <w:tcW w:w="992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25</w:t>
            </w:r>
          </w:p>
        </w:tc>
        <w:tc>
          <w:tcPr>
            <w:tcW w:w="1191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26</w:t>
            </w:r>
          </w:p>
        </w:tc>
        <w:tc>
          <w:tcPr>
            <w:tcW w:w="113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27</w:t>
            </w:r>
          </w:p>
        </w:tc>
        <w:tc>
          <w:tcPr>
            <w:tcW w:w="1247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28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29</w:t>
            </w:r>
          </w:p>
        </w:tc>
        <w:tc>
          <w:tcPr>
            <w:tcW w:w="96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30</w:t>
            </w: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31</w:t>
            </w: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32</w:t>
            </w: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33</w:t>
            </w: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34</w:t>
            </w: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35</w:t>
            </w:r>
          </w:p>
        </w:tc>
      </w:tr>
      <w:tr w:rsidR="000F3F06" w:rsidRPr="000F3F06" w:rsidTr="000F3F06">
        <w:tc>
          <w:tcPr>
            <w:tcW w:w="51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1.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38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9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9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48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6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9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4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6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F3F06" w:rsidRPr="000F3F06" w:rsidTr="000F3F06">
        <w:tc>
          <w:tcPr>
            <w:tcW w:w="510" w:type="dxa"/>
          </w:tcPr>
          <w:p w:rsidR="000F3F06" w:rsidRPr="000F3F06" w:rsidRDefault="000F3F06">
            <w:pPr>
              <w:pStyle w:val="ConsPlusNormal"/>
              <w:jc w:val="center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2.</w:t>
            </w: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38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9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9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48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96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4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5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73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9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1247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8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96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624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за расчетный период &lt;18&gt; ________________,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том числе: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по кредитам (займам), выданным на приобретение жилого помещения на первичном рынке жилья у юридических лиц &lt;19&gt;: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по кредитам (займам), выданным на погашение ранее выданных кредитов (займов) на приобретение жилого помещения на первичном рынке жилья, включая дополнительные соглашения о рефинансировании &lt;20&gt;: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по кредитам (займам), выданным на приобретение жилого помещения на вторичном рынке жилья в сельских поселениях &lt;21&gt;: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lastRenderedPageBreak/>
              <w:t>итого по кредитам (займам), выданным на погашение ранее выданных кредитов (займов) на приобретение жилого помещения на вторичном рынке жилья в сельских поселениях, включая дополнительные соглашения о рефинансировании &lt;22&gt;: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&lt;23&gt; ___________________,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в том числе: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ипотечному агенту (ИНН) ___________________,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ипотечному агенту (ИНН) ___________________.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Данные по корректировке &lt;24&gt;</w:t>
            </w:r>
          </w:p>
        </w:tc>
      </w:tr>
      <w:tr w:rsidR="000F3F06" w:rsidRPr="000F3F06" w:rsidTr="000F3F06">
        <w:tc>
          <w:tcPr>
            <w:tcW w:w="25684" w:type="dxa"/>
            <w:gridSpan w:val="35"/>
          </w:tcPr>
          <w:p w:rsidR="000F3F06" w:rsidRPr="000F3F06" w:rsidRDefault="000F3F06">
            <w:pPr>
              <w:pStyle w:val="ConsPlusNormal"/>
              <w:rPr>
                <w:sz w:val="16"/>
                <w:szCs w:val="16"/>
              </w:rPr>
            </w:pPr>
            <w:r w:rsidRPr="000F3F06">
              <w:rPr>
                <w:sz w:val="16"/>
                <w:szCs w:val="16"/>
              </w:rPr>
              <w:t>Итого по корректировке &lt;25&gt;</w:t>
            </w:r>
          </w:p>
        </w:tc>
      </w:tr>
    </w:tbl>
    <w:p w:rsidR="000F3F06" w:rsidRDefault="000F3F06">
      <w:pPr>
        <w:sectPr w:rsidR="000F3F0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nformat"/>
        <w:jc w:val="both"/>
      </w:pPr>
      <w:r>
        <w:t xml:space="preserve">    --------------------------------</w:t>
      </w:r>
    </w:p>
    <w:p w:rsidR="000F3F06" w:rsidRDefault="000F3F06">
      <w:pPr>
        <w:pStyle w:val="ConsPlusNonformat"/>
        <w:jc w:val="both"/>
      </w:pPr>
      <w:r>
        <w:t xml:space="preserve">    &lt;1&gt; Вид договора, заключаемого между заемщиком и юридическим лицом: ДДУ</w:t>
      </w:r>
    </w:p>
    <w:p w:rsidR="000F3F06" w:rsidRDefault="000F3F06">
      <w:pPr>
        <w:pStyle w:val="ConsPlusNonformat"/>
        <w:jc w:val="both"/>
      </w:pPr>
      <w:proofErr w:type="gramStart"/>
      <w:r>
        <w:t>-  договор  участия  в  долевом строительстве (ДДУ-1 - договор уступки прав</w:t>
      </w:r>
      <w:proofErr w:type="gramEnd"/>
    </w:p>
    <w:p w:rsidR="000F3F06" w:rsidRDefault="000F3F06">
      <w:pPr>
        <w:pStyle w:val="ConsPlusNonformat"/>
        <w:jc w:val="both"/>
      </w:pPr>
      <w:r>
        <w:t>требования  по  такому  договору)  в соответствии с Федеральным законом "</w:t>
      </w:r>
      <w:proofErr w:type="gramStart"/>
      <w:r>
        <w:t>Об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участии</w:t>
      </w:r>
      <w:proofErr w:type="gramEnd"/>
      <w:r>
        <w:t xml:space="preserve">  в  долевом  строительстве  многоквартирных  домов  и иных объектов</w:t>
      </w:r>
    </w:p>
    <w:p w:rsidR="000F3F06" w:rsidRDefault="000F3F06">
      <w:pPr>
        <w:pStyle w:val="ConsPlusNonformat"/>
        <w:jc w:val="both"/>
      </w:pPr>
      <w:r>
        <w:t>недвижимости  и  о  внесении  изменений  в  некоторые  законодательные акты</w:t>
      </w:r>
    </w:p>
    <w:p w:rsidR="000F3F06" w:rsidRDefault="000F3F06">
      <w:pPr>
        <w:pStyle w:val="ConsPlusNonformat"/>
        <w:jc w:val="both"/>
      </w:pPr>
      <w:r>
        <w:t>Российской  Федерации", либо ДКП - договор купли-продажи на первичном рынке</w:t>
      </w:r>
    </w:p>
    <w:p w:rsidR="000F3F06" w:rsidRDefault="000F3F06">
      <w:pPr>
        <w:pStyle w:val="ConsPlusNonformat"/>
        <w:jc w:val="both"/>
      </w:pPr>
      <w:r>
        <w:t>жилья, либо ДКП-2 - договор купли-продажи на вторичном рынке жилья.</w:t>
      </w:r>
    </w:p>
    <w:p w:rsidR="000F3F06" w:rsidRDefault="000F3F06">
      <w:pPr>
        <w:pStyle w:val="ConsPlusNonformat"/>
        <w:jc w:val="both"/>
      </w:pPr>
      <w:r>
        <w:t xml:space="preserve">    &lt;2</w:t>
      </w:r>
      <w:proofErr w:type="gramStart"/>
      <w:r>
        <w:t>&gt;   У</w:t>
      </w:r>
      <w:proofErr w:type="gramEnd"/>
      <w:r>
        <w:t>казывается  наименование  и  ИНН  юридического  лица.  В  случае</w:t>
      </w:r>
    </w:p>
    <w:p w:rsidR="000F3F06" w:rsidRDefault="000F3F06">
      <w:pPr>
        <w:pStyle w:val="ConsPlusNonformat"/>
        <w:jc w:val="both"/>
      </w:pPr>
      <w:r>
        <w:t>приобретения  жилого  помещения  на  вторичном  рынке  у  физического  лица</w:t>
      </w:r>
    </w:p>
    <w:p w:rsidR="000F3F06" w:rsidRDefault="000F3F06">
      <w:pPr>
        <w:pStyle w:val="ConsPlusNonformat"/>
        <w:jc w:val="both"/>
      </w:pPr>
      <w:r>
        <w:t>указывается обозначение "ф.л.".</w:t>
      </w:r>
    </w:p>
    <w:p w:rsidR="000F3F06" w:rsidRDefault="000F3F06">
      <w:pPr>
        <w:pStyle w:val="ConsPlusNonformat"/>
        <w:jc w:val="both"/>
      </w:pPr>
      <w:r>
        <w:t xml:space="preserve">    &lt;3&gt;   Дата   регистрации   указывается  в  формате:  день,  месяц, 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  Данная  графа  не  заполняется  в случае приобретения жилого</w:t>
      </w:r>
    </w:p>
    <w:p w:rsidR="000F3F06" w:rsidRDefault="000F3F06">
      <w:pPr>
        <w:pStyle w:val="ConsPlusNonformat"/>
        <w:jc w:val="both"/>
      </w:pPr>
      <w:r>
        <w:t>помещения по договору купли-продажи.</w:t>
      </w:r>
    </w:p>
    <w:p w:rsidR="000F3F06" w:rsidRDefault="000F3F06">
      <w:pPr>
        <w:pStyle w:val="ConsPlusNonformat"/>
        <w:jc w:val="both"/>
      </w:pPr>
      <w:r>
        <w:t xml:space="preserve">    &lt;4</w:t>
      </w:r>
      <w:proofErr w:type="gramStart"/>
      <w:r>
        <w:t>&gt; У</w:t>
      </w:r>
      <w:proofErr w:type="gramEnd"/>
      <w:r>
        <w:t>казывается:</w:t>
      </w:r>
    </w:p>
    <w:p w:rsidR="000F3F06" w:rsidRDefault="000F3F06">
      <w:pPr>
        <w:pStyle w:val="ConsPlusNonformat"/>
        <w:jc w:val="both"/>
      </w:pPr>
      <w:r>
        <w:t xml:space="preserve">    1  -  если  кредит  (заем)  выдан  на  приобретение жилого помещения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первичном </w:t>
      </w:r>
      <w:proofErr w:type="gramStart"/>
      <w:r>
        <w:t>рынке</w:t>
      </w:r>
      <w:proofErr w:type="gramEnd"/>
      <w:r>
        <w:t xml:space="preserve"> жилья в сельских поселениях;</w:t>
      </w:r>
    </w:p>
    <w:p w:rsidR="000F3F06" w:rsidRDefault="000F3F06">
      <w:pPr>
        <w:pStyle w:val="ConsPlusNonformat"/>
        <w:jc w:val="both"/>
      </w:pPr>
      <w:r>
        <w:t xml:space="preserve">    2  -  если  кредит  (заем)  выдан  на погашение ранее выданного кредита</w:t>
      </w:r>
    </w:p>
    <w:p w:rsidR="000F3F06" w:rsidRDefault="000F3F06">
      <w:pPr>
        <w:pStyle w:val="ConsPlusNonformat"/>
        <w:jc w:val="both"/>
      </w:pPr>
      <w:r>
        <w:t xml:space="preserve">(займа)  на  приобретение  жилого  помещения  на  первичном  рынке  жилья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сельских </w:t>
      </w:r>
      <w:proofErr w:type="gramStart"/>
      <w:r>
        <w:t>поселениях</w:t>
      </w:r>
      <w:proofErr w:type="gramEnd"/>
      <w:r>
        <w:t>, включая дополнительные соглашения о рефинансировании;</w:t>
      </w:r>
    </w:p>
    <w:p w:rsidR="000F3F06" w:rsidRDefault="000F3F06">
      <w:pPr>
        <w:pStyle w:val="ConsPlusNonformat"/>
        <w:jc w:val="both"/>
      </w:pPr>
      <w:r>
        <w:t xml:space="preserve">    3  -  если  кредит  (заем)  выдан  на  приобретение жилого помещения </w:t>
      </w:r>
      <w:proofErr w:type="gramStart"/>
      <w:r>
        <w:t>на</w:t>
      </w:r>
      <w:proofErr w:type="gramEnd"/>
    </w:p>
    <w:p w:rsidR="000F3F06" w:rsidRDefault="000F3F06">
      <w:pPr>
        <w:pStyle w:val="ConsPlusNonformat"/>
        <w:jc w:val="both"/>
      </w:pPr>
      <w:r>
        <w:t xml:space="preserve">вторичном </w:t>
      </w:r>
      <w:proofErr w:type="gramStart"/>
      <w:r>
        <w:t>рынке</w:t>
      </w:r>
      <w:proofErr w:type="gramEnd"/>
      <w:r>
        <w:t xml:space="preserve"> жилья в сельских поселениях;</w:t>
      </w:r>
    </w:p>
    <w:p w:rsidR="000F3F06" w:rsidRDefault="000F3F06">
      <w:pPr>
        <w:pStyle w:val="ConsPlusNonformat"/>
        <w:jc w:val="both"/>
      </w:pPr>
      <w:r>
        <w:t xml:space="preserve">    4  -  если  кредит  (заем)  выдан  на погашение ранее выданного кредита</w:t>
      </w:r>
    </w:p>
    <w:p w:rsidR="000F3F06" w:rsidRDefault="000F3F06">
      <w:pPr>
        <w:pStyle w:val="ConsPlusNonformat"/>
        <w:jc w:val="both"/>
      </w:pPr>
      <w:r>
        <w:t xml:space="preserve">(займа)  на  приобретение  жилого  помещения  на  вторичном  рынке  жилья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сельских </w:t>
      </w:r>
      <w:proofErr w:type="gramStart"/>
      <w:r>
        <w:t>поселениях</w:t>
      </w:r>
      <w:proofErr w:type="gramEnd"/>
      <w:r>
        <w:t>, включая дополнительные соглашения о рефинансировании.</w:t>
      </w:r>
    </w:p>
    <w:p w:rsidR="000F3F06" w:rsidRDefault="000F3F06">
      <w:pPr>
        <w:pStyle w:val="ConsPlusNonformat"/>
        <w:jc w:val="both"/>
      </w:pPr>
      <w:r>
        <w:t xml:space="preserve">    &lt;5&gt;  Дата  рождения  указывается  в  формате: день, месяц, год рождения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&lt;6&gt; Дата выдачи кредита (займа) указывается в формате: день, месяц, год</w:t>
      </w:r>
    </w:p>
    <w:p w:rsidR="000F3F06" w:rsidRDefault="000F3F06">
      <w:pPr>
        <w:pStyle w:val="ConsPlusNonformat"/>
        <w:jc w:val="both"/>
      </w:pPr>
      <w:r>
        <w:t>(ДД.ММ</w:t>
      </w:r>
      <w:proofErr w:type="gramStart"/>
      <w:r>
        <w:t>.Г</w:t>
      </w:r>
      <w:proofErr w:type="gramEnd"/>
      <w:r>
        <w:t>ГГГ).</w:t>
      </w:r>
    </w:p>
    <w:p w:rsidR="000F3F06" w:rsidRDefault="000F3F06">
      <w:pPr>
        <w:pStyle w:val="ConsPlusNonformat"/>
        <w:jc w:val="both"/>
      </w:pPr>
      <w:r>
        <w:t xml:space="preserve">    &lt;7</w:t>
      </w:r>
      <w:proofErr w:type="gramStart"/>
      <w:r>
        <w:t>&gt;  У</w:t>
      </w:r>
      <w:proofErr w:type="gramEnd"/>
      <w:r>
        <w:t>казывается  размер  внесенных  заемщиком  собственных  средств. В</w:t>
      </w:r>
    </w:p>
    <w:p w:rsidR="000F3F06" w:rsidRDefault="000F3F06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выдачи кредита (займа) на погашение ранее выданного кредита (займа)</w:t>
      </w:r>
    </w:p>
    <w:p w:rsidR="000F3F06" w:rsidRDefault="000F3F06">
      <w:pPr>
        <w:pStyle w:val="ConsPlusNonformat"/>
        <w:jc w:val="both"/>
      </w:pPr>
      <w:r>
        <w:t>или   при   заключении   дополнительного   соглашения   о  рефинансировании</w:t>
      </w:r>
    </w:p>
    <w:p w:rsidR="000F3F06" w:rsidRDefault="000F3F06">
      <w:pPr>
        <w:pStyle w:val="ConsPlusNonformat"/>
        <w:jc w:val="both"/>
      </w:pPr>
      <w:r>
        <w:t>указывается "0".</w:t>
      </w:r>
    </w:p>
    <w:p w:rsidR="000F3F06" w:rsidRDefault="000F3F06">
      <w:pPr>
        <w:pStyle w:val="ConsPlusNonformat"/>
        <w:jc w:val="both"/>
      </w:pPr>
      <w:r>
        <w:t xml:space="preserve">    &lt;8</w:t>
      </w:r>
      <w:proofErr w:type="gramStart"/>
      <w:r>
        <w:t>&gt;   У</w:t>
      </w:r>
      <w:proofErr w:type="gramEnd"/>
      <w:r>
        <w:t>казывается   размер   доли   собственных  и  заемных  средств  в</w:t>
      </w:r>
    </w:p>
    <w:p w:rsidR="000F3F06" w:rsidRDefault="000F3F06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 подпунктом "в" пункта 10 Правил предоставления субсидий. Для</w:t>
      </w:r>
    </w:p>
    <w:p w:rsidR="000F3F06" w:rsidRDefault="000F3F06">
      <w:pPr>
        <w:pStyle w:val="ConsPlusNonformat"/>
        <w:jc w:val="both"/>
      </w:pPr>
      <w:r>
        <w:t>кредитов  (займов), выданных на погашение ранее выданных кредитов (займов),</w:t>
      </w:r>
    </w:p>
    <w:p w:rsidR="000F3F06" w:rsidRDefault="000F3F06">
      <w:pPr>
        <w:pStyle w:val="ConsPlusNonformat"/>
        <w:jc w:val="both"/>
      </w:pPr>
      <w:r>
        <w:t>или при заключении дополнительного соглашения о рефинансировании в графе 19</w:t>
      </w:r>
    </w:p>
    <w:p w:rsidR="000F3F06" w:rsidRDefault="000F3F06">
      <w:pPr>
        <w:pStyle w:val="ConsPlusNonformat"/>
        <w:jc w:val="both"/>
      </w:pPr>
      <w:r>
        <w:t>указывается "0".</w:t>
      </w:r>
    </w:p>
    <w:p w:rsidR="000F3F06" w:rsidRDefault="000F3F06">
      <w:pPr>
        <w:pStyle w:val="ConsPlusNonformat"/>
        <w:jc w:val="both"/>
      </w:pPr>
      <w:r>
        <w:t xml:space="preserve">    &lt;9&gt;  Расчет:  значение графы 20 плюс 4 </w:t>
      </w:r>
      <w:proofErr w:type="gramStart"/>
      <w:r>
        <w:t>процентных</w:t>
      </w:r>
      <w:proofErr w:type="gramEnd"/>
      <w:r>
        <w:t xml:space="preserve"> пункта минус значение</w:t>
      </w:r>
    </w:p>
    <w:p w:rsidR="000F3F06" w:rsidRDefault="000F3F06">
      <w:pPr>
        <w:pStyle w:val="ConsPlusNonformat"/>
        <w:jc w:val="both"/>
      </w:pPr>
      <w:r>
        <w:t>графы  21.  В  случае  если  значение  графы 21 менее 5 процентов, в расчет</w:t>
      </w:r>
    </w:p>
    <w:p w:rsidR="000F3F06" w:rsidRDefault="000F3F06">
      <w:pPr>
        <w:pStyle w:val="ConsPlusNonformat"/>
        <w:jc w:val="both"/>
      </w:pPr>
      <w:r>
        <w:t>принимается  значение,  равное 5 процентам. В случае если значение графы 21</w:t>
      </w:r>
    </w:p>
    <w:p w:rsidR="000F3F06" w:rsidRDefault="000F3F06">
      <w:pPr>
        <w:pStyle w:val="ConsPlusNonformat"/>
        <w:jc w:val="both"/>
      </w:pPr>
      <w:r>
        <w:t>менее 6 процентов, в расчет 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&lt;10&gt;  Расчет  по  кредитам  (займам), по которым в расчетном периоде не</w:t>
      </w:r>
    </w:p>
    <w:p w:rsidR="000F3F06" w:rsidRDefault="000F3F06">
      <w:pPr>
        <w:pStyle w:val="ConsPlusNonformat"/>
        <w:jc w:val="both"/>
      </w:pPr>
      <w:r>
        <w:t>совершалась  сделка по приобретению прав требования, и по выданным кредитам</w:t>
      </w:r>
    </w:p>
    <w:p w:rsidR="000F3F06" w:rsidRDefault="000F3F06">
      <w:pPr>
        <w:pStyle w:val="ConsPlusNonformat"/>
        <w:jc w:val="both"/>
      </w:pPr>
      <w:r>
        <w:t xml:space="preserve">(займам):  указывается  сумма  фактически  уплаченных процентов в </w:t>
      </w:r>
      <w:proofErr w:type="gramStart"/>
      <w:r>
        <w:t>расчетном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периоде</w:t>
      </w:r>
      <w:proofErr w:type="gramEnd"/>
      <w:r>
        <w:t xml:space="preserve">. Расчет по кредитам (займам), по которым в расчетном периоде либо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 xml:space="preserve">периоде,   предшествующем   расчетному   периоду,   совершалась  сделка 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>приобретению прав требования: сумма значений графы 26 и графы 27.</w:t>
      </w:r>
    </w:p>
    <w:p w:rsidR="000F3F06" w:rsidRDefault="000F3F06">
      <w:pPr>
        <w:pStyle w:val="ConsPlusNonformat"/>
        <w:jc w:val="both"/>
      </w:pPr>
      <w:r>
        <w:t xml:space="preserve">    &lt;11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&lt;12</w:t>
      </w:r>
      <w:proofErr w:type="gramStart"/>
      <w:r>
        <w:t>&gt;  Д</w:t>
      </w:r>
      <w:proofErr w:type="gramEnd"/>
      <w:r>
        <w:t>ля  кредитов (займов), права требования по которым приобретены у</w:t>
      </w:r>
    </w:p>
    <w:p w:rsidR="000F3F06" w:rsidRDefault="000F3F06">
      <w:pPr>
        <w:pStyle w:val="ConsPlusNonformat"/>
        <w:jc w:val="both"/>
      </w:pPr>
      <w:r>
        <w:t>кредитных  организаций,  которым  был установлен лимит средств, указывается</w:t>
      </w:r>
    </w:p>
    <w:p w:rsidR="000F3F06" w:rsidRDefault="000F3F06">
      <w:pPr>
        <w:pStyle w:val="ConsPlusNonformat"/>
        <w:jc w:val="both"/>
      </w:pPr>
      <w:r>
        <w:t>"0".</w:t>
      </w:r>
    </w:p>
    <w:p w:rsidR="000F3F06" w:rsidRDefault="000F3F06">
      <w:pPr>
        <w:pStyle w:val="ConsPlusNonformat"/>
        <w:jc w:val="both"/>
      </w:pPr>
      <w:r>
        <w:t xml:space="preserve">    &lt;13&gt;  Расчет  осуществляется для кредитов (займов), права требования </w:t>
      </w:r>
      <w:proofErr w:type="gramStart"/>
      <w:r>
        <w:t>по</w:t>
      </w:r>
      <w:proofErr w:type="gramEnd"/>
    </w:p>
    <w:p w:rsidR="000F3F06" w:rsidRDefault="000F3F06">
      <w:pPr>
        <w:pStyle w:val="ConsPlusNonformat"/>
        <w:jc w:val="both"/>
      </w:pPr>
      <w:r>
        <w:t xml:space="preserve">которым  </w:t>
      </w:r>
      <w:proofErr w:type="gramStart"/>
      <w:r>
        <w:t>приобретены</w:t>
      </w:r>
      <w:proofErr w:type="gramEnd"/>
      <w:r>
        <w:t xml:space="preserve">  у  кредитных  организаций,  которым не был установлен</w:t>
      </w:r>
    </w:p>
    <w:p w:rsidR="000F3F06" w:rsidRDefault="000F3F06">
      <w:pPr>
        <w:pStyle w:val="ConsPlusNonformat"/>
        <w:jc w:val="both"/>
      </w:pPr>
      <w:r>
        <w:t xml:space="preserve">лимит средств, и у </w:t>
      </w:r>
      <w:proofErr w:type="spellStart"/>
      <w:r>
        <w:t>некредитных</w:t>
      </w:r>
      <w:proofErr w:type="spellEnd"/>
      <w:r>
        <w:t xml:space="preserve"> организаций: сумму значений графы 25 и графы</w:t>
      </w:r>
    </w:p>
    <w:p w:rsidR="000F3F06" w:rsidRDefault="000F3F06">
      <w:pPr>
        <w:pStyle w:val="ConsPlusNonformat"/>
        <w:jc w:val="both"/>
      </w:pPr>
      <w:r>
        <w:t>26 разделить на значение графы 21 и умножить на значение графы 23. В случае</w:t>
      </w:r>
    </w:p>
    <w:p w:rsidR="000F3F06" w:rsidRDefault="000F3F06">
      <w:pPr>
        <w:pStyle w:val="ConsPlusNonformat"/>
        <w:jc w:val="both"/>
      </w:pPr>
      <w:r>
        <w:t>если  значение  графы  21 менее 5 процентов, в расчет принимается значение,</w:t>
      </w:r>
    </w:p>
    <w:p w:rsidR="000F3F06" w:rsidRDefault="000F3F06">
      <w:pPr>
        <w:pStyle w:val="ConsPlusNonformat"/>
        <w:jc w:val="both"/>
      </w:pPr>
      <w:proofErr w:type="gramStart"/>
      <w:r>
        <w:t>равное</w:t>
      </w:r>
      <w:proofErr w:type="gramEnd"/>
      <w:r>
        <w:t xml:space="preserve">  5  процентам.  В случае если значение графы 21 менее 6 процентов, </w:t>
      </w:r>
      <w:proofErr w:type="gramStart"/>
      <w:r>
        <w:t>в</w:t>
      </w:r>
      <w:proofErr w:type="gramEnd"/>
    </w:p>
    <w:p w:rsidR="000F3F06" w:rsidRDefault="000F3F06">
      <w:pPr>
        <w:pStyle w:val="ConsPlusNonformat"/>
        <w:jc w:val="both"/>
      </w:pPr>
      <w:r>
        <w:t>расчет принимается 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&lt;14&gt;  Расчет:  сумму значений графы 24 и графы 25 разделить на значение</w:t>
      </w:r>
    </w:p>
    <w:p w:rsidR="000F3F06" w:rsidRDefault="000F3F06">
      <w:pPr>
        <w:pStyle w:val="ConsPlusNonformat"/>
        <w:jc w:val="both"/>
      </w:pPr>
      <w:r>
        <w:t>графы  21  и умножить на значение графы 23. В случае если значение графы 21</w:t>
      </w:r>
    </w:p>
    <w:p w:rsidR="000F3F06" w:rsidRDefault="000F3F06">
      <w:pPr>
        <w:pStyle w:val="ConsPlusNonformat"/>
        <w:jc w:val="both"/>
      </w:pPr>
      <w:r>
        <w:lastRenderedPageBreak/>
        <w:t>менее  5  процентов,  в  расчет принимается значение, равное 5 процентам. В</w:t>
      </w:r>
    </w:p>
    <w:p w:rsidR="000F3F06" w:rsidRDefault="000F3F06">
      <w:pPr>
        <w:pStyle w:val="ConsPlusNonformat"/>
        <w:jc w:val="both"/>
      </w:pPr>
      <w:proofErr w:type="gramStart"/>
      <w:r>
        <w:t>случае</w:t>
      </w:r>
      <w:proofErr w:type="gramEnd"/>
      <w:r>
        <w:t xml:space="preserve">  если  значение  графы  21  менее  6 процентов, в расчет принимается</w:t>
      </w:r>
    </w:p>
    <w:p w:rsidR="000F3F06" w:rsidRDefault="000F3F06">
      <w:pPr>
        <w:pStyle w:val="ConsPlusNonformat"/>
        <w:jc w:val="both"/>
      </w:pPr>
      <w:r>
        <w:t>значение, равное 6 процентам.</w:t>
      </w:r>
    </w:p>
    <w:p w:rsidR="000F3F06" w:rsidRDefault="000F3F06">
      <w:pPr>
        <w:pStyle w:val="ConsPlusNonformat"/>
        <w:jc w:val="both"/>
      </w:pPr>
      <w:r>
        <w:t xml:space="preserve">    &lt;15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8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деления ОК 019-95 (ОКАТО).</w:t>
      </w:r>
    </w:p>
    <w:p w:rsidR="000F3F06" w:rsidRDefault="000F3F06">
      <w:pPr>
        <w:pStyle w:val="ConsPlusNonformat"/>
        <w:jc w:val="both"/>
      </w:pPr>
      <w:r>
        <w:t xml:space="preserve">    &lt;16</w:t>
      </w:r>
      <w:proofErr w:type="gramStart"/>
      <w:r>
        <w:t>&gt;  У</w:t>
      </w:r>
      <w:proofErr w:type="gramEnd"/>
      <w:r>
        <w:t>казывается  наименование  сельского  поселения  с  обозначением:</w:t>
      </w:r>
    </w:p>
    <w:p w:rsidR="000F3F06" w:rsidRDefault="000F3F06">
      <w:pPr>
        <w:pStyle w:val="ConsPlusNonformat"/>
        <w:jc w:val="both"/>
      </w:pPr>
      <w:r>
        <w:t>поселок, село, станица, деревня, хутор и другие сельские населенные пункты.</w:t>
      </w:r>
    </w:p>
    <w:p w:rsidR="000F3F06" w:rsidRDefault="000F3F06">
      <w:pPr>
        <w:pStyle w:val="ConsPlusNonformat"/>
        <w:jc w:val="both"/>
      </w:pPr>
      <w:r>
        <w:t>Заполняется  по кредитам (займам), выданным на приобретение жилых помещений</w:t>
      </w:r>
    </w:p>
    <w:p w:rsidR="000F3F06" w:rsidRDefault="000F3F06">
      <w:pPr>
        <w:pStyle w:val="ConsPlusNonformat"/>
        <w:jc w:val="both"/>
      </w:pPr>
      <w:proofErr w:type="gramStart"/>
      <w:r>
        <w:t>на вторичном рынке жилья расположенных в сельских поселениях.</w:t>
      </w:r>
      <w:proofErr w:type="gramEnd"/>
    </w:p>
    <w:p w:rsidR="000F3F06" w:rsidRDefault="000F3F06">
      <w:pPr>
        <w:pStyle w:val="ConsPlusNonformat"/>
        <w:jc w:val="both"/>
      </w:pPr>
      <w:r>
        <w:t xml:space="preserve">    &lt;17</w:t>
      </w:r>
      <w:proofErr w:type="gramStart"/>
      <w:r>
        <w:t>&gt;       П</w:t>
      </w:r>
      <w:proofErr w:type="gramEnd"/>
      <w:r>
        <w:t xml:space="preserve">о       Общероссийскому       </w:t>
      </w:r>
      <w:hyperlink r:id="rId49" w:history="1">
        <w:r>
          <w:rPr>
            <w:color w:val="0000FF"/>
          </w:rPr>
          <w:t>классификатору</w:t>
        </w:r>
      </w:hyperlink>
      <w:r>
        <w:t xml:space="preserve">       объектов</w:t>
      </w:r>
    </w:p>
    <w:p w:rsidR="000F3F06" w:rsidRDefault="000F3F06">
      <w:pPr>
        <w:pStyle w:val="ConsPlusNonformat"/>
        <w:jc w:val="both"/>
      </w:pPr>
      <w:r>
        <w:t>административно-территориального  деления ОК 019-95 (ОКАТО). Заполняется по</w:t>
      </w:r>
    </w:p>
    <w:p w:rsidR="000F3F06" w:rsidRDefault="000F3F06">
      <w:pPr>
        <w:pStyle w:val="ConsPlusNonformat"/>
        <w:jc w:val="both"/>
      </w:pPr>
      <w:r>
        <w:t xml:space="preserve">кредитам  (займам),  выданным  на приобретение жилых помещений на </w:t>
      </w:r>
      <w:proofErr w:type="gramStart"/>
      <w:r>
        <w:t>вторичном</w:t>
      </w:r>
      <w:proofErr w:type="gramEnd"/>
    </w:p>
    <w:p w:rsidR="000F3F06" w:rsidRDefault="000F3F06">
      <w:pPr>
        <w:pStyle w:val="ConsPlusNonformat"/>
        <w:jc w:val="both"/>
      </w:pPr>
      <w:proofErr w:type="gramStart"/>
      <w:r>
        <w:t>рынке</w:t>
      </w:r>
      <w:proofErr w:type="gramEnd"/>
      <w:r>
        <w:t xml:space="preserve"> жилья расположенных в сельских поселениях.</w:t>
      </w:r>
    </w:p>
    <w:p w:rsidR="000F3F06" w:rsidRDefault="000F3F06">
      <w:pPr>
        <w:pStyle w:val="ConsPlusNonformat"/>
        <w:jc w:val="both"/>
      </w:pPr>
      <w:r>
        <w:t xml:space="preserve">    &lt;18</w:t>
      </w:r>
      <w:proofErr w:type="gramStart"/>
      <w:r>
        <w:t>&gt; В</w:t>
      </w:r>
      <w:proofErr w:type="gramEnd"/>
      <w:r>
        <w:t>ключаются значения граф 3, 6, 16, 17, 24 - 29 и 35.</w:t>
      </w:r>
    </w:p>
    <w:p w:rsidR="000F3F06" w:rsidRDefault="000F3F06">
      <w:pPr>
        <w:pStyle w:val="ConsPlusNonformat"/>
        <w:jc w:val="both"/>
      </w:pPr>
      <w:r>
        <w:t xml:space="preserve">    &lt;19</w:t>
      </w:r>
      <w:proofErr w:type="gramStart"/>
      <w:r>
        <w:t>&gt; В</w:t>
      </w:r>
      <w:proofErr w:type="gramEnd"/>
      <w:r>
        <w:t>ключаются значения граф 3, 6, 16, 17, 24 - 29 и 35.</w:t>
      </w:r>
    </w:p>
    <w:p w:rsidR="000F3F06" w:rsidRDefault="000F3F06">
      <w:pPr>
        <w:pStyle w:val="ConsPlusNonformat"/>
        <w:jc w:val="both"/>
      </w:pPr>
      <w:r>
        <w:t xml:space="preserve">    &lt;20</w:t>
      </w:r>
      <w:proofErr w:type="gramStart"/>
      <w:r>
        <w:t>&gt; В</w:t>
      </w:r>
      <w:proofErr w:type="gramEnd"/>
      <w:r>
        <w:t>ключаются значения граф 3, 6, 16, 17, 24 - 29 и 35.</w:t>
      </w:r>
    </w:p>
    <w:p w:rsidR="000F3F06" w:rsidRDefault="000F3F06">
      <w:pPr>
        <w:pStyle w:val="ConsPlusNonformat"/>
        <w:jc w:val="both"/>
      </w:pPr>
      <w:r>
        <w:t xml:space="preserve">    &lt;21</w:t>
      </w:r>
      <w:proofErr w:type="gramStart"/>
      <w:r>
        <w:t>&gt; В</w:t>
      </w:r>
      <w:proofErr w:type="gramEnd"/>
      <w:r>
        <w:t>ключаются значения граф 3, 6, 16, 17, 24 - 29 и 35.</w:t>
      </w:r>
    </w:p>
    <w:p w:rsidR="000F3F06" w:rsidRDefault="000F3F06">
      <w:pPr>
        <w:pStyle w:val="ConsPlusNonformat"/>
        <w:jc w:val="both"/>
      </w:pPr>
      <w:r>
        <w:t xml:space="preserve">    &lt;22</w:t>
      </w:r>
      <w:proofErr w:type="gramStart"/>
      <w:r>
        <w:t>&gt; В</w:t>
      </w:r>
      <w:proofErr w:type="gramEnd"/>
      <w:r>
        <w:t>ключаются значения граф 3, 6, 16, 17, 24 - 29 и 35.</w:t>
      </w:r>
    </w:p>
    <w:p w:rsidR="000F3F06" w:rsidRDefault="000F3F06">
      <w:pPr>
        <w:pStyle w:val="ConsPlusNonformat"/>
        <w:jc w:val="both"/>
      </w:pPr>
      <w:r>
        <w:t xml:space="preserve">    &lt;23</w:t>
      </w:r>
      <w:proofErr w:type="gramStart"/>
      <w:r>
        <w:t>&gt;  В</w:t>
      </w:r>
      <w:proofErr w:type="gramEnd"/>
      <w:r>
        <w:t>ключаются  значения  граф  3,  6,  16,  17,  24  - 29 и 35. Если</w:t>
      </w:r>
    </w:p>
    <w:p w:rsidR="000F3F06" w:rsidRDefault="000F3F06">
      <w:pPr>
        <w:pStyle w:val="ConsPlusNonformat"/>
        <w:jc w:val="both"/>
      </w:pPr>
      <w:r>
        <w:t>ипотечных  агентов  несколько,  указывается  сумма  недополученных доходов,</w:t>
      </w:r>
    </w:p>
    <w:p w:rsidR="000F3F06" w:rsidRDefault="000F3F06">
      <w:pPr>
        <w:pStyle w:val="ConsPlusNonformat"/>
        <w:jc w:val="both"/>
      </w:pPr>
      <w:proofErr w:type="gramStart"/>
      <w:r>
        <w:t>причитающаяся</w:t>
      </w:r>
      <w:proofErr w:type="gramEnd"/>
      <w:r>
        <w:t xml:space="preserve"> каждому ипотечному агенту.</w:t>
      </w:r>
    </w:p>
    <w:p w:rsidR="000F3F06" w:rsidRDefault="000F3F06">
      <w:pPr>
        <w:pStyle w:val="ConsPlusNonformat"/>
        <w:jc w:val="both"/>
      </w:pPr>
      <w:r>
        <w:t xml:space="preserve">    &lt;24</w:t>
      </w:r>
      <w:proofErr w:type="gramStart"/>
      <w:r>
        <w:t>&gt;  В</w:t>
      </w:r>
      <w:proofErr w:type="gramEnd"/>
      <w:r>
        <w:t>ключаются  значения  граф  1 - 35 по каждому кредитному договору</w:t>
      </w:r>
    </w:p>
    <w:p w:rsidR="000F3F06" w:rsidRDefault="000F3F06">
      <w:pPr>
        <w:pStyle w:val="ConsPlusNonformat"/>
        <w:jc w:val="both"/>
      </w:pPr>
      <w:r>
        <w:t>(договору займа), по которому произведена корректировка.</w:t>
      </w:r>
    </w:p>
    <w:p w:rsidR="000F3F06" w:rsidRDefault="000F3F06">
      <w:pPr>
        <w:pStyle w:val="ConsPlusNonformat"/>
        <w:jc w:val="both"/>
      </w:pPr>
      <w:r>
        <w:t xml:space="preserve">    &lt;25</w:t>
      </w:r>
      <w:proofErr w:type="gramStart"/>
      <w:r>
        <w:t>&gt;  В</w:t>
      </w:r>
      <w:proofErr w:type="gramEnd"/>
      <w:r>
        <w:t>ключаются  значения  граф 3, 6, 16, 17, 24 - 29 и 35, по которым</w:t>
      </w:r>
    </w:p>
    <w:p w:rsidR="000F3F06" w:rsidRDefault="000F3F06">
      <w:pPr>
        <w:pStyle w:val="ConsPlusNonformat"/>
        <w:jc w:val="both"/>
      </w:pPr>
      <w:r>
        <w:t>произведена корректировка.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 xml:space="preserve">    Настоящим   организация   выражает   согласие   с   тем,  что  субсидия</w:t>
      </w:r>
    </w:p>
    <w:p w:rsidR="000F3F06" w:rsidRDefault="000F3F06">
      <w:pPr>
        <w:pStyle w:val="ConsPlusNonformat"/>
        <w:jc w:val="both"/>
      </w:pPr>
      <w:r>
        <w:t>предоставляется  в  целях,  на  условиях и в порядке, которые предусмотрены</w:t>
      </w:r>
    </w:p>
    <w:p w:rsidR="000F3F06" w:rsidRDefault="000F3F06">
      <w:pPr>
        <w:pStyle w:val="ConsPlusNonformat"/>
        <w:jc w:val="both"/>
      </w:pPr>
      <w:r>
        <w:t>Правилами предоставления субсидий.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>Руководитель</w:t>
      </w:r>
    </w:p>
    <w:p w:rsidR="000F3F06" w:rsidRDefault="000F3F06">
      <w:pPr>
        <w:pStyle w:val="ConsPlusNonformat"/>
        <w:jc w:val="both"/>
      </w:pPr>
      <w:r>
        <w:t>или уполномоченное им лицо _______________  ____________________</w:t>
      </w:r>
    </w:p>
    <w:p w:rsidR="000F3F06" w:rsidRDefault="000F3F06">
      <w:pPr>
        <w:pStyle w:val="ConsPlusNonformat"/>
        <w:jc w:val="both"/>
      </w:pPr>
      <w:r>
        <w:t xml:space="preserve">                              (подпись)           (ф.и.о.)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>М.П.</w:t>
      </w:r>
    </w:p>
    <w:p w:rsidR="000F3F06" w:rsidRDefault="000F3F06">
      <w:pPr>
        <w:pStyle w:val="ConsPlusNonformat"/>
        <w:jc w:val="both"/>
      </w:pPr>
      <w:r>
        <w:t>(при наличии)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>Исполнитель ___________________</w:t>
      </w:r>
    </w:p>
    <w:p w:rsidR="000F3F06" w:rsidRDefault="000F3F06">
      <w:pPr>
        <w:pStyle w:val="ConsPlusNonformat"/>
        <w:jc w:val="both"/>
      </w:pPr>
    </w:p>
    <w:p w:rsidR="000F3F06" w:rsidRDefault="000F3F06">
      <w:pPr>
        <w:pStyle w:val="ConsPlusNonformat"/>
        <w:jc w:val="both"/>
      </w:pPr>
      <w:r>
        <w:t>Телефон _______________________".</w:t>
      </w: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jc w:val="both"/>
      </w:pPr>
    </w:p>
    <w:p w:rsidR="000F3F06" w:rsidRDefault="000F3F0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47917" w:rsidRDefault="00A47917"/>
    <w:sectPr w:rsidR="00A47917" w:rsidSect="005356CE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3F06"/>
    <w:rsid w:val="000F3F06"/>
    <w:rsid w:val="00106F1C"/>
    <w:rsid w:val="00A47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3F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F3F0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F3F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F3F0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F3F0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0F3F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F3F0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F3F0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5A2260C09661101F07095235DB0529C8921668D7A4B6EF7544433FE2970FA799E8176B996BCB062217B3F99C479D287411CAC17HAq6H" TargetMode="External"/><Relationship Id="rId18" Type="http://schemas.openxmlformats.org/officeDocument/2006/relationships/hyperlink" Target="consultantplus://offline/ref=55A2260C09661101F07095235DB0529C8921668D7A4B6EF7544433FE2970FA799E8176BA95BCB062217B3F99C479D287411CAC17HAq6H" TargetMode="External"/><Relationship Id="rId26" Type="http://schemas.openxmlformats.org/officeDocument/2006/relationships/hyperlink" Target="consultantplus://offline/ref=55A2260C09661101F07095235DB0529C8921668D7A4B6EF7544433FE2970FA799E8176BB90BCB062217B3F99C479D287411CAC17HAq6H" TargetMode="External"/><Relationship Id="rId39" Type="http://schemas.openxmlformats.org/officeDocument/2006/relationships/hyperlink" Target="consultantplus://offline/ref=55A2260C09661101F07095235DB0529C8921668D7A4B6EF7544433FE2970FA799E8176BD92BCB062217B3F99C479D287411CAC17HAq6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55A2260C09661101F07095235DB0529C8921668D7A4B6EF7544433FE2970FA799E8176BA9BBCB062217B3F99C479D287411CAC17HAq6H" TargetMode="External"/><Relationship Id="rId34" Type="http://schemas.openxmlformats.org/officeDocument/2006/relationships/hyperlink" Target="consultantplus://offline/ref=55A2260C09661101F07095235DB0529C8921668D7A4B6EF7544433FE2970FA799E8176BC90BCB062217B3F99C479D287411CAC17HAq6H" TargetMode="External"/><Relationship Id="rId42" Type="http://schemas.openxmlformats.org/officeDocument/2006/relationships/hyperlink" Target="consultantplus://offline/ref=55A2260C09661101F07095235DB0529C8922678E70476EF7544433FE2970FA798C812EB592B5FA336C303098C7H6qEH" TargetMode="External"/><Relationship Id="rId47" Type="http://schemas.openxmlformats.org/officeDocument/2006/relationships/hyperlink" Target="consultantplus://offline/ref=55A2260C09661101F07095235DB0529C8922678E70476EF7544433FE2970FA798C812EB592B5FA336C303098C7H6qEH" TargetMode="External"/><Relationship Id="rId50" Type="http://schemas.openxmlformats.org/officeDocument/2006/relationships/fontTable" Target="fontTable.xml"/><Relationship Id="rId7" Type="http://schemas.openxmlformats.org/officeDocument/2006/relationships/hyperlink" Target="consultantplus://offline/ref=55A2260C09661101F07095235DB0529C8921668D7A4B6EF7544433FE2970FA799E8176BD98E3B5773023339AD867DB905D1EADH1qFH" TargetMode="External"/><Relationship Id="rId12" Type="http://schemas.openxmlformats.org/officeDocument/2006/relationships/hyperlink" Target="consultantplus://offline/ref=55A2260C09661101F07095235DB0529C8921668D7A4B6EF7544433FE2970FA799E8176B997BCB062217B3F99C479D287411CAC17HAq6H" TargetMode="External"/><Relationship Id="rId17" Type="http://schemas.openxmlformats.org/officeDocument/2006/relationships/hyperlink" Target="consultantplus://offline/ref=55A2260C09661101F07095235DB0529C8921668D7A4B6EF7544433FE2970FA799E8176BA95BCB062217B3F99C479D287411CAC17HAq6H" TargetMode="External"/><Relationship Id="rId25" Type="http://schemas.openxmlformats.org/officeDocument/2006/relationships/hyperlink" Target="consultantplus://offline/ref=55A2260C09661101F07095235DB0529C8921668D7A4B6EF7544433FE2970FA799E8176BB91BCB062217B3F99C479D287411CAC17HAq6H" TargetMode="External"/><Relationship Id="rId33" Type="http://schemas.openxmlformats.org/officeDocument/2006/relationships/hyperlink" Target="consultantplus://offline/ref=55A2260C09661101F07095235DB0529C8921668D7A4B6EF7544433FE2970FA799E8176BC92BCB062217B3F99C479D287411CAC17HAq6H" TargetMode="External"/><Relationship Id="rId38" Type="http://schemas.openxmlformats.org/officeDocument/2006/relationships/hyperlink" Target="consultantplus://offline/ref=55A2260C09661101F07095235DB0529C8921668D7A4B6EF7544433FE2970FA799E8176BD93BCB062217B3F99C479D287411CAC17HAq6H" TargetMode="External"/><Relationship Id="rId46" Type="http://schemas.openxmlformats.org/officeDocument/2006/relationships/hyperlink" Target="consultantplus://offline/ref=55A2260C09661101F07095235DB0529C8922678E70476EF7544433FE2970FA798C812EB592B5FA336C303098C7H6qE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5A2260C09661101F07095235DB0529C8921668D7A4B6EF7544433FE2970FA799E8176BA90BCB062217B3F99C479D287411CAC17HAq6H" TargetMode="External"/><Relationship Id="rId20" Type="http://schemas.openxmlformats.org/officeDocument/2006/relationships/hyperlink" Target="consultantplus://offline/ref=55A2260C09661101F07095235DB0529C8921668D7A4B6EF7544433FE2970FA799E8176BA94BCB062217B3F99C479D287411CAC17HAq6H" TargetMode="External"/><Relationship Id="rId29" Type="http://schemas.openxmlformats.org/officeDocument/2006/relationships/hyperlink" Target="consultantplus://offline/ref=55A2260C09661101F07095235DB0529C8921668D7A4B6EF7544433FE2970FA799E8176BB95BCB062217B3F99C479D287411CAC17HAq6H" TargetMode="External"/><Relationship Id="rId41" Type="http://schemas.openxmlformats.org/officeDocument/2006/relationships/hyperlink" Target="consultantplus://offline/ref=55A2260C09661101F07095235DB0529C8921668D7A4B6EF7544433FE2970FA799E8176B096BCB062217B3F99C479D287411CAC17HAq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5A2260C09661101F07095235DB0529C8921668D7A4B6EF7544433FE2970FA799E8176BC98E3B5773023339AD867DB905D1EADH1qFH" TargetMode="External"/><Relationship Id="rId11" Type="http://schemas.openxmlformats.org/officeDocument/2006/relationships/hyperlink" Target="consultantplus://offline/ref=55A2260C09661101F07095235DB0529C8921668D7A4B6EF7544433FE2970FA799E8176B997BCB062217B3F99C479D287411CAC17HAq6H" TargetMode="External"/><Relationship Id="rId24" Type="http://schemas.openxmlformats.org/officeDocument/2006/relationships/hyperlink" Target="consultantplus://offline/ref=55A2260C09661101F07095235DB0529C8921668D7A4B6EF7544433FE2970FA799E8176BB92BCB062217B3F99C479D287411CAC17HAq6H" TargetMode="External"/><Relationship Id="rId32" Type="http://schemas.openxmlformats.org/officeDocument/2006/relationships/hyperlink" Target="consultantplus://offline/ref=55A2260C09661101F07095235DB0529C8921668D7A4B6EF7544433FE2970FA799E8176BC93BCB062217B3F99C479D287411CAC17HAq6H" TargetMode="External"/><Relationship Id="rId37" Type="http://schemas.openxmlformats.org/officeDocument/2006/relationships/hyperlink" Target="consultantplus://offline/ref=55A2260C09661101F07095235DB0529C8921668D7A4B6EF7544433FE2970FA799E8176BD93BCB062217B3F99C479D287411CAC17HAq6H" TargetMode="External"/><Relationship Id="rId40" Type="http://schemas.openxmlformats.org/officeDocument/2006/relationships/hyperlink" Target="consultantplus://offline/ref=55A2260C09661101F07095235DB0529C8921668D7A4B6EF7544433FE2970FA799E8176BD97BCB062217B3F99C479D287411CAC17HAq6H" TargetMode="External"/><Relationship Id="rId45" Type="http://schemas.openxmlformats.org/officeDocument/2006/relationships/hyperlink" Target="consultantplus://offline/ref=55A2260C09661101F07095235DB0529C8922678E70476EF7544433FE2970FA798C812EB592B5FA336C303098C7H6qEH" TargetMode="External"/><Relationship Id="rId5" Type="http://schemas.openxmlformats.org/officeDocument/2006/relationships/hyperlink" Target="consultantplus://offline/ref=55A2260C09661101F07095235DB0529C8921668D7A4B6EF7544433FE2970FA799E8176BB98E3B5773023339AD867DB905D1EADH1qFH" TargetMode="External"/><Relationship Id="rId15" Type="http://schemas.openxmlformats.org/officeDocument/2006/relationships/hyperlink" Target="consultantplus://offline/ref=55A2260C09661101F07095235DB0529C8921668D7A4B6EF7544433FE2970FA799E8176BA93BCB062217B3F99C479D287411CAC17HAq6H" TargetMode="External"/><Relationship Id="rId23" Type="http://schemas.openxmlformats.org/officeDocument/2006/relationships/hyperlink" Target="consultantplus://offline/ref=55A2260C09661101F07095235DB0529C8921668D7A4B6EF7544433FE2970FA799E8176BB93BCB062217B3F99C479D287411CAC17HAq6H" TargetMode="External"/><Relationship Id="rId28" Type="http://schemas.openxmlformats.org/officeDocument/2006/relationships/hyperlink" Target="consultantplus://offline/ref=55A2260C09661101F07095235DB0529C8921668D7A4B6EF7544433FE2970FA799E8176BB96BCB062217B3F99C479D287411CAC17HAq6H" TargetMode="External"/><Relationship Id="rId36" Type="http://schemas.openxmlformats.org/officeDocument/2006/relationships/hyperlink" Target="consultantplus://offline/ref=55A2260C09661101F07095235DB0529C8921668D7A4B6EF7544433FE2970FA799E8176BC9BBCB062217B3F99C479D287411CAC17HAq6H" TargetMode="External"/><Relationship Id="rId49" Type="http://schemas.openxmlformats.org/officeDocument/2006/relationships/hyperlink" Target="consultantplus://offline/ref=55A2260C09661101F07095235DB0529C8922678E70476EF7544433FE2970FA798C812EB592B5FA336C303098C7H6qEH" TargetMode="External"/><Relationship Id="rId10" Type="http://schemas.openxmlformats.org/officeDocument/2006/relationships/hyperlink" Target="consultantplus://offline/ref=55A2260C09661101F07095235DB0529C8921668D7A4B6EF7544433FE2970FA799E8176B198E3B5773023339AD867DB905D1EADH1qFH" TargetMode="External"/><Relationship Id="rId19" Type="http://schemas.openxmlformats.org/officeDocument/2006/relationships/hyperlink" Target="consultantplus://offline/ref=55A2260C09661101F07095235DB0529C8921668D7A4B6EF7544433FE2970FA799E8176B993B7E431672566C98232DF8F5D00AC1FB14022DEHEq2H" TargetMode="External"/><Relationship Id="rId31" Type="http://schemas.openxmlformats.org/officeDocument/2006/relationships/hyperlink" Target="consultantplus://offline/ref=55A2260C09661101F07095235DB0529C8921668D7A4B6EF7544433FE2970FA799E8176BB9ABCB062217B3F99C479D287411CAC17HAq6H" TargetMode="External"/><Relationship Id="rId44" Type="http://schemas.openxmlformats.org/officeDocument/2006/relationships/hyperlink" Target="consultantplus://offline/ref=55A2260C09661101F07095235DB0529C8922678E70476EF7544433FE2970FA798C812EB592B5FA336C303098C7H6qE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5A2260C09661101F07095235DB0529C8921668D7A4B6EF7544433FE2970FA799E8176B098E3B5773023339AD867DB905D1EADH1qFH" TargetMode="External"/><Relationship Id="rId14" Type="http://schemas.openxmlformats.org/officeDocument/2006/relationships/hyperlink" Target="consultantplus://offline/ref=55A2260C09661101F07095235DB0529C8921668D7A4B6EF7544433FE2970FA799E8176B994BCB062217B3F99C479D287411CAC17HAq6H" TargetMode="External"/><Relationship Id="rId22" Type="http://schemas.openxmlformats.org/officeDocument/2006/relationships/hyperlink" Target="consultantplus://offline/ref=55A2260C09661101F07095235DB0529C8921668D7A4B6EF7544433FE2970FA799E8176BA9ABCB062217B3F99C479D287411CAC17HAq6H" TargetMode="External"/><Relationship Id="rId27" Type="http://schemas.openxmlformats.org/officeDocument/2006/relationships/hyperlink" Target="consultantplus://offline/ref=55A2260C09661101F07095235DB0529C8921668D7A4B6EF7544433FE2970FA799E8176BB97BCB062217B3F99C479D287411CAC17HAq6H" TargetMode="External"/><Relationship Id="rId30" Type="http://schemas.openxmlformats.org/officeDocument/2006/relationships/hyperlink" Target="consultantplus://offline/ref=55A2260C09661101F07095235DB0529C8921668D7A4B6EF7544433FE2970FA799E8176BB9BBCB062217B3F99C479D287411CAC17HAq6H" TargetMode="External"/><Relationship Id="rId35" Type="http://schemas.openxmlformats.org/officeDocument/2006/relationships/hyperlink" Target="consultantplus://offline/ref=55A2260C09661101F07095235DB0529C8921668D7A4B6EF7544433FE2970FA799E8176BC97BCB062217B3F99C479D287411CAC17HAq6H" TargetMode="External"/><Relationship Id="rId43" Type="http://schemas.openxmlformats.org/officeDocument/2006/relationships/hyperlink" Target="consultantplus://offline/ref=55A2260C09661101F07095235DB0529C8922678E70476EF7544433FE2970FA798C812EB592B5FA336C303098C7H6qEH" TargetMode="External"/><Relationship Id="rId48" Type="http://schemas.openxmlformats.org/officeDocument/2006/relationships/hyperlink" Target="consultantplus://offline/ref=55A2260C09661101F07095235DB0529C8922678E70476EF7544433FE2970FA798C812EB592B5FA336C303098C7H6qEH" TargetMode="External"/><Relationship Id="rId8" Type="http://schemas.openxmlformats.org/officeDocument/2006/relationships/hyperlink" Target="consultantplus://offline/ref=55A2260C09661101F07095235DB0529C8923628372416EF7544433FE2970FA798C812EB592B5FA336C303098C7H6qEH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10460</Words>
  <Characters>59624</Characters>
  <Application>Microsoft Office Word</Application>
  <DocSecurity>0</DocSecurity>
  <Lines>496</Lines>
  <Paragraphs>139</Paragraphs>
  <ScaleCrop>false</ScaleCrop>
  <Company>Microsoft</Company>
  <LinksUpToDate>false</LinksUpToDate>
  <CharactersWithSpaces>69945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SectorIT</dc:creator>
  <cp:lastModifiedBy>SectorIT</cp:lastModifiedBy>
  <cp:revision>1</cp:revision>
  <dcterms:created xsi:type="dcterms:W3CDTF">2019-09-12T07:42:00Z</dcterms:created>
  <dcterms:modified xsi:type="dcterms:W3CDTF">2019-09-12T07:45:00Z</dcterms:modified>
</cp:coreProperties>
</file>