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1C" w:rsidRDefault="00DC0B1C" w:rsidP="00DC0B1C"/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рабочего посёлка Ковернино</w:t>
      </w:r>
    </w:p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Ковернинского муниципального района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D6282C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="001E26E7">
        <w:rPr>
          <w:rFonts w:ascii="Arial" w:eastAsia="Times New Roman" w:hAnsi="Arial" w:cs="Arial"/>
          <w:sz w:val="24"/>
          <w:szCs w:val="24"/>
          <w:lang w:eastAsia="ru-RU"/>
        </w:rPr>
        <w:t>.07</w:t>
      </w:r>
      <w:r w:rsidR="00A3568B" w:rsidRPr="008B0A97">
        <w:rPr>
          <w:rFonts w:ascii="Arial" w:eastAsia="Times New Roman" w:hAnsi="Arial" w:cs="Arial"/>
          <w:sz w:val="24"/>
          <w:szCs w:val="24"/>
          <w:lang w:eastAsia="ru-RU"/>
        </w:rPr>
        <w:t>.2018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</w:t>
      </w:r>
      <w:r w:rsidR="00A74361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</w:t>
      </w:r>
      <w:r w:rsidR="00A3568B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ED5EFA">
        <w:rPr>
          <w:rFonts w:ascii="Arial" w:eastAsia="Times New Roman" w:hAnsi="Arial" w:cs="Arial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sz w:val="24"/>
          <w:szCs w:val="24"/>
          <w:lang w:eastAsia="ru-RU"/>
        </w:rPr>
        <w:t>44</w:t>
      </w:r>
    </w:p>
    <w:p w:rsidR="00582DD3" w:rsidRPr="00B44D38" w:rsidRDefault="00582DD3" w:rsidP="00582DD3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D6282C" w:rsidRP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6282C">
        <w:rPr>
          <w:rFonts w:ascii="Arial" w:hAnsi="Arial" w:cs="Arial"/>
          <w:b/>
          <w:bCs/>
          <w:sz w:val="24"/>
          <w:szCs w:val="24"/>
        </w:rPr>
        <w:t>ОБ УТВЕРЖДЕНИИ ПОЛОЖЕНИЯ</w:t>
      </w:r>
    </w:p>
    <w:p w:rsidR="00D6282C" w:rsidRP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6282C">
        <w:rPr>
          <w:rFonts w:ascii="Arial" w:hAnsi="Arial" w:cs="Arial"/>
          <w:b/>
          <w:bCs/>
          <w:sz w:val="24"/>
          <w:szCs w:val="24"/>
        </w:rPr>
        <w:t>О ПОРЯДКЕ ОРГАНИЗАЦИИ И ОСУЩЕСТВЛЕНИЯ МУНИЦИПАЛЬНОГО</w:t>
      </w:r>
    </w:p>
    <w:p w:rsidR="00D6282C" w:rsidRP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6282C">
        <w:rPr>
          <w:rFonts w:ascii="Arial" w:hAnsi="Arial" w:cs="Arial"/>
          <w:b/>
          <w:bCs/>
          <w:sz w:val="24"/>
          <w:szCs w:val="24"/>
        </w:rPr>
        <w:t>КОНТРОЛЯ В ОБЛАСТИ ТОРГОВОЙ ДЕЯТЕЛЬНОСТИ НА ТЕРРИТОРИИ</w:t>
      </w: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6282C">
        <w:rPr>
          <w:rFonts w:ascii="Arial" w:hAnsi="Arial" w:cs="Arial"/>
          <w:b/>
          <w:bCs/>
          <w:sz w:val="24"/>
          <w:szCs w:val="24"/>
        </w:rPr>
        <w:t>МУНИЦИПАЛЬНОГО ОБРА</w:t>
      </w:r>
      <w:r w:rsidR="00506A25">
        <w:rPr>
          <w:rFonts w:ascii="Arial" w:hAnsi="Arial" w:cs="Arial"/>
          <w:b/>
          <w:bCs/>
          <w:sz w:val="24"/>
          <w:szCs w:val="24"/>
        </w:rPr>
        <w:t>ЗОВАНИЯ РАБОЧИЙ ПОСЕЛОК КОВЕРНИНО</w:t>
      </w: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6282C" w:rsidRP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D6282C" w:rsidRPr="00D6282C" w:rsidRDefault="008B0A97" w:rsidP="00D628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</w:rPr>
        <w:t xml:space="preserve">     </w:t>
      </w:r>
      <w:proofErr w:type="gramStart"/>
      <w:r w:rsidR="00D6282C" w:rsidRPr="00D6282C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6" w:history="1">
        <w:r w:rsidR="00D6282C" w:rsidRPr="00D6282C">
          <w:rPr>
            <w:rFonts w:ascii="Arial" w:hAnsi="Arial" w:cs="Arial"/>
            <w:sz w:val="24"/>
            <w:szCs w:val="24"/>
          </w:rPr>
          <w:t>законом</w:t>
        </w:r>
      </w:hyperlink>
      <w:r w:rsidR="00D6282C" w:rsidRPr="00D6282C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7" w:history="1">
        <w:r w:rsidR="00D6282C" w:rsidRPr="00D6282C">
          <w:rPr>
            <w:rFonts w:ascii="Arial" w:hAnsi="Arial" w:cs="Arial"/>
            <w:sz w:val="24"/>
            <w:szCs w:val="24"/>
          </w:rPr>
          <w:t>законом</w:t>
        </w:r>
      </w:hyperlink>
      <w:r w:rsidR="00D6282C" w:rsidRPr="00D6282C">
        <w:rPr>
          <w:rFonts w:ascii="Arial" w:hAnsi="Arial" w:cs="Arial"/>
          <w:sz w:val="24"/>
          <w:szCs w:val="24"/>
        </w:rPr>
        <w:t xml:space="preserve"> от 28.12.2009 N 381-ФЗ "Об основах государственного регулирования торговой деятельности в Российской Федерации", Федеральным </w:t>
      </w:r>
      <w:hyperlink r:id="rId8" w:history="1">
        <w:r w:rsidR="00D6282C" w:rsidRPr="00D6282C">
          <w:rPr>
            <w:rFonts w:ascii="Arial" w:hAnsi="Arial" w:cs="Arial"/>
            <w:sz w:val="24"/>
            <w:szCs w:val="24"/>
          </w:rPr>
          <w:t>законом</w:t>
        </w:r>
      </w:hyperlink>
      <w:r w:rsidR="00D6282C" w:rsidRPr="00D6282C">
        <w:rPr>
          <w:rFonts w:ascii="Arial" w:hAnsi="Arial" w:cs="Arial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Уставом </w:t>
      </w:r>
      <w:r w:rsidR="00D6282C">
        <w:rPr>
          <w:rFonts w:ascii="Arial" w:hAnsi="Arial" w:cs="Arial"/>
          <w:sz w:val="24"/>
          <w:szCs w:val="24"/>
        </w:rPr>
        <w:t>городского поселения «рабочий поселок</w:t>
      </w:r>
      <w:proofErr w:type="gramEnd"/>
      <w:r w:rsidR="00D6282C">
        <w:rPr>
          <w:rFonts w:ascii="Arial" w:hAnsi="Arial" w:cs="Arial"/>
          <w:sz w:val="24"/>
          <w:szCs w:val="24"/>
        </w:rPr>
        <w:t xml:space="preserve"> Ковернино», администрация </w:t>
      </w:r>
      <w:proofErr w:type="spellStart"/>
      <w:r w:rsidR="00D6282C">
        <w:rPr>
          <w:rFonts w:ascii="Arial" w:hAnsi="Arial" w:cs="Arial"/>
          <w:sz w:val="24"/>
          <w:szCs w:val="24"/>
        </w:rPr>
        <w:t>р.п</w:t>
      </w:r>
      <w:proofErr w:type="gramStart"/>
      <w:r w:rsidR="00D6282C">
        <w:rPr>
          <w:rFonts w:ascii="Arial" w:hAnsi="Arial" w:cs="Arial"/>
          <w:sz w:val="24"/>
          <w:szCs w:val="24"/>
        </w:rPr>
        <w:t>.К</w:t>
      </w:r>
      <w:proofErr w:type="gramEnd"/>
      <w:r w:rsidR="00D6282C">
        <w:rPr>
          <w:rFonts w:ascii="Arial" w:hAnsi="Arial" w:cs="Arial"/>
          <w:sz w:val="24"/>
          <w:szCs w:val="24"/>
        </w:rPr>
        <w:t>овернино</w:t>
      </w:r>
      <w:proofErr w:type="spellEnd"/>
      <w:r w:rsidR="00D6282C">
        <w:rPr>
          <w:rFonts w:ascii="Arial" w:hAnsi="Arial" w:cs="Arial"/>
          <w:sz w:val="24"/>
          <w:szCs w:val="24"/>
        </w:rPr>
        <w:t xml:space="preserve"> </w:t>
      </w:r>
      <w:r w:rsidR="00D6282C" w:rsidRPr="00D6282C">
        <w:rPr>
          <w:rFonts w:ascii="Arial" w:hAnsi="Arial" w:cs="Arial"/>
          <w:b/>
          <w:sz w:val="24"/>
          <w:szCs w:val="24"/>
        </w:rPr>
        <w:t>постановляет</w:t>
      </w:r>
      <w:r w:rsidR="00D6282C" w:rsidRPr="00D6282C">
        <w:rPr>
          <w:rFonts w:ascii="Arial" w:hAnsi="Arial" w:cs="Arial"/>
          <w:sz w:val="24"/>
          <w:szCs w:val="24"/>
        </w:rPr>
        <w:t>:</w:t>
      </w:r>
    </w:p>
    <w:p w:rsidR="00D6282C" w:rsidRP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D6282C">
        <w:rPr>
          <w:rFonts w:ascii="Arial" w:hAnsi="Arial" w:cs="Arial"/>
          <w:sz w:val="24"/>
          <w:szCs w:val="24"/>
        </w:rPr>
        <w:t xml:space="preserve">1. Утвердить </w:t>
      </w:r>
      <w:hyperlink w:anchor="Par27" w:history="1">
        <w:r w:rsidRPr="00D6282C">
          <w:rPr>
            <w:rFonts w:ascii="Arial" w:hAnsi="Arial" w:cs="Arial"/>
            <w:sz w:val="24"/>
            <w:szCs w:val="24"/>
          </w:rPr>
          <w:t>Положение</w:t>
        </w:r>
      </w:hyperlink>
      <w:r w:rsidRPr="00D6282C">
        <w:rPr>
          <w:rFonts w:ascii="Arial" w:hAnsi="Arial" w:cs="Arial"/>
          <w:sz w:val="24"/>
          <w:szCs w:val="24"/>
        </w:rPr>
        <w:t xml:space="preserve"> о порядке организации и осуществления муниципального контроля в области торговой деятельности на территории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овернио</w:t>
      </w:r>
      <w:proofErr w:type="spellEnd"/>
      <w:r w:rsidRPr="00D628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(Приложение 1</w:t>
      </w:r>
      <w:r w:rsidRPr="00D6282C">
        <w:rPr>
          <w:rFonts w:ascii="Arial" w:hAnsi="Arial" w:cs="Arial"/>
          <w:sz w:val="24"/>
          <w:szCs w:val="24"/>
        </w:rPr>
        <w:t>).</w:t>
      </w:r>
    </w:p>
    <w:p w:rsidR="00D6282C" w:rsidRPr="00D6282C" w:rsidRDefault="00D6282C" w:rsidP="00D6282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6282C">
        <w:rPr>
          <w:rFonts w:ascii="Arial" w:hAnsi="Arial" w:cs="Arial"/>
          <w:sz w:val="24"/>
          <w:szCs w:val="24"/>
        </w:rPr>
        <w:t xml:space="preserve">2.Настоящее постановление разместить на официальном сайте Администрации </w:t>
      </w:r>
      <w:proofErr w:type="spellStart"/>
      <w:r w:rsidRPr="00D6282C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D6282C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в информационно-телекоммуникационной сети «Интернет».</w:t>
      </w:r>
    </w:p>
    <w:p w:rsidR="00D6282C" w:rsidRPr="00D6282C" w:rsidRDefault="00D6282C" w:rsidP="00D6282C">
      <w:pPr>
        <w:shd w:val="clear" w:color="auto" w:fill="FFFFFF"/>
        <w:tabs>
          <w:tab w:val="left" w:pos="614"/>
          <w:tab w:val="left" w:pos="993"/>
        </w:tabs>
        <w:spacing w:after="0" w:line="240" w:lineRule="auto"/>
        <w:ind w:left="17" w:firstLine="391"/>
        <w:jc w:val="both"/>
        <w:rPr>
          <w:rFonts w:ascii="Arial" w:hAnsi="Arial" w:cs="Arial"/>
          <w:spacing w:val="-3"/>
          <w:sz w:val="24"/>
          <w:szCs w:val="24"/>
        </w:rPr>
      </w:pPr>
      <w:r w:rsidRPr="00D6282C">
        <w:rPr>
          <w:rFonts w:ascii="Arial" w:hAnsi="Arial" w:cs="Arial"/>
          <w:spacing w:val="-3"/>
          <w:sz w:val="24"/>
          <w:szCs w:val="24"/>
        </w:rPr>
        <w:t xml:space="preserve">    3.</w:t>
      </w:r>
      <w:proofErr w:type="gramStart"/>
      <w:r w:rsidRPr="00D6282C">
        <w:rPr>
          <w:rFonts w:ascii="Arial" w:hAnsi="Arial" w:cs="Arial"/>
          <w:spacing w:val="-3"/>
          <w:sz w:val="24"/>
          <w:szCs w:val="24"/>
        </w:rPr>
        <w:t>Контроль за</w:t>
      </w:r>
      <w:proofErr w:type="gramEnd"/>
      <w:r w:rsidRPr="00D6282C">
        <w:rPr>
          <w:rFonts w:ascii="Arial" w:hAnsi="Arial" w:cs="Arial"/>
          <w:spacing w:val="-3"/>
          <w:sz w:val="24"/>
          <w:szCs w:val="24"/>
        </w:rPr>
        <w:t xml:space="preserve"> исполнением настоящего постановления возложить на заместителя главы администрации  </w:t>
      </w:r>
      <w:proofErr w:type="spellStart"/>
      <w:r w:rsidRPr="00D6282C">
        <w:rPr>
          <w:rFonts w:ascii="Arial" w:hAnsi="Arial" w:cs="Arial"/>
          <w:spacing w:val="-3"/>
          <w:sz w:val="24"/>
          <w:szCs w:val="24"/>
        </w:rPr>
        <w:t>р.п</w:t>
      </w:r>
      <w:proofErr w:type="spellEnd"/>
      <w:r w:rsidRPr="00D6282C">
        <w:rPr>
          <w:rFonts w:ascii="Arial" w:hAnsi="Arial" w:cs="Arial"/>
          <w:spacing w:val="-3"/>
          <w:sz w:val="24"/>
          <w:szCs w:val="24"/>
        </w:rPr>
        <w:t xml:space="preserve">. Ковернино  - </w:t>
      </w:r>
      <w:proofErr w:type="spellStart"/>
      <w:r w:rsidRPr="00D6282C">
        <w:rPr>
          <w:rFonts w:ascii="Arial" w:hAnsi="Arial" w:cs="Arial"/>
          <w:spacing w:val="-3"/>
          <w:sz w:val="24"/>
          <w:szCs w:val="24"/>
        </w:rPr>
        <w:t>Догадову</w:t>
      </w:r>
      <w:proofErr w:type="spellEnd"/>
      <w:r w:rsidRPr="00D6282C">
        <w:rPr>
          <w:rFonts w:ascii="Arial" w:hAnsi="Arial" w:cs="Arial"/>
          <w:spacing w:val="-3"/>
          <w:sz w:val="24"/>
          <w:szCs w:val="24"/>
        </w:rPr>
        <w:t xml:space="preserve"> Л.В.  </w:t>
      </w:r>
    </w:p>
    <w:p w:rsidR="00D6282C" w:rsidRPr="00E9307E" w:rsidRDefault="00D6282C" w:rsidP="00D6282C">
      <w:pPr>
        <w:shd w:val="clear" w:color="auto" w:fill="FFFFFF"/>
        <w:tabs>
          <w:tab w:val="left" w:pos="614"/>
          <w:tab w:val="left" w:pos="993"/>
        </w:tabs>
        <w:ind w:left="17" w:firstLine="391"/>
        <w:jc w:val="both"/>
        <w:rPr>
          <w:rFonts w:ascii="Arial" w:hAnsi="Arial" w:cs="Arial"/>
        </w:rPr>
      </w:pPr>
    </w:p>
    <w:p w:rsidR="008B0A97" w:rsidRPr="00955E7C" w:rsidRDefault="008B0A97" w:rsidP="008B0A97">
      <w:pPr>
        <w:pStyle w:val="a3"/>
        <w:rPr>
          <w:rFonts w:ascii="Arial" w:hAnsi="Arial" w:cs="Arial"/>
          <w:sz w:val="28"/>
        </w:rPr>
      </w:pPr>
    </w:p>
    <w:p w:rsidR="00B44D38" w:rsidRPr="00D6282C" w:rsidRDefault="00292DAC" w:rsidP="00B44D3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6282C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582DD3"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    администрации</w:t>
      </w:r>
      <w:r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</w:t>
      </w:r>
      <w:r w:rsidR="00582DD3"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</w:t>
      </w:r>
      <w:r w:rsidR="00B44D38"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</w:t>
      </w:r>
      <w:r w:rsidR="00D6282C">
        <w:rPr>
          <w:rFonts w:ascii="Arial" w:eastAsia="Times New Roman" w:hAnsi="Arial" w:cs="Arial"/>
          <w:sz w:val="24"/>
          <w:szCs w:val="24"/>
          <w:lang w:eastAsia="ru-RU"/>
        </w:rPr>
        <w:t xml:space="preserve">           </w:t>
      </w:r>
      <w:r w:rsidR="00B44D38" w:rsidRPr="00D6282C">
        <w:rPr>
          <w:rFonts w:ascii="Arial" w:eastAsia="Times New Roman" w:hAnsi="Arial" w:cs="Arial"/>
          <w:sz w:val="24"/>
          <w:szCs w:val="24"/>
          <w:lang w:eastAsia="ru-RU"/>
        </w:rPr>
        <w:t xml:space="preserve"> Н. М. Белякова</w:t>
      </w:r>
    </w:p>
    <w:p w:rsidR="00582DD3" w:rsidRPr="00B44D38" w:rsidRDefault="00582DD3" w:rsidP="00582DD3">
      <w:pPr>
        <w:spacing w:after="0" w:line="36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582DD3" w:rsidRDefault="00582DD3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Default="00D6282C" w:rsidP="00582DD3">
      <w:pPr>
        <w:rPr>
          <w:rFonts w:ascii="Arial" w:hAnsi="Arial" w:cs="Arial"/>
        </w:rPr>
      </w:pPr>
    </w:p>
    <w:p w:rsidR="00D6282C" w:rsidRPr="00D6282C" w:rsidRDefault="00D6282C" w:rsidP="00D6282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sz w:val="28"/>
          <w:szCs w:val="28"/>
        </w:rPr>
      </w:pPr>
      <w:r w:rsidRPr="00D6282C">
        <w:rPr>
          <w:rFonts w:ascii="Arial" w:hAnsi="Arial" w:cs="Arial"/>
          <w:bCs/>
          <w:sz w:val="28"/>
          <w:szCs w:val="28"/>
        </w:rPr>
        <w:lastRenderedPageBreak/>
        <w:t>Приложение</w:t>
      </w:r>
      <w:r w:rsidR="00E8011F">
        <w:rPr>
          <w:rFonts w:ascii="Arial" w:hAnsi="Arial" w:cs="Arial"/>
          <w:bCs/>
          <w:sz w:val="28"/>
          <w:szCs w:val="28"/>
        </w:rPr>
        <w:t xml:space="preserve"> 1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6F078D">
        <w:rPr>
          <w:b/>
          <w:bCs/>
          <w:sz w:val="28"/>
          <w:szCs w:val="28"/>
        </w:rPr>
        <w:t>ПОЛОЖЕНИЕ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6F078D">
        <w:rPr>
          <w:b/>
          <w:bCs/>
          <w:sz w:val="28"/>
          <w:szCs w:val="28"/>
        </w:rPr>
        <w:t>О ПОРЯДКЕ ОРГАНИЗАЦИИ И ОСУЩЕСТВЛЕНИЯ МУНИЦИПАЛЬНОГО</w:t>
      </w:r>
      <w:r>
        <w:rPr>
          <w:b/>
          <w:bCs/>
          <w:sz w:val="28"/>
          <w:szCs w:val="28"/>
        </w:rPr>
        <w:t xml:space="preserve"> </w:t>
      </w:r>
      <w:r w:rsidRPr="006F078D">
        <w:rPr>
          <w:b/>
          <w:bCs/>
          <w:sz w:val="28"/>
          <w:szCs w:val="28"/>
        </w:rPr>
        <w:t>КОНТРОЛЯ В ОБЛАСТИ ТОРГОВОЙ ДЕЯТЕЛЬНОСТИ НА ТЕРРИТОРИИ</w:t>
      </w:r>
      <w:r>
        <w:rPr>
          <w:b/>
          <w:bCs/>
          <w:sz w:val="28"/>
          <w:szCs w:val="28"/>
        </w:rPr>
        <w:t xml:space="preserve"> </w:t>
      </w:r>
      <w:r w:rsidR="00E8011F">
        <w:rPr>
          <w:b/>
          <w:bCs/>
          <w:sz w:val="28"/>
          <w:szCs w:val="28"/>
        </w:rPr>
        <w:t>Р.П.КОВЕРНИНО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1" w:name="Par32"/>
      <w:bookmarkEnd w:id="1"/>
      <w:r w:rsidRPr="006F078D">
        <w:rPr>
          <w:sz w:val="28"/>
          <w:szCs w:val="28"/>
        </w:rPr>
        <w:t>1. ОБЩИЕ ПОЛОЖЕНИЯ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1.1. </w:t>
      </w:r>
      <w:proofErr w:type="gramStart"/>
      <w:r w:rsidRPr="006F078D">
        <w:rPr>
          <w:sz w:val="28"/>
          <w:szCs w:val="28"/>
        </w:rPr>
        <w:t xml:space="preserve">Положение о порядке организации и осуществления муниципального контроля в области торговой деятельности на территории муниципального образования </w:t>
      </w:r>
      <w:r w:rsidR="00E8011F">
        <w:rPr>
          <w:sz w:val="28"/>
          <w:szCs w:val="28"/>
        </w:rPr>
        <w:t>рабочий поселок Ковернино</w:t>
      </w:r>
      <w:r w:rsidRPr="006F078D">
        <w:rPr>
          <w:sz w:val="28"/>
          <w:szCs w:val="28"/>
        </w:rPr>
        <w:t xml:space="preserve"> (далее - Положение) разработано в соответствии с Федеральным </w:t>
      </w:r>
      <w:hyperlink r:id="rId9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от 28.12.2009 N 381-ФЗ "Об основах государственного регулирования торговой деятельности в Российской Федерации", Федеральным </w:t>
      </w:r>
      <w:hyperlink r:id="rId11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от 26.12.2008 N</w:t>
      </w:r>
      <w:proofErr w:type="gramEnd"/>
      <w:r w:rsidRPr="006F078D">
        <w:rPr>
          <w:sz w:val="28"/>
          <w:szCs w:val="28"/>
        </w:rPr>
        <w:t xml:space="preserve">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</w:t>
      </w:r>
      <w:hyperlink r:id="rId12" w:history="1">
        <w:r w:rsidRPr="006F078D">
          <w:rPr>
            <w:sz w:val="28"/>
            <w:szCs w:val="28"/>
          </w:rPr>
          <w:t>Уставом</w:t>
        </w:r>
      </w:hyperlink>
      <w:r w:rsidRPr="006F078D">
        <w:rPr>
          <w:sz w:val="28"/>
          <w:szCs w:val="28"/>
        </w:rPr>
        <w:t xml:space="preserve"> </w:t>
      </w:r>
      <w:r w:rsidR="00E8011F">
        <w:rPr>
          <w:sz w:val="28"/>
          <w:szCs w:val="28"/>
        </w:rPr>
        <w:t>городского поселения «</w:t>
      </w:r>
      <w:proofErr w:type="spellStart"/>
      <w:r w:rsidR="00E8011F">
        <w:rPr>
          <w:sz w:val="28"/>
          <w:szCs w:val="28"/>
        </w:rPr>
        <w:t>р.п</w:t>
      </w:r>
      <w:proofErr w:type="gramStart"/>
      <w:r w:rsidR="00E8011F">
        <w:rPr>
          <w:sz w:val="28"/>
          <w:szCs w:val="28"/>
        </w:rPr>
        <w:t>.К</w:t>
      </w:r>
      <w:proofErr w:type="gramEnd"/>
      <w:r w:rsidR="00E8011F">
        <w:rPr>
          <w:sz w:val="28"/>
          <w:szCs w:val="28"/>
        </w:rPr>
        <w:t>овернино</w:t>
      </w:r>
      <w:proofErr w:type="spellEnd"/>
      <w:r w:rsidR="00E8011F">
        <w:rPr>
          <w:sz w:val="28"/>
          <w:szCs w:val="28"/>
        </w:rPr>
        <w:t>».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1.2. В настоящем Положении используются следующие основные понятия: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1.2.1. Муниципальный контроль в области торговой деятельности - деятельность органа местного самоуправления, уполномоченного в соответствии с федеральными законами на организацию и проведение на территории муниципального образования </w:t>
      </w:r>
      <w:r w:rsidR="00E8011F">
        <w:rPr>
          <w:sz w:val="28"/>
          <w:szCs w:val="28"/>
        </w:rPr>
        <w:t>рабочий поселок Ковернино</w:t>
      </w:r>
      <w:r w:rsidRPr="006F078D">
        <w:rPr>
          <w:sz w:val="28"/>
          <w:szCs w:val="28"/>
        </w:rPr>
        <w:t xml:space="preserve"> проверок соблюдения юридическими лицами, индивидуальными предпринимателями требований, установленных муниципальными правовыми актами администрации </w:t>
      </w:r>
      <w:proofErr w:type="spellStart"/>
      <w:r w:rsidR="00E8011F">
        <w:rPr>
          <w:sz w:val="28"/>
          <w:szCs w:val="28"/>
        </w:rPr>
        <w:t>Ковернинского</w:t>
      </w:r>
      <w:proofErr w:type="spellEnd"/>
      <w:r w:rsidR="00E8011F">
        <w:rPr>
          <w:sz w:val="28"/>
          <w:szCs w:val="28"/>
        </w:rPr>
        <w:t xml:space="preserve"> муниципального района</w:t>
      </w:r>
      <w:r w:rsidRPr="006F078D">
        <w:rPr>
          <w:sz w:val="28"/>
          <w:szCs w:val="28"/>
        </w:rPr>
        <w:t>,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1.2.2. Торговая деятельность - вид предпринимательской деятельности, связанный с приобретением и продажей товаров.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1.2.3. Органом муниципального контроля в области торговой деятельности является администрация </w:t>
      </w:r>
      <w:r w:rsidR="009571AE">
        <w:rPr>
          <w:sz w:val="28"/>
          <w:szCs w:val="28"/>
        </w:rPr>
        <w:t>рабочего поселка Ковернино</w:t>
      </w:r>
      <w:r w:rsidRPr="006F078D">
        <w:rPr>
          <w:sz w:val="28"/>
          <w:szCs w:val="28"/>
        </w:rPr>
        <w:t xml:space="preserve"> (далее по тексту - орган муниципального контроля в области торговой деятельности).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1.2.4. Должностное лицо органа муниципального контроля в области торговой деятельности - лицо, уполномоченное правовым актом администрации </w:t>
      </w:r>
      <w:r>
        <w:rPr>
          <w:sz w:val="28"/>
          <w:szCs w:val="28"/>
        </w:rPr>
        <w:t>рабоч</w:t>
      </w:r>
      <w:r w:rsidR="009571AE">
        <w:rPr>
          <w:sz w:val="28"/>
          <w:szCs w:val="28"/>
        </w:rPr>
        <w:t>его посел</w:t>
      </w:r>
      <w:r>
        <w:rPr>
          <w:sz w:val="28"/>
          <w:szCs w:val="28"/>
        </w:rPr>
        <w:t>к</w:t>
      </w:r>
      <w:r w:rsidR="009571AE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9571AE">
        <w:rPr>
          <w:sz w:val="28"/>
          <w:szCs w:val="28"/>
        </w:rPr>
        <w:t>Ковернино</w:t>
      </w:r>
      <w:r w:rsidRPr="006F078D">
        <w:rPr>
          <w:sz w:val="28"/>
          <w:szCs w:val="28"/>
        </w:rPr>
        <w:t xml:space="preserve"> на осуществление мероприятий по проверке соблюдения юридическими лицами, индивидуальными предпринимателями требований, установленных муниципальными правовыми актами в области торговой деятельности на территории </w:t>
      </w:r>
      <w:proofErr w:type="spellStart"/>
      <w:r w:rsidR="009571AE">
        <w:rPr>
          <w:sz w:val="28"/>
          <w:szCs w:val="28"/>
        </w:rPr>
        <w:t>р.п</w:t>
      </w:r>
      <w:proofErr w:type="gramStart"/>
      <w:r w:rsidR="009571AE">
        <w:rPr>
          <w:sz w:val="28"/>
          <w:szCs w:val="28"/>
        </w:rPr>
        <w:t>.К</w:t>
      </w:r>
      <w:proofErr w:type="gramEnd"/>
      <w:r w:rsidR="009571AE">
        <w:rPr>
          <w:sz w:val="28"/>
          <w:szCs w:val="28"/>
        </w:rPr>
        <w:t>овернино</w:t>
      </w:r>
      <w:proofErr w:type="spellEnd"/>
      <w:r w:rsidRPr="006F078D">
        <w:rPr>
          <w:sz w:val="28"/>
          <w:szCs w:val="28"/>
        </w:rPr>
        <w:t xml:space="preserve"> (далее - должностное лицо администрации </w:t>
      </w:r>
      <w:proofErr w:type="spellStart"/>
      <w:r w:rsidR="009571AE">
        <w:rPr>
          <w:sz w:val="28"/>
          <w:szCs w:val="28"/>
        </w:rPr>
        <w:t>р.п.Ковернино</w:t>
      </w:r>
      <w:proofErr w:type="spellEnd"/>
      <w:r w:rsidRPr="006F078D">
        <w:rPr>
          <w:sz w:val="28"/>
          <w:szCs w:val="28"/>
        </w:rPr>
        <w:t>).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1.2.5. Проверка - совокупность проводимых администрацией </w:t>
      </w:r>
      <w:proofErr w:type="spellStart"/>
      <w:r w:rsidR="009571AE">
        <w:rPr>
          <w:sz w:val="28"/>
          <w:szCs w:val="28"/>
        </w:rPr>
        <w:lastRenderedPageBreak/>
        <w:t>р.п</w:t>
      </w:r>
      <w:proofErr w:type="gramStart"/>
      <w:r w:rsidR="009571AE">
        <w:rPr>
          <w:sz w:val="28"/>
          <w:szCs w:val="28"/>
        </w:rPr>
        <w:t>.К</w:t>
      </w:r>
      <w:proofErr w:type="gramEnd"/>
      <w:r w:rsidR="009571AE">
        <w:rPr>
          <w:sz w:val="28"/>
          <w:szCs w:val="28"/>
        </w:rPr>
        <w:t>овернино</w:t>
      </w:r>
      <w:proofErr w:type="spellEnd"/>
      <w:r w:rsidRPr="006F078D">
        <w:rPr>
          <w:sz w:val="28"/>
          <w:szCs w:val="28"/>
        </w:rPr>
        <w:t xml:space="preserve"> в отношении юридического лица, индивидуального предпринимателя мероприятий по контролю для оценки соответствия осуществляемых ими деятельности или действий (бездействия), реализуемых ими товаров и предоставляемых услуг в области торговой деятельности на территории </w:t>
      </w:r>
      <w:proofErr w:type="spellStart"/>
      <w:r w:rsidR="009571AE">
        <w:rPr>
          <w:sz w:val="28"/>
          <w:szCs w:val="28"/>
        </w:rPr>
        <w:t>р.п.Ковернино</w:t>
      </w:r>
      <w:proofErr w:type="spellEnd"/>
      <w:r w:rsidRPr="006F078D">
        <w:rPr>
          <w:sz w:val="28"/>
          <w:szCs w:val="28"/>
        </w:rPr>
        <w:t xml:space="preserve"> требованиям, установленным муниципальными правовыми актами,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1.3. Целью муниципального контроля является предупреждение, выявление и пресечение нарушений требований, установленных муниципальными нормативными правовыми актами,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2" w:name="Par43"/>
      <w:bookmarkEnd w:id="2"/>
      <w:r w:rsidRPr="006F078D">
        <w:rPr>
          <w:sz w:val="28"/>
          <w:szCs w:val="28"/>
        </w:rPr>
        <w:t>2. ФОРМА ОСУЩЕСТВЛЕНИЯ КОНТРОЛЯ В ОБЛАСТИ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ТОРГОВОЙ ДЕЯТЕЛЬНОСТИ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2.1. Муниципальный контроль в области торговой деятельности осуществляется в форме проведения проверок соблюдения юридическими лицами, индивидуальными предпринимателями, осуществляющими торговую деятельность на территории </w:t>
      </w:r>
      <w:proofErr w:type="spellStart"/>
      <w:r w:rsidR="009571AE">
        <w:rPr>
          <w:sz w:val="28"/>
          <w:szCs w:val="28"/>
        </w:rPr>
        <w:t>р.п</w:t>
      </w:r>
      <w:proofErr w:type="gramStart"/>
      <w:r w:rsidR="009571AE">
        <w:rPr>
          <w:sz w:val="28"/>
          <w:szCs w:val="28"/>
        </w:rPr>
        <w:t>.К</w:t>
      </w:r>
      <w:proofErr w:type="gramEnd"/>
      <w:r w:rsidR="009571AE">
        <w:rPr>
          <w:sz w:val="28"/>
          <w:szCs w:val="28"/>
        </w:rPr>
        <w:t>овернино</w:t>
      </w:r>
      <w:proofErr w:type="spellEnd"/>
      <w:r w:rsidRPr="006F078D">
        <w:rPr>
          <w:sz w:val="28"/>
          <w:szCs w:val="28"/>
        </w:rPr>
        <w:t>, требований, установленных муниципальными правовыми актами,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2.2. Муниципальный контроль в области торговой деятельности проводится должностными лицами администрации </w:t>
      </w:r>
      <w:proofErr w:type="spellStart"/>
      <w:r w:rsidR="009571AE">
        <w:rPr>
          <w:sz w:val="28"/>
          <w:szCs w:val="28"/>
        </w:rPr>
        <w:t>р.п</w:t>
      </w:r>
      <w:proofErr w:type="gramStart"/>
      <w:r w:rsidR="009571AE">
        <w:rPr>
          <w:sz w:val="28"/>
          <w:szCs w:val="28"/>
        </w:rPr>
        <w:t>.К</w:t>
      </w:r>
      <w:proofErr w:type="gramEnd"/>
      <w:r w:rsidR="009571AE">
        <w:rPr>
          <w:sz w:val="28"/>
          <w:szCs w:val="28"/>
        </w:rPr>
        <w:t>овернино</w:t>
      </w:r>
      <w:proofErr w:type="spellEnd"/>
      <w:r w:rsidR="009571AE">
        <w:rPr>
          <w:sz w:val="28"/>
          <w:szCs w:val="28"/>
        </w:rPr>
        <w:t xml:space="preserve"> </w:t>
      </w:r>
      <w:r w:rsidRPr="006F078D">
        <w:rPr>
          <w:sz w:val="28"/>
          <w:szCs w:val="28"/>
        </w:rPr>
        <w:t>в виде плановых или внеплановых проверок. Проверки проводятся в форме документарной проверки и (или) выездной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2.3. Перечень должностных лиц органа муниципального контроля, уполномоченных на проведение проверок при осуществлении муниципального контроля, полномочия, функции и порядок деятельности указанных должностных лиц определяются административным регламентом осуществления муниципального контроля (далее - административный регламент).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2.4. Должностные лица органа муниципального контроля в области торговой деятельности руководствуются </w:t>
      </w:r>
      <w:hyperlink r:id="rId13" w:history="1">
        <w:r w:rsidRPr="006F078D">
          <w:rPr>
            <w:sz w:val="28"/>
            <w:szCs w:val="28"/>
          </w:rPr>
          <w:t>Конституцией</w:t>
        </w:r>
      </w:hyperlink>
      <w:r w:rsidRPr="006F078D">
        <w:rPr>
          <w:sz w:val="28"/>
          <w:szCs w:val="28"/>
        </w:rPr>
        <w:t xml:space="preserve"> Российской Федерации, Федеральными законами Российской Федерации, иными нормативными правовыми актами Российской Федерации, Нижегородской области, муниципальными правовыми актами </w:t>
      </w:r>
      <w:proofErr w:type="spellStart"/>
      <w:r w:rsidR="009571AE">
        <w:rPr>
          <w:sz w:val="28"/>
          <w:szCs w:val="28"/>
        </w:rPr>
        <w:t>Ковернинского</w:t>
      </w:r>
      <w:proofErr w:type="spellEnd"/>
      <w:r w:rsidR="009571AE">
        <w:rPr>
          <w:sz w:val="28"/>
          <w:szCs w:val="28"/>
        </w:rPr>
        <w:t xml:space="preserve"> муниципального района</w:t>
      </w:r>
      <w:r w:rsidRPr="006F078D">
        <w:rPr>
          <w:sz w:val="28"/>
          <w:szCs w:val="28"/>
        </w:rPr>
        <w:t>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3" w:name="Par51"/>
      <w:bookmarkEnd w:id="3"/>
      <w:r w:rsidRPr="006F078D">
        <w:rPr>
          <w:sz w:val="28"/>
          <w:szCs w:val="28"/>
        </w:rPr>
        <w:t>3. ПОРЯДОК ОСУЩЕСТВЛЕНИЯ МУНИЦИПАЛЬНОГО КОНТРОЛЯ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В ОБЛАСТИ ТОРГОВОЙ ДЕЯТЕЛЬНОСТИ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3.1. Порядок проведения проверок при осуществлении муниципального контроля в области торговой деятельности определяется Федеральным </w:t>
      </w:r>
      <w:hyperlink r:id="rId14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N 294-ФЗ и административным регламентом, утверждаемым правовым актом администрации </w:t>
      </w:r>
      <w:proofErr w:type="spellStart"/>
      <w:r w:rsidR="009571AE">
        <w:rPr>
          <w:sz w:val="28"/>
          <w:szCs w:val="28"/>
        </w:rPr>
        <w:t>р.п</w:t>
      </w:r>
      <w:proofErr w:type="gramStart"/>
      <w:r w:rsidR="009571AE">
        <w:rPr>
          <w:sz w:val="28"/>
          <w:szCs w:val="28"/>
        </w:rPr>
        <w:t>.К</w:t>
      </w:r>
      <w:proofErr w:type="gramEnd"/>
      <w:r w:rsidR="009571AE">
        <w:rPr>
          <w:sz w:val="28"/>
          <w:szCs w:val="28"/>
        </w:rPr>
        <w:t>овернино</w:t>
      </w:r>
      <w:proofErr w:type="spellEnd"/>
      <w:r w:rsidR="009571AE">
        <w:rPr>
          <w:sz w:val="28"/>
          <w:szCs w:val="28"/>
        </w:rPr>
        <w:t xml:space="preserve"> </w:t>
      </w:r>
      <w:r w:rsidRPr="006F078D">
        <w:rPr>
          <w:sz w:val="28"/>
          <w:szCs w:val="28"/>
        </w:rPr>
        <w:t>(далее - административный регламент).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lastRenderedPageBreak/>
        <w:t>Проверка при осуществлении муниципального контроля в области торговой деятельности проводится на основании распоряжения главы администрации (заместителя главы администрации), который является  руководителем (заместителем руководителя) органа муниципального контроля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3.2. Проверка может проводиться только должностным лицом органа муниципального контроля в области торговой деятельности, указанным в распоряжении руководителя (заместителя руководителя) органа муниципального контроля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3.3. Плановые проверки проводятся в соответствии с ежегодным планом проверок юридических лиц (их филиалов, представительств, обособленных структурных подразделений) и индивидуальных предпринимателей (далее - Ежегодный план), утверждаемым руководителем органа муниципального контроля в области торговой деятельности. Типовая форма плана проверок устанавливается Правительством Российской Федерации.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3.4. Плановые проверки проводятся не чаще чем один раз в три года.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3.5. Утвержденный руководителем органа муниципального контроля в области торговой деятельности Ежегодный план доводится до сведения заинтересованных лиц посредством его размещения на официальном сайте </w:t>
      </w:r>
      <w:proofErr w:type="spellStart"/>
      <w:r w:rsidR="00D71E95">
        <w:rPr>
          <w:sz w:val="28"/>
          <w:szCs w:val="28"/>
        </w:rPr>
        <w:t>Ковернинского</w:t>
      </w:r>
      <w:proofErr w:type="spellEnd"/>
      <w:r w:rsidR="00D71E95">
        <w:rPr>
          <w:sz w:val="28"/>
          <w:szCs w:val="28"/>
        </w:rPr>
        <w:t xml:space="preserve"> муниципального района</w:t>
      </w:r>
      <w:r w:rsidRPr="006F078D">
        <w:rPr>
          <w:sz w:val="28"/>
          <w:szCs w:val="28"/>
        </w:rPr>
        <w:t xml:space="preserve"> в сети Интернет либо иным доступным способом.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3.6. В срок до 1 сентября, предшествующего году проведения плановых проверок, орган муниципального контроля в области торговой деятельности направляет проект </w:t>
      </w:r>
      <w:r w:rsidR="00D71E95">
        <w:rPr>
          <w:sz w:val="28"/>
          <w:szCs w:val="28"/>
        </w:rPr>
        <w:t xml:space="preserve">Ежегодного плана в прокуратуру </w:t>
      </w:r>
      <w:proofErr w:type="spellStart"/>
      <w:r w:rsidR="00D71E95">
        <w:rPr>
          <w:sz w:val="28"/>
          <w:szCs w:val="28"/>
        </w:rPr>
        <w:t>Ковернинского</w:t>
      </w:r>
      <w:proofErr w:type="spellEnd"/>
      <w:r w:rsidR="00D71E95">
        <w:rPr>
          <w:sz w:val="28"/>
          <w:szCs w:val="28"/>
        </w:rPr>
        <w:t xml:space="preserve"> </w:t>
      </w:r>
      <w:r w:rsidRPr="006F078D">
        <w:rPr>
          <w:sz w:val="28"/>
          <w:szCs w:val="28"/>
        </w:rPr>
        <w:t>района для рассмотрения на предмет законности включения в них объектов муниципального контроля в области торговой деятельности и внесения предложений о проведении совместных плановых проверок.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6F078D">
        <w:rPr>
          <w:sz w:val="28"/>
          <w:szCs w:val="28"/>
        </w:rPr>
        <w:t xml:space="preserve">Орган муниципального контроля в области торговой деятельности рассматривает предложения по проекту Ежегодного плана, поступившие от прокуратуры </w:t>
      </w:r>
      <w:proofErr w:type="spellStart"/>
      <w:r w:rsidR="00D71E95">
        <w:rPr>
          <w:sz w:val="28"/>
          <w:szCs w:val="28"/>
        </w:rPr>
        <w:t>Ковернинского</w:t>
      </w:r>
      <w:proofErr w:type="spellEnd"/>
      <w:r w:rsidRPr="006F078D">
        <w:rPr>
          <w:sz w:val="28"/>
          <w:szCs w:val="28"/>
        </w:rPr>
        <w:t xml:space="preserve"> района в срок до 1 октября, предшествующего году проведения плановых проверок, и по итогам их рассмот</w:t>
      </w:r>
      <w:r w:rsidR="00D71E95">
        <w:rPr>
          <w:sz w:val="28"/>
          <w:szCs w:val="28"/>
        </w:rPr>
        <w:t xml:space="preserve">рения направляет в прокуратуру </w:t>
      </w:r>
      <w:proofErr w:type="spellStart"/>
      <w:r w:rsidR="00D71E95">
        <w:rPr>
          <w:sz w:val="28"/>
          <w:szCs w:val="28"/>
        </w:rPr>
        <w:t>Ковернинского</w:t>
      </w:r>
      <w:proofErr w:type="spellEnd"/>
      <w:r w:rsidRPr="006F078D">
        <w:rPr>
          <w:sz w:val="28"/>
          <w:szCs w:val="28"/>
        </w:rPr>
        <w:t xml:space="preserve"> района в срок до 1 ноября, предшествующего году проведения плановых проверок, утвержденный Ежегодный план проведения плановых проверок.</w:t>
      </w:r>
      <w:proofErr w:type="gramEnd"/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3.7. </w:t>
      </w:r>
      <w:proofErr w:type="gramStart"/>
      <w:r w:rsidRPr="006F078D">
        <w:rPr>
          <w:sz w:val="28"/>
          <w:szCs w:val="28"/>
        </w:rPr>
        <w:t>Не позднее чем в течение трех рабочих дней до начала проведения плановой проверки орган муниципального контроля в области торговой деятельности уведомляет юридическое лицо, индивидуального предпринимателя, членов саморегулируемой организации о проведении плановой проверки посредством направления копии распоряжения руководителя (заместителя руководителя) органа муниципального контроля в области торговой деятельности о начале проведения плановой проверки заказным почтовым отправлением с уведомлением о вручении или иным</w:t>
      </w:r>
      <w:proofErr w:type="gramEnd"/>
      <w:r w:rsidRPr="006F078D">
        <w:rPr>
          <w:sz w:val="28"/>
          <w:szCs w:val="28"/>
        </w:rPr>
        <w:t xml:space="preserve"> доступным способом.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lastRenderedPageBreak/>
        <w:t>В случае проведения плановой проверки членов саморегулируемой организации орган муниципального контроля в области торговой деятельности обязан уведомить саморегулируемую организацию в целях обеспечения возможности участия или присутствия ее представителя при проведении плановой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В случае выявления нарушений членами саморегулируемой организации требований, установленных муниципальными правовыми актами, должностные лица органа муниципального контроля в области торговой деятельности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3.8. Внеплановые проверки проводятся в случаях, установленных Федеральным </w:t>
      </w:r>
      <w:hyperlink r:id="rId15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N 294-ФЗ.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3.9. Внеплановая выездная проверка юридических лиц, индивидуальных предпринимателей может быть проведена органом муниципального контроля в области торговой деятельности по основаниям, указанным в </w:t>
      </w:r>
      <w:hyperlink r:id="rId16" w:history="1">
        <w:r w:rsidRPr="006F078D">
          <w:rPr>
            <w:sz w:val="28"/>
            <w:szCs w:val="28"/>
          </w:rPr>
          <w:t>подпунктах "а"</w:t>
        </w:r>
      </w:hyperlink>
      <w:r w:rsidRPr="006F078D">
        <w:rPr>
          <w:sz w:val="28"/>
          <w:szCs w:val="28"/>
        </w:rPr>
        <w:t xml:space="preserve"> и </w:t>
      </w:r>
      <w:hyperlink r:id="rId17" w:history="1">
        <w:r w:rsidRPr="006F078D">
          <w:rPr>
            <w:sz w:val="28"/>
            <w:szCs w:val="28"/>
          </w:rPr>
          <w:t>"б" пункта 2 части 2 статьи 10</w:t>
        </w:r>
      </w:hyperlink>
      <w:r w:rsidRPr="006F078D">
        <w:rPr>
          <w:sz w:val="28"/>
          <w:szCs w:val="28"/>
        </w:rPr>
        <w:t xml:space="preserve"> Федерального закона N 294-ФЗ, после согласования с прокуратурой </w:t>
      </w:r>
      <w:proofErr w:type="spellStart"/>
      <w:r w:rsidR="00D71E95">
        <w:rPr>
          <w:sz w:val="28"/>
          <w:szCs w:val="28"/>
        </w:rPr>
        <w:t>Ковернинского</w:t>
      </w:r>
      <w:proofErr w:type="spellEnd"/>
      <w:r w:rsidR="00D71E95">
        <w:rPr>
          <w:sz w:val="28"/>
          <w:szCs w:val="28"/>
        </w:rPr>
        <w:t xml:space="preserve"> </w:t>
      </w:r>
      <w:r w:rsidRPr="006F078D">
        <w:rPr>
          <w:sz w:val="28"/>
          <w:szCs w:val="28"/>
        </w:rPr>
        <w:t>района.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3.10. О проведении внеплановой выездной проверки, за исключением случаев, предусмотренных Федеральным </w:t>
      </w:r>
      <w:hyperlink r:id="rId18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N 294-ФЗ, юридическое лицо, индивидуальный предприниматель уведомляются органом муниципального контроля в области торговой деятельности не менее чем за двадцать четыре часа до начала ее проведения любым доступным способом. В случае проведения внеплановой выездной проверки членов саморегулируемой организации орган муниципального контроля в области торговой деятельности обязан уведомить саморегулируемую организацию любым доступным способом о начале проведения внеплановой выездной проверки в целях обеспечения возможности участия или присутствия ее представителя при проведении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3.11. Документарная проверка (плановая и внеплановая) проводится по месту нахождения органа муниципального контроля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3.12. </w:t>
      </w:r>
      <w:proofErr w:type="gramStart"/>
      <w:r w:rsidRPr="006F078D">
        <w:rPr>
          <w:sz w:val="28"/>
          <w:szCs w:val="28"/>
        </w:rPr>
        <w:t>В процессе проведения документарной проверки должностными лицами органа муниципального контроля в области торговой деятельности в первую очередь рассматриваются документы, имеющиеся в распоряжении органа муниципального контроля в области торговой деятельности, в том числе акты предыдущих проверок и иные документы о результатах осуществленного в отношении юридического лица, индивидуального предпринимателя муниципального контроля в области торговой деятельности.</w:t>
      </w:r>
      <w:proofErr w:type="gramEnd"/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3.13. В случае если достоверность сведений, содержащихся в документах, имеющихся в администрации </w:t>
      </w:r>
      <w:proofErr w:type="spellStart"/>
      <w:r w:rsidR="00D71E95">
        <w:rPr>
          <w:sz w:val="28"/>
          <w:szCs w:val="28"/>
        </w:rPr>
        <w:t>р.п</w:t>
      </w:r>
      <w:proofErr w:type="gramStart"/>
      <w:r w:rsidR="00D71E95">
        <w:rPr>
          <w:sz w:val="28"/>
          <w:szCs w:val="28"/>
        </w:rPr>
        <w:t>.К</w:t>
      </w:r>
      <w:proofErr w:type="gramEnd"/>
      <w:r w:rsidR="00D71E95">
        <w:rPr>
          <w:sz w:val="28"/>
          <w:szCs w:val="28"/>
        </w:rPr>
        <w:t>овернино</w:t>
      </w:r>
      <w:proofErr w:type="spellEnd"/>
      <w:r w:rsidRPr="006F078D">
        <w:rPr>
          <w:sz w:val="28"/>
          <w:szCs w:val="28"/>
        </w:rPr>
        <w:t xml:space="preserve">, вызывает обоснованные сомнения либо эти сведения не позволяют оценить исполнение юридическим </w:t>
      </w:r>
      <w:r w:rsidRPr="006F078D">
        <w:rPr>
          <w:sz w:val="28"/>
          <w:szCs w:val="28"/>
        </w:rPr>
        <w:lastRenderedPageBreak/>
        <w:t>лицом, индивидуальным предпринимателем требований, установленных муниципальными правовыми актами, в области торговой деятельности, орган муниципального контроля в области торговой деятельности направляет в адрес юридического лица, индивидуального предпринимателя мотивированный запрос с требованием представить иные необходимые для рассмотрения в ходе проведения плановой документарной проверки документы. К запросу прилагается заверенная печатью копия распоряжения руководителя (заместителя руководителя) органа муниципального контроля в области торговой деятельности о проведении плановой документарной проверки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В случае если в ходе плановой документарной проверки выявлены ошибки и (или) противоречия в представленных юридическим лицом, индивидуальным предпринимателем документах либо несоответствие сведений, содержащихся в этих документах, сведениям, имеющимся в администрации </w:t>
      </w:r>
      <w:proofErr w:type="spellStart"/>
      <w:r w:rsidR="00D71E95">
        <w:rPr>
          <w:sz w:val="28"/>
          <w:szCs w:val="28"/>
        </w:rPr>
        <w:t>р.п</w:t>
      </w:r>
      <w:proofErr w:type="gramStart"/>
      <w:r w:rsidR="00D71E95">
        <w:rPr>
          <w:sz w:val="28"/>
          <w:szCs w:val="28"/>
        </w:rPr>
        <w:t>.К</w:t>
      </w:r>
      <w:proofErr w:type="gramEnd"/>
      <w:r w:rsidR="00D71E95">
        <w:rPr>
          <w:sz w:val="28"/>
          <w:szCs w:val="28"/>
        </w:rPr>
        <w:t>овернино</w:t>
      </w:r>
      <w:proofErr w:type="spellEnd"/>
      <w:r w:rsidRPr="006F078D">
        <w:rPr>
          <w:sz w:val="28"/>
          <w:szCs w:val="28"/>
        </w:rPr>
        <w:t xml:space="preserve"> в документах, и (или) полученным в ходе осуществления муниципального контроля, информация об этом направляется юридическому лицу, индивидуальному предпринимателю с требованием представить в течение десяти рабочих дней необходимые пояснения в письменной форме.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В случае если после рассмотрения представленных пояснений и документов либо при отсутствии пояснений должностное лицо органа муниципального контроля в области торговой деятельности установит признаки нарушения требований, установленных муниципальными правовыми актами, в области торговой деятельности, орган муниципального контроля в области торговой деятельности вправе провести выездную проверку.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3.14. </w:t>
      </w:r>
      <w:proofErr w:type="gramStart"/>
      <w:r w:rsidRPr="006F078D">
        <w:rPr>
          <w:sz w:val="28"/>
          <w:szCs w:val="28"/>
        </w:rPr>
        <w:t>При проведении документарной проверки орган муниципального контроля в области торговой деятельности не вправе требовать у юридического лица, индивидуального предпринимателя сведения и документы, не относящиеся к предмету документарной проверки, а также сведения и документы, которые могут быть получены органом муниципального контроля в области торговой деятельности от иных органов государственного контроля (надзора), органов муниципального контроля.</w:t>
      </w:r>
      <w:proofErr w:type="gramEnd"/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3.15. Выездная проверка (плановая и внеплановая) проводится по месту нахождения юридического лица, по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6F078D">
        <w:rPr>
          <w:sz w:val="28"/>
          <w:szCs w:val="28"/>
        </w:rPr>
        <w:t xml:space="preserve">Плановая (внеплановая) выездная проверка начинается с предъявления служебного удостоверения должностным лицом органа муниципального контроля в области торговой деятельности, обязательного ознакомления руководителя или иного должностного лица юридического лица, индивидуального предпринимателя, его уполномоченного представителя с распоряжением заместителя руководителя органа муниципального контроля в области торговой деятельности о назначении плановой выездной проверки и с </w:t>
      </w:r>
      <w:r w:rsidRPr="006F078D">
        <w:rPr>
          <w:sz w:val="28"/>
          <w:szCs w:val="28"/>
        </w:rPr>
        <w:lastRenderedPageBreak/>
        <w:t>полномочиями проводящих проверку лиц, а также с целями, задачами, основаниями</w:t>
      </w:r>
      <w:proofErr w:type="gramEnd"/>
      <w:r w:rsidRPr="006F078D">
        <w:rPr>
          <w:sz w:val="28"/>
          <w:szCs w:val="28"/>
        </w:rPr>
        <w:t xml:space="preserve"> проведения проверки, видами и объемом мероприятий по контролю, составом экспертов, представителями экспертных организаций, привлекаемых к проверке, со сроками и с условиями ее проведения.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4" w:name="Par77"/>
      <w:bookmarkEnd w:id="4"/>
      <w:r w:rsidRPr="006F078D">
        <w:rPr>
          <w:sz w:val="28"/>
          <w:szCs w:val="28"/>
        </w:rPr>
        <w:t>4. СРОКИ ПРОВЕДЕНИЯ ПРОВЕРКИ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4.1. Срок проведения каждой из проверок: документарной и выездной проверки (как плановой, так и внеплановой), не может превышать двадцать рабочих дней.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4.2.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</w:t>
      </w:r>
      <w:proofErr w:type="spellStart"/>
      <w:r w:rsidRPr="006F078D">
        <w:rPr>
          <w:sz w:val="28"/>
          <w:szCs w:val="28"/>
        </w:rPr>
        <w:t>микропредприятия</w:t>
      </w:r>
      <w:proofErr w:type="spellEnd"/>
      <w:r w:rsidRPr="006F078D">
        <w:rPr>
          <w:sz w:val="28"/>
          <w:szCs w:val="28"/>
        </w:rPr>
        <w:t xml:space="preserve"> в год.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4.3. </w:t>
      </w:r>
      <w:proofErr w:type="gramStart"/>
      <w:r w:rsidRPr="006F078D">
        <w:rPr>
          <w:sz w:val="28"/>
          <w:szCs w:val="28"/>
        </w:rPr>
        <w:t xml:space="preserve"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 органа муниципального контроля в области торговой деятельности, проводящих выездную плановую проверку, срок проведения выездной плановой проверки может быть продлен руководителем такого органа, но не более чем на двадцать рабочих дней, в отношении малых предприятий, </w:t>
      </w:r>
      <w:proofErr w:type="spellStart"/>
      <w:r w:rsidRPr="006F078D">
        <w:rPr>
          <w:sz w:val="28"/>
          <w:szCs w:val="28"/>
        </w:rPr>
        <w:t>микропредприятий</w:t>
      </w:r>
      <w:proofErr w:type="spellEnd"/>
      <w:r w:rsidRPr="006F078D">
        <w:rPr>
          <w:sz w:val="28"/>
          <w:szCs w:val="28"/>
        </w:rPr>
        <w:t xml:space="preserve"> - не более</w:t>
      </w:r>
      <w:proofErr w:type="gramEnd"/>
      <w:r w:rsidRPr="006F078D">
        <w:rPr>
          <w:sz w:val="28"/>
          <w:szCs w:val="28"/>
        </w:rPr>
        <w:t xml:space="preserve"> чем на пятнадцать часов.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5" w:name="Par83"/>
      <w:bookmarkEnd w:id="5"/>
      <w:r w:rsidRPr="006F078D">
        <w:rPr>
          <w:sz w:val="28"/>
          <w:szCs w:val="28"/>
        </w:rPr>
        <w:t>5. ПОРЯДОК ОФОРМЛЕНИЯ РЕЗУЛЬТАТОВ ПРОВЕРКИ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5.1. По результатам проверки должностными лицами органа муниципального контроля в области торговой деятельности, проводящими проверку, составляется акт по форме, установленной административным регламентом в соответствии с типовой формой акта проверки, установленного уполномоченным Правительством Российской Федерации федеральным органом исполнительной власти.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Перечень сведений, которые указываются в акте проверки, а также приложений к нему, устанавливается Федеральным </w:t>
      </w:r>
      <w:hyperlink r:id="rId19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N 294-ФЗ.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5.2. 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6F078D">
        <w:rPr>
          <w:sz w:val="28"/>
          <w:szCs w:val="28"/>
        </w:rPr>
        <w:t xml:space="preserve"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</w:t>
      </w:r>
      <w:r w:rsidRPr="006F078D">
        <w:rPr>
          <w:sz w:val="28"/>
          <w:szCs w:val="28"/>
        </w:rPr>
        <w:lastRenderedPageBreak/>
        <w:t>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 в области торговой</w:t>
      </w:r>
      <w:proofErr w:type="gramEnd"/>
      <w:r w:rsidRPr="006F078D">
        <w:rPr>
          <w:sz w:val="28"/>
          <w:szCs w:val="28"/>
        </w:rPr>
        <w:t xml:space="preserve">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5.3. </w:t>
      </w:r>
      <w:proofErr w:type="gramStart"/>
      <w:r w:rsidRPr="006F078D">
        <w:rPr>
          <w:sz w:val="28"/>
          <w:szCs w:val="28"/>
        </w:rPr>
        <w:t>В случае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либо направляется заказным почтовым отправлением с уведомлением о вручении</w:t>
      </w:r>
      <w:proofErr w:type="gramEnd"/>
      <w:r w:rsidRPr="006F078D">
        <w:rPr>
          <w:sz w:val="28"/>
          <w:szCs w:val="28"/>
        </w:rPr>
        <w:t xml:space="preserve">, </w:t>
      </w:r>
      <w:proofErr w:type="gramStart"/>
      <w:r w:rsidRPr="006F078D">
        <w:rPr>
          <w:sz w:val="28"/>
          <w:szCs w:val="28"/>
        </w:rPr>
        <w:t>которое</w:t>
      </w:r>
      <w:proofErr w:type="gramEnd"/>
      <w:r w:rsidRPr="006F078D">
        <w:rPr>
          <w:sz w:val="28"/>
          <w:szCs w:val="28"/>
        </w:rPr>
        <w:t xml:space="preserve"> приобщается к экземпляру акта проверки, хранящемуся в деле органа муниципального контроля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5.4.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5.5. В целях учета периодичности, видов и форм проведения проверок юридические лица и индивидуальные предприниматели ведут журнал учета проверок по типовой форме, устанавливаемой федеральным органом исполнительной власти, уполномоченным Правительством Российской Федерации.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При отсутствии журнала учета проверок в акте проверки должностным лицом органа муниципального контроля в области торговой деятельности делается соответствующая запись.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5.6. Орган муниципального контроля в области торговой деятельности ведет учет мероприятий по проведению проверок в области торговой деятельности на территории муниципального образования </w:t>
      </w:r>
      <w:r>
        <w:rPr>
          <w:sz w:val="28"/>
          <w:szCs w:val="28"/>
        </w:rPr>
        <w:t>рабочий поселок Тоншаево</w:t>
      </w:r>
      <w:r w:rsidRPr="006F078D">
        <w:rPr>
          <w:sz w:val="28"/>
          <w:szCs w:val="28"/>
        </w:rPr>
        <w:t xml:space="preserve"> в </w:t>
      </w:r>
      <w:hyperlink w:anchor="Par150" w:history="1">
        <w:r w:rsidRPr="006F078D">
          <w:rPr>
            <w:sz w:val="28"/>
            <w:szCs w:val="28"/>
          </w:rPr>
          <w:t>журнале</w:t>
        </w:r>
      </w:hyperlink>
      <w:r w:rsidRPr="006F078D">
        <w:rPr>
          <w:sz w:val="28"/>
          <w:szCs w:val="28"/>
        </w:rPr>
        <w:t xml:space="preserve"> учета проверок, форма которого утверждена приложением к настоящему Положению.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5.7. Оформляемые в ходе проверок акты проверок и иные связанные с результатами проверки документы хранятся в органе муниципального контроля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5.8. </w:t>
      </w:r>
      <w:proofErr w:type="gramStart"/>
      <w:r w:rsidRPr="006F078D">
        <w:rPr>
          <w:sz w:val="28"/>
          <w:szCs w:val="28"/>
        </w:rPr>
        <w:t>Юридическое лицо, индивидуальный предприниматель, проверка которых проводилась,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орган муниципального контроля в области торговой деятельности в письменной форме возражения в отношении акта проверки и (или) выданного предписания об устранении</w:t>
      </w:r>
      <w:proofErr w:type="gramEnd"/>
      <w:r w:rsidRPr="006F078D">
        <w:rPr>
          <w:sz w:val="28"/>
          <w:szCs w:val="28"/>
        </w:rPr>
        <w:t xml:space="preserve"> выявленных нарушений в целом или его отдельных положений.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При этом юридическое лицо, индивидуальный предприниматель вправе приложить к своим возражениям и передать в орган муниципального контроля </w:t>
      </w:r>
      <w:r w:rsidRPr="006F078D">
        <w:rPr>
          <w:sz w:val="28"/>
          <w:szCs w:val="28"/>
        </w:rPr>
        <w:lastRenderedPageBreak/>
        <w:t>в области торговой деятельности документы или их заверенные копии, подтверждающие обоснованность таких возражений.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6" w:name="Par98"/>
      <w:bookmarkEnd w:id="6"/>
      <w:r w:rsidRPr="006F078D">
        <w:rPr>
          <w:sz w:val="28"/>
          <w:szCs w:val="28"/>
        </w:rPr>
        <w:t>6. МЕРЫ, ПРИНИМАЕМЫЕ ДОЛЖНОСТНЫМИ ЛИЦАМИ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ОРГАНА МУНИЦИПАЛЬНОГО КОНТРОЛЯ В ОБЛАСТИ ТОРГОВОЙ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ДЕЯТЕЛЬНОСТИ В ОТНОШЕНИИ ФАКТОВ НАРУШЕНИЙ, ВЫЯВЛЕННЫХ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ПРИ ПРОВЕДЕНИИ ПРОВЕРКИ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6.1. При выявлении нарушений требований, установленных муниципальными правовыми актами, в области торговой деятельности должностным лицом органа муниципального контроля в области торговой деятельности выдается предписание об устранении таких нарушений. Форма предписания об устранении нарушений требований, установленных муниципальными правовыми актами, утверждается административным регламентом.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6.2. </w:t>
      </w:r>
      <w:proofErr w:type="gramStart"/>
      <w:r w:rsidRPr="006F078D">
        <w:rPr>
          <w:sz w:val="28"/>
          <w:szCs w:val="28"/>
        </w:rPr>
        <w:t>В случае установления при проведении проверки нарушений требований, установленных муниципальными правовыми актами, в области торговой деятельности, содержащих признаки административного или иного правонарушения, соответствующие материалы проверки в течение пяти рабочих дней после завершения проверки направляются в орган государственного контроля (надзора) или иной орган государственной власти, в компетенции которого, согласно действующему законодательству, находится возбуждение дела об административном правонарушении или проведение предварительного расследования.</w:t>
      </w:r>
      <w:proofErr w:type="gramEnd"/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7" w:name="Par106"/>
      <w:bookmarkEnd w:id="7"/>
      <w:r w:rsidRPr="006F078D">
        <w:rPr>
          <w:sz w:val="28"/>
          <w:szCs w:val="28"/>
        </w:rPr>
        <w:t>7. ОБЯЗАННОСТИ И ОТВЕТСТВЕННОСТЬ ДОЛЖНОСТНЫХ ЛИЦ ОРГАНА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МУНИЦИПАЛЬНОГО КОНТРОЛЯ В ОБЛАСТИ ТОРГОВОЙ ДЕЯТЕЛЬНОСТИ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 Должностные лица органа муниципального контроля в области торговой деятельности при проведении проверки обязаны: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7.1.1. Своевременно и в полной мере исполнять предоставленные в соответствии с действующим законодательством полномочия по предупреждению, выявлению и пресечению нарушений требований, установленных муниципальными правовыми актами,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7.1.2. Соблюдать законодательство Российской Федерации, права и законные интересы юридического лица, индивидуального предпринимателя, проверка которых проводится.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7.1.3. Проводить проверку на основании распоряжения руководителя (заместителя руководителя) органа муниципального контроля в области торговой деятельност</w:t>
      </w:r>
      <w:proofErr w:type="gramStart"/>
      <w:r w:rsidRPr="006F078D">
        <w:rPr>
          <w:sz w:val="28"/>
          <w:szCs w:val="28"/>
        </w:rPr>
        <w:t>и о ее</w:t>
      </w:r>
      <w:proofErr w:type="gramEnd"/>
      <w:r w:rsidRPr="006F078D">
        <w:rPr>
          <w:sz w:val="28"/>
          <w:szCs w:val="28"/>
        </w:rPr>
        <w:t xml:space="preserve"> проведении в соответствии с ее назначением.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7.1.4. Проводить проверку только во время исполнения служебных обязанностей, выездную проверку только при предъявлении служебных </w:t>
      </w:r>
      <w:r w:rsidRPr="006F078D">
        <w:rPr>
          <w:sz w:val="28"/>
          <w:szCs w:val="28"/>
        </w:rPr>
        <w:lastRenderedPageBreak/>
        <w:t>удостоверений, копии распоряжения руководителя (заместителя руководителя) органа муниципального контроля в области торговой деятельности и в случае, предусмотренном федеральными законами, - копии документа о согласовании проведения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7.1.5.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7.1.6.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7.1.7. Знакомить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с результатами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7.1.8. Не допускать необоснованное ограничение прав и законных интересов граждан, в том числе индивидуальных предпринимателей, юридических лиц.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7.1.9.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7.1.10. Соблюдать сроки проведения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7.1.11. Не требовать от юридического лица, индивидуального предпринимателя документы и иные сведения, представление которых не предусмотрено законодательством Российской Федерации.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7.1.12.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7.1.13. Осуществлять запись о проведенной проверке в журнале учета проверок.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7.2. Должностные лица органа муниципального контроля в области торговой деятельности несут ответственность за невыполнение или ненадлежащее выполнение должностных обязанностей в соответствии с действующим законодательством.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8" w:name="Par125"/>
      <w:bookmarkEnd w:id="8"/>
      <w:r w:rsidRPr="006F078D">
        <w:rPr>
          <w:sz w:val="28"/>
          <w:szCs w:val="28"/>
        </w:rPr>
        <w:t>8. ПРАВА ЮРИДИЧЕСКОГО ЛИЦА, ИНДИВИДУАЛЬНОГО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ПРЕДПРИНИМАТЕЛЯ ПРИ ПРОВЕДЕНИИ ПРОВЕРКИ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lastRenderedPageBreak/>
        <w:t>8.1.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проверки имеют право: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8.1.1. Непосредственно присутствовать при проведении проверки, давать объяснения по вопросам, относящимся к предмету проверки.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8.1.2. Получать от органа муниципального контроля в области торговой деятельности, его должностных лиц информацию, которая относится к предмету проверки и предоставление которой предусмотрено Федеральным </w:t>
      </w:r>
      <w:hyperlink r:id="rId20" w:history="1">
        <w:r w:rsidRPr="006F078D">
          <w:rPr>
            <w:sz w:val="28"/>
            <w:szCs w:val="28"/>
          </w:rPr>
          <w:t>законом</w:t>
        </w:r>
      </w:hyperlink>
      <w:r w:rsidRPr="006F078D">
        <w:rPr>
          <w:sz w:val="28"/>
          <w:szCs w:val="28"/>
        </w:rPr>
        <w:t xml:space="preserve"> N 294-ФЗ и настоящим Положением.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8.1.3.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 муниципального контроля в области торговой деятельности.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>8.1.4. Обжаловать действия (бездействие) должностных лиц органа муниципального контроля в области торговой деятельности,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sz w:val="28"/>
          <w:szCs w:val="28"/>
        </w:rPr>
      </w:pPr>
      <w:bookmarkStart w:id="9" w:name="Par134"/>
      <w:bookmarkEnd w:id="9"/>
      <w:r w:rsidRPr="006F078D">
        <w:rPr>
          <w:sz w:val="28"/>
          <w:szCs w:val="28"/>
        </w:rPr>
        <w:t>9. ФИНАНСОВЫЕ И ОРГАНИЗАЦИОННО-ТЕХНИЧЕСКИЕ ОСНОВЫ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6F078D">
        <w:rPr>
          <w:sz w:val="28"/>
          <w:szCs w:val="28"/>
        </w:rPr>
        <w:t>МУНИЦИПАЛЬНОГО КОНТРОЛЯ В ОБЛАСТИ ТОРГОВОЙ ДЕЯТЕЛЬНОСТИ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6F078D">
        <w:rPr>
          <w:sz w:val="28"/>
          <w:szCs w:val="28"/>
        </w:rPr>
        <w:t xml:space="preserve">Организационно-техническое и финансовое обеспечение деятельности должностных лиц органа муниципального контроля в области торговой деятельности осуществляется за счет средств </w:t>
      </w:r>
      <w:r w:rsidR="00F44CCA">
        <w:rPr>
          <w:sz w:val="28"/>
          <w:szCs w:val="28"/>
        </w:rPr>
        <w:t>городского поселения «</w:t>
      </w:r>
      <w:proofErr w:type="spellStart"/>
      <w:r w:rsidR="00F44CCA">
        <w:rPr>
          <w:sz w:val="28"/>
          <w:szCs w:val="28"/>
        </w:rPr>
        <w:t>р.п</w:t>
      </w:r>
      <w:proofErr w:type="gramStart"/>
      <w:r w:rsidR="00F44CCA">
        <w:rPr>
          <w:sz w:val="28"/>
          <w:szCs w:val="28"/>
        </w:rPr>
        <w:t>.К</w:t>
      </w:r>
      <w:proofErr w:type="gramEnd"/>
      <w:r w:rsidR="00F44CCA">
        <w:rPr>
          <w:sz w:val="28"/>
          <w:szCs w:val="28"/>
        </w:rPr>
        <w:t>овернино</w:t>
      </w:r>
      <w:proofErr w:type="spellEnd"/>
      <w:r w:rsidR="00F44CCA">
        <w:rPr>
          <w:sz w:val="28"/>
          <w:szCs w:val="28"/>
        </w:rPr>
        <w:t>».</w:t>
      </w: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Pr="006F078D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  <w:bookmarkStart w:id="10" w:name="Par143"/>
      <w:bookmarkEnd w:id="10"/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F44CCA" w:rsidRDefault="00F44CCA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</w:pPr>
    </w:p>
    <w:p w:rsidR="00D6282C" w:rsidRPr="008751DE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sz w:val="28"/>
          <w:szCs w:val="28"/>
        </w:rPr>
      </w:pPr>
      <w:r w:rsidRPr="008751DE">
        <w:rPr>
          <w:sz w:val="28"/>
          <w:szCs w:val="28"/>
        </w:rPr>
        <w:lastRenderedPageBreak/>
        <w:t>Приложение</w:t>
      </w:r>
    </w:p>
    <w:p w:rsidR="00D6282C" w:rsidRPr="008751DE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8751DE">
        <w:rPr>
          <w:sz w:val="28"/>
          <w:szCs w:val="28"/>
        </w:rPr>
        <w:t>к Положению</w:t>
      </w:r>
    </w:p>
    <w:p w:rsidR="00D6282C" w:rsidRPr="008751DE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8751DE">
        <w:rPr>
          <w:sz w:val="28"/>
          <w:szCs w:val="28"/>
        </w:rPr>
        <w:t>о порядке организации и осуществления</w:t>
      </w:r>
    </w:p>
    <w:p w:rsidR="00D6282C" w:rsidRPr="008751DE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8751DE">
        <w:rPr>
          <w:sz w:val="28"/>
          <w:szCs w:val="28"/>
        </w:rPr>
        <w:t>муниципального контроля в области торговой</w:t>
      </w:r>
    </w:p>
    <w:p w:rsidR="00D6282C" w:rsidRPr="008751DE" w:rsidRDefault="00D6282C" w:rsidP="00F44C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8751DE">
        <w:rPr>
          <w:sz w:val="28"/>
          <w:szCs w:val="28"/>
        </w:rPr>
        <w:t xml:space="preserve">деятельности на территории </w:t>
      </w:r>
      <w:proofErr w:type="spellStart"/>
      <w:r w:rsidR="00F44CCA">
        <w:rPr>
          <w:sz w:val="28"/>
          <w:szCs w:val="28"/>
        </w:rPr>
        <w:t>р.п</w:t>
      </w:r>
      <w:proofErr w:type="gramStart"/>
      <w:r w:rsidR="00F44CCA">
        <w:rPr>
          <w:sz w:val="28"/>
          <w:szCs w:val="28"/>
        </w:rPr>
        <w:t>.К</w:t>
      </w:r>
      <w:proofErr w:type="gramEnd"/>
      <w:r w:rsidR="00F44CCA">
        <w:rPr>
          <w:sz w:val="28"/>
          <w:szCs w:val="28"/>
        </w:rPr>
        <w:t>овернино</w:t>
      </w:r>
      <w:proofErr w:type="spellEnd"/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D6282C" w:rsidRDefault="00D6282C" w:rsidP="00D6282C">
      <w:pPr>
        <w:pStyle w:val="ConsPlusNonformat"/>
      </w:pPr>
      <w:bookmarkStart w:id="11" w:name="Par150"/>
      <w:bookmarkEnd w:id="11"/>
      <w:r>
        <w:t xml:space="preserve">                           Журнал учета проверок</w:t>
      </w:r>
    </w:p>
    <w:p w:rsidR="00D6282C" w:rsidRDefault="00D6282C" w:rsidP="00D6282C">
      <w:pPr>
        <w:pStyle w:val="ConsPlusNonformat"/>
      </w:pPr>
      <w:r>
        <w:t xml:space="preserve">                    __________________________________</w:t>
      </w:r>
    </w:p>
    <w:p w:rsidR="00D6282C" w:rsidRDefault="00D6282C" w:rsidP="00D6282C">
      <w:pPr>
        <w:pStyle w:val="ConsPlusNonformat"/>
      </w:pPr>
      <w:r>
        <w:t xml:space="preserve">                       (дата начала ведения Журнала)</w:t>
      </w:r>
    </w:p>
    <w:p w:rsidR="00D6282C" w:rsidRDefault="00D6282C" w:rsidP="00D6282C">
      <w:pPr>
        <w:pStyle w:val="ConsPlusNonformat"/>
      </w:pPr>
    </w:p>
    <w:p w:rsidR="00D6282C" w:rsidRDefault="00D6282C" w:rsidP="00D6282C">
      <w:pPr>
        <w:pStyle w:val="ConsPlusNonformat"/>
      </w:pPr>
      <w:r>
        <w:t>___________________________________________________________________________</w:t>
      </w:r>
    </w:p>
    <w:p w:rsidR="00D6282C" w:rsidRDefault="00D6282C" w:rsidP="00D6282C">
      <w:pPr>
        <w:pStyle w:val="ConsPlusNonformat"/>
      </w:pPr>
      <w:r>
        <w:t>___________________________________________________________________________</w:t>
      </w:r>
    </w:p>
    <w:p w:rsidR="00D6282C" w:rsidRDefault="00D6282C" w:rsidP="00D6282C">
      <w:pPr>
        <w:pStyle w:val="ConsPlusNonformat"/>
      </w:pPr>
      <w:r>
        <w:t xml:space="preserve">               (наименование органа муниципального контроля)</w:t>
      </w:r>
    </w:p>
    <w:p w:rsidR="00D6282C" w:rsidRDefault="00D6282C" w:rsidP="00D6282C">
      <w:pPr>
        <w:pStyle w:val="ConsPlusNonformat"/>
      </w:pPr>
    </w:p>
    <w:p w:rsidR="00D6282C" w:rsidRDefault="00D6282C" w:rsidP="00D6282C">
      <w:pPr>
        <w:pStyle w:val="ConsPlusNonformat"/>
      </w:pPr>
      <w:r>
        <w:t>Ответственное лицо: _______________________________________________________</w:t>
      </w:r>
    </w:p>
    <w:p w:rsidR="00D6282C" w:rsidRDefault="00D6282C" w:rsidP="00D6282C">
      <w:pPr>
        <w:pStyle w:val="ConsPlusNonformat"/>
      </w:pPr>
      <w:r>
        <w:t xml:space="preserve">                        </w:t>
      </w:r>
      <w:proofErr w:type="gramStart"/>
      <w:r>
        <w:t>(фамилия, имя, отчество, должность лица (лиц),</w:t>
      </w:r>
      <w:proofErr w:type="gramEnd"/>
    </w:p>
    <w:p w:rsidR="00D6282C" w:rsidRDefault="00D6282C" w:rsidP="00D6282C">
      <w:pPr>
        <w:pStyle w:val="ConsPlusNonformat"/>
      </w:pPr>
      <w:r>
        <w:t xml:space="preserve">                       ответственного за ведение Журнала учета проверок)</w:t>
      </w:r>
    </w:p>
    <w:p w:rsidR="00D6282C" w:rsidRDefault="00D6282C" w:rsidP="00D6282C">
      <w:pPr>
        <w:pStyle w:val="ConsPlusNonformat"/>
      </w:pPr>
    </w:p>
    <w:p w:rsidR="00D6282C" w:rsidRDefault="00D6282C" w:rsidP="00D6282C">
      <w:pPr>
        <w:pStyle w:val="ConsPlusNonformat"/>
      </w:pPr>
      <w:r>
        <w:t>Подпись: ______________________________________________</w:t>
      </w:r>
    </w:p>
    <w:p w:rsidR="00D6282C" w:rsidRDefault="00D6282C" w:rsidP="00D6282C">
      <w:pPr>
        <w:pStyle w:val="ConsPlusNonformat"/>
      </w:pPr>
    </w:p>
    <w:p w:rsidR="00D6282C" w:rsidRDefault="00D6282C" w:rsidP="00D6282C">
      <w:pPr>
        <w:pStyle w:val="ConsPlusNonformat"/>
      </w:pPr>
      <w:r>
        <w:t xml:space="preserve">                      Сведения о проводимых проверках</w:t>
      </w: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6"/>
        <w:gridCol w:w="7564"/>
        <w:gridCol w:w="1488"/>
      </w:tblGrid>
      <w:tr w:rsidR="00D6282C" w:rsidTr="0067516E">
        <w:trPr>
          <w:tblCellSpacing w:w="5" w:type="nil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</w:t>
            </w:r>
          </w:p>
        </w:tc>
        <w:tc>
          <w:tcPr>
            <w:tcW w:w="7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Дата начала и окончания проверки                           </w:t>
            </w: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4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Общее время проведения проверки  (для  субъектов  малого  и</w:t>
            </w:r>
            <w:proofErr w:type="gramEnd"/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среднего предпринимательства, в часах)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8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Полное и (в случае, если имеется) сокращенное наименование,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 том  числе  фирменное  наименование  юридического  лица/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фамилия,   имя,   отчество   (в   случае,   если   имеется)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индивидуального предпринимателя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8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Адрес    (место    нахождения)    постоянно    действующего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исполнительного органа юридического  лица/место  жительства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(место осуществления  деятельности  (если  не  совпадает  с</w:t>
            </w:r>
            <w:proofErr w:type="gramEnd"/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местом жительства)) индивидуального предпринимателя        </w:t>
            </w:r>
            <w:proofErr w:type="gramEnd"/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1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Государственный    регистрационный    номер    записи     о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государственной          регистрации          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юридического</w:t>
            </w:r>
            <w:proofErr w:type="gramEnd"/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лица/индивидуального   предпринимателя,  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идентификационный</w:t>
            </w:r>
            <w:proofErr w:type="gramEnd"/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номер      налогоплательщика      (для      индивидуального</w:t>
            </w:r>
            <w:proofErr w:type="gramEnd"/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предпринимателя); номер реестровой записи и дата  включения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сведений   в   реестр   субъектов   малого    и    среднего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предпринимательства  (для  субъектов  малого   и   среднего</w:t>
            </w:r>
            <w:proofErr w:type="gramEnd"/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предпринимательства)    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  и  номер  приказа  заместителя  руководителя   органа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муниципального контроля в области торговой  деятельности  о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проведении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проверки     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Цель, задачи и предмет проверки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8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Вид  проверки  (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плановая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или  внеплановая):  для  плановой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проверки - ссылка на ежегодный  план  проведения  проверок;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для внеплановой выездной проверки - дата  и  номер  решения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прокурора о согласовании проведения проверки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 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 и номер акта, составленного по  результатам  проверки,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  его   вручения   представителю   юридического   лица,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индивидуальному предпринимателю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10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Выявленные     нарушения     требований,      установленных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муниципальными  правовыми  актами  (указываются  содержание</w:t>
            </w:r>
            <w:proofErr w:type="gramEnd"/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выявленного нарушения со ссылкой на положение  нормативного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правового акта, которым установлено нарушенное  требование,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допустившее его лицо)   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4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Фамилия, имя, отчество, должность лица  (должностных  лиц),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проводящег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о(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их) проверку          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rHeight w:val="600"/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12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Фамилия, имя, отчество (в случае если  имеется),  должности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экспертов,    представителей    экспертных     организаций,</w:t>
            </w:r>
          </w:p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привлеченных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к проведению проверки                        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D6282C" w:rsidTr="0067516E">
        <w:trPr>
          <w:tblCellSpacing w:w="5" w:type="nil"/>
        </w:trPr>
        <w:tc>
          <w:tcPr>
            <w:tcW w:w="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</w:t>
            </w:r>
          </w:p>
        </w:tc>
        <w:tc>
          <w:tcPr>
            <w:tcW w:w="75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Подпись должностного лица (лиц), проводившег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о(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их) проверку </w:t>
            </w:r>
          </w:p>
        </w:tc>
        <w:tc>
          <w:tcPr>
            <w:tcW w:w="14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282C" w:rsidRDefault="00D6282C" w:rsidP="00D62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</w:pPr>
    </w:p>
    <w:p w:rsidR="00D6282C" w:rsidRDefault="00D6282C" w:rsidP="00D6282C">
      <w:pPr>
        <w:widowControl w:val="0"/>
        <w:autoSpaceDE w:val="0"/>
        <w:autoSpaceDN w:val="0"/>
        <w:adjustRightInd w:val="0"/>
        <w:spacing w:after="0" w:line="240" w:lineRule="auto"/>
      </w:pPr>
    </w:p>
    <w:p w:rsidR="00D6282C" w:rsidRDefault="00D6282C" w:rsidP="00D6282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sz w:val="5"/>
          <w:szCs w:val="5"/>
        </w:rPr>
      </w:pPr>
    </w:p>
    <w:p w:rsidR="00D6282C" w:rsidRDefault="00D6282C" w:rsidP="00D6282C">
      <w:pPr>
        <w:spacing w:after="0" w:line="240" w:lineRule="auto"/>
      </w:pPr>
    </w:p>
    <w:p w:rsidR="00D6282C" w:rsidRDefault="00D6282C" w:rsidP="00D6282C">
      <w:pPr>
        <w:spacing w:after="0" w:line="240" w:lineRule="auto"/>
        <w:jc w:val="both"/>
        <w:rPr>
          <w:bCs/>
          <w:sz w:val="28"/>
          <w:szCs w:val="28"/>
        </w:rPr>
      </w:pPr>
    </w:p>
    <w:p w:rsidR="00D6282C" w:rsidRDefault="00D6282C" w:rsidP="00D6282C">
      <w:pPr>
        <w:spacing w:after="0" w:line="240" w:lineRule="auto"/>
        <w:jc w:val="both"/>
        <w:rPr>
          <w:bCs/>
          <w:sz w:val="28"/>
          <w:szCs w:val="28"/>
        </w:rPr>
      </w:pPr>
    </w:p>
    <w:p w:rsidR="00D6282C" w:rsidRDefault="00D6282C" w:rsidP="00D6282C">
      <w:pPr>
        <w:spacing w:after="0" w:line="240" w:lineRule="auto"/>
        <w:jc w:val="both"/>
        <w:rPr>
          <w:bCs/>
          <w:sz w:val="28"/>
          <w:szCs w:val="28"/>
        </w:rPr>
      </w:pPr>
    </w:p>
    <w:p w:rsidR="00D6282C" w:rsidRDefault="00D6282C" w:rsidP="00D6282C">
      <w:pPr>
        <w:spacing w:after="0" w:line="240" w:lineRule="auto"/>
        <w:jc w:val="both"/>
        <w:rPr>
          <w:bCs/>
          <w:sz w:val="28"/>
          <w:szCs w:val="28"/>
        </w:rPr>
      </w:pPr>
    </w:p>
    <w:p w:rsidR="00D6282C" w:rsidRDefault="00D6282C" w:rsidP="00D6282C">
      <w:pPr>
        <w:spacing w:after="0" w:line="240" w:lineRule="auto"/>
        <w:rPr>
          <w:sz w:val="28"/>
        </w:rPr>
      </w:pPr>
    </w:p>
    <w:p w:rsidR="00D6282C" w:rsidRDefault="00D6282C" w:rsidP="00D6282C">
      <w:pPr>
        <w:spacing w:after="0" w:line="240" w:lineRule="auto"/>
        <w:rPr>
          <w:sz w:val="28"/>
        </w:rPr>
      </w:pPr>
    </w:p>
    <w:p w:rsidR="00D6282C" w:rsidRDefault="00D6282C" w:rsidP="00D6282C">
      <w:pPr>
        <w:spacing w:after="0" w:line="240" w:lineRule="auto"/>
        <w:rPr>
          <w:sz w:val="28"/>
        </w:rPr>
      </w:pPr>
    </w:p>
    <w:p w:rsidR="00D6282C" w:rsidRDefault="00D6282C" w:rsidP="00D6282C">
      <w:pPr>
        <w:spacing w:after="0" w:line="240" w:lineRule="auto"/>
        <w:rPr>
          <w:sz w:val="28"/>
        </w:rPr>
      </w:pPr>
    </w:p>
    <w:p w:rsidR="00D6282C" w:rsidRPr="00051DDC" w:rsidRDefault="00D6282C" w:rsidP="00D6282C">
      <w:pPr>
        <w:tabs>
          <w:tab w:val="left" w:pos="3690"/>
        </w:tabs>
        <w:spacing w:after="0" w:line="240" w:lineRule="auto"/>
        <w:jc w:val="center"/>
      </w:pPr>
    </w:p>
    <w:p w:rsidR="00D6282C" w:rsidRDefault="00D6282C" w:rsidP="00D6282C">
      <w:pPr>
        <w:spacing w:after="0" w:line="240" w:lineRule="auto"/>
        <w:rPr>
          <w:rFonts w:ascii="Arial" w:hAnsi="Arial" w:cs="Arial"/>
        </w:rPr>
      </w:pPr>
    </w:p>
    <w:p w:rsidR="00D6282C" w:rsidRDefault="00D6282C" w:rsidP="00D6282C">
      <w:pPr>
        <w:spacing w:after="0" w:line="240" w:lineRule="auto"/>
        <w:rPr>
          <w:rFonts w:ascii="Arial" w:hAnsi="Arial" w:cs="Arial"/>
        </w:rPr>
      </w:pPr>
    </w:p>
    <w:p w:rsidR="00D6282C" w:rsidRDefault="00D6282C" w:rsidP="00D6282C">
      <w:pPr>
        <w:spacing w:after="0" w:line="240" w:lineRule="auto"/>
        <w:rPr>
          <w:rFonts w:ascii="Arial" w:hAnsi="Arial" w:cs="Arial"/>
        </w:rPr>
      </w:pPr>
    </w:p>
    <w:p w:rsidR="00D6282C" w:rsidRDefault="00D6282C" w:rsidP="00D6282C">
      <w:pPr>
        <w:spacing w:after="0" w:line="240" w:lineRule="auto"/>
        <w:rPr>
          <w:rFonts w:ascii="Arial" w:hAnsi="Arial" w:cs="Arial"/>
        </w:rPr>
      </w:pPr>
    </w:p>
    <w:p w:rsidR="00D6282C" w:rsidRDefault="00D6282C" w:rsidP="00D6282C">
      <w:pPr>
        <w:spacing w:after="0" w:line="240" w:lineRule="auto"/>
        <w:rPr>
          <w:rFonts w:ascii="Arial" w:hAnsi="Arial" w:cs="Arial"/>
        </w:rPr>
      </w:pPr>
    </w:p>
    <w:p w:rsidR="00D6282C" w:rsidRPr="00B44D38" w:rsidRDefault="00D6282C" w:rsidP="00D6282C">
      <w:pPr>
        <w:spacing w:after="0" w:line="240" w:lineRule="auto"/>
        <w:rPr>
          <w:rFonts w:ascii="Arial" w:hAnsi="Arial" w:cs="Arial"/>
        </w:rPr>
      </w:pPr>
    </w:p>
    <w:p w:rsidR="00C05F69" w:rsidRDefault="00C05F69" w:rsidP="00D6282C">
      <w:pPr>
        <w:keepNext/>
        <w:spacing w:after="0" w:line="240" w:lineRule="auto"/>
        <w:jc w:val="center"/>
        <w:outlineLvl w:val="0"/>
      </w:pPr>
    </w:p>
    <w:sectPr w:rsidR="00C05F69" w:rsidSect="00EE2E14">
      <w:pgSz w:w="11906" w:h="16838"/>
      <w:pgMar w:top="1079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56D"/>
    <w:rsid w:val="00153E30"/>
    <w:rsid w:val="001E26E7"/>
    <w:rsid w:val="00276080"/>
    <w:rsid w:val="00292DAC"/>
    <w:rsid w:val="00331B5A"/>
    <w:rsid w:val="00363013"/>
    <w:rsid w:val="003D0E0D"/>
    <w:rsid w:val="004A5668"/>
    <w:rsid w:val="004E40A1"/>
    <w:rsid w:val="004E784C"/>
    <w:rsid w:val="00503AB0"/>
    <w:rsid w:val="00506A25"/>
    <w:rsid w:val="00582DD3"/>
    <w:rsid w:val="00605C6F"/>
    <w:rsid w:val="006E0FA6"/>
    <w:rsid w:val="00742B5E"/>
    <w:rsid w:val="0076753B"/>
    <w:rsid w:val="00832BCC"/>
    <w:rsid w:val="008547C5"/>
    <w:rsid w:val="008B0A97"/>
    <w:rsid w:val="00902BFA"/>
    <w:rsid w:val="00906167"/>
    <w:rsid w:val="009571AE"/>
    <w:rsid w:val="009F184B"/>
    <w:rsid w:val="00A3568B"/>
    <w:rsid w:val="00A45674"/>
    <w:rsid w:val="00A74361"/>
    <w:rsid w:val="00B44D38"/>
    <w:rsid w:val="00B56988"/>
    <w:rsid w:val="00BF0056"/>
    <w:rsid w:val="00C05F69"/>
    <w:rsid w:val="00C51451"/>
    <w:rsid w:val="00CA556D"/>
    <w:rsid w:val="00D114FA"/>
    <w:rsid w:val="00D6282C"/>
    <w:rsid w:val="00D71E95"/>
    <w:rsid w:val="00DB5A89"/>
    <w:rsid w:val="00DC0B1C"/>
    <w:rsid w:val="00DE217C"/>
    <w:rsid w:val="00E8011F"/>
    <w:rsid w:val="00ED2930"/>
    <w:rsid w:val="00ED5EFA"/>
    <w:rsid w:val="00EE2E14"/>
    <w:rsid w:val="00F44CCA"/>
    <w:rsid w:val="00F56A39"/>
    <w:rsid w:val="00F63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ConsPlusNonformat">
    <w:name w:val="ConsPlusNonformat"/>
    <w:rsid w:val="00D628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ConsPlusNonformat">
    <w:name w:val="ConsPlusNonformat"/>
    <w:rsid w:val="00D628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F0224697ED6AC8C44B62D6DEEC659069B397AEE119CD573CA5F7FBBBFB19CB17CC3B7E0334B53DvEj9M" TargetMode="External"/><Relationship Id="rId13" Type="http://schemas.openxmlformats.org/officeDocument/2006/relationships/hyperlink" Target="consultantplus://offline/ref=E6F0224697ED6AC8C44B62D6DEEC65906ABF98A2ED489A556DF0F9vFjEM" TargetMode="External"/><Relationship Id="rId18" Type="http://schemas.openxmlformats.org/officeDocument/2006/relationships/hyperlink" Target="consultantplus://offline/ref=E6F0224697ED6AC8C44B62D6DEEC659069B397AEE119CD573CA5F7FBBBvFjBM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E6F0224697ED6AC8C44B62D6DEEC659069B49CA7E71BCD573CA5F7FBBBFB19CB17CC3B7E0334B43DvEjFM" TargetMode="External"/><Relationship Id="rId12" Type="http://schemas.openxmlformats.org/officeDocument/2006/relationships/hyperlink" Target="consultantplus://offline/ref=E6F0224697ED6AC8C44B7CDBC8803A956FBCC1AAE11FC50666FAACA6ECF2139C5083623C4739B43BE8AE76vDj3M" TargetMode="External"/><Relationship Id="rId17" Type="http://schemas.openxmlformats.org/officeDocument/2006/relationships/hyperlink" Target="consultantplus://offline/ref=E6F0224697ED6AC8C44B62D6DEEC659069B397AEE119CD573CA5F7FBBBFB19CB17CC3B7E0334B638vEj9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6F0224697ED6AC8C44B62D6DEEC659069B397AEE119CD573CA5F7FBBBFB19CB17CC3B7E0334B639vEj0M" TargetMode="External"/><Relationship Id="rId20" Type="http://schemas.openxmlformats.org/officeDocument/2006/relationships/hyperlink" Target="consultantplus://offline/ref=E6F0224697ED6AC8C44B62D6DEEC659069B397AEE119CD573CA5F7FBBBvFjBM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F0224697ED6AC8C44B62D6DEEC659069B399A4E616CD573CA5F7FBBBFB19CB17CC3B7E0334B433vEjBM" TargetMode="External"/><Relationship Id="rId11" Type="http://schemas.openxmlformats.org/officeDocument/2006/relationships/hyperlink" Target="consultantplus://offline/ref=E6F0224697ED6AC8C44B62D6DEEC659069B397AEE119CD573CA5F7FBBBFB19CB17CC3B7E0334B53DvEj9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6F0224697ED6AC8C44B62D6DEEC659069B397AEE119CD573CA5F7FBBBvFjBM" TargetMode="External"/><Relationship Id="rId10" Type="http://schemas.openxmlformats.org/officeDocument/2006/relationships/hyperlink" Target="consultantplus://offline/ref=E6F0224697ED6AC8C44B62D6DEEC659069B49CA7E71BCD573CA5F7FBBBFB19CB17CC3B7E0334B43DvEjFM" TargetMode="External"/><Relationship Id="rId19" Type="http://schemas.openxmlformats.org/officeDocument/2006/relationships/hyperlink" Target="consultantplus://offline/ref=E6F0224697ED6AC8C44B62D6DEEC659069B397AEE119CD573CA5F7FBBBvFjB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F0224697ED6AC8C44B62D6DEEC659069B399A4E616CD573CA5F7FBBBFB19CB17CC3B7E0334B433vEjBM" TargetMode="External"/><Relationship Id="rId14" Type="http://schemas.openxmlformats.org/officeDocument/2006/relationships/hyperlink" Target="consultantplus://offline/ref=E6F0224697ED6AC8C44B62D6DEEC659069B397AEE119CD573CA5F7FBBBvFjB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13</Pages>
  <Words>4568</Words>
  <Characters>26040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Rpkovernino</cp:lastModifiedBy>
  <cp:revision>19</cp:revision>
  <cp:lastPrinted>2018-07-06T05:40:00Z</cp:lastPrinted>
  <dcterms:created xsi:type="dcterms:W3CDTF">2018-01-24T08:08:00Z</dcterms:created>
  <dcterms:modified xsi:type="dcterms:W3CDTF">2018-07-20T05:32:00Z</dcterms:modified>
</cp:coreProperties>
</file>