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11C" w:rsidRPr="0038611C" w:rsidRDefault="0038611C" w:rsidP="0038611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Ковернинского муниципального района</w:t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Нижегородской области</w:t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B70256" w:rsidRPr="0038611C" w:rsidRDefault="00B70256" w:rsidP="00B702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___________</w:t>
      </w: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                                                №</w:t>
      </w:r>
      <w:r w:rsidRPr="003861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______</w:t>
      </w:r>
    </w:p>
    <w:p w:rsidR="00B70256" w:rsidRPr="0038611C" w:rsidRDefault="00B70256" w:rsidP="00B702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7A795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обязательных требований земельного законодательства на территории Ковернинского муниципального района Нижегородской области </w:t>
      </w:r>
      <w:r w:rsidR="00DE3794" w:rsidRPr="003861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 2018 год</w:t>
      </w:r>
    </w:p>
    <w:p w:rsidR="00B70256" w:rsidRPr="0038611C" w:rsidRDefault="00B70256" w:rsidP="00B702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466B40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 частью 1 статьи 8.2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целях предупреждения нарушений юридическими лицами и индивидуальными предпринимателями обязательных требований, установленных земельным законодательством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Ковернинского муниципального района Нижегородской области постановляет:</w:t>
      </w:r>
    </w:p>
    <w:p w:rsidR="00B70256" w:rsidRPr="0038611C" w:rsidRDefault="00B70256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Программу профилактики нарушений юридическими лицами и индивидуальными предпринимателями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>обязательных требований земельного законодательства на</w:t>
      </w:r>
      <w:r w:rsidR="00466B40"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Ковернинского муниципально</w:t>
      </w:r>
      <w:r w:rsidR="00491183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района Нижегородской области</w:t>
      </w:r>
      <w:r w:rsidR="00DE3794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2018 год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к настоящему постановлению.</w:t>
      </w:r>
    </w:p>
    <w:p w:rsidR="00B70256" w:rsidRPr="0038611C" w:rsidRDefault="00B70256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после официального обнародования путем размещения через районную библиотеку и на официальном интернет-сайте Администрации Ковернинского муниципального района Нижегородской области.</w:t>
      </w:r>
    </w:p>
    <w:p w:rsidR="00B70256" w:rsidRPr="0038611C" w:rsidRDefault="00B70256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 за исполнением настоящего постановления </w:t>
      </w:r>
      <w:r w:rsidR="0070520F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оставляю за собой. </w:t>
      </w: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местного самоуправления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О.П. Шмелев</w:t>
      </w:r>
    </w:p>
    <w:p w:rsidR="00B70256" w:rsidRPr="0038611C" w:rsidRDefault="00B70256" w:rsidP="00B7025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Согласовано:</w:t>
      </w:r>
    </w:p>
    <w:p w:rsidR="00B70256" w:rsidRPr="0038611C" w:rsidRDefault="00B70256" w:rsidP="00B70256">
      <w:pPr>
        <w:tabs>
          <w:tab w:val="left" w:pos="726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 организационно-правовым отделом</w:t>
      </w:r>
      <w:r w:rsidR="0070520F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Некрасова</w:t>
      </w:r>
    </w:p>
    <w:p w:rsidR="00B70256" w:rsidRPr="0038611C" w:rsidRDefault="00B70256" w:rsidP="00B70256">
      <w:pPr>
        <w:tabs>
          <w:tab w:val="left" w:pos="75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tabs>
          <w:tab w:val="left" w:pos="75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tabs>
          <w:tab w:val="left" w:pos="75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Коррупционные факторы выявлены/не выявлены</w:t>
      </w:r>
      <w:r w:rsidR="0070520F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 Некрасова</w:t>
      </w:r>
    </w:p>
    <w:p w:rsidR="00B70256" w:rsidRPr="0038611C" w:rsidRDefault="00B70256" w:rsidP="00B7025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Отпечатано</w:t>
      </w:r>
      <w:r w:rsidR="0070520F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- 5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экз.</w:t>
      </w:r>
    </w:p>
    <w:p w:rsidR="00B70256" w:rsidRPr="0038611C" w:rsidRDefault="0070520F" w:rsidP="00B70256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дело -1</w:t>
      </w:r>
    </w:p>
    <w:p w:rsidR="00B70256" w:rsidRPr="0038611C" w:rsidRDefault="00B70256" w:rsidP="00B70256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прокуратуру -1</w:t>
      </w:r>
    </w:p>
    <w:p w:rsidR="00B70256" w:rsidRPr="0038611C" w:rsidRDefault="0070520F" w:rsidP="00B70256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ГПД</w:t>
      </w:r>
      <w:r w:rsidR="00B70256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</w:p>
    <w:p w:rsidR="00B70256" w:rsidRPr="0038611C" w:rsidRDefault="0070520F" w:rsidP="00B70256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КИО-2</w:t>
      </w: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20F" w:rsidRPr="0038611C" w:rsidRDefault="0070520F" w:rsidP="00B70256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Гурылева М.Л.</w:t>
      </w:r>
    </w:p>
    <w:p w:rsidR="0070520F" w:rsidRPr="0038611C" w:rsidRDefault="00B70256" w:rsidP="0070520F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2-25-66</w:t>
      </w:r>
      <w:r w:rsidR="0070520F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Утверждено</w:t>
      </w: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t>постановлением Администрации  Ковернинского муниципального района Нижегородской области</w:t>
      </w: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от _____________№_____</w:t>
      </w:r>
    </w:p>
    <w:p w:rsidR="00306297" w:rsidRPr="0038611C" w:rsidRDefault="00306297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0520F" w:rsidRPr="0038611C" w:rsidRDefault="0070520F" w:rsidP="0070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</w:t>
      </w:r>
    </w:p>
    <w:p w:rsidR="0070520F" w:rsidRPr="0038611C" w:rsidRDefault="0070520F" w:rsidP="0070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профилактики нарушений юридическими лицами и индивидуальными предпринимателями обязательных требований земельного законодательства на территории </w:t>
      </w:r>
      <w:r w:rsidR="005F0210"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</w:t>
      </w:r>
      <w:r w:rsidR="00466B40"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ижегородской области</w:t>
      </w:r>
      <w:r w:rsidR="00DE3794"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2018 год</w:t>
      </w:r>
    </w:p>
    <w:p w:rsidR="0070520F" w:rsidRPr="0038611C" w:rsidRDefault="00491183" w:rsidP="0070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Программа)</w:t>
      </w:r>
    </w:p>
    <w:p w:rsidR="00491183" w:rsidRPr="0038611C" w:rsidRDefault="00491183" w:rsidP="0070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20F" w:rsidRPr="0038611C" w:rsidRDefault="0070520F" w:rsidP="0070520F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Настоящая Программа устанавливает порядок проведения профилактических мероприятий,   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направленных на предупреждение нарушений обязательных требований земельного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законодательства, установленных федеральными законами и иными нормативными  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правовыми актами Российской федерации.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Профилактика нарушений обязательных требований земельного законодательства  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проводится в рамках осуществления муниципального земельного контроля.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Целью программы является:</w:t>
      </w:r>
    </w:p>
    <w:p w:rsidR="0070520F" w:rsidRPr="0038611C" w:rsidRDefault="0070520F" w:rsidP="0070520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предупреждение нарушений подконтрольными субъектами требований земельного законодательства, включая устранение причин, факторов и условий, способствующих возможному нарушению обязательных требований;</w:t>
      </w:r>
    </w:p>
    <w:p w:rsidR="0070520F" w:rsidRPr="0038611C" w:rsidRDefault="0070520F" w:rsidP="0070520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мотивации к добросовестному поведению подконтрольных субъектов;</w:t>
      </w:r>
    </w:p>
    <w:p w:rsidR="0070520F" w:rsidRPr="0038611C" w:rsidRDefault="0070520F" w:rsidP="0070520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уровня ущерба охраняемым законом ценностям.</w:t>
      </w:r>
    </w:p>
    <w:p w:rsidR="0070520F" w:rsidRPr="0038611C" w:rsidRDefault="0070520F" w:rsidP="0070520F">
      <w:pPr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Задачами программы являются:</w:t>
      </w:r>
    </w:p>
    <w:p w:rsidR="0070520F" w:rsidRPr="0038611C" w:rsidRDefault="0070520F" w:rsidP="0070520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70520F" w:rsidRPr="0038611C" w:rsidRDefault="0070520F" w:rsidP="0070520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причин, факторов, условий, способствующих нарушениям требований земельного законодательства;</w:t>
      </w:r>
    </w:p>
    <w:p w:rsidR="0070520F" w:rsidRPr="0038611C" w:rsidRDefault="0070520F" w:rsidP="0070520F">
      <w:pPr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1.5. Срок реализации программы: 2018 год.</w:t>
      </w:r>
    </w:p>
    <w:p w:rsidR="00491183" w:rsidRPr="0038611C" w:rsidRDefault="00491183" w:rsidP="0070520F">
      <w:pPr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83" w:rsidRPr="0038611C" w:rsidRDefault="00491183" w:rsidP="00491183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– график профилактических мероприятий</w:t>
      </w:r>
    </w:p>
    <w:p w:rsidR="0070520F" w:rsidRPr="0038611C" w:rsidRDefault="0070520F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10401" w:type="dxa"/>
        <w:tblInd w:w="-601" w:type="dxa"/>
        <w:tblLayout w:type="fixed"/>
        <w:tblLook w:val="04A0"/>
      </w:tblPr>
      <w:tblGrid>
        <w:gridCol w:w="675"/>
        <w:gridCol w:w="4712"/>
        <w:gridCol w:w="1985"/>
        <w:gridCol w:w="3029"/>
      </w:tblGrid>
      <w:tr w:rsidR="00491183" w:rsidRPr="0038611C" w:rsidTr="00C83595">
        <w:tc>
          <w:tcPr>
            <w:tcW w:w="675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12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29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</w:t>
            </w:r>
            <w:r w:rsidR="00EF6C6A" w:rsidRPr="0038611C">
              <w:rPr>
                <w:rFonts w:ascii="Times New Roman" w:hAnsi="Times New Roman" w:cs="Times New Roman"/>
                <w:sz w:val="24"/>
                <w:szCs w:val="24"/>
              </w:rPr>
              <w:t>муниципального земельного контроля в границах Ковернинского муниципального района</w:t>
            </w:r>
          </w:p>
        </w:tc>
        <w:tc>
          <w:tcPr>
            <w:tcW w:w="1985" w:type="dxa"/>
            <w:vAlign w:val="center"/>
          </w:tcPr>
          <w:p w:rsidR="00491183" w:rsidRPr="0038611C" w:rsidRDefault="00466B40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2018 года</w:t>
            </w:r>
          </w:p>
        </w:tc>
        <w:tc>
          <w:tcPr>
            <w:tcW w:w="3029" w:type="dxa"/>
            <w:vAlign w:val="center"/>
          </w:tcPr>
          <w:p w:rsidR="00466B40" w:rsidRPr="0038611C" w:rsidRDefault="00466B40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района;</w:t>
            </w:r>
          </w:p>
          <w:p w:rsidR="00491183" w:rsidRPr="0038611C" w:rsidRDefault="00466B40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</w:t>
            </w:r>
            <w:r w:rsidR="00EF6C6A"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осуществляющий муниципальный земельный контроль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Администрации Ковернинского муниципального района</w:t>
            </w:r>
            <w:r w:rsidR="0014414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8" w:history="1">
              <w:r w:rsidR="0014414A" w:rsidRPr="0038611C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http://www.kovernino.ru/</w:t>
              </w:r>
            </w:hyperlink>
            <w:r w:rsidR="0014414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перечней нормативных правовых актов или их отдельных частей, содержащих обязательные требования, оценка соблюдения которых является предметом 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491183" w:rsidRPr="0038611C" w:rsidRDefault="00466B40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Август 2018 года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района;</w:t>
            </w:r>
          </w:p>
          <w:p w:rsidR="00491183" w:rsidRPr="0038611C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разъяснительной работы в средствах массовой информации и на официальном сайте Администрации Ковернинского муниципального района Нижегородской области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устного консультирования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12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подготовка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муниципального земельного контроля,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491183" w:rsidRPr="0038611C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3029" w:type="dxa"/>
            <w:vAlign w:val="center"/>
          </w:tcPr>
          <w:p w:rsidR="00491183" w:rsidRPr="0038611C" w:rsidRDefault="00DE3794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</w:t>
            </w:r>
          </w:p>
        </w:tc>
      </w:tr>
      <w:tr w:rsidR="00DE3794" w:rsidRPr="0038611C" w:rsidTr="00C83595">
        <w:tc>
          <w:tcPr>
            <w:tcW w:w="675" w:type="dxa"/>
            <w:vAlign w:val="center"/>
          </w:tcPr>
          <w:p w:rsidR="00DE3794" w:rsidRPr="0038611C" w:rsidRDefault="00DE3794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12" w:type="dxa"/>
            <w:vAlign w:val="center"/>
          </w:tcPr>
          <w:p w:rsidR="00DE3794" w:rsidRPr="0038611C" w:rsidRDefault="00DE3794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в соответствующих сферах контроля, в том числе:</w:t>
            </w:r>
          </w:p>
        </w:tc>
        <w:tc>
          <w:tcPr>
            <w:tcW w:w="1985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029" w:type="dxa"/>
            <w:vAlign w:val="center"/>
          </w:tcPr>
          <w:p w:rsidR="00DE3794" w:rsidRPr="0038611C" w:rsidRDefault="00DE3794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DE3794" w:rsidRPr="0038611C" w:rsidTr="00C83595">
        <w:tc>
          <w:tcPr>
            <w:tcW w:w="675" w:type="dxa"/>
            <w:vAlign w:val="center"/>
          </w:tcPr>
          <w:p w:rsidR="00DE3794" w:rsidRPr="0038611C" w:rsidRDefault="00DE3794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12" w:type="dxa"/>
            <w:vAlign w:val="center"/>
          </w:tcPr>
          <w:p w:rsidR="00DE3794" w:rsidRPr="0038611C" w:rsidRDefault="00DE3794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земельного контроля</w:t>
            </w:r>
          </w:p>
        </w:tc>
        <w:tc>
          <w:tcPr>
            <w:tcW w:w="1985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</w:tbl>
    <w:p w:rsidR="00491183" w:rsidRPr="0038611C" w:rsidRDefault="00491183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91183" w:rsidRPr="0038611C" w:rsidSect="00466B4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1BD7" w:rsidRDefault="00341BD7" w:rsidP="00EC37DE">
      <w:pPr>
        <w:spacing w:after="0" w:line="240" w:lineRule="auto"/>
      </w:pPr>
      <w:r>
        <w:separator/>
      </w:r>
    </w:p>
  </w:endnote>
  <w:endnote w:type="continuationSeparator" w:id="1">
    <w:p w:rsidR="00341BD7" w:rsidRDefault="00341BD7" w:rsidP="00EC3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1BD7" w:rsidRDefault="00341BD7" w:rsidP="00EC37DE">
      <w:pPr>
        <w:spacing w:after="0" w:line="240" w:lineRule="auto"/>
      </w:pPr>
      <w:r>
        <w:separator/>
      </w:r>
    </w:p>
  </w:footnote>
  <w:footnote w:type="continuationSeparator" w:id="1">
    <w:p w:rsidR="00341BD7" w:rsidRDefault="00341BD7" w:rsidP="00EC3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">
    <w:nsid w:val="4FA9559A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B592218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791E4BE2"/>
    <w:multiLevelType w:val="hybridMultilevel"/>
    <w:tmpl w:val="9F1EBBD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5518"/>
    <w:rsid w:val="0014414A"/>
    <w:rsid w:val="002A0C61"/>
    <w:rsid w:val="00306297"/>
    <w:rsid w:val="00341BD7"/>
    <w:rsid w:val="0038611C"/>
    <w:rsid w:val="00466B40"/>
    <w:rsid w:val="00491183"/>
    <w:rsid w:val="005F0210"/>
    <w:rsid w:val="0070520F"/>
    <w:rsid w:val="007A7950"/>
    <w:rsid w:val="00836E25"/>
    <w:rsid w:val="00895518"/>
    <w:rsid w:val="00A21F95"/>
    <w:rsid w:val="00B70256"/>
    <w:rsid w:val="00C655C4"/>
    <w:rsid w:val="00C83595"/>
    <w:rsid w:val="00DE3794"/>
    <w:rsid w:val="00DF6400"/>
    <w:rsid w:val="00EC37DE"/>
    <w:rsid w:val="00EF6C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4414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C37DE"/>
  </w:style>
  <w:style w:type="paragraph" w:styleId="aa">
    <w:name w:val="footer"/>
    <w:basedOn w:val="a"/>
    <w:link w:val="ab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C37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Пользователь Windows</cp:lastModifiedBy>
  <cp:revision>8</cp:revision>
  <cp:lastPrinted>2018-07-25T09:47:00Z</cp:lastPrinted>
  <dcterms:created xsi:type="dcterms:W3CDTF">2018-07-24T13:20:00Z</dcterms:created>
  <dcterms:modified xsi:type="dcterms:W3CDTF">2018-07-25T10:20:00Z</dcterms:modified>
</cp:coreProperties>
</file>