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B9A" w:rsidRDefault="00D22B9A" w:rsidP="00D22B9A">
      <w:pPr>
        <w:jc w:val="center"/>
      </w:pPr>
    </w:p>
    <w:p w:rsidR="00DC445F" w:rsidRDefault="00DC445F" w:rsidP="00D22B9A">
      <w:pPr>
        <w:jc w:val="center"/>
      </w:pPr>
    </w:p>
    <w:p w:rsidR="00D22B9A" w:rsidRDefault="00D22B9A" w:rsidP="00D22B9A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B9A" w:rsidRPr="008F2CD8" w:rsidRDefault="00D22B9A" w:rsidP="00D22B9A">
      <w:pPr>
        <w:jc w:val="center"/>
        <w:rPr>
          <w:sz w:val="24"/>
          <w:szCs w:val="24"/>
        </w:rPr>
      </w:pPr>
    </w:p>
    <w:p w:rsidR="00D22B9A" w:rsidRDefault="00D22B9A" w:rsidP="00D22B9A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D22B9A" w:rsidRDefault="00D22B9A" w:rsidP="00D22B9A">
      <w:pPr>
        <w:jc w:val="center"/>
        <w:rPr>
          <w:sz w:val="40"/>
        </w:rPr>
      </w:pPr>
      <w:proofErr w:type="spellStart"/>
      <w:r>
        <w:rPr>
          <w:sz w:val="40"/>
        </w:rPr>
        <w:t>Ковернинского</w:t>
      </w:r>
      <w:proofErr w:type="spellEnd"/>
      <w:r>
        <w:rPr>
          <w:sz w:val="40"/>
        </w:rPr>
        <w:t xml:space="preserve"> муниципального района</w:t>
      </w:r>
    </w:p>
    <w:p w:rsidR="00D22B9A" w:rsidRDefault="00D22B9A" w:rsidP="00F70F29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DC445F" w:rsidRDefault="00DC445F" w:rsidP="00D22B9A">
      <w:pPr>
        <w:jc w:val="center"/>
        <w:rPr>
          <w:sz w:val="40"/>
        </w:rPr>
      </w:pPr>
    </w:p>
    <w:p w:rsidR="00D22B9A" w:rsidRDefault="00D22B9A" w:rsidP="00D22B9A">
      <w:pPr>
        <w:jc w:val="center"/>
        <w:rPr>
          <w:b/>
          <w:sz w:val="44"/>
        </w:rPr>
      </w:pPr>
      <w:proofErr w:type="gramStart"/>
      <w:r>
        <w:rPr>
          <w:b/>
          <w:sz w:val="44"/>
        </w:rPr>
        <w:t>П</w:t>
      </w:r>
      <w:proofErr w:type="gramEnd"/>
      <w:r>
        <w:rPr>
          <w:b/>
          <w:sz w:val="44"/>
        </w:rPr>
        <w:t xml:space="preserve"> О С Т А Н О В Л Е Н И Е</w:t>
      </w:r>
    </w:p>
    <w:p w:rsidR="00D22B9A" w:rsidRPr="005F6774" w:rsidRDefault="00D22B9A" w:rsidP="00D22B9A">
      <w:pPr>
        <w:jc w:val="center"/>
        <w:rPr>
          <w:b/>
          <w:sz w:val="36"/>
          <w:szCs w:val="36"/>
        </w:rPr>
      </w:pPr>
    </w:p>
    <w:p w:rsidR="00D22B9A" w:rsidRDefault="00D22B9A" w:rsidP="00D22B9A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D22B9A" w:rsidTr="00112E14">
        <w:trPr>
          <w:cantSplit/>
          <w:trHeight w:val="300"/>
        </w:trPr>
        <w:tc>
          <w:tcPr>
            <w:tcW w:w="4788" w:type="dxa"/>
          </w:tcPr>
          <w:p w:rsidR="00D22B9A" w:rsidRPr="00D22B9A" w:rsidRDefault="00FF080E" w:rsidP="00DC445F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</w:t>
            </w:r>
            <w:r w:rsidR="00DC445F">
              <w:rPr>
                <w:sz w:val="24"/>
                <w:u w:val="single"/>
              </w:rPr>
              <w:t>28.05.2018</w:t>
            </w:r>
            <w:r>
              <w:rPr>
                <w:sz w:val="24"/>
                <w:u w:val="single"/>
              </w:rPr>
              <w:t>_</w:t>
            </w:r>
          </w:p>
        </w:tc>
        <w:tc>
          <w:tcPr>
            <w:tcW w:w="5038" w:type="dxa"/>
          </w:tcPr>
          <w:p w:rsidR="00D22B9A" w:rsidRDefault="00D22B9A" w:rsidP="00DC445F">
            <w:pPr>
              <w:rPr>
                <w:sz w:val="24"/>
              </w:rPr>
            </w:pPr>
            <w:r w:rsidRPr="004D7F94">
              <w:rPr>
                <w:sz w:val="24"/>
              </w:rPr>
              <w:t xml:space="preserve">                                                </w:t>
            </w:r>
            <w:r>
              <w:rPr>
                <w:sz w:val="24"/>
              </w:rPr>
              <w:t xml:space="preserve">      </w:t>
            </w:r>
            <w:r w:rsidR="00FF080E">
              <w:rPr>
                <w:sz w:val="24"/>
              </w:rPr>
              <w:t xml:space="preserve">      </w:t>
            </w:r>
            <w:r>
              <w:rPr>
                <w:sz w:val="24"/>
              </w:rPr>
              <w:t xml:space="preserve">№  </w:t>
            </w:r>
            <w:r w:rsidR="00FF080E">
              <w:rPr>
                <w:sz w:val="24"/>
              </w:rPr>
              <w:t>_</w:t>
            </w:r>
            <w:r w:rsidR="00DC445F">
              <w:rPr>
                <w:sz w:val="24"/>
                <w:u w:val="single"/>
              </w:rPr>
              <w:t>366</w:t>
            </w:r>
            <w:r w:rsidR="00FF080E">
              <w:rPr>
                <w:sz w:val="24"/>
              </w:rPr>
              <w:t>_</w:t>
            </w:r>
          </w:p>
        </w:tc>
      </w:tr>
    </w:tbl>
    <w:p w:rsidR="00D22B9A" w:rsidRDefault="00D22B9A" w:rsidP="00D22B9A">
      <w:pPr>
        <w:pStyle w:val="a3"/>
        <w:ind w:left="0" w:right="283"/>
        <w:jc w:val="center"/>
        <w:rPr>
          <w:b/>
          <w:szCs w:val="28"/>
        </w:rPr>
      </w:pPr>
    </w:p>
    <w:p w:rsidR="00D22B9A" w:rsidRDefault="00D22B9A" w:rsidP="00D22B9A">
      <w:pPr>
        <w:pStyle w:val="a3"/>
        <w:ind w:left="0" w:right="283"/>
        <w:jc w:val="center"/>
        <w:rPr>
          <w:b/>
          <w:szCs w:val="28"/>
        </w:rPr>
      </w:pPr>
    </w:p>
    <w:p w:rsidR="00D22B9A" w:rsidRPr="001426C0" w:rsidRDefault="006C5206" w:rsidP="00D22B9A">
      <w:pPr>
        <w:pStyle w:val="a3"/>
        <w:ind w:left="0" w:right="283"/>
        <w:jc w:val="center"/>
        <w:rPr>
          <w:b/>
          <w:szCs w:val="28"/>
        </w:rPr>
      </w:pPr>
      <w:r>
        <w:rPr>
          <w:b/>
          <w:szCs w:val="28"/>
        </w:rPr>
        <w:t>О выдаче разрешения на право организации ярмарк</w:t>
      </w:r>
      <w:proofErr w:type="gramStart"/>
      <w:r>
        <w:rPr>
          <w:b/>
          <w:szCs w:val="28"/>
        </w:rPr>
        <w:t>и ООО</w:t>
      </w:r>
      <w:proofErr w:type="gramEnd"/>
      <w:r>
        <w:rPr>
          <w:b/>
          <w:szCs w:val="28"/>
        </w:rPr>
        <w:t xml:space="preserve"> «</w:t>
      </w:r>
      <w:proofErr w:type="spellStart"/>
      <w:r>
        <w:rPr>
          <w:b/>
          <w:szCs w:val="28"/>
        </w:rPr>
        <w:t>Стройдвор</w:t>
      </w:r>
      <w:proofErr w:type="spellEnd"/>
      <w:r>
        <w:rPr>
          <w:b/>
          <w:szCs w:val="28"/>
        </w:rPr>
        <w:t>»</w:t>
      </w:r>
      <w:r w:rsidR="00D22B9A" w:rsidRPr="001426C0">
        <w:rPr>
          <w:b/>
          <w:szCs w:val="28"/>
        </w:rPr>
        <w:t xml:space="preserve"> на территории </w:t>
      </w:r>
      <w:proofErr w:type="spellStart"/>
      <w:r w:rsidR="00D22B9A" w:rsidRPr="001426C0">
        <w:rPr>
          <w:b/>
          <w:szCs w:val="28"/>
        </w:rPr>
        <w:t>Ковернинского</w:t>
      </w:r>
      <w:proofErr w:type="spellEnd"/>
      <w:r w:rsidR="00D22B9A" w:rsidRPr="001426C0">
        <w:rPr>
          <w:b/>
          <w:szCs w:val="28"/>
        </w:rPr>
        <w:t xml:space="preserve"> муниципального района</w:t>
      </w:r>
    </w:p>
    <w:p w:rsidR="00D22B9A" w:rsidRPr="00A7784C" w:rsidRDefault="00D22B9A" w:rsidP="00D22B9A">
      <w:pPr>
        <w:pStyle w:val="a3"/>
        <w:ind w:left="0" w:right="283"/>
        <w:rPr>
          <w:sz w:val="24"/>
          <w:szCs w:val="24"/>
        </w:rPr>
      </w:pPr>
    </w:p>
    <w:p w:rsidR="00D22B9A" w:rsidRDefault="006C5206" w:rsidP="00D22B9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520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28.12.2009 года №381 – ФЗ «Об основах государственного регулирования торговой деятельности в Российской Федерации», Законом  Нижегородской области от 23 мая 2007 года  № 59-3 «О розничных рынках и ярмарках на территории Нижегородской области», Постановлением Правительства Нижегородской области от  10.08.2010 года №482 «О мерах по реализации Федерального закона от 28 декабря 2009 года №381-ФЗ «Об основах государственного</w:t>
      </w:r>
      <w:proofErr w:type="gramEnd"/>
      <w:r w:rsidRPr="006C52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5206">
        <w:rPr>
          <w:rFonts w:ascii="Times New Roman" w:hAnsi="Times New Roman" w:cs="Times New Roman"/>
          <w:sz w:val="28"/>
          <w:szCs w:val="28"/>
        </w:rPr>
        <w:t>регулирования торговой деятельности в Российской Федерации»  на те</w:t>
      </w:r>
      <w:r w:rsidR="005B33F1">
        <w:rPr>
          <w:rFonts w:ascii="Times New Roman" w:hAnsi="Times New Roman" w:cs="Times New Roman"/>
          <w:sz w:val="28"/>
          <w:szCs w:val="28"/>
        </w:rPr>
        <w:t>рритории Нижегородской области»</w:t>
      </w:r>
      <w:r w:rsidR="00D22B9A">
        <w:rPr>
          <w:rFonts w:ascii="Times New Roman" w:hAnsi="Times New Roman" w:cs="Times New Roman"/>
          <w:sz w:val="28"/>
          <w:szCs w:val="28"/>
        </w:rPr>
        <w:t>,</w:t>
      </w:r>
      <w:r w:rsidR="002273EB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proofErr w:type="spellStart"/>
      <w:r w:rsidR="002273E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273EB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22.03.2018 № 190 «Об утверждении административного регламента </w:t>
      </w:r>
      <w:proofErr w:type="spellStart"/>
      <w:r w:rsidR="002273E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273EB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="002273E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273EB">
        <w:rPr>
          <w:rFonts w:ascii="Times New Roman" w:hAnsi="Times New Roman" w:cs="Times New Roman"/>
          <w:sz w:val="28"/>
          <w:szCs w:val="28"/>
        </w:rPr>
        <w:t xml:space="preserve"> муниципального района», </w:t>
      </w:r>
      <w:r w:rsidR="00D22B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заявлением</w:t>
      </w:r>
      <w:r w:rsidR="00D22B9A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="00FF080E">
        <w:rPr>
          <w:rFonts w:ascii="Times New Roman" w:hAnsi="Times New Roman" w:cs="Times New Roman"/>
          <w:sz w:val="28"/>
          <w:szCs w:val="28"/>
        </w:rPr>
        <w:t>Стройдвор</w:t>
      </w:r>
      <w:proofErr w:type="spellEnd"/>
      <w:r w:rsidR="00D22B9A">
        <w:rPr>
          <w:rFonts w:ascii="Times New Roman" w:hAnsi="Times New Roman" w:cs="Times New Roman"/>
          <w:sz w:val="28"/>
          <w:szCs w:val="28"/>
        </w:rPr>
        <w:t xml:space="preserve">» о </w:t>
      </w:r>
      <w:r>
        <w:rPr>
          <w:rFonts w:ascii="Times New Roman" w:hAnsi="Times New Roman" w:cs="Times New Roman"/>
          <w:sz w:val="28"/>
          <w:szCs w:val="28"/>
        </w:rPr>
        <w:t>выдаче разрешения на право организации</w:t>
      </w:r>
      <w:r w:rsidR="00D22B9A">
        <w:rPr>
          <w:rFonts w:ascii="Times New Roman" w:hAnsi="Times New Roman" w:cs="Times New Roman"/>
          <w:sz w:val="28"/>
          <w:szCs w:val="28"/>
        </w:rPr>
        <w:t xml:space="preserve"> ярмарки от </w:t>
      </w:r>
      <w:r>
        <w:rPr>
          <w:rFonts w:ascii="Times New Roman" w:hAnsi="Times New Roman" w:cs="Times New Roman"/>
          <w:sz w:val="28"/>
          <w:szCs w:val="28"/>
        </w:rPr>
        <w:t>17</w:t>
      </w:r>
      <w:r w:rsidR="00D22B9A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="00D22B9A">
        <w:rPr>
          <w:rFonts w:ascii="Times New Roman" w:hAnsi="Times New Roman" w:cs="Times New Roman"/>
          <w:sz w:val="28"/>
          <w:szCs w:val="28"/>
        </w:rPr>
        <w:t>.201</w:t>
      </w:r>
      <w:r w:rsidR="00FF080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года, </w:t>
      </w:r>
      <w:r w:rsidR="00DC445F">
        <w:rPr>
          <w:rFonts w:ascii="Times New Roman" w:hAnsi="Times New Roman" w:cs="Times New Roman"/>
          <w:sz w:val="28"/>
          <w:szCs w:val="28"/>
        </w:rPr>
        <w:t>протоколом заседания межведомственной комиссии в</w:t>
      </w:r>
      <w:proofErr w:type="gramEnd"/>
      <w:r w:rsidR="00DC445F">
        <w:rPr>
          <w:rFonts w:ascii="Times New Roman" w:hAnsi="Times New Roman" w:cs="Times New Roman"/>
          <w:sz w:val="28"/>
          <w:szCs w:val="28"/>
        </w:rPr>
        <w:t xml:space="preserve"> сфере потребительского рынка и услуг </w:t>
      </w:r>
      <w:proofErr w:type="spellStart"/>
      <w:r w:rsidR="00DC445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DC445F">
        <w:rPr>
          <w:rFonts w:ascii="Times New Roman" w:hAnsi="Times New Roman" w:cs="Times New Roman"/>
          <w:sz w:val="28"/>
          <w:szCs w:val="28"/>
        </w:rPr>
        <w:t xml:space="preserve"> района от 25 мая 2018 года №3 </w:t>
      </w:r>
      <w:r w:rsidR="00D22B9A">
        <w:rPr>
          <w:rFonts w:ascii="Times New Roman" w:hAnsi="Times New Roman" w:cs="Times New Roman"/>
          <w:sz w:val="28"/>
          <w:szCs w:val="28"/>
        </w:rPr>
        <w:t xml:space="preserve">и в целях более полного обеспечения населения </w:t>
      </w:r>
      <w:proofErr w:type="spellStart"/>
      <w:r w:rsidR="00D22B9A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D22B9A">
        <w:rPr>
          <w:rFonts w:ascii="Times New Roman" w:hAnsi="Times New Roman" w:cs="Times New Roman"/>
          <w:sz w:val="28"/>
          <w:szCs w:val="28"/>
        </w:rPr>
        <w:t xml:space="preserve"> муниципального района необходимыми товарами Администрация </w:t>
      </w:r>
      <w:proofErr w:type="spellStart"/>
      <w:r w:rsidR="00D22B9A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D22B9A">
        <w:rPr>
          <w:rFonts w:ascii="Times New Roman" w:hAnsi="Times New Roman" w:cs="Times New Roman"/>
          <w:sz w:val="28"/>
          <w:szCs w:val="28"/>
        </w:rPr>
        <w:t xml:space="preserve"> муниципального района  постановляет:</w:t>
      </w:r>
    </w:p>
    <w:p w:rsidR="00D22B9A" w:rsidRPr="00BE6A97" w:rsidRDefault="00D22B9A" w:rsidP="00BE6A97">
      <w:pPr>
        <w:numPr>
          <w:ilvl w:val="0"/>
          <w:numId w:val="2"/>
        </w:numPr>
        <w:suppressAutoHyphens/>
        <w:ind w:left="-15" w:firstLine="540"/>
        <w:jc w:val="both"/>
        <w:rPr>
          <w:sz w:val="10"/>
          <w:szCs w:val="10"/>
        </w:rPr>
      </w:pPr>
      <w:r>
        <w:rPr>
          <w:sz w:val="28"/>
          <w:szCs w:val="28"/>
        </w:rPr>
        <w:t>1.Согласовать</w:t>
      </w:r>
      <w:r w:rsidRPr="000B261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ООО «</w:t>
      </w:r>
      <w:proofErr w:type="spellStart"/>
      <w:r w:rsidR="00FF080E">
        <w:rPr>
          <w:sz w:val="28"/>
          <w:szCs w:val="28"/>
        </w:rPr>
        <w:t>Стройдвор</w:t>
      </w:r>
      <w:proofErr w:type="spellEnd"/>
      <w:r>
        <w:rPr>
          <w:sz w:val="28"/>
          <w:szCs w:val="28"/>
        </w:rPr>
        <w:t xml:space="preserve">»  проведение </w:t>
      </w:r>
      <w:r w:rsidR="00BE6A97">
        <w:rPr>
          <w:sz w:val="28"/>
          <w:szCs w:val="28"/>
        </w:rPr>
        <w:t xml:space="preserve">сезонной </w:t>
      </w:r>
      <w:r>
        <w:rPr>
          <w:sz w:val="28"/>
          <w:szCs w:val="28"/>
        </w:rPr>
        <w:t xml:space="preserve">ярмарки  </w:t>
      </w:r>
      <w:r w:rsidR="00BE6A97">
        <w:rPr>
          <w:sz w:val="28"/>
          <w:szCs w:val="28"/>
        </w:rPr>
        <w:t>(</w:t>
      </w:r>
      <w:proofErr w:type="gramStart"/>
      <w:r w:rsidR="00BE6A97">
        <w:rPr>
          <w:sz w:val="28"/>
          <w:szCs w:val="28"/>
        </w:rPr>
        <w:t>регулярная</w:t>
      </w:r>
      <w:proofErr w:type="gramEnd"/>
      <w:r w:rsidR="00BE6A97">
        <w:rPr>
          <w:sz w:val="28"/>
          <w:szCs w:val="28"/>
        </w:rPr>
        <w:t xml:space="preserve">, специализированная)  </w:t>
      </w:r>
      <w:r>
        <w:rPr>
          <w:sz w:val="28"/>
          <w:szCs w:val="28"/>
        </w:rPr>
        <w:t>для продажи товаров (выполнения работ, оказания услуг)</w:t>
      </w:r>
      <w:r w:rsidR="00DC42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адресу: Нижегородская область, </w:t>
      </w:r>
      <w:proofErr w:type="spellStart"/>
      <w:r>
        <w:rPr>
          <w:sz w:val="28"/>
          <w:szCs w:val="28"/>
        </w:rPr>
        <w:t>Ковернинский</w:t>
      </w:r>
      <w:proofErr w:type="spellEnd"/>
      <w:r>
        <w:rPr>
          <w:sz w:val="28"/>
          <w:szCs w:val="28"/>
        </w:rPr>
        <w:t xml:space="preserve"> район, 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овернино, ул.1-я Луговая, </w:t>
      </w:r>
      <w:r w:rsidR="00FF080E">
        <w:rPr>
          <w:sz w:val="28"/>
          <w:szCs w:val="28"/>
        </w:rPr>
        <w:t>д.1</w:t>
      </w:r>
      <w:r w:rsidR="00BE6A97">
        <w:rPr>
          <w:sz w:val="28"/>
          <w:szCs w:val="28"/>
        </w:rPr>
        <w:t>, з</w:t>
      </w:r>
      <w:r w:rsidR="00BE6A97" w:rsidRPr="00B4532C">
        <w:rPr>
          <w:sz w:val="28"/>
          <w:szCs w:val="28"/>
        </w:rPr>
        <w:t>емельный участок, покрытый асфальтом  площадью – 1059,5 кв.м.</w:t>
      </w:r>
    </w:p>
    <w:p w:rsidR="00D22B9A" w:rsidRDefault="00D22B9A" w:rsidP="0024404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1.1.Время проведения ярмарки –</w:t>
      </w:r>
      <w:r w:rsidRPr="00D11A57">
        <w:rPr>
          <w:sz w:val="28"/>
          <w:szCs w:val="28"/>
        </w:rPr>
        <w:t xml:space="preserve"> </w:t>
      </w:r>
      <w:r>
        <w:rPr>
          <w:sz w:val="28"/>
          <w:szCs w:val="28"/>
        </w:rPr>
        <w:t>понедельник, вторник, среда,</w:t>
      </w:r>
      <w:r w:rsidR="00BE6A97">
        <w:rPr>
          <w:sz w:val="28"/>
          <w:szCs w:val="28"/>
        </w:rPr>
        <w:t xml:space="preserve"> четверг, пятница, воскресенье, суббота – санитарный день.</w:t>
      </w:r>
      <w:proofErr w:type="gramEnd"/>
      <w:r w:rsidR="00BE6A97">
        <w:rPr>
          <w:sz w:val="28"/>
          <w:szCs w:val="28"/>
        </w:rPr>
        <w:t xml:space="preserve"> Режим работы ярмарки – с 8-00 до 16-00 часов;</w:t>
      </w:r>
    </w:p>
    <w:p w:rsidR="00BE6A97" w:rsidRPr="00BE6A97" w:rsidRDefault="00D22B9A" w:rsidP="00DC42EA">
      <w:pPr>
        <w:numPr>
          <w:ilvl w:val="0"/>
          <w:numId w:val="2"/>
        </w:numPr>
        <w:suppressAutoHyphens/>
        <w:ind w:left="-15" w:firstLine="540"/>
        <w:jc w:val="both"/>
        <w:rPr>
          <w:sz w:val="10"/>
          <w:szCs w:val="10"/>
        </w:rPr>
      </w:pPr>
      <w:r>
        <w:rPr>
          <w:sz w:val="28"/>
          <w:szCs w:val="28"/>
        </w:rPr>
        <w:t>1.2</w:t>
      </w:r>
      <w:r w:rsidRPr="00BE6A97">
        <w:rPr>
          <w:sz w:val="28"/>
          <w:szCs w:val="28"/>
        </w:rPr>
        <w:t>.</w:t>
      </w:r>
      <w:r w:rsidR="00BE6A97" w:rsidRPr="00BE6A97">
        <w:rPr>
          <w:i/>
          <w:sz w:val="28"/>
          <w:szCs w:val="28"/>
        </w:rPr>
        <w:t xml:space="preserve"> </w:t>
      </w:r>
      <w:r w:rsidR="00BE6A97" w:rsidRPr="00BE6A97">
        <w:rPr>
          <w:sz w:val="28"/>
          <w:szCs w:val="28"/>
        </w:rPr>
        <w:t>Срок проведения ярмарки</w:t>
      </w:r>
      <w:r w:rsidR="00BE6A97">
        <w:rPr>
          <w:sz w:val="28"/>
          <w:szCs w:val="28"/>
        </w:rPr>
        <w:t xml:space="preserve"> – 1 год</w:t>
      </w:r>
      <w:r w:rsidR="00BE6A97" w:rsidRPr="00BE6A97">
        <w:rPr>
          <w:sz w:val="28"/>
          <w:szCs w:val="28"/>
        </w:rPr>
        <w:t>:</w:t>
      </w:r>
      <w:r w:rsidR="00BE6A97" w:rsidRPr="00BE6A97">
        <w:rPr>
          <w:sz w:val="10"/>
          <w:szCs w:val="10"/>
        </w:rPr>
        <w:t xml:space="preserve"> </w:t>
      </w:r>
    </w:p>
    <w:p w:rsidR="00BE6A97" w:rsidRPr="00BE6A97" w:rsidRDefault="00BE6A97" w:rsidP="00DC42EA">
      <w:pPr>
        <w:numPr>
          <w:ilvl w:val="0"/>
          <w:numId w:val="2"/>
        </w:numPr>
        <w:suppressAutoHyphens/>
        <w:ind w:left="-15" w:firstLine="540"/>
        <w:jc w:val="both"/>
        <w:rPr>
          <w:sz w:val="10"/>
          <w:szCs w:val="10"/>
        </w:rPr>
      </w:pPr>
    </w:p>
    <w:p w:rsidR="00BE6A97" w:rsidRPr="00BE6A97" w:rsidRDefault="00BE6A97" w:rsidP="00DC42EA">
      <w:pPr>
        <w:numPr>
          <w:ilvl w:val="0"/>
          <w:numId w:val="2"/>
        </w:numPr>
        <w:suppressAutoHyphens/>
        <w:jc w:val="both"/>
        <w:rPr>
          <w:sz w:val="30"/>
          <w:szCs w:val="30"/>
        </w:rPr>
      </w:pPr>
      <w:proofErr w:type="gramStart"/>
      <w:r w:rsidRPr="00BE6A97">
        <w:rPr>
          <w:sz w:val="30"/>
          <w:szCs w:val="30"/>
        </w:rPr>
        <w:t>Летняя</w:t>
      </w:r>
      <w:proofErr w:type="gramEnd"/>
      <w:r w:rsidRPr="00BE6A97">
        <w:rPr>
          <w:sz w:val="30"/>
          <w:szCs w:val="30"/>
        </w:rPr>
        <w:t xml:space="preserve">   </w:t>
      </w:r>
      <w:r w:rsidRPr="00BE6A97">
        <w:rPr>
          <w:sz w:val="28"/>
          <w:szCs w:val="28"/>
        </w:rPr>
        <w:t xml:space="preserve">в период  с  01 июня 2018 года по 31 августа   2018  года  </w:t>
      </w:r>
    </w:p>
    <w:p w:rsidR="00BE6A97" w:rsidRPr="00BE6A97" w:rsidRDefault="00BE6A97" w:rsidP="00DC42EA">
      <w:pPr>
        <w:numPr>
          <w:ilvl w:val="0"/>
          <w:numId w:val="2"/>
        </w:numPr>
        <w:suppressAutoHyphens/>
        <w:jc w:val="both"/>
        <w:rPr>
          <w:sz w:val="30"/>
          <w:szCs w:val="30"/>
        </w:rPr>
      </w:pPr>
      <w:proofErr w:type="gramStart"/>
      <w:r w:rsidRPr="00BE6A97">
        <w:rPr>
          <w:sz w:val="30"/>
          <w:szCs w:val="30"/>
        </w:rPr>
        <w:t>Осенняя</w:t>
      </w:r>
      <w:proofErr w:type="gramEnd"/>
      <w:r w:rsidRPr="00BE6A97">
        <w:rPr>
          <w:sz w:val="30"/>
          <w:szCs w:val="30"/>
        </w:rPr>
        <w:t xml:space="preserve">  </w:t>
      </w:r>
      <w:r w:rsidRPr="00BE6A97">
        <w:rPr>
          <w:sz w:val="28"/>
          <w:szCs w:val="28"/>
        </w:rPr>
        <w:t xml:space="preserve">в период  с  01 сентября 2018 года по 30 ноября 2018 года  </w:t>
      </w:r>
    </w:p>
    <w:p w:rsidR="00BE6A97" w:rsidRPr="00BE6A97" w:rsidRDefault="00BE6A97" w:rsidP="00DC42EA">
      <w:pPr>
        <w:numPr>
          <w:ilvl w:val="0"/>
          <w:numId w:val="2"/>
        </w:numPr>
        <w:suppressAutoHyphens/>
        <w:jc w:val="both"/>
        <w:rPr>
          <w:sz w:val="30"/>
          <w:szCs w:val="30"/>
        </w:rPr>
      </w:pPr>
      <w:proofErr w:type="gramStart"/>
      <w:r w:rsidRPr="00BE6A97">
        <w:rPr>
          <w:sz w:val="30"/>
          <w:szCs w:val="30"/>
        </w:rPr>
        <w:t>Зимняя</w:t>
      </w:r>
      <w:proofErr w:type="gramEnd"/>
      <w:r w:rsidRPr="00BE6A97">
        <w:rPr>
          <w:sz w:val="30"/>
          <w:szCs w:val="30"/>
        </w:rPr>
        <w:t xml:space="preserve">  </w:t>
      </w:r>
      <w:r w:rsidRPr="00BE6A97">
        <w:rPr>
          <w:sz w:val="28"/>
          <w:szCs w:val="28"/>
        </w:rPr>
        <w:t xml:space="preserve">в  период  с  01 декабря  2018 года  по 28  февраля  2019  года  </w:t>
      </w:r>
    </w:p>
    <w:p w:rsidR="00D22B9A" w:rsidRPr="00BE6A97" w:rsidRDefault="00BE6A97" w:rsidP="00DC42EA">
      <w:pPr>
        <w:numPr>
          <w:ilvl w:val="0"/>
          <w:numId w:val="2"/>
        </w:numPr>
        <w:suppressAutoHyphens/>
        <w:jc w:val="both"/>
        <w:rPr>
          <w:sz w:val="30"/>
          <w:szCs w:val="30"/>
        </w:rPr>
      </w:pPr>
      <w:proofErr w:type="gramStart"/>
      <w:r w:rsidRPr="00BE6A97">
        <w:rPr>
          <w:sz w:val="30"/>
          <w:szCs w:val="30"/>
        </w:rPr>
        <w:t>Весенняя</w:t>
      </w:r>
      <w:proofErr w:type="gramEnd"/>
      <w:r w:rsidRPr="00BE6A97">
        <w:rPr>
          <w:sz w:val="30"/>
          <w:szCs w:val="30"/>
        </w:rPr>
        <w:t xml:space="preserve">  </w:t>
      </w:r>
      <w:r w:rsidRPr="00BE6A97">
        <w:rPr>
          <w:sz w:val="28"/>
          <w:szCs w:val="28"/>
        </w:rPr>
        <w:t xml:space="preserve">в  период  с  01 марта   2019 года  по 31 мая  2019  года  </w:t>
      </w:r>
    </w:p>
    <w:p w:rsidR="00BE6A97" w:rsidRPr="00BE6A97" w:rsidRDefault="00D22B9A" w:rsidP="00DC42EA">
      <w:pPr>
        <w:ind w:firstLine="567"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>1.3.</w:t>
      </w:r>
      <w:r w:rsidR="00BE6A97" w:rsidRPr="00BE6A97">
        <w:rPr>
          <w:sz w:val="28"/>
          <w:szCs w:val="28"/>
        </w:rPr>
        <w:t xml:space="preserve"> Максимальное количество мест для продажи товаров на ярмарке:</w:t>
      </w:r>
      <w:r w:rsidR="00BE6A97">
        <w:rPr>
          <w:sz w:val="28"/>
          <w:szCs w:val="28"/>
        </w:rPr>
        <w:t xml:space="preserve"> </w:t>
      </w:r>
      <w:r w:rsidR="00BE6A97" w:rsidRPr="003377F3">
        <w:rPr>
          <w:sz w:val="28"/>
          <w:szCs w:val="28"/>
        </w:rPr>
        <w:t>107 торговых мест</w:t>
      </w:r>
      <w:r w:rsidR="00BE6A97">
        <w:rPr>
          <w:sz w:val="28"/>
          <w:szCs w:val="28"/>
        </w:rPr>
        <w:t>. М</w:t>
      </w:r>
      <w:r w:rsidR="00BE6A97" w:rsidRPr="00596260">
        <w:rPr>
          <w:iCs/>
          <w:sz w:val="28"/>
          <w:szCs w:val="28"/>
        </w:rPr>
        <w:t xml:space="preserve">еста для продажи товаров (выполнения работ, оказания услуг) на ярмарке размещаются на основании схемы, разработанной и утвержденной организатором ярмарки (ответственный директор ярмарки Сурикова О.Г.). </w:t>
      </w:r>
    </w:p>
    <w:p w:rsidR="00D22B9A" w:rsidRDefault="00BE6A97" w:rsidP="00DC42E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D22B9A" w:rsidRPr="00BE6A97">
        <w:rPr>
          <w:sz w:val="28"/>
          <w:szCs w:val="28"/>
        </w:rPr>
        <w:t>.</w:t>
      </w:r>
      <w:r w:rsidRPr="00BE6A97">
        <w:rPr>
          <w:sz w:val="28"/>
          <w:szCs w:val="28"/>
        </w:rPr>
        <w:t xml:space="preserve"> Количество мест для парковки автотранспортных сре</w:t>
      </w:r>
      <w:proofErr w:type="gramStart"/>
      <w:r w:rsidRPr="00BE6A97">
        <w:rPr>
          <w:sz w:val="28"/>
          <w:szCs w:val="28"/>
        </w:rPr>
        <w:t>дств пр</w:t>
      </w:r>
      <w:proofErr w:type="gramEnd"/>
      <w:r w:rsidRPr="00BE6A97">
        <w:rPr>
          <w:sz w:val="28"/>
          <w:szCs w:val="28"/>
        </w:rPr>
        <w:t>одавцов и покупателей:</w:t>
      </w:r>
      <w:r>
        <w:rPr>
          <w:sz w:val="28"/>
          <w:szCs w:val="28"/>
        </w:rPr>
        <w:t xml:space="preserve"> 30 парковочных мест.</w:t>
      </w:r>
    </w:p>
    <w:p w:rsidR="00D22B9A" w:rsidRDefault="00D22B9A" w:rsidP="002440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2.Рекомендовать организатору ярмарки:</w:t>
      </w:r>
    </w:p>
    <w:p w:rsidR="00244046" w:rsidRPr="00AE0B33" w:rsidRDefault="00244046" w:rsidP="00F70F29">
      <w:pPr>
        <w:pStyle w:val="ConsPlusNormal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организ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охран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E0B33">
        <w:rPr>
          <w:rFonts w:ascii="Times New Roman" w:hAnsi="Times New Roman" w:cs="Times New Roman"/>
          <w:sz w:val="28"/>
          <w:szCs w:val="28"/>
        </w:rPr>
        <w:t xml:space="preserve"> ярмарки и участи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поддержании общественного порядка на ярмарке;</w:t>
      </w:r>
    </w:p>
    <w:p w:rsidR="00244046" w:rsidRPr="00AE0B33" w:rsidRDefault="00244046" w:rsidP="00F70F29">
      <w:pPr>
        <w:pStyle w:val="ConsPlusNormal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обеспеч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осуществлени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продажи товаров, соответствующих типу ярмарки;</w:t>
      </w:r>
    </w:p>
    <w:p w:rsidR="00244046" w:rsidRPr="00AE0B33" w:rsidRDefault="00244046" w:rsidP="00F70F29">
      <w:pPr>
        <w:pStyle w:val="ConsPlusNormal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обеспеч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AE0B33">
        <w:rPr>
          <w:rFonts w:ascii="Times New Roman" w:hAnsi="Times New Roman" w:cs="Times New Roman"/>
          <w:sz w:val="28"/>
          <w:szCs w:val="28"/>
        </w:rPr>
        <w:t xml:space="preserve"> соблюдени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продавцами требований законодательства Российской Федерации о защите прав потребителей, обеспечении санитарно-эпидемиологического благополучия населения и иных предусмотренных законодательством Российской Федерации требований;</w:t>
      </w:r>
    </w:p>
    <w:p w:rsidR="00BE6A97" w:rsidRPr="00244046" w:rsidRDefault="00244046" w:rsidP="00F70F29">
      <w:pPr>
        <w:pStyle w:val="ConsPlusNormal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обеспеч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AE0B33">
        <w:rPr>
          <w:rFonts w:ascii="Times New Roman" w:hAnsi="Times New Roman" w:cs="Times New Roman"/>
          <w:sz w:val="28"/>
          <w:szCs w:val="28"/>
        </w:rPr>
        <w:t xml:space="preserve"> соблюдени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E0B33">
        <w:rPr>
          <w:rFonts w:ascii="Times New Roman" w:hAnsi="Times New Roman" w:cs="Times New Roman"/>
          <w:sz w:val="28"/>
          <w:szCs w:val="28"/>
        </w:rPr>
        <w:t xml:space="preserve"> лицами, заключившими с организатором ярмарки договоры о предоставлении мест для продажи товаров (выполнения работ, оказания услуг), правил привлечения к трудовой деятельности в Российской Федерации иностранных граждан и лиц без гражданства.</w:t>
      </w:r>
    </w:p>
    <w:p w:rsidR="00D22B9A" w:rsidRDefault="00D22B9A" w:rsidP="002440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постановление вступает в силу с момента его опубликования.</w:t>
      </w:r>
    </w:p>
    <w:p w:rsidR="00D22B9A" w:rsidRPr="000E2468" w:rsidRDefault="00D22B9A" w:rsidP="00BE6A97">
      <w:pPr>
        <w:suppressAutoHyphens/>
        <w:ind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заведующего отделом экономики </w:t>
      </w:r>
      <w:r w:rsidRPr="000E2468">
        <w:rPr>
          <w:sz w:val="28"/>
          <w:szCs w:val="28"/>
        </w:rPr>
        <w:t xml:space="preserve">Администрации </w:t>
      </w:r>
      <w:proofErr w:type="spellStart"/>
      <w:r w:rsidRPr="000E2468">
        <w:rPr>
          <w:sz w:val="28"/>
          <w:szCs w:val="28"/>
        </w:rPr>
        <w:t>Ковернинского</w:t>
      </w:r>
      <w:proofErr w:type="spellEnd"/>
      <w:r w:rsidRPr="000E2468">
        <w:rPr>
          <w:sz w:val="28"/>
          <w:szCs w:val="28"/>
        </w:rPr>
        <w:t xml:space="preserve"> муниципального района Нижегородской области  (</w:t>
      </w:r>
      <w:proofErr w:type="spellStart"/>
      <w:r w:rsidR="00FF080E">
        <w:rPr>
          <w:sz w:val="28"/>
          <w:szCs w:val="28"/>
        </w:rPr>
        <w:t>М.А.Банкетову</w:t>
      </w:r>
      <w:proofErr w:type="spellEnd"/>
      <w:r w:rsidRPr="000E2468">
        <w:rPr>
          <w:sz w:val="28"/>
          <w:szCs w:val="28"/>
        </w:rPr>
        <w:t>).</w:t>
      </w:r>
    </w:p>
    <w:p w:rsidR="00D22B9A" w:rsidRDefault="00D22B9A" w:rsidP="00D22B9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2B9A" w:rsidRDefault="00D22B9A" w:rsidP="00BE6A9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F080E" w:rsidRDefault="00FF080E" w:rsidP="00D22B9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2B9A" w:rsidRDefault="00D22B9A" w:rsidP="00D22B9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2B9A" w:rsidRDefault="00FF080E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самоуправления</w:t>
      </w:r>
      <w:r w:rsidR="00D22B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О.П.Шмелев</w:t>
      </w:r>
    </w:p>
    <w:p w:rsidR="00D22B9A" w:rsidRDefault="00D22B9A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90415" w:rsidRDefault="00F90415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90415" w:rsidRDefault="00F90415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90415" w:rsidRDefault="00F90415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046" w:rsidRDefault="00244046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70F29" w:rsidRDefault="00F70F29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70F29" w:rsidRDefault="00F70F29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70F29" w:rsidRDefault="00F70F29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046" w:rsidRDefault="00244046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046" w:rsidRDefault="00244046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046" w:rsidRDefault="00244046" w:rsidP="00D22B9A">
      <w:pPr>
        <w:jc w:val="both"/>
        <w:rPr>
          <w:sz w:val="28"/>
          <w:szCs w:val="28"/>
        </w:rPr>
      </w:pPr>
    </w:p>
    <w:sectPr w:rsidR="00244046" w:rsidSect="00F90415">
      <w:pgSz w:w="11907" w:h="16840" w:code="9"/>
      <w:pgMar w:top="567" w:right="927" w:bottom="851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2B9A"/>
    <w:rsid w:val="00094B13"/>
    <w:rsid w:val="002273EB"/>
    <w:rsid w:val="00244046"/>
    <w:rsid w:val="00271CAD"/>
    <w:rsid w:val="002F3F59"/>
    <w:rsid w:val="005B33F1"/>
    <w:rsid w:val="00617840"/>
    <w:rsid w:val="006206A0"/>
    <w:rsid w:val="006C5206"/>
    <w:rsid w:val="007F44A8"/>
    <w:rsid w:val="009362B4"/>
    <w:rsid w:val="00996914"/>
    <w:rsid w:val="009B3480"/>
    <w:rsid w:val="00A24744"/>
    <w:rsid w:val="00BE6A97"/>
    <w:rsid w:val="00D22B9A"/>
    <w:rsid w:val="00DC42EA"/>
    <w:rsid w:val="00DC445F"/>
    <w:rsid w:val="00DD45D0"/>
    <w:rsid w:val="00EA3C25"/>
    <w:rsid w:val="00F273FB"/>
    <w:rsid w:val="00F70F29"/>
    <w:rsid w:val="00F90415"/>
    <w:rsid w:val="00FD637D"/>
    <w:rsid w:val="00FF0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B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22B9A"/>
    <w:pPr>
      <w:ind w:left="284" w:right="5102"/>
    </w:pPr>
    <w:rPr>
      <w:sz w:val="28"/>
    </w:rPr>
  </w:style>
  <w:style w:type="paragraph" w:customStyle="1" w:styleId="ConsPlusNormal">
    <w:name w:val="ConsPlusNormal"/>
    <w:rsid w:val="00D22B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22B9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2B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B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2018-05-28T07:52:00Z</cp:lastPrinted>
  <dcterms:created xsi:type="dcterms:W3CDTF">2017-02-21T06:25:00Z</dcterms:created>
  <dcterms:modified xsi:type="dcterms:W3CDTF">2018-05-29T06:40:00Z</dcterms:modified>
</cp:coreProperties>
</file>