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7" w:rsidRPr="00446D0D" w:rsidRDefault="00F24730" w:rsidP="00536F77">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F91D8D">
        <w:rPr>
          <w:rFonts w:ascii="Times New Roman" w:hAnsi="Times New Roman" w:cs="Times New Roman"/>
          <w:sz w:val="28"/>
          <w:szCs w:val="28"/>
        </w:rPr>
        <w:t>1</w:t>
      </w:r>
    </w:p>
    <w:p w:rsidR="004C184B" w:rsidRPr="004C184B" w:rsidRDefault="00552153" w:rsidP="00F1643B">
      <w:pPr>
        <w:jc w:val="center"/>
        <w:rPr>
          <w:rFonts w:ascii="Times New Roman" w:hAnsi="Times New Roman" w:cs="Times New Roman"/>
          <w:b/>
          <w:sz w:val="28"/>
          <w:szCs w:val="28"/>
        </w:rPr>
      </w:pPr>
      <w:r>
        <w:rPr>
          <w:rFonts w:ascii="Times New Roman" w:hAnsi="Times New Roman" w:cs="Times New Roman"/>
          <w:b/>
          <w:sz w:val="28"/>
          <w:szCs w:val="28"/>
        </w:rPr>
        <w:t>Информация</w:t>
      </w:r>
      <w:r w:rsidR="004C184B" w:rsidRPr="004C184B">
        <w:rPr>
          <w:rFonts w:ascii="Times New Roman" w:hAnsi="Times New Roman" w:cs="Times New Roman"/>
          <w:b/>
          <w:sz w:val="28"/>
          <w:szCs w:val="28"/>
        </w:rPr>
        <w:t xml:space="preserve"> для расчета рейтинга муниципальных районов (городских </w:t>
      </w:r>
      <w:r>
        <w:rPr>
          <w:rFonts w:ascii="Times New Roman" w:hAnsi="Times New Roman" w:cs="Times New Roman"/>
          <w:b/>
          <w:sz w:val="28"/>
          <w:szCs w:val="28"/>
        </w:rPr>
        <w:t>округов) Нижегородской области по Ковернинскому муниципальному району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4"/>
        <w:gridCol w:w="6489"/>
        <w:gridCol w:w="8459"/>
      </w:tblGrid>
      <w:tr w:rsidR="00F1643B" w:rsidRPr="004C184B" w:rsidTr="00F1643B">
        <w:trPr>
          <w:tblHeader/>
          <w:jc w:val="right"/>
        </w:trPr>
        <w:tc>
          <w:tcPr>
            <w:tcW w:w="0" w:type="auto"/>
          </w:tcPr>
          <w:p w:rsidR="00F1643B" w:rsidRPr="004C184B" w:rsidRDefault="00F1643B" w:rsidP="00F1643B">
            <w:pPr>
              <w:spacing w:after="0" w:line="240" w:lineRule="auto"/>
              <w:jc w:val="center"/>
              <w:rPr>
                <w:rFonts w:ascii="Times New Roman" w:hAnsi="Times New Roman" w:cs="Times New Roman"/>
                <w:b/>
                <w:sz w:val="28"/>
                <w:szCs w:val="28"/>
              </w:rPr>
            </w:pPr>
            <w:r w:rsidRPr="004C184B">
              <w:rPr>
                <w:rFonts w:ascii="Times New Roman" w:hAnsi="Times New Roman" w:cs="Times New Roman"/>
                <w:b/>
                <w:sz w:val="28"/>
                <w:szCs w:val="28"/>
              </w:rPr>
              <w:t xml:space="preserve">№ </w:t>
            </w:r>
            <w:proofErr w:type="gramStart"/>
            <w:r w:rsidRPr="004C184B">
              <w:rPr>
                <w:rFonts w:ascii="Times New Roman" w:hAnsi="Times New Roman" w:cs="Times New Roman"/>
                <w:b/>
                <w:sz w:val="28"/>
                <w:szCs w:val="28"/>
              </w:rPr>
              <w:t>п</w:t>
            </w:r>
            <w:proofErr w:type="gramEnd"/>
            <w:r w:rsidRPr="004C184B">
              <w:rPr>
                <w:rFonts w:ascii="Times New Roman" w:hAnsi="Times New Roman" w:cs="Times New Roman"/>
                <w:b/>
                <w:sz w:val="28"/>
                <w:szCs w:val="28"/>
              </w:rPr>
              <w:t>/п</w:t>
            </w:r>
          </w:p>
        </w:tc>
        <w:tc>
          <w:tcPr>
            <w:tcW w:w="0" w:type="auto"/>
          </w:tcPr>
          <w:p w:rsidR="00F1643B" w:rsidRPr="004C184B" w:rsidRDefault="00F1643B" w:rsidP="00F1643B">
            <w:pPr>
              <w:spacing w:after="0" w:line="240" w:lineRule="auto"/>
              <w:jc w:val="center"/>
              <w:rPr>
                <w:rFonts w:ascii="Times New Roman" w:hAnsi="Times New Roman" w:cs="Times New Roman"/>
                <w:b/>
                <w:sz w:val="28"/>
                <w:szCs w:val="28"/>
              </w:rPr>
            </w:pPr>
            <w:r w:rsidRPr="004C184B">
              <w:rPr>
                <w:rFonts w:ascii="Times New Roman" w:hAnsi="Times New Roman" w:cs="Times New Roman"/>
                <w:b/>
                <w:sz w:val="28"/>
                <w:szCs w:val="28"/>
              </w:rPr>
              <w:t>Наименование показателя</w:t>
            </w:r>
          </w:p>
        </w:tc>
        <w:tc>
          <w:tcPr>
            <w:tcW w:w="0" w:type="auto"/>
          </w:tcPr>
          <w:p w:rsidR="00F1643B" w:rsidRPr="004C184B" w:rsidRDefault="00F1643B" w:rsidP="00F164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Комментарии ОМСУ</w:t>
            </w:r>
            <w:r w:rsidRPr="004C184B">
              <w:rPr>
                <w:rFonts w:ascii="Times New Roman" w:hAnsi="Times New Roman" w:cs="Times New Roman"/>
                <w:b/>
                <w:sz w:val="28"/>
                <w:szCs w:val="28"/>
              </w:rPr>
              <w:t xml:space="preserve"> </w:t>
            </w:r>
          </w:p>
        </w:tc>
      </w:tr>
      <w:tr w:rsidR="004C184B" w:rsidRPr="004C184B" w:rsidTr="00F1643B">
        <w:trPr>
          <w:trHeight w:val="68"/>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1.</w:t>
            </w:r>
          </w:p>
        </w:tc>
        <w:tc>
          <w:tcPr>
            <w:tcW w:w="0" w:type="auto"/>
            <w:gridSpan w:val="2"/>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Показатель 1: </w:t>
            </w:r>
            <w:proofErr w:type="gramStart"/>
            <w:r w:rsidRPr="004C184B">
              <w:rPr>
                <w:rFonts w:ascii="Times New Roman" w:hAnsi="Times New Roman" w:cs="Times New Roman"/>
              </w:rPr>
              <w:t>Представление администрацией муниципального района (городского округа) Нижегородской области (далее – орган местного самоуправление, муниципальное образование соответственно) в министерство экономики и конкурентной политики Нижегородской области отчетов по итогам квартала (нарастающим итогом) о выполнении мероприятий из Плана мероприятий («дорожной карты») по содействию развитию конкуренции в Нижегородской области, утвержденного распоряжением Губернатора Нижегородской области от 30 декабря 2014 года № 2268-р (далее – региональный План), по пунктам</w:t>
            </w:r>
            <w:proofErr w:type="gramEnd"/>
            <w:r w:rsidRPr="004C184B">
              <w:rPr>
                <w:rFonts w:ascii="Times New Roman" w:hAnsi="Times New Roman" w:cs="Times New Roman"/>
              </w:rPr>
              <w:t xml:space="preserve">, ответственными </w:t>
            </w:r>
            <w:proofErr w:type="gramStart"/>
            <w:r w:rsidRPr="004C184B">
              <w:rPr>
                <w:rFonts w:ascii="Times New Roman" w:hAnsi="Times New Roman" w:cs="Times New Roman"/>
              </w:rPr>
              <w:t>исполнителями</w:t>
            </w:r>
            <w:proofErr w:type="gramEnd"/>
            <w:r w:rsidRPr="004C184B">
              <w:rPr>
                <w:rFonts w:ascii="Times New Roman" w:hAnsi="Times New Roman" w:cs="Times New Roman"/>
              </w:rPr>
              <w:t xml:space="preserve"> которых являются органы местного самоуправления муниципальных районов и городских округов Нижегородской области (</w:t>
            </w:r>
            <w:hyperlink r:id="rId7" w:history="1">
              <w:r w:rsidRPr="004C184B">
                <w:rPr>
                  <w:rStyle w:val="a4"/>
                  <w:rFonts w:ascii="Times New Roman" w:hAnsi="Times New Roman" w:cs="Times New Roman"/>
                </w:rPr>
                <w:t>пункты 2.3.2</w:t>
              </w:r>
            </w:hyperlink>
            <w:r w:rsidRPr="004C184B">
              <w:rPr>
                <w:rFonts w:ascii="Times New Roman" w:hAnsi="Times New Roman" w:cs="Times New Roman"/>
              </w:rPr>
              <w:t xml:space="preserve">, </w:t>
            </w:r>
            <w:hyperlink r:id="rId8" w:history="1">
              <w:r w:rsidRPr="004C184B">
                <w:rPr>
                  <w:rStyle w:val="a4"/>
                  <w:rFonts w:ascii="Times New Roman" w:hAnsi="Times New Roman" w:cs="Times New Roman"/>
                </w:rPr>
                <w:t>2.3.10</w:t>
              </w:r>
            </w:hyperlink>
            <w:r w:rsidRPr="004C184B">
              <w:rPr>
                <w:rFonts w:ascii="Times New Roman" w:hAnsi="Times New Roman" w:cs="Times New Roman"/>
              </w:rPr>
              <w:t xml:space="preserve">, </w:t>
            </w:r>
            <w:hyperlink r:id="rId9" w:history="1">
              <w:r w:rsidRPr="004C184B">
                <w:rPr>
                  <w:rStyle w:val="a4"/>
                  <w:rFonts w:ascii="Times New Roman" w:hAnsi="Times New Roman" w:cs="Times New Roman"/>
                </w:rPr>
                <w:t>2.18.1</w:t>
              </w:r>
            </w:hyperlink>
            <w:r w:rsidRPr="004C184B">
              <w:rPr>
                <w:rFonts w:ascii="Times New Roman" w:hAnsi="Times New Roman" w:cs="Times New Roman"/>
              </w:rPr>
              <w:t xml:space="preserve">, </w:t>
            </w:r>
            <w:hyperlink r:id="rId10" w:history="1">
              <w:r w:rsidRPr="004C184B">
                <w:rPr>
                  <w:rStyle w:val="a4"/>
                  <w:rFonts w:ascii="Times New Roman" w:hAnsi="Times New Roman" w:cs="Times New Roman"/>
                </w:rPr>
                <w:t>2.18.2</w:t>
              </w:r>
            </w:hyperlink>
            <w:r w:rsidRPr="004C184B">
              <w:rPr>
                <w:rFonts w:ascii="Times New Roman" w:hAnsi="Times New Roman" w:cs="Times New Roman"/>
              </w:rPr>
              <w:t>)</w:t>
            </w:r>
          </w:p>
        </w:tc>
      </w:tr>
      <w:tr w:rsidR="00F1643B" w:rsidRPr="004C184B" w:rsidTr="006E70EF">
        <w:trPr>
          <w:trHeight w:val="1895"/>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1.1.</w:t>
            </w:r>
          </w:p>
        </w:tc>
        <w:tc>
          <w:tcPr>
            <w:tcW w:w="0" w:type="auto"/>
          </w:tcPr>
          <w:p w:rsidR="00F1643B" w:rsidRPr="004C184B" w:rsidRDefault="00F1643B" w:rsidP="00F1643B">
            <w:pPr>
              <w:spacing w:after="0" w:line="240" w:lineRule="auto"/>
              <w:jc w:val="center"/>
              <w:rPr>
                <w:rFonts w:ascii="Times New Roman" w:hAnsi="Times New Roman" w:cs="Times New Roman"/>
              </w:rPr>
            </w:pPr>
            <w:proofErr w:type="gramStart"/>
            <w:r w:rsidRPr="004C184B">
              <w:rPr>
                <w:rFonts w:ascii="Times New Roman" w:hAnsi="Times New Roman" w:cs="Times New Roman"/>
              </w:rPr>
              <w:t xml:space="preserve">Отчет о выполнении соответствующих мероприятий по итогам квартала (нарастающим итогом) представлен в адрес министерства экономики и конкурентной политики Нижегородской области по установленной министерством экономики и конкурентной политики Нижегородской области форме и в установленные сроки </w:t>
            </w:r>
            <w:proofErr w:type="gramEnd"/>
          </w:p>
        </w:tc>
        <w:tc>
          <w:tcPr>
            <w:tcW w:w="0" w:type="auto"/>
          </w:tcPr>
          <w:p w:rsidR="00F1643B" w:rsidRPr="004C184B" w:rsidRDefault="00F1643B" w:rsidP="00F1643B">
            <w:pPr>
              <w:spacing w:after="0" w:line="240" w:lineRule="auto"/>
              <w:rPr>
                <w:rFonts w:ascii="Times New Roman" w:hAnsi="Times New Roman" w:cs="Times New Roman"/>
                <w:i/>
              </w:rPr>
            </w:pPr>
            <w:r w:rsidRPr="004C184B">
              <w:rPr>
                <w:rFonts w:ascii="Times New Roman" w:hAnsi="Times New Roman" w:cs="Times New Roman"/>
                <w:i/>
              </w:rPr>
              <w:t>1)</w:t>
            </w:r>
            <w:r>
              <w:rPr>
                <w:rFonts w:ascii="Times New Roman" w:hAnsi="Times New Roman" w:cs="Times New Roman"/>
                <w:i/>
              </w:rPr>
              <w:t>29.03.2017  № 01-15-746</w:t>
            </w:r>
            <w:r w:rsidRPr="004C184B">
              <w:rPr>
                <w:rFonts w:ascii="Times New Roman" w:hAnsi="Times New Roman" w:cs="Times New Roman"/>
                <w:i/>
              </w:rPr>
              <w:t xml:space="preserve"> (</w:t>
            </w:r>
            <w:r w:rsidRPr="004C184B">
              <w:rPr>
                <w:rFonts w:ascii="Times New Roman" w:hAnsi="Times New Roman" w:cs="Times New Roman"/>
                <w:i/>
                <w:u w:val="single"/>
              </w:rPr>
              <w:t>направлено по электронной почте и в бумажном экземпляре)</w:t>
            </w:r>
            <w:r w:rsidRPr="004C184B">
              <w:rPr>
                <w:rFonts w:ascii="Times New Roman" w:hAnsi="Times New Roman" w:cs="Times New Roman"/>
                <w:i/>
              </w:rPr>
              <w:t xml:space="preserve">. </w:t>
            </w:r>
          </w:p>
          <w:p w:rsidR="00F1643B" w:rsidRPr="004C184B" w:rsidRDefault="00F1643B" w:rsidP="00F1643B">
            <w:pPr>
              <w:spacing w:after="0" w:line="240" w:lineRule="auto"/>
              <w:rPr>
                <w:rFonts w:ascii="Times New Roman" w:hAnsi="Times New Roman" w:cs="Times New Roman"/>
                <w:i/>
                <w:u w:val="single"/>
              </w:rPr>
            </w:pPr>
            <w:r w:rsidRPr="004C184B">
              <w:rPr>
                <w:rFonts w:ascii="Times New Roman" w:hAnsi="Times New Roman" w:cs="Times New Roman"/>
                <w:i/>
              </w:rPr>
              <w:t xml:space="preserve">2) </w:t>
            </w:r>
            <w:r>
              <w:rPr>
                <w:rFonts w:ascii="Times New Roman" w:hAnsi="Times New Roman" w:cs="Times New Roman"/>
                <w:i/>
              </w:rPr>
              <w:t>30.06.2017  № 01-15-1560</w:t>
            </w:r>
            <w:r w:rsidRPr="004C184B">
              <w:rPr>
                <w:rFonts w:ascii="Times New Roman" w:hAnsi="Times New Roman" w:cs="Times New Roman"/>
                <w:i/>
              </w:rPr>
              <w:t xml:space="preserve"> </w:t>
            </w:r>
            <w:r w:rsidRPr="004C184B">
              <w:rPr>
                <w:rFonts w:ascii="Times New Roman" w:hAnsi="Times New Roman" w:cs="Times New Roman"/>
                <w:i/>
                <w:u w:val="single"/>
              </w:rPr>
              <w:t xml:space="preserve">(направлено по электронной почте и в бумажном экземпляре). </w:t>
            </w:r>
          </w:p>
          <w:p w:rsidR="00F1643B" w:rsidRPr="004C184B" w:rsidRDefault="00206224" w:rsidP="00F1643B">
            <w:pPr>
              <w:spacing w:after="0" w:line="240" w:lineRule="auto"/>
              <w:rPr>
                <w:rFonts w:ascii="Times New Roman" w:hAnsi="Times New Roman" w:cs="Times New Roman"/>
                <w:i/>
                <w:u w:val="single"/>
              </w:rPr>
            </w:pPr>
            <w:r>
              <w:rPr>
                <w:rFonts w:ascii="Times New Roman" w:hAnsi="Times New Roman" w:cs="Times New Roman"/>
                <w:i/>
              </w:rPr>
              <w:t>3) 02.10.2017 №_01-15-2389</w:t>
            </w:r>
            <w:r w:rsidR="00F1643B" w:rsidRPr="004C184B">
              <w:rPr>
                <w:rFonts w:ascii="Times New Roman" w:hAnsi="Times New Roman" w:cs="Times New Roman"/>
                <w:i/>
                <w:u w:val="single"/>
              </w:rPr>
              <w:t xml:space="preserve">(направлено по электронной почте и в бумажном экземпляре). </w:t>
            </w:r>
          </w:p>
          <w:p w:rsidR="00F1643B" w:rsidRPr="004C184B" w:rsidRDefault="00F1643B" w:rsidP="00BF3242">
            <w:pPr>
              <w:spacing w:after="0" w:line="240" w:lineRule="auto"/>
              <w:rPr>
                <w:rFonts w:ascii="Times New Roman" w:hAnsi="Times New Roman" w:cs="Times New Roman"/>
                <w:i/>
              </w:rPr>
            </w:pPr>
            <w:r w:rsidRPr="004C184B">
              <w:rPr>
                <w:rFonts w:ascii="Times New Roman" w:hAnsi="Times New Roman" w:cs="Times New Roman"/>
                <w:i/>
              </w:rPr>
              <w:t>4)</w:t>
            </w:r>
            <w:r w:rsidR="00BF3242">
              <w:rPr>
                <w:rFonts w:ascii="Times New Roman" w:hAnsi="Times New Roman" w:cs="Times New Roman"/>
                <w:i/>
              </w:rPr>
              <w:t xml:space="preserve"> 15.01.2018  № 01-15-42 № </w:t>
            </w:r>
            <w:r w:rsidRPr="004C184B">
              <w:rPr>
                <w:rFonts w:ascii="Times New Roman" w:hAnsi="Times New Roman" w:cs="Times New Roman"/>
                <w:i/>
              </w:rPr>
              <w:t xml:space="preserve"> </w:t>
            </w:r>
            <w:r w:rsidRPr="00BF3242">
              <w:rPr>
                <w:rFonts w:ascii="Times New Roman" w:hAnsi="Times New Roman" w:cs="Times New Roman"/>
                <w:i/>
                <w:u w:val="single"/>
              </w:rPr>
              <w:t>(направлено по электронной почте и в бумажном экземпляре).</w:t>
            </w:r>
            <w:r w:rsidRPr="004C184B">
              <w:rPr>
                <w:rFonts w:ascii="Times New Roman" w:hAnsi="Times New Roman" w:cs="Times New Roman"/>
                <w:i/>
              </w:rPr>
              <w:t xml:space="preserve"> </w:t>
            </w:r>
          </w:p>
        </w:tc>
      </w:tr>
      <w:tr w:rsidR="00F1643B" w:rsidRPr="004C184B" w:rsidTr="00F1643B">
        <w:trPr>
          <w:trHeight w:val="31"/>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1.2.</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Мероприятия, по которым органы местного самоуправления являются ответственными исполнителями (пункты 2.3.2, </w:t>
            </w:r>
            <w:hyperlink r:id="rId11" w:history="1">
              <w:r w:rsidRPr="004C184B">
                <w:rPr>
                  <w:rStyle w:val="a4"/>
                  <w:rFonts w:ascii="Times New Roman" w:hAnsi="Times New Roman" w:cs="Times New Roman"/>
                </w:rPr>
                <w:t>2.3.10</w:t>
              </w:r>
            </w:hyperlink>
            <w:r w:rsidRPr="004C184B">
              <w:rPr>
                <w:rFonts w:ascii="Times New Roman" w:hAnsi="Times New Roman" w:cs="Times New Roman"/>
              </w:rPr>
              <w:t xml:space="preserve">, </w:t>
            </w:r>
            <w:hyperlink r:id="rId12" w:history="1">
              <w:r w:rsidRPr="004C184B">
                <w:rPr>
                  <w:rStyle w:val="a4"/>
                  <w:rFonts w:ascii="Times New Roman" w:hAnsi="Times New Roman" w:cs="Times New Roman"/>
                </w:rPr>
                <w:t>2.18.1</w:t>
              </w:r>
            </w:hyperlink>
            <w:r w:rsidRPr="004C184B">
              <w:rPr>
                <w:rFonts w:ascii="Times New Roman" w:hAnsi="Times New Roman" w:cs="Times New Roman"/>
              </w:rPr>
              <w:t xml:space="preserve">, </w:t>
            </w:r>
            <w:hyperlink r:id="rId13" w:history="1">
              <w:r w:rsidRPr="004C184B">
                <w:rPr>
                  <w:rStyle w:val="a4"/>
                  <w:rFonts w:ascii="Times New Roman" w:hAnsi="Times New Roman" w:cs="Times New Roman"/>
                </w:rPr>
                <w:t>2.18.2</w:t>
              </w:r>
            </w:hyperlink>
            <w:r w:rsidRPr="004C184B">
              <w:rPr>
                <w:rFonts w:ascii="Times New Roman" w:hAnsi="Times New Roman" w:cs="Times New Roman"/>
              </w:rPr>
              <w:t xml:space="preserve"> регионального Плана), выполнены</w:t>
            </w:r>
          </w:p>
        </w:tc>
        <w:tc>
          <w:tcPr>
            <w:tcW w:w="0" w:type="auto"/>
          </w:tcPr>
          <w:p w:rsidR="00F1643B" w:rsidRPr="00F71785" w:rsidRDefault="00F1643B" w:rsidP="00F1643B">
            <w:pPr>
              <w:spacing w:after="0" w:line="240" w:lineRule="auto"/>
              <w:rPr>
                <w:rFonts w:ascii="Times New Roman" w:hAnsi="Times New Roman" w:cs="Times New Roman"/>
                <w:i/>
              </w:rPr>
            </w:pPr>
            <w:r w:rsidRPr="004C184B">
              <w:rPr>
                <w:rFonts w:ascii="Times New Roman" w:hAnsi="Times New Roman" w:cs="Times New Roman"/>
              </w:rPr>
              <w:t xml:space="preserve">1) </w:t>
            </w:r>
            <w:r w:rsidRPr="004C184B">
              <w:rPr>
                <w:rFonts w:ascii="Times New Roman" w:hAnsi="Times New Roman" w:cs="Times New Roman"/>
                <w:i/>
              </w:rPr>
              <w:t>Мероприятие 2.3.2 «</w:t>
            </w:r>
            <w:r w:rsidRPr="00F71785">
              <w:rPr>
                <w:rFonts w:ascii="Times New Roman" w:hAnsi="Times New Roman" w:cs="Times New Roman"/>
                <w:i/>
              </w:rPr>
              <w:t>Проведение комплекса мероприятий по повышению эффективности деятельности муниципальных предприятий Ковернинского муниципального района Нижегородской области, а именно:</w:t>
            </w:r>
          </w:p>
          <w:p w:rsidR="00F1643B" w:rsidRPr="00F71785" w:rsidRDefault="00F1643B" w:rsidP="00F1643B">
            <w:pPr>
              <w:spacing w:after="0" w:line="240" w:lineRule="auto"/>
              <w:rPr>
                <w:rFonts w:ascii="Times New Roman" w:hAnsi="Times New Roman" w:cs="Times New Roman"/>
                <w:i/>
              </w:rPr>
            </w:pPr>
            <w:r w:rsidRPr="00F71785">
              <w:rPr>
                <w:rFonts w:ascii="Times New Roman" w:hAnsi="Times New Roman" w:cs="Times New Roman"/>
                <w:i/>
              </w:rPr>
              <w:t>- проведение балансовых комиссий по рассмотрению результатов финансово-хозяйственной деятельности муниципальных предприятий;</w:t>
            </w:r>
          </w:p>
          <w:p w:rsidR="00F1643B" w:rsidRPr="00F71785" w:rsidRDefault="00F1643B" w:rsidP="00F1643B">
            <w:pPr>
              <w:spacing w:after="0" w:line="240" w:lineRule="auto"/>
              <w:rPr>
                <w:rFonts w:ascii="Times New Roman" w:hAnsi="Times New Roman" w:cs="Times New Roman"/>
                <w:i/>
              </w:rPr>
            </w:pPr>
            <w:r w:rsidRPr="00F71785">
              <w:rPr>
                <w:rFonts w:ascii="Times New Roman" w:hAnsi="Times New Roman" w:cs="Times New Roman"/>
                <w:i/>
              </w:rPr>
              <w:t>- ограничение создания новых муниципальных предприятий Ковернинского муниципального района (за исключением создания путем реорганизации);</w:t>
            </w:r>
          </w:p>
          <w:p w:rsidR="00F1643B" w:rsidRPr="00F71785" w:rsidRDefault="00F1643B" w:rsidP="00F1643B">
            <w:pPr>
              <w:spacing w:after="0" w:line="240" w:lineRule="auto"/>
              <w:rPr>
                <w:rFonts w:ascii="Times New Roman" w:hAnsi="Times New Roman" w:cs="Times New Roman"/>
                <w:i/>
              </w:rPr>
            </w:pPr>
            <w:r w:rsidRPr="00F71785">
              <w:rPr>
                <w:rFonts w:ascii="Times New Roman" w:hAnsi="Times New Roman" w:cs="Times New Roman"/>
                <w:i/>
              </w:rPr>
              <w:t>- ликвидация экономически неэффективных и убыточных муниципальных предприятий Ковернинского муниципального района;</w:t>
            </w:r>
          </w:p>
          <w:p w:rsidR="00F1643B" w:rsidRDefault="00F1643B" w:rsidP="00F1643B">
            <w:pPr>
              <w:spacing w:after="0" w:line="240" w:lineRule="auto"/>
              <w:rPr>
                <w:rFonts w:ascii="Times New Roman" w:hAnsi="Times New Roman" w:cs="Times New Roman"/>
                <w:i/>
              </w:rPr>
            </w:pPr>
            <w:r w:rsidRPr="00F71785">
              <w:rPr>
                <w:rFonts w:ascii="Times New Roman" w:hAnsi="Times New Roman" w:cs="Times New Roman"/>
                <w:i/>
              </w:rPr>
              <w:t>- повышение качества работы действующих предприятий (сокращение расходов, оптимизация численности персонала)</w:t>
            </w:r>
            <w:r w:rsidRPr="004C184B">
              <w:rPr>
                <w:rFonts w:ascii="Times New Roman" w:hAnsi="Times New Roman" w:cs="Times New Roman"/>
                <w:i/>
              </w:rPr>
              <w:t xml:space="preserve">» выполнено на </w:t>
            </w:r>
            <w:r w:rsidRPr="004C184B">
              <w:rPr>
                <w:rFonts w:ascii="Times New Roman" w:hAnsi="Times New Roman" w:cs="Times New Roman"/>
                <w:i/>
                <w:u w:val="single"/>
              </w:rPr>
              <w:t>(</w:t>
            </w:r>
            <w:r>
              <w:rPr>
                <w:rFonts w:ascii="Times New Roman" w:hAnsi="Times New Roman" w:cs="Times New Roman"/>
                <w:i/>
                <w:u w:val="single"/>
              </w:rPr>
              <w:t>71,4</w:t>
            </w:r>
            <w:r>
              <w:rPr>
                <w:rFonts w:ascii="Times New Roman" w:hAnsi="Times New Roman" w:cs="Times New Roman"/>
                <w:i/>
              </w:rPr>
              <w:t xml:space="preserve">)% из 78% </w:t>
            </w:r>
          </w:p>
          <w:p w:rsidR="00F1643B" w:rsidRPr="004C184B" w:rsidRDefault="00F1643B" w:rsidP="00F1643B">
            <w:pPr>
              <w:spacing w:after="0" w:line="240" w:lineRule="auto"/>
              <w:rPr>
                <w:rFonts w:ascii="Times New Roman" w:hAnsi="Times New Roman" w:cs="Times New Roman"/>
                <w:i/>
              </w:rPr>
            </w:pPr>
            <w:r>
              <w:rPr>
                <w:rFonts w:ascii="Times New Roman" w:hAnsi="Times New Roman" w:cs="Times New Roman"/>
                <w:i/>
              </w:rPr>
              <w:t xml:space="preserve">Количество муниципальных </w:t>
            </w:r>
            <w:proofErr w:type="spellStart"/>
            <w:r>
              <w:rPr>
                <w:rFonts w:ascii="Times New Roman" w:hAnsi="Times New Roman" w:cs="Times New Roman"/>
                <w:i/>
              </w:rPr>
              <w:t>преприятий</w:t>
            </w:r>
            <w:proofErr w:type="spellEnd"/>
            <w:r>
              <w:rPr>
                <w:rFonts w:ascii="Times New Roman" w:hAnsi="Times New Roman" w:cs="Times New Roman"/>
                <w:i/>
              </w:rPr>
              <w:t xml:space="preserve"> сократилось с 8 до 7, ликвидировано МУП «МСО Ковернинское». 5 из 7 муниципальных предприятий получили прибыль.</w:t>
            </w:r>
          </w:p>
          <w:p w:rsidR="00F1643B" w:rsidRPr="004C184B" w:rsidRDefault="00F1643B" w:rsidP="00F1643B">
            <w:pPr>
              <w:spacing w:after="0" w:line="240" w:lineRule="auto"/>
              <w:rPr>
                <w:rFonts w:ascii="Times New Roman" w:hAnsi="Times New Roman" w:cs="Times New Roman"/>
                <w:i/>
              </w:rPr>
            </w:pPr>
            <w:r w:rsidRPr="004C184B">
              <w:rPr>
                <w:rFonts w:ascii="Times New Roman" w:hAnsi="Times New Roman" w:cs="Times New Roman"/>
                <w:i/>
              </w:rPr>
              <w:t xml:space="preserve">2) Мероприятие 2.3.10 </w:t>
            </w:r>
            <w:r>
              <w:rPr>
                <w:rFonts w:ascii="Times New Roman" w:hAnsi="Times New Roman" w:cs="Times New Roman"/>
                <w:i/>
              </w:rPr>
              <w:t>«</w:t>
            </w:r>
            <w:r w:rsidRPr="00E5318B">
              <w:rPr>
                <w:rFonts w:ascii="Times New Roman" w:hAnsi="Times New Roman" w:cs="Times New Roman"/>
                <w:i/>
              </w:rPr>
              <w:t xml:space="preserve">Проведение хозяйствующими субъектами, доля участия муниципальных образований в которых составляет 50 и более процентов, публичных </w:t>
            </w:r>
            <w:r w:rsidRPr="00E5318B">
              <w:rPr>
                <w:rFonts w:ascii="Times New Roman" w:hAnsi="Times New Roman" w:cs="Times New Roman"/>
                <w:i/>
              </w:rPr>
              <w:lastRenderedPageBreak/>
              <w:t>торгов или иных конкурентных процедур при реализации имущества</w:t>
            </w:r>
            <w:r>
              <w:rPr>
                <w:rFonts w:ascii="Times New Roman" w:hAnsi="Times New Roman" w:cs="Times New Roman"/>
                <w:i/>
              </w:rPr>
              <w:t xml:space="preserve">» </w:t>
            </w:r>
            <w:r w:rsidRPr="004C184B">
              <w:rPr>
                <w:rFonts w:ascii="Times New Roman" w:hAnsi="Times New Roman" w:cs="Times New Roman"/>
                <w:i/>
              </w:rPr>
              <w:t>не</w:t>
            </w:r>
            <w:r>
              <w:rPr>
                <w:rFonts w:ascii="Times New Roman" w:hAnsi="Times New Roman" w:cs="Times New Roman"/>
                <w:i/>
              </w:rPr>
              <w:t xml:space="preserve"> </w:t>
            </w:r>
            <w:r w:rsidRPr="004C184B">
              <w:rPr>
                <w:rFonts w:ascii="Times New Roman" w:hAnsi="Times New Roman" w:cs="Times New Roman"/>
                <w:i/>
              </w:rPr>
              <w:t xml:space="preserve">выполнено </w:t>
            </w:r>
            <w:r w:rsidRPr="004C184B">
              <w:rPr>
                <w:rFonts w:ascii="Times New Roman" w:hAnsi="Times New Roman" w:cs="Times New Roman"/>
                <w:i/>
                <w:u w:val="single"/>
              </w:rPr>
              <w:t>(</w:t>
            </w:r>
            <w:r w:rsidRPr="00E5318B">
              <w:rPr>
                <w:rFonts w:ascii="Times New Roman" w:hAnsi="Times New Roman" w:cs="Times New Roman"/>
                <w:i/>
              </w:rPr>
              <w:t>Муниципальными предприятиями имущество посредством публичных торгов или иных конкурентных процедур не реализуется</w:t>
            </w:r>
            <w:r w:rsidRPr="004C184B">
              <w:rPr>
                <w:rFonts w:ascii="Times New Roman" w:hAnsi="Times New Roman" w:cs="Times New Roman"/>
                <w:i/>
                <w:u w:val="single"/>
              </w:rPr>
              <w:t>).</w:t>
            </w:r>
          </w:p>
          <w:p w:rsidR="00F1643B" w:rsidRPr="004C184B" w:rsidRDefault="00F1643B" w:rsidP="00F1643B">
            <w:pPr>
              <w:spacing w:after="0" w:line="240" w:lineRule="auto"/>
              <w:rPr>
                <w:rFonts w:ascii="Times New Roman" w:hAnsi="Times New Roman" w:cs="Times New Roman"/>
                <w:i/>
              </w:rPr>
            </w:pPr>
            <w:r w:rsidRPr="004C184B">
              <w:rPr>
                <w:rFonts w:ascii="Times New Roman" w:hAnsi="Times New Roman" w:cs="Times New Roman"/>
                <w:i/>
              </w:rPr>
              <w:t>3) Мероприятие 2.18.1</w:t>
            </w:r>
            <w:r>
              <w:rPr>
                <w:rFonts w:ascii="Times New Roman" w:hAnsi="Times New Roman" w:cs="Times New Roman"/>
                <w:i/>
              </w:rPr>
              <w:t xml:space="preserve"> «</w:t>
            </w:r>
            <w:r w:rsidRPr="00E5318B">
              <w:rPr>
                <w:rFonts w:ascii="Times New Roman" w:hAnsi="Times New Roman" w:cs="Times New Roman"/>
                <w:i/>
              </w:rPr>
              <w:t>Заключение соглашений между министерством экономики и конкурентной политики Нижегородской области и органами местного самоуправления о внедрении</w:t>
            </w:r>
            <w:r>
              <w:rPr>
                <w:rFonts w:ascii="Times New Roman" w:hAnsi="Times New Roman" w:cs="Times New Roman"/>
                <w:i/>
              </w:rPr>
              <w:t xml:space="preserve"> Стандарта развития конкуренции </w:t>
            </w:r>
            <w:r w:rsidRPr="00E5318B">
              <w:rPr>
                <w:rFonts w:ascii="Times New Roman" w:hAnsi="Times New Roman" w:cs="Times New Roman"/>
                <w:i/>
              </w:rPr>
              <w:t>на территории Нижегородской области</w:t>
            </w:r>
            <w:r>
              <w:rPr>
                <w:rFonts w:ascii="Times New Roman" w:hAnsi="Times New Roman" w:cs="Times New Roman"/>
                <w:i/>
              </w:rPr>
              <w:t xml:space="preserve">»  </w:t>
            </w:r>
            <w:proofErr w:type="gramStart"/>
            <w:r>
              <w:rPr>
                <w:rFonts w:ascii="Times New Roman" w:hAnsi="Times New Roman" w:cs="Times New Roman"/>
                <w:i/>
              </w:rPr>
              <w:t>выполнено</w:t>
            </w:r>
            <w:proofErr w:type="gramEnd"/>
            <w:r>
              <w:rPr>
                <w:rFonts w:ascii="Times New Roman" w:hAnsi="Times New Roman" w:cs="Times New Roman"/>
                <w:i/>
              </w:rPr>
              <w:t xml:space="preserve">/ </w:t>
            </w:r>
            <w:r w:rsidRPr="00E5318B">
              <w:rPr>
                <w:rFonts w:ascii="Times New Roman" w:hAnsi="Times New Roman" w:cs="Times New Roman"/>
                <w:i/>
              </w:rPr>
              <w:t>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Администрацией Ковернинского муниципального района Нижегородской области от 18.02.2016 г. № 117</w:t>
            </w:r>
            <w:r w:rsidRPr="004C184B">
              <w:rPr>
                <w:rFonts w:ascii="Times New Roman" w:hAnsi="Times New Roman" w:cs="Times New Roman"/>
                <w:i/>
              </w:rPr>
              <w:t xml:space="preserve">4) </w:t>
            </w:r>
            <w:r>
              <w:rPr>
                <w:rFonts w:ascii="Times New Roman" w:hAnsi="Times New Roman" w:cs="Times New Roman"/>
                <w:i/>
              </w:rPr>
              <w:t>4)</w:t>
            </w:r>
            <w:r w:rsidRPr="004C184B">
              <w:rPr>
                <w:rFonts w:ascii="Times New Roman" w:hAnsi="Times New Roman" w:cs="Times New Roman"/>
                <w:i/>
              </w:rPr>
              <w:t>Мероприятие 2.18.2</w:t>
            </w:r>
            <w:r>
              <w:t xml:space="preserve"> «</w:t>
            </w:r>
            <w:r w:rsidRPr="00E5318B">
              <w:rPr>
                <w:rFonts w:ascii="Times New Roman" w:hAnsi="Times New Roman" w:cs="Times New Roman"/>
                <w:i/>
              </w:rPr>
              <w:t>Разработка и реализация ведомственных планов ОМСУ в разрезе ведомств - структурных подразделений администраций района</w:t>
            </w:r>
            <w:r>
              <w:rPr>
                <w:rFonts w:ascii="Times New Roman" w:hAnsi="Times New Roman" w:cs="Times New Roman"/>
                <w:i/>
              </w:rPr>
              <w:t xml:space="preserve">»  выполнено. </w:t>
            </w:r>
            <w:r w:rsidRPr="004C184B">
              <w:rPr>
                <w:rFonts w:ascii="Times New Roman" w:hAnsi="Times New Roman" w:cs="Times New Roman"/>
                <w:i/>
              </w:rPr>
              <w:t xml:space="preserve"> </w:t>
            </w:r>
            <w:r w:rsidRPr="00E5318B">
              <w:rPr>
                <w:rFonts w:ascii="Times New Roman" w:hAnsi="Times New Roman" w:cs="Times New Roman"/>
                <w:i/>
              </w:rPr>
              <w:t>План мероприятий Администрации Ковернинского муниципального района по реализации «Дорожной карты» по содействию развитию конкуренции в Нижегородской области, утвержденный распоряжением Администрации Ковернинского муниципального района Нижегородской</w:t>
            </w:r>
            <w:r>
              <w:rPr>
                <w:rFonts w:ascii="Times New Roman" w:hAnsi="Times New Roman" w:cs="Times New Roman"/>
                <w:i/>
              </w:rPr>
              <w:t xml:space="preserve"> области от 11.07.2016г № 370-р. </w:t>
            </w:r>
            <w:r w:rsidRPr="00E5318B">
              <w:rPr>
                <w:rFonts w:ascii="Times New Roman" w:hAnsi="Times New Roman" w:cs="Times New Roman"/>
                <w:i/>
              </w:rPr>
              <w:t>План размещен на официальном сайте Администрации в разделе «Стандарт развития конкуренции»</w:t>
            </w:r>
          </w:p>
        </w:tc>
      </w:tr>
      <w:tr w:rsidR="004C184B" w:rsidRPr="004C184B" w:rsidTr="00F1643B">
        <w:trPr>
          <w:trHeight w:val="849"/>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2.</w:t>
            </w:r>
          </w:p>
        </w:tc>
        <w:tc>
          <w:tcPr>
            <w:tcW w:w="0" w:type="auto"/>
            <w:gridSpan w:val="2"/>
          </w:tcPr>
          <w:p w:rsidR="004C184B" w:rsidRPr="004C184B" w:rsidRDefault="004C184B" w:rsidP="00F1643B">
            <w:pPr>
              <w:spacing w:after="0" w:line="240" w:lineRule="auto"/>
              <w:rPr>
                <w:rFonts w:ascii="Times New Roman" w:hAnsi="Times New Roman" w:cs="Times New Roman"/>
              </w:rPr>
            </w:pPr>
            <w:r w:rsidRPr="004C184B">
              <w:rPr>
                <w:rFonts w:ascii="Times New Roman" w:hAnsi="Times New Roman" w:cs="Times New Roman"/>
              </w:rPr>
              <w:t>Показатель 2: Представление органами местного самоуправления в адрес ответственных органов исполнительной власти Нижегородской области (далее - ОИВ) отчетов (нарастающим итогом) о выполнении показателей регионального Плана, по которым органы местного самоуправления являются соисполнителями</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2.1.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Показатели, по которым муниципальные образования являются соисполнителями, выполнены, отчеты о выполнении соответствующих показателей представлены муниципальными образованиями в адрес ОИВ по установленной форме и в установленные сроки</w:t>
            </w:r>
          </w:p>
        </w:tc>
        <w:tc>
          <w:tcPr>
            <w:tcW w:w="0" w:type="auto"/>
          </w:tcPr>
          <w:p w:rsidR="00F1643B" w:rsidRPr="004C184B" w:rsidRDefault="00F1643B" w:rsidP="00F1643B">
            <w:pPr>
              <w:spacing w:after="0" w:line="240" w:lineRule="auto"/>
              <w:rPr>
                <w:rFonts w:ascii="Times New Roman" w:hAnsi="Times New Roman" w:cs="Times New Roman"/>
                <w:i/>
              </w:rPr>
            </w:pPr>
            <w:r w:rsidRPr="00DF7FF7">
              <w:rPr>
                <w:rFonts w:ascii="Times New Roman" w:hAnsi="Times New Roman" w:cs="Times New Roman"/>
                <w:i/>
              </w:rPr>
              <w:t>Показатели, по которым муниципальные образования являются соисполнителями, выполнены, отчеты о выполнении соответствующих показателей представлены муниципальными образованиями в адрес ОИВ по установленной форме и в установленные сроки</w:t>
            </w:r>
            <w:r>
              <w:rPr>
                <w:rFonts w:ascii="Times New Roman" w:hAnsi="Times New Roman" w:cs="Times New Roman"/>
                <w:i/>
              </w:rPr>
              <w:t xml:space="preserve"> (Приложение 2 – информация о выполнении мероприятий «дорожной карты» </w:t>
            </w:r>
            <w:r w:rsidRPr="00DF7FF7">
              <w:rPr>
                <w:rFonts w:ascii="Times New Roman" w:hAnsi="Times New Roman" w:cs="Times New Roman"/>
                <w:i/>
              </w:rPr>
              <w:t>по содействию развитию конк</w:t>
            </w:r>
            <w:r>
              <w:rPr>
                <w:rFonts w:ascii="Times New Roman" w:hAnsi="Times New Roman" w:cs="Times New Roman"/>
                <w:i/>
              </w:rPr>
              <w:t>уренции в Нижегородской области)</w:t>
            </w:r>
            <w:r w:rsidRPr="00DF7FF7">
              <w:rPr>
                <w:rFonts w:ascii="Times New Roman" w:hAnsi="Times New Roman" w:cs="Times New Roman"/>
                <w:i/>
              </w:rPr>
              <w:t>.</w:t>
            </w:r>
          </w:p>
        </w:tc>
      </w:tr>
      <w:tr w:rsidR="004C184B" w:rsidRPr="004C184B" w:rsidTr="00F1643B">
        <w:trPr>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3.</w:t>
            </w:r>
          </w:p>
        </w:tc>
        <w:tc>
          <w:tcPr>
            <w:tcW w:w="0" w:type="auto"/>
            <w:gridSpan w:val="2"/>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Показатель 3: Информирование о заключении Соглашения о внедрении стандарта развития конкуренции на территории Нижегородской области между министерством экономики и конкурентной политики Нижегородской области и администрацией муниципального района (городского округа) Нижегородской области (далее - Соглашение)</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3.1.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Соглашение заключено, сканированная копия Соглашения размещена на официальном сайте муниципального образования в информационно-телекоммуникационной сети «Интернет» в разделе, посвященном развитию конкуренции</w:t>
            </w:r>
          </w:p>
        </w:tc>
        <w:tc>
          <w:tcPr>
            <w:tcW w:w="0" w:type="auto"/>
          </w:tcPr>
          <w:p w:rsidR="00F1643B" w:rsidRPr="004C184B" w:rsidRDefault="00F1643B" w:rsidP="00F1643B">
            <w:pPr>
              <w:spacing w:after="0" w:line="240" w:lineRule="auto"/>
              <w:jc w:val="center"/>
              <w:rPr>
                <w:rFonts w:ascii="Times New Roman" w:hAnsi="Times New Roman" w:cs="Times New Roman"/>
                <w:i/>
              </w:rPr>
            </w:pPr>
            <w:proofErr w:type="gramStart"/>
            <w:r w:rsidRPr="00E5318B">
              <w:rPr>
                <w:rFonts w:ascii="Times New Roman" w:hAnsi="Times New Roman" w:cs="Times New Roman"/>
                <w:i/>
              </w:rPr>
              <w:t>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Администрацией Ковернинского муниципального района Нижегородско</w:t>
            </w:r>
            <w:r>
              <w:rPr>
                <w:rFonts w:ascii="Times New Roman" w:hAnsi="Times New Roman" w:cs="Times New Roman"/>
                <w:i/>
              </w:rPr>
              <w:t>й области от 18.02.2016 г. № 117</w:t>
            </w:r>
            <w:r w:rsidRPr="00E5318B">
              <w:rPr>
                <w:rFonts w:ascii="Times New Roman" w:hAnsi="Times New Roman" w:cs="Times New Roman"/>
                <w:i/>
              </w:rPr>
              <w:t xml:space="preserve">) </w:t>
            </w:r>
            <w:r>
              <w:rPr>
                <w:rFonts w:ascii="Times New Roman" w:hAnsi="Times New Roman" w:cs="Times New Roman"/>
                <w:i/>
              </w:rPr>
              <w:t>.</w:t>
            </w:r>
            <w:r w:rsidRPr="004C184B">
              <w:rPr>
                <w:rFonts w:ascii="Times New Roman" w:hAnsi="Times New Roman" w:cs="Times New Roman"/>
                <w:i/>
              </w:rPr>
              <w:t>Документ размещен по ссылке:</w:t>
            </w:r>
            <w:r>
              <w:t xml:space="preserve"> </w:t>
            </w:r>
            <w:r w:rsidRPr="00396417">
              <w:rPr>
                <w:rFonts w:ascii="Times New Roman" w:hAnsi="Times New Roman" w:cs="Times New Roman"/>
                <w:i/>
              </w:rPr>
              <w:t>http://www.kovernino.ru/?id=11549</w:t>
            </w:r>
            <w:proofErr w:type="gramEnd"/>
          </w:p>
        </w:tc>
      </w:tr>
      <w:tr w:rsidR="004C184B" w:rsidRPr="004C184B" w:rsidTr="006E70EF">
        <w:trPr>
          <w:trHeight w:val="867"/>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4.</w:t>
            </w:r>
          </w:p>
        </w:tc>
        <w:tc>
          <w:tcPr>
            <w:tcW w:w="0" w:type="auto"/>
            <w:gridSpan w:val="2"/>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Показатель 4: Наличие утвержденного муниципального ведомственного Плана по реализации </w:t>
            </w:r>
            <w:hyperlink r:id="rId14" w:history="1">
              <w:r w:rsidRPr="004C184B">
                <w:rPr>
                  <w:rStyle w:val="a4"/>
                  <w:rFonts w:ascii="Times New Roman" w:hAnsi="Times New Roman" w:cs="Times New Roman"/>
                </w:rPr>
                <w:t>Стандарта</w:t>
              </w:r>
            </w:hyperlink>
            <w:r w:rsidRPr="004C184B">
              <w:rPr>
                <w:rFonts w:ascii="Times New Roman" w:hAnsi="Times New Roman" w:cs="Times New Roman"/>
              </w:rPr>
              <w:t xml:space="preserve"> развития конкуренции, утвержденного распоряжением Правительства Российской Федерации от 5 сентября 2015 года № 1738-р (далее - муниципальный План, Стандарт соответственно), в разрезе структурных подразделений органа местного самоуправления</w:t>
            </w:r>
          </w:p>
        </w:tc>
      </w:tr>
      <w:tr w:rsidR="00F1643B" w:rsidRPr="004C184B" w:rsidTr="006E70EF">
        <w:trPr>
          <w:trHeight w:val="1801"/>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4.1.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Муниципальный План утвержден главой администрации муниципального образования и размещен на официальном сайте муниципального образования в информационно-телекоммуникационной сети «Интернет» в разделе, посвященном развитию конкуренции (правовой акт об утверждении муниципального Плана (в формате </w:t>
            </w:r>
            <w:proofErr w:type="spellStart"/>
            <w:r w:rsidRPr="004C184B">
              <w:rPr>
                <w:rFonts w:ascii="Times New Roman" w:hAnsi="Times New Roman" w:cs="Times New Roman"/>
                <w:lang w:val="en-US"/>
              </w:rPr>
              <w:t>pdf</w:t>
            </w:r>
            <w:proofErr w:type="spellEnd"/>
            <w:r w:rsidRPr="004C184B">
              <w:rPr>
                <w:rFonts w:ascii="Times New Roman" w:hAnsi="Times New Roman" w:cs="Times New Roman"/>
              </w:rPr>
              <w:t xml:space="preserve">) и муниципальный План (в формате </w:t>
            </w:r>
            <w:r w:rsidRPr="004C184B">
              <w:rPr>
                <w:rFonts w:ascii="Times New Roman" w:hAnsi="Times New Roman" w:cs="Times New Roman"/>
                <w:lang w:val="en-US"/>
              </w:rPr>
              <w:t>word</w:t>
            </w:r>
            <w:r w:rsidRPr="004C184B">
              <w:rPr>
                <w:rFonts w:ascii="Times New Roman" w:hAnsi="Times New Roman" w:cs="Times New Roman"/>
              </w:rPr>
              <w:t xml:space="preserve"> или </w:t>
            </w:r>
            <w:proofErr w:type="spellStart"/>
            <w:r w:rsidRPr="004C184B">
              <w:rPr>
                <w:rFonts w:ascii="Times New Roman" w:hAnsi="Times New Roman" w:cs="Times New Roman"/>
                <w:lang w:val="en-US"/>
              </w:rPr>
              <w:t>pdf</w:t>
            </w:r>
            <w:proofErr w:type="spellEnd"/>
            <w:r w:rsidRPr="004C184B">
              <w:rPr>
                <w:rFonts w:ascii="Times New Roman" w:hAnsi="Times New Roman" w:cs="Times New Roman"/>
              </w:rPr>
              <w:t>))</w:t>
            </w:r>
          </w:p>
        </w:tc>
        <w:tc>
          <w:tcPr>
            <w:tcW w:w="0" w:type="auto"/>
          </w:tcPr>
          <w:p w:rsidR="00F1643B" w:rsidRPr="00396417" w:rsidRDefault="00F1643B" w:rsidP="00F1643B">
            <w:pPr>
              <w:spacing w:after="0" w:line="240" w:lineRule="auto"/>
              <w:jc w:val="center"/>
              <w:rPr>
                <w:rFonts w:ascii="Times New Roman" w:hAnsi="Times New Roman" w:cs="Times New Roman"/>
                <w:i/>
              </w:rPr>
            </w:pPr>
            <w:r w:rsidRPr="00396417">
              <w:rPr>
                <w:rFonts w:ascii="Times New Roman" w:hAnsi="Times New Roman" w:cs="Times New Roman"/>
                <w:i/>
              </w:rPr>
              <w:t>Распоряжение Администрации Ковернинского муниципального района от 11.07.2016 № 370-р «Об утверждении Плана мероприятий Администрации Ковернинского муниципального района по реализации «Дорожной карты» по содействию развитию конкуренции в Нижегородской области»</w:t>
            </w:r>
          </w:p>
          <w:p w:rsidR="00F1643B" w:rsidRPr="00396417" w:rsidRDefault="00F1643B" w:rsidP="00F1643B">
            <w:pPr>
              <w:spacing w:after="0" w:line="240" w:lineRule="auto"/>
              <w:jc w:val="center"/>
              <w:rPr>
                <w:rFonts w:ascii="Times New Roman" w:hAnsi="Times New Roman" w:cs="Times New Roman"/>
                <w:i/>
              </w:rPr>
            </w:pPr>
            <w:proofErr w:type="gramStart"/>
            <w:r>
              <w:rPr>
                <w:rFonts w:ascii="Times New Roman" w:hAnsi="Times New Roman" w:cs="Times New Roman"/>
                <w:i/>
              </w:rPr>
              <w:t>Размещен</w:t>
            </w:r>
            <w:proofErr w:type="gramEnd"/>
            <w:r>
              <w:rPr>
                <w:rFonts w:ascii="Times New Roman" w:hAnsi="Times New Roman" w:cs="Times New Roman"/>
                <w:i/>
              </w:rPr>
              <w:t xml:space="preserve"> по ссылке </w:t>
            </w:r>
            <w:r w:rsidRPr="00396417">
              <w:rPr>
                <w:rFonts w:ascii="Times New Roman" w:hAnsi="Times New Roman" w:cs="Times New Roman"/>
                <w:i/>
              </w:rPr>
              <w:t>http://www.kovernino.ru/?id=13077</w:t>
            </w:r>
            <w:r>
              <w:rPr>
                <w:rFonts w:ascii="Times New Roman" w:hAnsi="Times New Roman" w:cs="Times New Roman"/>
                <w:i/>
              </w:rPr>
              <w:t>ссылке</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4.2.</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В муниципальный План включены социально значимые рынки для содействия развития конкуренции на территории муниципального образования</w:t>
            </w:r>
          </w:p>
        </w:tc>
        <w:tc>
          <w:tcPr>
            <w:tcW w:w="0" w:type="auto"/>
          </w:tcPr>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 xml:space="preserve">Социально-значимые рынки на территории района: </w:t>
            </w:r>
          </w:p>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1.рынок услуг детского отдыха и оздоровления;</w:t>
            </w:r>
          </w:p>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2.рынок услуг в сфере культуры;</w:t>
            </w:r>
          </w:p>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3.рынок услуг жилищно-коммунального хозяйства;</w:t>
            </w:r>
          </w:p>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4. рынок розничной торговли;</w:t>
            </w:r>
          </w:p>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5. рынок услуг перевозок пассажиров автомобильным транспортом на международных маршрутах;</w:t>
            </w:r>
          </w:p>
          <w:p w:rsidR="00F1643B" w:rsidRPr="00396417"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6.рынок услуг связи;</w:t>
            </w:r>
          </w:p>
          <w:p w:rsidR="00F1643B" w:rsidRPr="004C184B" w:rsidRDefault="00F1643B" w:rsidP="00F1643B">
            <w:pPr>
              <w:spacing w:after="0" w:line="240" w:lineRule="auto"/>
              <w:jc w:val="both"/>
              <w:rPr>
                <w:rFonts w:ascii="Times New Roman" w:hAnsi="Times New Roman" w:cs="Times New Roman"/>
                <w:i/>
              </w:rPr>
            </w:pPr>
            <w:r w:rsidRPr="00396417">
              <w:rPr>
                <w:rFonts w:ascii="Times New Roman" w:hAnsi="Times New Roman" w:cs="Times New Roman"/>
                <w:i/>
              </w:rPr>
              <w:t>7.рынок услуг социального обслуживания</w:t>
            </w:r>
          </w:p>
        </w:tc>
      </w:tr>
      <w:tr w:rsidR="00F1643B" w:rsidRPr="004C184B" w:rsidTr="006E70EF">
        <w:trPr>
          <w:trHeight w:val="730"/>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4.3.</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В муниципальный План включены приоритетные рынки для содействия развитию конкуренции на территории муниципального образования</w:t>
            </w:r>
          </w:p>
        </w:tc>
        <w:tc>
          <w:tcPr>
            <w:tcW w:w="0" w:type="auto"/>
          </w:tcPr>
          <w:p w:rsidR="00F1643B" w:rsidRPr="004C184B" w:rsidRDefault="00F1643B" w:rsidP="00F1643B">
            <w:pPr>
              <w:spacing w:after="0" w:line="240" w:lineRule="auto"/>
              <w:jc w:val="both"/>
              <w:rPr>
                <w:rFonts w:ascii="Times New Roman" w:hAnsi="Times New Roman" w:cs="Times New Roman"/>
              </w:rPr>
            </w:pPr>
            <w:r>
              <w:rPr>
                <w:rFonts w:ascii="Times New Roman" w:hAnsi="Times New Roman" w:cs="Times New Roman"/>
              </w:rPr>
              <w:t xml:space="preserve"> -</w:t>
            </w:r>
          </w:p>
        </w:tc>
      </w:tr>
      <w:tr w:rsidR="00F1643B" w:rsidRPr="004C184B" w:rsidTr="00F1643B">
        <w:trPr>
          <w:trHeight w:val="2110"/>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4.4</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В муниципальный План включены мероприятия из регионального </w:t>
            </w:r>
            <w:hyperlink r:id="rId15" w:history="1">
              <w:r w:rsidRPr="004C184B">
                <w:rPr>
                  <w:rStyle w:val="a4"/>
                  <w:rFonts w:ascii="Times New Roman" w:hAnsi="Times New Roman" w:cs="Times New Roman"/>
                </w:rPr>
                <w:t>Плана</w:t>
              </w:r>
            </w:hyperlink>
            <w:r w:rsidRPr="004C184B">
              <w:rPr>
                <w:rFonts w:ascii="Times New Roman" w:hAnsi="Times New Roman" w:cs="Times New Roman"/>
              </w:rPr>
              <w:t>, по которым органы местного самоуправления являются ответственными исполнителями</w:t>
            </w:r>
          </w:p>
        </w:tc>
        <w:tc>
          <w:tcPr>
            <w:tcW w:w="0" w:type="auto"/>
          </w:tcPr>
          <w:p w:rsidR="00F1643B" w:rsidRPr="004C184B" w:rsidRDefault="00F1643B" w:rsidP="00F1643B">
            <w:pPr>
              <w:spacing w:after="0" w:line="240" w:lineRule="auto"/>
              <w:jc w:val="center"/>
              <w:rPr>
                <w:rFonts w:ascii="Times New Roman" w:hAnsi="Times New Roman" w:cs="Times New Roman"/>
                <w:i/>
              </w:rPr>
            </w:pPr>
            <w:r w:rsidRPr="004C184B">
              <w:rPr>
                <w:rFonts w:ascii="Times New Roman" w:hAnsi="Times New Roman" w:cs="Times New Roman"/>
                <w:i/>
              </w:rPr>
              <w:t xml:space="preserve">В Ведомственный план </w:t>
            </w:r>
            <w:r w:rsidRPr="00BB7AB2">
              <w:rPr>
                <w:rFonts w:ascii="Times New Roman" w:hAnsi="Times New Roman" w:cs="Times New Roman"/>
                <w:i/>
                <w:u w:val="single"/>
              </w:rPr>
              <w:t xml:space="preserve">мероприятий Администрации Ковернинского муниципального района по реализации «Дорожной карты» по содействию развитию конкуренции в Нижегородской области </w:t>
            </w:r>
            <w:r w:rsidRPr="004C184B">
              <w:rPr>
                <w:rFonts w:ascii="Times New Roman" w:hAnsi="Times New Roman" w:cs="Times New Roman"/>
                <w:i/>
              </w:rPr>
              <w:t xml:space="preserve">включены </w:t>
            </w:r>
            <w:r>
              <w:rPr>
                <w:rFonts w:ascii="Times New Roman" w:hAnsi="Times New Roman" w:cs="Times New Roman"/>
                <w:i/>
                <w:u w:val="single"/>
              </w:rPr>
              <w:t xml:space="preserve">7 </w:t>
            </w:r>
            <w:proofErr w:type="gramStart"/>
            <w:r w:rsidRPr="004C184B">
              <w:rPr>
                <w:rFonts w:ascii="Times New Roman" w:hAnsi="Times New Roman" w:cs="Times New Roman"/>
                <w:i/>
              </w:rPr>
              <w:t>мероприятий</w:t>
            </w:r>
            <w:proofErr w:type="gramEnd"/>
            <w:r w:rsidRPr="004C184B">
              <w:rPr>
                <w:rFonts w:ascii="Times New Roman" w:hAnsi="Times New Roman" w:cs="Times New Roman"/>
                <w:i/>
              </w:rPr>
              <w:t xml:space="preserve"> по которым ОМСУ являются ответственными исполнителями: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2.3.2. Проведение комплекса мероприятий по повышению эффективности деятельности муниципальных предприятий Ковернинского муниципального района Нижегородской области, а именно:</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проведение балансовых комиссий по рассмотрению результатов финансово-хозяйственной деятельности муниципальных предприятий;</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ограничение создания новых муниципальных предприятий Ковернинского муниципального района (за исключением создания путем реорганизации);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lastRenderedPageBreak/>
              <w:t>- ликвидация экономически неэффективных и убыточных муниципальных предприятий Ковернинского муниципального района;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повышение качества работы действующих предприятий (сокращение расходов, оптимизация численности персонала).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2.3.6.Разработка и утверждение комплексных планов (программ) по эффективному управлению муниципальными предприятиями и учреждениями,</w:t>
            </w:r>
            <w:r>
              <w:rPr>
                <w:rFonts w:ascii="Times New Roman" w:hAnsi="Times New Roman" w:cs="Times New Roman"/>
                <w:i/>
              </w:rPr>
              <w:t xml:space="preserve"> </w:t>
            </w:r>
            <w:r w:rsidRPr="00BB7AB2">
              <w:rPr>
                <w:rFonts w:ascii="Times New Roman" w:hAnsi="Times New Roman" w:cs="Times New Roman"/>
                <w:i/>
              </w:rPr>
              <w:t>муниципальными некоммерческими организациями, осуществляющими</w:t>
            </w:r>
            <w:r>
              <w:rPr>
                <w:rFonts w:ascii="Times New Roman" w:hAnsi="Times New Roman" w:cs="Times New Roman"/>
                <w:i/>
              </w:rPr>
              <w:t xml:space="preserve"> </w:t>
            </w:r>
            <w:r w:rsidRPr="00BB7AB2">
              <w:rPr>
                <w:rFonts w:ascii="Times New Roman" w:hAnsi="Times New Roman" w:cs="Times New Roman"/>
                <w:i/>
              </w:rPr>
              <w:t xml:space="preserve">предпринимательскую деятельность, в котором </w:t>
            </w:r>
            <w:proofErr w:type="gramStart"/>
            <w:r w:rsidRPr="00BB7AB2">
              <w:rPr>
                <w:rFonts w:ascii="Times New Roman" w:hAnsi="Times New Roman" w:cs="Times New Roman"/>
                <w:i/>
              </w:rPr>
              <w:t>содержатся</w:t>
            </w:r>
            <w:proofErr w:type="gramEnd"/>
            <w:r w:rsidRPr="00BB7AB2">
              <w:rPr>
                <w:rFonts w:ascii="Times New Roman" w:hAnsi="Times New Roman" w:cs="Times New Roman"/>
                <w:i/>
              </w:rPr>
              <w:t xml:space="preserve"> в том числе</w:t>
            </w:r>
            <w:r>
              <w:rPr>
                <w:rFonts w:ascii="Times New Roman" w:hAnsi="Times New Roman" w:cs="Times New Roman"/>
                <w:i/>
              </w:rPr>
              <w:t xml:space="preserve"> </w:t>
            </w:r>
            <w:r w:rsidRPr="00BB7AB2">
              <w:rPr>
                <w:rFonts w:ascii="Times New Roman" w:hAnsi="Times New Roman" w:cs="Times New Roman"/>
                <w:i/>
              </w:rPr>
              <w:t>ключевые показатели эффективности деятельности, целевые показатели</w:t>
            </w:r>
            <w:r>
              <w:rPr>
                <w:rFonts w:ascii="Times New Roman" w:hAnsi="Times New Roman" w:cs="Times New Roman"/>
                <w:i/>
              </w:rPr>
              <w:t xml:space="preserve"> </w:t>
            </w:r>
            <w:r w:rsidRPr="00BB7AB2">
              <w:rPr>
                <w:rFonts w:ascii="Times New Roman" w:hAnsi="Times New Roman" w:cs="Times New Roman"/>
                <w:i/>
              </w:rPr>
              <w:t>доли муниципального участия (сектора) в различных</w:t>
            </w:r>
            <w:r>
              <w:rPr>
                <w:rFonts w:ascii="Times New Roman" w:hAnsi="Times New Roman" w:cs="Times New Roman"/>
                <w:i/>
              </w:rPr>
              <w:t xml:space="preserve"> </w:t>
            </w:r>
            <w:r w:rsidRPr="00BB7AB2">
              <w:rPr>
                <w:rFonts w:ascii="Times New Roman" w:hAnsi="Times New Roman" w:cs="Times New Roman"/>
                <w:i/>
              </w:rPr>
              <w:t>отраслях экономики.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2.3.8.Разработка, утверждение и реализация плана приватизации муниципального имущества.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2.3.10.Проведение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2.3.12.Учет в конкурсной документации условий, по которым хозяйствующие</w:t>
            </w:r>
            <w:r>
              <w:rPr>
                <w:rFonts w:ascii="Times New Roman" w:hAnsi="Times New Roman" w:cs="Times New Roman"/>
                <w:i/>
              </w:rPr>
              <w:t xml:space="preserve"> </w:t>
            </w:r>
            <w:r w:rsidRPr="00BB7AB2">
              <w:rPr>
                <w:rFonts w:ascii="Times New Roman" w:hAnsi="Times New Roman" w:cs="Times New Roman"/>
                <w:i/>
              </w:rPr>
              <w:t>субъекты при допуске к участию в закупках для обеспечения</w:t>
            </w:r>
            <w:r>
              <w:rPr>
                <w:rFonts w:ascii="Times New Roman" w:hAnsi="Times New Roman" w:cs="Times New Roman"/>
                <w:i/>
              </w:rPr>
              <w:t xml:space="preserve"> </w:t>
            </w:r>
            <w:r w:rsidRPr="00BB7AB2">
              <w:rPr>
                <w:rFonts w:ascii="Times New Roman" w:hAnsi="Times New Roman" w:cs="Times New Roman"/>
                <w:i/>
              </w:rPr>
              <w:t>муниципальных нужд принимают участие в указанных</w:t>
            </w:r>
            <w:r>
              <w:rPr>
                <w:rFonts w:ascii="Times New Roman" w:hAnsi="Times New Roman" w:cs="Times New Roman"/>
                <w:i/>
              </w:rPr>
              <w:t xml:space="preserve"> </w:t>
            </w:r>
            <w:r w:rsidRPr="00BB7AB2">
              <w:rPr>
                <w:rFonts w:ascii="Times New Roman" w:hAnsi="Times New Roman" w:cs="Times New Roman"/>
                <w:i/>
              </w:rPr>
              <w:t>закупках на равных условиях с иными хозяйствующими субъектами.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2.18.1. 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w:t>
            </w:r>
          </w:p>
          <w:p w:rsidR="00F1643B" w:rsidRPr="004C184B"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2.18.2.Разработка и реализация ведомственных планов ОМСУ в разрезе ведомств - структурных подразделений администраций района.</w:t>
            </w:r>
          </w:p>
        </w:tc>
      </w:tr>
      <w:tr w:rsidR="00F1643B" w:rsidRPr="004C184B" w:rsidTr="00F1643B">
        <w:trPr>
          <w:trHeight w:val="1491"/>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4.5</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В муниципальный План включены мероприятия из регионального Плана, по которым органы местного самоуправления являются соисполнителями</w:t>
            </w:r>
          </w:p>
        </w:tc>
        <w:tc>
          <w:tcPr>
            <w:tcW w:w="0" w:type="auto"/>
          </w:tcPr>
          <w:p w:rsidR="00F1643B" w:rsidRPr="004C184B" w:rsidRDefault="00F1643B" w:rsidP="00F1643B">
            <w:pPr>
              <w:spacing w:after="0" w:line="240" w:lineRule="auto"/>
              <w:jc w:val="both"/>
              <w:rPr>
                <w:rFonts w:ascii="Times New Roman" w:hAnsi="Times New Roman" w:cs="Times New Roman"/>
                <w:i/>
              </w:rPr>
            </w:pPr>
            <w:r w:rsidRPr="004C184B">
              <w:rPr>
                <w:rFonts w:ascii="Times New Roman" w:hAnsi="Times New Roman" w:cs="Times New Roman"/>
                <w:i/>
              </w:rPr>
              <w:t xml:space="preserve">В Ведомственный план </w:t>
            </w:r>
            <w:r w:rsidRPr="00BB7AB2">
              <w:rPr>
                <w:rFonts w:ascii="Times New Roman" w:hAnsi="Times New Roman" w:cs="Times New Roman"/>
                <w:i/>
              </w:rPr>
              <w:t>мероприятий Администрации Ковернинского муниципального района по реализации «Дорожной карты» по содействию развитию конкуренции в Нижегородской области</w:t>
            </w:r>
            <w:r w:rsidRPr="004C184B">
              <w:rPr>
                <w:rFonts w:ascii="Times New Roman" w:hAnsi="Times New Roman" w:cs="Times New Roman"/>
                <w:i/>
              </w:rPr>
              <w:t xml:space="preserve"> включены </w:t>
            </w:r>
            <w:r>
              <w:rPr>
                <w:rFonts w:ascii="Times New Roman" w:hAnsi="Times New Roman" w:cs="Times New Roman"/>
                <w:i/>
                <w:u w:val="single"/>
              </w:rPr>
              <w:t xml:space="preserve">36 </w:t>
            </w:r>
            <w:proofErr w:type="gramStart"/>
            <w:r w:rsidRPr="004C184B">
              <w:rPr>
                <w:rFonts w:ascii="Times New Roman" w:hAnsi="Times New Roman" w:cs="Times New Roman"/>
                <w:i/>
              </w:rPr>
              <w:t>мероприятий</w:t>
            </w:r>
            <w:proofErr w:type="gramEnd"/>
            <w:r w:rsidRPr="004C184B">
              <w:rPr>
                <w:rFonts w:ascii="Times New Roman" w:hAnsi="Times New Roman" w:cs="Times New Roman"/>
                <w:i/>
              </w:rPr>
              <w:t xml:space="preserve"> по которым ОМСУ являются соисполнителями: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1.3.1.1. Оказание консультативной помощи частным организациям Ковернинского района, оказывающим услуги по организации отдыха и оздоровления детей.</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1.4.1.1. Предоставление услуги дополнительного образования детей негосударственными организациями дополнительного образования.</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1.6.1.1. Создание банка данных о некоммерческих организациях, участвующих в оказании услуг в сфере культуры для населения и его размещение на сайте в разделе отдела культуры и кино Администрации района в сети "Интернет" (с последующим обновлением).</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lastRenderedPageBreak/>
              <w:t>1.6.1.2. 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1.6.1.3. Оказание консультативной и методической помощи частным музеям.</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1.6.1.4. Предоставление</w:t>
            </w:r>
            <w:r>
              <w:rPr>
                <w:rFonts w:ascii="Times New Roman" w:hAnsi="Times New Roman" w:cs="Times New Roman"/>
                <w:i/>
              </w:rPr>
              <w:t xml:space="preserve"> </w:t>
            </w:r>
            <w:r w:rsidRPr="00BB7AB2">
              <w:rPr>
                <w:rFonts w:ascii="Times New Roman" w:hAnsi="Times New Roman" w:cs="Times New Roman"/>
                <w:i/>
              </w:rPr>
              <w:t>некоммерческим организациям, ставшим победителями региональных конкурсов, грантов на реализацию их творческих проектов.</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1.7.1.1. Подготовка и направление необходимой документации </w:t>
            </w:r>
            <w:proofErr w:type="gramStart"/>
            <w:r w:rsidRPr="00BB7AB2">
              <w:rPr>
                <w:rFonts w:ascii="Times New Roman" w:hAnsi="Times New Roman" w:cs="Times New Roman"/>
                <w:i/>
              </w:rPr>
              <w:t>в комиссию по рассмотрению вопросов по выдаче организациям лицензии на осуществление деятельности по управлению</w:t>
            </w:r>
            <w:proofErr w:type="gramEnd"/>
            <w:r w:rsidRPr="00BB7AB2">
              <w:rPr>
                <w:rFonts w:ascii="Times New Roman" w:hAnsi="Times New Roman" w:cs="Times New Roman"/>
                <w:i/>
              </w:rPr>
              <w:t xml:space="preserve"> многоквартирными домами.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1.7.1.2. Передача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1.7.2.1. Организация и проведение методологической работы с ответственными лицами органов местного самоуправления, </w:t>
            </w:r>
            <w:proofErr w:type="spellStart"/>
            <w:r w:rsidRPr="00BB7AB2">
              <w:rPr>
                <w:rFonts w:ascii="Times New Roman" w:hAnsi="Times New Roman" w:cs="Times New Roman"/>
                <w:i/>
              </w:rPr>
              <w:t>ресурсоснабжающих</w:t>
            </w:r>
            <w:proofErr w:type="spellEnd"/>
            <w:r w:rsidRPr="00BB7AB2">
              <w:rPr>
                <w:rFonts w:ascii="Times New Roman" w:hAnsi="Times New Roman" w:cs="Times New Roman"/>
                <w:i/>
              </w:rPr>
              <w:t xml:space="preserve"> организаций, управляющих организаций по вопросам предоставления необходимых данных в ГИС ЖКХ в соответствие с Федеральным законом от 21 июля 2014 года №209-ФЗ «О государственной информационной системе жилищно-коммунального хозяйства».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1.8.1. Разъяснение требований инвесторам о необходимости выполнения требований Федерального закона</w:t>
            </w:r>
            <w:r>
              <w:rPr>
                <w:rFonts w:ascii="Times New Roman" w:hAnsi="Times New Roman" w:cs="Times New Roman"/>
                <w:i/>
              </w:rPr>
              <w:t xml:space="preserve"> </w:t>
            </w:r>
            <w:r w:rsidRPr="00BB7AB2">
              <w:rPr>
                <w:rFonts w:ascii="Times New Roman" w:hAnsi="Times New Roman" w:cs="Times New Roman"/>
                <w:i/>
              </w:rPr>
              <w:t>"О розничных рынках и о внесении изменений в Трудовой кодекс Российской Федерации".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1.8.2. Проведение опроса среди хозяйствующих субъектов, осуществляющих деятельность в сфере розничной торговли.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1.8.3. Проведение опроса среди хозяйствующих субъектов, осуществляющих деятельность в сфере розничной торговли.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1.8.4. Мониторинг и анализ, разработка критериев определения понятия</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"Магазин шаговой доступности" (магазинов у дома)" и методики расчета в структуре оборота розничной торговли доли магазинов шаговой доступности (магазинов у дома).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1.9.1.1. Организация проведения открытых конкурсов на право осуществления</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1.10.1.1. Проведение мониторинга уровня обеспечения услугами связи муниципальных образований района.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1.10.1.2. Оказание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Ковернинского района.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1.10.1.3. Оказание организационной поддержки операторам мобильной связи в </w:t>
            </w:r>
            <w:r w:rsidRPr="00BB7AB2">
              <w:rPr>
                <w:rFonts w:ascii="Times New Roman" w:hAnsi="Times New Roman" w:cs="Times New Roman"/>
                <w:i/>
              </w:rPr>
              <w:lastRenderedPageBreak/>
              <w:t>размещении оборудования базовых станций на объектах муниципальной собственности на территории Ковернинского района.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1.11.1.1. Рассмотрение вопросов развития рынка услуг социального обслуживания, в том числе результатов опросов,</w:t>
            </w:r>
            <w:r>
              <w:rPr>
                <w:rFonts w:ascii="Times New Roman" w:hAnsi="Times New Roman" w:cs="Times New Roman"/>
                <w:i/>
              </w:rPr>
              <w:t xml:space="preserve"> </w:t>
            </w:r>
            <w:r w:rsidRPr="00BB7AB2">
              <w:rPr>
                <w:rFonts w:ascii="Times New Roman" w:hAnsi="Times New Roman" w:cs="Times New Roman"/>
                <w:i/>
              </w:rPr>
              <w:t>на заседаниях общественного совета</w:t>
            </w:r>
            <w:r>
              <w:rPr>
                <w:rFonts w:ascii="Times New Roman" w:hAnsi="Times New Roman" w:cs="Times New Roman"/>
                <w:i/>
              </w:rPr>
              <w:t xml:space="preserve"> </w:t>
            </w:r>
            <w:r w:rsidRPr="00BB7AB2">
              <w:rPr>
                <w:rFonts w:ascii="Times New Roman" w:hAnsi="Times New Roman" w:cs="Times New Roman"/>
                <w:i/>
              </w:rPr>
              <w:t>при Администрации Ковернинского района, в том числе выработка рекомендаций.</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1.11.2.1. Размещение в средствах массовой информации и в сети "Интернет" информации о деятельности организаций социального обслуживания.</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2.1.1. Увеличение доли конкурентных процедур путем размещения извещений об осуществлении конкурентных процедур, в том числе совместных торгов, в единой информационной системе (www.zakupki.gov.ru) в сроки и порядке, установленных действующим законодательством.</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2.2.1. Проведение анализа практики реализации государственных и муниципальных услуг на предмет соответствия такой практики статьям 15 и 16Федерального закона от 26 июля 2006 года N 135-ФЗ "О защите конкуренции".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2.2.2. Активное оповещение субъектов предпринимательской деятельности через средства массовой информации, сеть "</w:t>
            </w:r>
            <w:proofErr w:type="spellStart"/>
            <w:r w:rsidRPr="00BB7AB2">
              <w:rPr>
                <w:rFonts w:ascii="Times New Roman" w:hAnsi="Times New Roman" w:cs="Times New Roman"/>
                <w:i/>
              </w:rPr>
              <w:t>Интернет</w:t>
            </w:r>
            <w:proofErr w:type="gramStart"/>
            <w:r w:rsidRPr="00BB7AB2">
              <w:rPr>
                <w:rFonts w:ascii="Times New Roman" w:hAnsi="Times New Roman" w:cs="Times New Roman"/>
                <w:i/>
              </w:rPr>
              <w:t>"о</w:t>
            </w:r>
            <w:proofErr w:type="spellEnd"/>
            <w:proofErr w:type="gramEnd"/>
            <w:r w:rsidRPr="00BB7AB2">
              <w:rPr>
                <w:rFonts w:ascii="Times New Roman" w:hAnsi="Times New Roman" w:cs="Times New Roman"/>
                <w:i/>
              </w:rPr>
              <w:t xml:space="preserve"> возможности предоставления государственных и муниципальных услуг, оказываемых на территории района, в МФЦ.</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2.2.3. Внедрение и проведение процедур оценки регулирующего воздействия (далее - ОРВ) проектов нормативных правовых актов Ковернинского муниципального района Нижегородской области и экспертизы действующих нормативных правовых актов на предмет развития конкуренции.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2.4.1. 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2.4.2. 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2.4.3. Организация мероприятий, направленных на вовлечение молодых людей в предпринимательскую деятельность (проведение конкурсов, олимпиад среди школьников, тренингов).</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2.4.4. Обеспечение реализации мероприятий, направленных на поддержку инновационной, производственной и иной деятельности предпринимательских структур.</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2.5.1. Размещение информации о реализации муниципального имущества Ковернинского муниципального района  Нижегородской области, имущества, а также о предоставлении его в аренду в средствах массовой информации, в том числе в сети </w:t>
            </w:r>
            <w:r w:rsidRPr="00BB7AB2">
              <w:rPr>
                <w:rFonts w:ascii="Times New Roman" w:hAnsi="Times New Roman" w:cs="Times New Roman"/>
                <w:i/>
              </w:rPr>
              <w:lastRenderedPageBreak/>
              <w:t>"Интернет".</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2.6.1. Информирование населения, в том числе безработных и ищущих работу граждан, о возможности трудоустройства в другой местности (внутри Нижегородской области, а также в других субъектах Российской Федерации) с использованием информационного портала "Работа в России", других сайтов в сети "Интернет", средств массовой информации, информационных стендов в государственных казенных учреждениях.</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2.12.1.  Проведение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2.12.3. Заключение соглашения о внедрение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2.12.4. 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2.15.1. Проведение серии методических семинаров для представителей СО НКО.</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2.16.1. Организация и проведение мониторингов:</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оценки состояния конкурентной среды и административных барьеров субъектами предпринимательской деятельности;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удовлетворенности потребителей качеством товаров и услуг на товарных рынках региона и состоянием ценовой конкуренции;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w:t>
            </w:r>
            <w:proofErr w:type="spellStart"/>
            <w:r w:rsidRPr="00BB7AB2">
              <w:rPr>
                <w:rFonts w:ascii="Times New Roman" w:hAnsi="Times New Roman" w:cs="Times New Roman"/>
                <w:i/>
              </w:rPr>
              <w:t>Ковернинском</w:t>
            </w:r>
            <w:proofErr w:type="spellEnd"/>
            <w:r w:rsidRPr="00BB7AB2">
              <w:rPr>
                <w:rFonts w:ascii="Times New Roman" w:hAnsi="Times New Roman" w:cs="Times New Roman"/>
                <w:i/>
              </w:rPr>
              <w:t xml:space="preserve"> муниципальном районе Нижегородской области, размещаемой уполномоченным органом.</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2.16.3. Организация и проведение мониторингов деятельности хозяйствующих субъектов, доля участия муниципального образования в которых составляет 50 и более процентов.</w:t>
            </w:r>
          </w:p>
          <w:p w:rsidR="00F1643B" w:rsidRPr="004C184B"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2.16.4. Организация работы по информированию потребителей о размещении информации в сети "Интернет" о деятельности субъектов естественных монополий.</w:t>
            </w:r>
            <w:r>
              <w:rPr>
                <w:rFonts w:ascii="Times New Roman" w:hAnsi="Times New Roman" w:cs="Times New Roman"/>
                <w:i/>
              </w:rPr>
              <w:t xml:space="preserve"> </w:t>
            </w:r>
          </w:p>
        </w:tc>
      </w:tr>
      <w:tr w:rsidR="00F1643B" w:rsidRPr="004C184B" w:rsidTr="00F1643B">
        <w:trPr>
          <w:trHeight w:val="31"/>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4.6</w:t>
            </w:r>
          </w:p>
          <w:p w:rsidR="00F1643B" w:rsidRPr="004C184B" w:rsidRDefault="00F1643B" w:rsidP="00F1643B">
            <w:pPr>
              <w:spacing w:after="0" w:line="240" w:lineRule="auto"/>
              <w:jc w:val="center"/>
              <w:rPr>
                <w:rFonts w:ascii="Times New Roman" w:hAnsi="Times New Roman" w:cs="Times New Roman"/>
              </w:rPr>
            </w:pP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В муниципальный План включены дополнительные мероприятия, помимо мероприятий из регионального Плана</w:t>
            </w:r>
          </w:p>
        </w:tc>
        <w:tc>
          <w:tcPr>
            <w:tcW w:w="0" w:type="auto"/>
          </w:tcPr>
          <w:p w:rsidR="00F1643B" w:rsidRPr="004C184B"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В Ведомственный план мероприятий Администрации Ковернинского муниципального района по реализации «Дорожной карты» по содействию развитию конкуренции в Нижегородской области включены </w:t>
            </w:r>
            <w:r>
              <w:rPr>
                <w:rFonts w:ascii="Times New Roman" w:hAnsi="Times New Roman" w:cs="Times New Roman"/>
                <w:i/>
                <w:u w:val="single"/>
              </w:rPr>
              <w:t xml:space="preserve">9 </w:t>
            </w:r>
            <w:r w:rsidRPr="004C184B">
              <w:rPr>
                <w:rFonts w:ascii="Times New Roman" w:hAnsi="Times New Roman" w:cs="Times New Roman"/>
                <w:i/>
              </w:rPr>
              <w:t xml:space="preserve">дополнительных мероприятий, которые не </w:t>
            </w:r>
            <w:r w:rsidRPr="004C184B">
              <w:rPr>
                <w:rFonts w:ascii="Times New Roman" w:hAnsi="Times New Roman" w:cs="Times New Roman"/>
                <w:i/>
              </w:rPr>
              <w:lastRenderedPageBreak/>
              <w:t>включены в региональную дорожную карту по развитию конкуренции:</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1. Создание основных подсистем мониторинга на базе технологии ГЛОНАСС транспортного комплекса Ковернинского муниципального района.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2. </w:t>
            </w:r>
            <w:proofErr w:type="gramStart"/>
            <w:r w:rsidRPr="00BB7AB2">
              <w:rPr>
                <w:rFonts w:ascii="Times New Roman" w:hAnsi="Times New Roman" w:cs="Times New Roman"/>
                <w:i/>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w:t>
            </w:r>
            <w:proofErr w:type="spellStart"/>
            <w:r w:rsidRPr="00BB7AB2">
              <w:rPr>
                <w:rFonts w:ascii="Times New Roman" w:hAnsi="Times New Roman" w:cs="Times New Roman"/>
                <w:i/>
              </w:rPr>
              <w:t>ЗаконНижегородской</w:t>
            </w:r>
            <w:proofErr w:type="spellEnd"/>
            <w:r w:rsidRPr="00BB7AB2">
              <w:rPr>
                <w:rFonts w:ascii="Times New Roman" w:hAnsi="Times New Roman" w:cs="Times New Roman"/>
                <w:i/>
              </w:rPr>
              <w:t xml:space="preserve"> области от 21 октября 2005 года </w:t>
            </w:r>
            <w:r w:rsidRPr="00BB7AB2">
              <w:rPr>
                <w:rFonts w:ascii="Times New Roman" w:hAnsi="Times New Roman" w:cs="Times New Roman"/>
                <w:i/>
                <w:lang w:val="en-US"/>
              </w:rPr>
              <w:t>N</w:t>
            </w:r>
            <w:r w:rsidRPr="00BB7AB2">
              <w:rPr>
                <w:rFonts w:ascii="Times New Roman" w:hAnsi="Times New Roman" w:cs="Times New Roman"/>
                <w:i/>
              </w:rPr>
              <w:t xml:space="preserve"> 140-З "О наделении органов местного самоуправления отдельными государственными полномочиями в области образования").</w:t>
            </w:r>
            <w:proofErr w:type="gramEnd"/>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3. Прохождение программ повышения квалификации и профессиональной переподготовки руководителей и педагогов частных дошкольных организаций.</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4. Реализация комплекса мер по развитию ЖКХ, а именно реализация законодательства Российской Федерации в сфере ЖКХ, решений Президента Российской Федерации и решений Правительства Российской Федерации в сфере ЖКХ, в том числе с целью привлечения средств Фонда содействия реформированию жилищно-коммунального хозяйства.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5. Участие в сезонных ярмарках Ковернинского района.</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6. Размещение информации на сайте Администрации района и организаций, предоставляющих услуги социального обслуживания, в сети "Интернет".</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7. Информирование населения, в том числе безработных и ищущих работу граждан, о возможности трудоустройства в другой местности (внутри Нижегородской области, а также в других субъектах Российской Федерации) с использованием информационного портала "Работа в России", других сайтов в сети "Интернет", средств массовой информации, информационных стендов в государственных казенных учреждениях.</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8. Оказание финансовой поддержки социально ориентированным некоммерческим организациям.</w:t>
            </w:r>
          </w:p>
          <w:p w:rsidR="00F1643B" w:rsidRPr="00BB7AB2" w:rsidRDefault="00F1643B" w:rsidP="00F1643B">
            <w:pPr>
              <w:spacing w:after="0" w:line="240" w:lineRule="auto"/>
              <w:jc w:val="both"/>
              <w:rPr>
                <w:rFonts w:ascii="Times New Roman" w:hAnsi="Times New Roman" w:cs="Times New Roman"/>
                <w:i/>
              </w:rPr>
            </w:pPr>
            <w:r w:rsidRPr="00BB7AB2">
              <w:rPr>
                <w:rFonts w:ascii="Times New Roman" w:hAnsi="Times New Roman" w:cs="Times New Roman"/>
                <w:i/>
              </w:rPr>
              <w:t xml:space="preserve">9. Проведение мероприятий по развитию научно-технического творчества: районных конкурсов технического творчества, соревнований по спортивно-техническим видам спорта, районных конкурсов детского и юношеского </w:t>
            </w:r>
            <w:proofErr w:type="spellStart"/>
            <w:r w:rsidRPr="00BB7AB2">
              <w:rPr>
                <w:rFonts w:ascii="Times New Roman" w:hAnsi="Times New Roman" w:cs="Times New Roman"/>
                <w:i/>
              </w:rPr>
              <w:t>медиатворчества</w:t>
            </w:r>
            <w:proofErr w:type="spellEnd"/>
            <w:r w:rsidRPr="00BB7AB2">
              <w:rPr>
                <w:rFonts w:ascii="Times New Roman" w:hAnsi="Times New Roman" w:cs="Times New Roman"/>
                <w:i/>
              </w:rPr>
              <w:t>, информационных технологий.</w:t>
            </w:r>
          </w:p>
        </w:tc>
      </w:tr>
      <w:tr w:rsidR="00F1643B" w:rsidRPr="004C184B" w:rsidTr="00F1643B">
        <w:trPr>
          <w:trHeight w:val="23"/>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4.7</w:t>
            </w:r>
          </w:p>
        </w:tc>
        <w:tc>
          <w:tcPr>
            <w:tcW w:w="0" w:type="auto"/>
          </w:tcPr>
          <w:p w:rsidR="00F1643B" w:rsidRPr="004C184B" w:rsidRDefault="00F1643B" w:rsidP="00F1643B">
            <w:pPr>
              <w:spacing w:after="0" w:line="240" w:lineRule="auto"/>
              <w:jc w:val="center"/>
              <w:rPr>
                <w:rFonts w:ascii="Times New Roman" w:hAnsi="Times New Roman" w:cs="Times New Roman"/>
              </w:rPr>
            </w:pPr>
            <w:proofErr w:type="gramStart"/>
            <w:r w:rsidRPr="00B365D5">
              <w:rPr>
                <w:rFonts w:ascii="Times New Roman" w:hAnsi="Times New Roman" w:cs="Times New Roman"/>
              </w:rPr>
              <w:t xml:space="preserve">Мероприятия муниципального Плана выполнены, отчеты о выполнении соответствующих мероприятий представлены по установленной министерством экономики и конкурентной </w:t>
            </w:r>
            <w:r w:rsidRPr="00B365D5">
              <w:rPr>
                <w:rFonts w:ascii="Times New Roman" w:hAnsi="Times New Roman" w:cs="Times New Roman"/>
              </w:rPr>
              <w:lastRenderedPageBreak/>
              <w:t>политики Нижегородской области форме и в установленные сроки в адрес министерства экономики и конкурентной политики Нижегородской области</w:t>
            </w:r>
            <w:r w:rsidRPr="004C184B">
              <w:rPr>
                <w:rFonts w:ascii="Times New Roman" w:hAnsi="Times New Roman" w:cs="Times New Roman"/>
              </w:rPr>
              <w:t xml:space="preserve"> </w:t>
            </w:r>
            <w:proofErr w:type="gramEnd"/>
          </w:p>
        </w:tc>
        <w:tc>
          <w:tcPr>
            <w:tcW w:w="0" w:type="auto"/>
          </w:tcPr>
          <w:p w:rsidR="00F1643B" w:rsidRPr="004C184B" w:rsidRDefault="00F1643B" w:rsidP="00F1643B">
            <w:pPr>
              <w:spacing w:after="0" w:line="240" w:lineRule="auto"/>
              <w:jc w:val="both"/>
              <w:rPr>
                <w:rFonts w:ascii="Times New Roman" w:hAnsi="Times New Roman" w:cs="Times New Roman"/>
                <w:i/>
              </w:rPr>
            </w:pPr>
            <w:r w:rsidRPr="004C184B">
              <w:rPr>
                <w:rFonts w:ascii="Times New Roman" w:hAnsi="Times New Roman" w:cs="Times New Roman"/>
                <w:i/>
              </w:rPr>
              <w:lastRenderedPageBreak/>
              <w:t>В соответствии с ведомственным пла</w:t>
            </w:r>
            <w:r w:rsidR="00B365D5">
              <w:rPr>
                <w:rFonts w:ascii="Times New Roman" w:hAnsi="Times New Roman" w:cs="Times New Roman"/>
                <w:i/>
              </w:rPr>
              <w:t>ном выполнено 34</w:t>
            </w:r>
            <w:r w:rsidRPr="004C184B">
              <w:rPr>
                <w:rFonts w:ascii="Times New Roman" w:hAnsi="Times New Roman" w:cs="Times New Roman"/>
                <w:i/>
              </w:rPr>
              <w:t xml:space="preserve"> из </w:t>
            </w:r>
            <w:r w:rsidR="00B365D5">
              <w:rPr>
                <w:rFonts w:ascii="Times New Roman" w:hAnsi="Times New Roman" w:cs="Times New Roman"/>
                <w:i/>
              </w:rPr>
              <w:t>52</w:t>
            </w:r>
            <w:r w:rsidRPr="004C184B">
              <w:rPr>
                <w:rFonts w:ascii="Times New Roman" w:hAnsi="Times New Roman" w:cs="Times New Roman"/>
                <w:i/>
              </w:rPr>
              <w:t>(</w:t>
            </w:r>
            <w:r w:rsidRPr="004C184B">
              <w:rPr>
                <w:rFonts w:ascii="Times New Roman" w:hAnsi="Times New Roman" w:cs="Times New Roman"/>
                <w:i/>
                <w:u w:val="single"/>
              </w:rPr>
              <w:t>количество всех мероприятий ведомственного плана</w:t>
            </w:r>
            <w:r w:rsidRPr="004C184B">
              <w:rPr>
                <w:rFonts w:ascii="Times New Roman" w:hAnsi="Times New Roman" w:cs="Times New Roman"/>
                <w:i/>
              </w:rPr>
              <w:t>), в том числе:</w:t>
            </w:r>
          </w:p>
          <w:p w:rsidR="00F1643B" w:rsidRPr="004C184B" w:rsidRDefault="00F1643B" w:rsidP="00F1643B">
            <w:pPr>
              <w:spacing w:after="0" w:line="240" w:lineRule="auto"/>
              <w:jc w:val="both"/>
              <w:rPr>
                <w:rFonts w:ascii="Times New Roman" w:hAnsi="Times New Roman" w:cs="Times New Roman"/>
                <w:i/>
              </w:rPr>
            </w:pPr>
            <w:r w:rsidRPr="004C184B">
              <w:rPr>
                <w:rFonts w:ascii="Times New Roman" w:hAnsi="Times New Roman" w:cs="Times New Roman"/>
                <w:i/>
              </w:rPr>
              <w:t xml:space="preserve">- </w:t>
            </w:r>
            <w:r w:rsidR="00B365D5">
              <w:rPr>
                <w:rFonts w:ascii="Times New Roman" w:hAnsi="Times New Roman" w:cs="Times New Roman"/>
                <w:i/>
                <w:u w:val="single"/>
              </w:rPr>
              <w:t>5</w:t>
            </w:r>
            <w:r w:rsidRPr="004C184B">
              <w:rPr>
                <w:rFonts w:ascii="Times New Roman" w:hAnsi="Times New Roman" w:cs="Times New Roman"/>
                <w:i/>
              </w:rPr>
              <w:t xml:space="preserve"> мероприятий, по которым </w:t>
            </w:r>
            <w:r w:rsidR="00B365D5">
              <w:rPr>
                <w:rFonts w:ascii="Times New Roman" w:hAnsi="Times New Roman" w:cs="Times New Roman"/>
                <w:i/>
              </w:rPr>
              <w:t>Администрация Ковернинского муниципального района</w:t>
            </w:r>
            <w:r w:rsidRPr="004C184B">
              <w:rPr>
                <w:rFonts w:ascii="Times New Roman" w:hAnsi="Times New Roman" w:cs="Times New Roman"/>
                <w:i/>
              </w:rPr>
              <w:t xml:space="preserve"> </w:t>
            </w:r>
            <w:r w:rsidRPr="004C184B">
              <w:rPr>
                <w:rFonts w:ascii="Times New Roman" w:hAnsi="Times New Roman" w:cs="Times New Roman"/>
                <w:i/>
              </w:rPr>
              <w:lastRenderedPageBreak/>
              <w:t>является ответственным исполнителем;</w:t>
            </w:r>
          </w:p>
          <w:p w:rsidR="00F1643B" w:rsidRPr="004C184B" w:rsidRDefault="00F1643B" w:rsidP="00F1643B">
            <w:pPr>
              <w:spacing w:after="0" w:line="240" w:lineRule="auto"/>
              <w:jc w:val="both"/>
              <w:rPr>
                <w:rFonts w:ascii="Times New Roman" w:hAnsi="Times New Roman" w:cs="Times New Roman"/>
                <w:i/>
              </w:rPr>
            </w:pPr>
            <w:r w:rsidRPr="004C184B">
              <w:rPr>
                <w:rFonts w:ascii="Times New Roman" w:hAnsi="Times New Roman" w:cs="Times New Roman"/>
                <w:i/>
              </w:rPr>
              <w:t xml:space="preserve">- </w:t>
            </w:r>
            <w:r w:rsidR="00B365D5">
              <w:rPr>
                <w:rFonts w:ascii="Times New Roman" w:hAnsi="Times New Roman" w:cs="Times New Roman"/>
                <w:i/>
                <w:u w:val="single"/>
              </w:rPr>
              <w:t>24</w:t>
            </w:r>
            <w:r w:rsidR="00B365D5">
              <w:rPr>
                <w:rFonts w:ascii="Times New Roman" w:hAnsi="Times New Roman" w:cs="Times New Roman"/>
                <w:i/>
              </w:rPr>
              <w:t xml:space="preserve"> мероприятия</w:t>
            </w:r>
            <w:r w:rsidRPr="004C184B">
              <w:rPr>
                <w:rFonts w:ascii="Times New Roman" w:hAnsi="Times New Roman" w:cs="Times New Roman"/>
                <w:i/>
              </w:rPr>
              <w:t xml:space="preserve">, по которым </w:t>
            </w:r>
            <w:r w:rsidR="00B365D5" w:rsidRPr="00B365D5">
              <w:rPr>
                <w:rFonts w:ascii="Times New Roman" w:hAnsi="Times New Roman" w:cs="Times New Roman"/>
                <w:i/>
              </w:rPr>
              <w:t xml:space="preserve">Администрация Ковернинского муниципального района </w:t>
            </w:r>
            <w:r w:rsidRPr="004C184B">
              <w:rPr>
                <w:rFonts w:ascii="Times New Roman" w:hAnsi="Times New Roman" w:cs="Times New Roman"/>
                <w:i/>
              </w:rPr>
              <w:t>является соисполнителем;</w:t>
            </w:r>
          </w:p>
          <w:p w:rsidR="00807C27" w:rsidRDefault="00F1643B" w:rsidP="00B365D5">
            <w:pPr>
              <w:spacing w:after="0" w:line="240" w:lineRule="auto"/>
              <w:jc w:val="both"/>
              <w:rPr>
                <w:rFonts w:ascii="Times New Roman" w:hAnsi="Times New Roman" w:cs="Times New Roman"/>
                <w:i/>
              </w:rPr>
            </w:pPr>
            <w:r w:rsidRPr="004C184B">
              <w:rPr>
                <w:rFonts w:ascii="Times New Roman" w:hAnsi="Times New Roman" w:cs="Times New Roman"/>
                <w:i/>
              </w:rPr>
              <w:t xml:space="preserve">- </w:t>
            </w:r>
            <w:r w:rsidR="00B365D5">
              <w:rPr>
                <w:rFonts w:ascii="Times New Roman" w:hAnsi="Times New Roman" w:cs="Times New Roman"/>
                <w:i/>
                <w:u w:val="single"/>
              </w:rPr>
              <w:t>5</w:t>
            </w:r>
            <w:r w:rsidRPr="004C184B">
              <w:rPr>
                <w:rFonts w:ascii="Times New Roman" w:hAnsi="Times New Roman" w:cs="Times New Roman"/>
                <w:i/>
              </w:rPr>
              <w:t xml:space="preserve"> дополнительных мероприятий.</w:t>
            </w:r>
          </w:p>
          <w:p w:rsidR="00F1643B" w:rsidRPr="004C184B" w:rsidRDefault="00807C27" w:rsidP="00B365D5">
            <w:pPr>
              <w:spacing w:after="0" w:line="240" w:lineRule="auto"/>
              <w:jc w:val="both"/>
              <w:rPr>
                <w:rFonts w:ascii="Times New Roman" w:hAnsi="Times New Roman" w:cs="Times New Roman"/>
                <w:i/>
              </w:rPr>
            </w:pPr>
            <w:r>
              <w:rPr>
                <w:rFonts w:ascii="Times New Roman" w:hAnsi="Times New Roman" w:cs="Times New Roman"/>
                <w:i/>
              </w:rPr>
              <w:t>(Приложение 2)</w:t>
            </w:r>
          </w:p>
        </w:tc>
      </w:tr>
      <w:tr w:rsidR="004C184B" w:rsidRPr="004C184B" w:rsidTr="00F1643B">
        <w:trPr>
          <w:trHeight w:val="169"/>
          <w:jc w:val="right"/>
        </w:trPr>
        <w:tc>
          <w:tcPr>
            <w:tcW w:w="0" w:type="auto"/>
            <w:shd w:val="clear" w:color="auto" w:fill="FFFFFF" w:themeFill="background1"/>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5.</w:t>
            </w:r>
          </w:p>
        </w:tc>
        <w:tc>
          <w:tcPr>
            <w:tcW w:w="0" w:type="auto"/>
            <w:gridSpan w:val="2"/>
            <w:shd w:val="clear" w:color="auto" w:fill="FFFFFF" w:themeFill="background1"/>
          </w:tcPr>
          <w:p w:rsidR="004C184B" w:rsidRPr="004C184B" w:rsidRDefault="004C184B" w:rsidP="00F1643B">
            <w:pPr>
              <w:spacing w:after="0" w:line="240" w:lineRule="auto"/>
              <w:jc w:val="both"/>
              <w:rPr>
                <w:rFonts w:ascii="Times New Roman" w:hAnsi="Times New Roman" w:cs="Times New Roman"/>
              </w:rPr>
            </w:pPr>
            <w:r w:rsidRPr="004C184B">
              <w:rPr>
                <w:rFonts w:ascii="Times New Roman" w:hAnsi="Times New Roman" w:cs="Times New Roman"/>
              </w:rPr>
              <w:t>Показатель 5: Проведение анализа развития конкуренции на территории муниципального образования</w:t>
            </w:r>
          </w:p>
        </w:tc>
      </w:tr>
      <w:tr w:rsidR="00F1643B" w:rsidRPr="004C184B" w:rsidTr="00F1643B">
        <w:trPr>
          <w:trHeight w:val="326"/>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5.1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Анализ развития конкуренции проведен. Результаты размещены на официальном сайте муниципального образования в информационно-телекоммуникационной сети «Интернет», в разделе, посвященном развитию конкуренции</w:t>
            </w:r>
          </w:p>
        </w:tc>
        <w:tc>
          <w:tcPr>
            <w:tcW w:w="0" w:type="auto"/>
          </w:tcPr>
          <w:p w:rsidR="00F1643B" w:rsidRPr="004C184B" w:rsidRDefault="00F1643B" w:rsidP="00F1643B">
            <w:pPr>
              <w:spacing w:after="0" w:line="240" w:lineRule="auto"/>
              <w:jc w:val="both"/>
              <w:rPr>
                <w:rFonts w:ascii="Times New Roman" w:hAnsi="Times New Roman" w:cs="Times New Roman"/>
                <w:i/>
              </w:rPr>
            </w:pPr>
            <w:r w:rsidRPr="004C184B">
              <w:rPr>
                <w:rFonts w:ascii="Times New Roman" w:hAnsi="Times New Roman" w:cs="Times New Roman"/>
                <w:i/>
              </w:rPr>
              <w:t>Анализ развития конкуренци</w:t>
            </w:r>
            <w:r>
              <w:rPr>
                <w:rFonts w:ascii="Times New Roman" w:hAnsi="Times New Roman" w:cs="Times New Roman"/>
                <w:i/>
              </w:rPr>
              <w:t>и на территории Ковернинского района  не проводился.</w:t>
            </w:r>
          </w:p>
        </w:tc>
      </w:tr>
      <w:tr w:rsidR="004C184B" w:rsidRPr="004C184B" w:rsidTr="00F1643B">
        <w:trPr>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6.</w:t>
            </w:r>
          </w:p>
        </w:tc>
        <w:tc>
          <w:tcPr>
            <w:tcW w:w="0" w:type="auto"/>
            <w:gridSpan w:val="2"/>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Показатель 6: Создание рабочей группы по содействию развитию конкуренции в муниципальном образовании (далее - Рабочая группа)</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6.1.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Рабочая группа под руководством главы администрации создана решением главы администрации муниципального образования. Решение о создании рабочей группы размещено на официальном сайте муниципального образования в разделе, посвященном развитию конкуренции</w:t>
            </w:r>
          </w:p>
        </w:tc>
        <w:tc>
          <w:tcPr>
            <w:tcW w:w="0" w:type="auto"/>
          </w:tcPr>
          <w:p w:rsidR="00F1643B" w:rsidRDefault="00F1643B" w:rsidP="00F1643B">
            <w:pPr>
              <w:spacing w:after="0" w:line="240" w:lineRule="auto"/>
              <w:jc w:val="center"/>
              <w:rPr>
                <w:rFonts w:ascii="Times New Roman" w:hAnsi="Times New Roman" w:cs="Times New Roman"/>
                <w:i/>
              </w:rPr>
            </w:pPr>
            <w:r w:rsidRPr="004C184B">
              <w:rPr>
                <w:rFonts w:ascii="Times New Roman" w:hAnsi="Times New Roman" w:cs="Times New Roman"/>
                <w:i/>
              </w:rPr>
              <w:t>Рабочая группа утверждена</w:t>
            </w:r>
            <w:proofErr w:type="gramStart"/>
            <w:r w:rsidRPr="004C184B">
              <w:rPr>
                <w:rFonts w:ascii="Times New Roman" w:hAnsi="Times New Roman" w:cs="Times New Roman"/>
                <w:i/>
              </w:rPr>
              <w:t xml:space="preserve"> </w:t>
            </w:r>
            <w:r>
              <w:rPr>
                <w:rFonts w:ascii="Times New Roman" w:hAnsi="Times New Roman" w:cs="Times New Roman"/>
                <w:i/>
              </w:rPr>
              <w:t>.</w:t>
            </w:r>
            <w:proofErr w:type="gramEnd"/>
          </w:p>
          <w:p w:rsidR="00F1643B" w:rsidRPr="001C4162" w:rsidRDefault="00F1643B" w:rsidP="00F1643B">
            <w:pPr>
              <w:spacing w:after="0" w:line="240" w:lineRule="auto"/>
              <w:jc w:val="center"/>
              <w:rPr>
                <w:rFonts w:ascii="Times New Roman" w:hAnsi="Times New Roman" w:cs="Times New Roman"/>
                <w:i/>
              </w:rPr>
            </w:pPr>
            <w:r w:rsidRPr="001C4162">
              <w:rPr>
                <w:rFonts w:ascii="Times New Roman" w:hAnsi="Times New Roman" w:cs="Times New Roman"/>
                <w:i/>
              </w:rPr>
              <w:t>1. Распоряжение Администрации Ковернинского муниципального района от 07.06.2016 № 292-р «О создании рабочей группы по содействию развитию конкуренции Ковернинского муниципального района».</w:t>
            </w:r>
          </w:p>
          <w:p w:rsidR="00F1643B" w:rsidRPr="001C4162" w:rsidRDefault="00F1643B" w:rsidP="00F1643B">
            <w:pPr>
              <w:spacing w:after="0" w:line="240" w:lineRule="auto"/>
              <w:jc w:val="center"/>
              <w:rPr>
                <w:rFonts w:ascii="Times New Roman" w:hAnsi="Times New Roman" w:cs="Times New Roman"/>
                <w:i/>
              </w:rPr>
            </w:pPr>
            <w:r w:rsidRPr="001C4162">
              <w:rPr>
                <w:rFonts w:ascii="Times New Roman" w:hAnsi="Times New Roman" w:cs="Times New Roman"/>
                <w:i/>
              </w:rPr>
              <w:t xml:space="preserve">Документ размещен по </w:t>
            </w:r>
            <w:proofErr w:type="spellStart"/>
            <w:r w:rsidRPr="001C4162">
              <w:rPr>
                <w:rFonts w:ascii="Times New Roman" w:hAnsi="Times New Roman" w:cs="Times New Roman"/>
                <w:i/>
              </w:rPr>
              <w:t>ссылке:http</w:t>
            </w:r>
            <w:proofErr w:type="spellEnd"/>
            <w:r w:rsidRPr="001C4162">
              <w:rPr>
                <w:rFonts w:ascii="Times New Roman" w:hAnsi="Times New Roman" w:cs="Times New Roman"/>
                <w:i/>
              </w:rPr>
              <w:t>://www.kovernino.ru/?id=13086</w:t>
            </w:r>
          </w:p>
          <w:p w:rsidR="00F1643B" w:rsidRDefault="00F1643B" w:rsidP="00F1643B">
            <w:pPr>
              <w:spacing w:after="0" w:line="240" w:lineRule="auto"/>
              <w:jc w:val="center"/>
              <w:rPr>
                <w:rFonts w:ascii="Times New Roman" w:hAnsi="Times New Roman" w:cs="Times New Roman"/>
                <w:i/>
              </w:rPr>
            </w:pPr>
            <w:r w:rsidRPr="001C4162">
              <w:rPr>
                <w:rFonts w:ascii="Times New Roman" w:hAnsi="Times New Roman" w:cs="Times New Roman"/>
                <w:i/>
              </w:rPr>
              <w:t xml:space="preserve">2. Распоряжение Администрации Ковернинского муниципального района от 16.01.2017 № 9-р «О внесении изменений в распоряжение Администрации Ковернинского муниципального района Нижегородской области  от 07.06.2016г. № 292-р «О создании рабочей группы по содействию развитию </w:t>
            </w:r>
            <w:proofErr w:type="spellStart"/>
            <w:r w:rsidRPr="001C4162">
              <w:rPr>
                <w:rFonts w:ascii="Times New Roman" w:hAnsi="Times New Roman" w:cs="Times New Roman"/>
                <w:i/>
              </w:rPr>
              <w:t>конкуренцииКовернинского</w:t>
            </w:r>
            <w:proofErr w:type="spellEnd"/>
            <w:r w:rsidRPr="001C4162">
              <w:rPr>
                <w:rFonts w:ascii="Times New Roman" w:hAnsi="Times New Roman" w:cs="Times New Roman"/>
                <w:i/>
              </w:rPr>
              <w:t xml:space="preserve"> муниципального района». Документ размещен по </w:t>
            </w:r>
            <w:proofErr w:type="spellStart"/>
            <w:r w:rsidRPr="001C4162">
              <w:rPr>
                <w:rFonts w:ascii="Times New Roman" w:hAnsi="Times New Roman" w:cs="Times New Roman"/>
                <w:i/>
              </w:rPr>
              <w:t>ссылке:</w:t>
            </w:r>
            <w:hyperlink r:id="rId16" w:history="1">
              <w:r w:rsidRPr="00DD0076">
                <w:rPr>
                  <w:rStyle w:val="a4"/>
                  <w:rFonts w:ascii="Times New Roman" w:hAnsi="Times New Roman" w:cs="Times New Roman"/>
                  <w:i/>
                </w:rPr>
                <w:t>http</w:t>
              </w:r>
              <w:proofErr w:type="spellEnd"/>
              <w:r w:rsidRPr="00DD0076">
                <w:rPr>
                  <w:rStyle w:val="a4"/>
                  <w:rFonts w:ascii="Times New Roman" w:hAnsi="Times New Roman" w:cs="Times New Roman"/>
                  <w:i/>
                </w:rPr>
                <w:t>://www.kovernino.ru/?id=13085</w:t>
              </w:r>
            </w:hyperlink>
          </w:p>
          <w:p w:rsidR="00F1643B" w:rsidRPr="001C4162" w:rsidRDefault="00F1643B" w:rsidP="00F1643B">
            <w:pPr>
              <w:spacing w:after="0" w:line="240" w:lineRule="auto"/>
              <w:jc w:val="center"/>
              <w:rPr>
                <w:rFonts w:ascii="Times New Roman" w:hAnsi="Times New Roman" w:cs="Times New Roman"/>
                <w:i/>
              </w:rPr>
            </w:pPr>
            <w:r>
              <w:rPr>
                <w:rFonts w:ascii="Times New Roman" w:hAnsi="Times New Roman" w:cs="Times New Roman"/>
                <w:i/>
              </w:rPr>
              <w:t xml:space="preserve">3. </w:t>
            </w:r>
            <w:r w:rsidRPr="001C4162">
              <w:rPr>
                <w:rFonts w:ascii="Times New Roman" w:hAnsi="Times New Roman" w:cs="Times New Roman"/>
                <w:i/>
              </w:rPr>
              <w:t>Распоряжение Администрации Ковернин</w:t>
            </w:r>
            <w:r>
              <w:rPr>
                <w:rFonts w:ascii="Times New Roman" w:hAnsi="Times New Roman" w:cs="Times New Roman"/>
                <w:i/>
              </w:rPr>
              <w:t>ского муниципального района от 27.12.2017 № 567</w:t>
            </w:r>
            <w:r w:rsidRPr="001C4162">
              <w:rPr>
                <w:rFonts w:ascii="Times New Roman" w:hAnsi="Times New Roman" w:cs="Times New Roman"/>
                <w:i/>
              </w:rPr>
              <w:t>-р «О внесении изменений в распоряжение Администрации Ковернинского муниципального района Нижегородской области  от 07.06.2016г. № 292-р «О создании рабочей группы по содействию развитию конкуренции</w:t>
            </w:r>
            <w:r>
              <w:rPr>
                <w:rFonts w:ascii="Times New Roman" w:hAnsi="Times New Roman" w:cs="Times New Roman"/>
                <w:i/>
              </w:rPr>
              <w:t xml:space="preserve"> </w:t>
            </w:r>
            <w:r w:rsidRPr="001C4162">
              <w:rPr>
                <w:rFonts w:ascii="Times New Roman" w:hAnsi="Times New Roman" w:cs="Times New Roman"/>
                <w:i/>
              </w:rPr>
              <w:t>Ковернинского муниципального района».</w:t>
            </w:r>
          </w:p>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i/>
              </w:rPr>
              <w:t>Документ размещен по ссылке</w:t>
            </w:r>
            <w:proofErr w:type="gramStart"/>
            <w:r w:rsidRPr="009F78B6">
              <w:rPr>
                <w:rFonts w:ascii="Times New Roman" w:hAnsi="Times New Roman" w:cs="Times New Roman"/>
                <w:i/>
              </w:rPr>
              <w:t>http</w:t>
            </w:r>
            <w:proofErr w:type="gramEnd"/>
            <w:r w:rsidRPr="009F78B6">
              <w:rPr>
                <w:rFonts w:ascii="Times New Roman" w:hAnsi="Times New Roman" w:cs="Times New Roman"/>
                <w:i/>
              </w:rPr>
              <w:t>://www.kovernino.ru/?id=16046</w:t>
            </w:r>
          </w:p>
        </w:tc>
      </w:tr>
      <w:tr w:rsidR="00F1643B" w:rsidRPr="004C184B" w:rsidTr="00F1643B">
        <w:trPr>
          <w:trHeight w:val="858"/>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6.2.</w:t>
            </w:r>
          </w:p>
        </w:tc>
        <w:tc>
          <w:tcPr>
            <w:tcW w:w="0" w:type="auto"/>
          </w:tcPr>
          <w:p w:rsidR="00F1643B" w:rsidRPr="004C184B" w:rsidRDefault="00F1643B" w:rsidP="00F1643B">
            <w:pPr>
              <w:spacing w:after="0" w:line="240" w:lineRule="auto"/>
              <w:jc w:val="center"/>
              <w:rPr>
                <w:rFonts w:ascii="Times New Roman" w:hAnsi="Times New Roman" w:cs="Times New Roman"/>
              </w:rPr>
            </w:pPr>
            <w:r w:rsidRPr="00DF7FF7">
              <w:rPr>
                <w:rFonts w:ascii="Times New Roman" w:hAnsi="Times New Roman" w:cs="Times New Roman"/>
              </w:rPr>
              <w:t xml:space="preserve">В состав Рабочей группы включены все руководители структурных подразделений администрации муниципального образования, ответственные за реализацию мероприятий в соответствии с разделами муниципального Плана (1 ответственный за каждый социально-значимый и приоритетный </w:t>
            </w:r>
            <w:r w:rsidRPr="00DF7FF7">
              <w:rPr>
                <w:rFonts w:ascii="Times New Roman" w:hAnsi="Times New Roman" w:cs="Times New Roman"/>
              </w:rPr>
              <w:lastRenderedPageBreak/>
              <w:t>рынок, и ответственны</w:t>
            </w:r>
            <w:proofErr w:type="gramStart"/>
            <w:r w:rsidRPr="00DF7FF7">
              <w:rPr>
                <w:rFonts w:ascii="Times New Roman" w:hAnsi="Times New Roman" w:cs="Times New Roman"/>
              </w:rPr>
              <w:t>й(</w:t>
            </w:r>
            <w:proofErr w:type="spellStart"/>
            <w:proofErr w:type="gramEnd"/>
            <w:r w:rsidRPr="00DF7FF7">
              <w:rPr>
                <w:rFonts w:ascii="Times New Roman" w:hAnsi="Times New Roman" w:cs="Times New Roman"/>
              </w:rPr>
              <w:t>ые</w:t>
            </w:r>
            <w:proofErr w:type="spellEnd"/>
            <w:r w:rsidRPr="00DF7FF7">
              <w:rPr>
                <w:rFonts w:ascii="Times New Roman" w:hAnsi="Times New Roman" w:cs="Times New Roman"/>
              </w:rPr>
              <w:t>) за реализацию системных мероприятий)</w:t>
            </w:r>
          </w:p>
        </w:tc>
        <w:tc>
          <w:tcPr>
            <w:tcW w:w="0" w:type="auto"/>
          </w:tcPr>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lastRenderedPageBreak/>
              <w:t>Соколова В.Н. – начальник Финансового управления Администрации Ковернинского муниципального района, заместитель председателя рабочей группы</w:t>
            </w:r>
            <w:proofErr w:type="gramStart"/>
            <w:r w:rsidR="00807C27">
              <w:rPr>
                <w:rFonts w:ascii="Times New Roman" w:hAnsi="Times New Roman" w:cs="Times New Roman"/>
                <w:i/>
              </w:rPr>
              <w:t xml:space="preserve"> </w:t>
            </w:r>
            <w:r w:rsidRPr="004A11B4">
              <w:rPr>
                <w:rFonts w:ascii="Times New Roman" w:hAnsi="Times New Roman" w:cs="Times New Roman"/>
                <w:i/>
              </w:rPr>
              <w:t>;</w:t>
            </w:r>
            <w:proofErr w:type="gramEnd"/>
            <w:r w:rsidR="00807C27">
              <w:rPr>
                <w:rFonts w:ascii="Times New Roman" w:hAnsi="Times New Roman" w:cs="Times New Roman"/>
                <w:i/>
              </w:rPr>
              <w:t>(</w:t>
            </w:r>
            <w:r w:rsidR="00577206">
              <w:rPr>
                <w:rFonts w:ascii="Times New Roman" w:hAnsi="Times New Roman" w:cs="Times New Roman"/>
                <w:i/>
              </w:rPr>
              <w:t>2.9.2.,</w:t>
            </w:r>
            <w:r w:rsidR="000F5292">
              <w:rPr>
                <w:rFonts w:ascii="Times New Roman" w:hAnsi="Times New Roman" w:cs="Times New Roman"/>
                <w:i/>
              </w:rPr>
              <w:t xml:space="preserve">и </w:t>
            </w:r>
            <w:r w:rsidR="00577206">
              <w:rPr>
                <w:rFonts w:ascii="Times New Roman" w:hAnsi="Times New Roman" w:cs="Times New Roman"/>
                <w:i/>
              </w:rPr>
              <w:t xml:space="preserve">2.2.1 </w:t>
            </w:r>
            <w:r w:rsidR="00DD708A">
              <w:rPr>
                <w:rFonts w:ascii="Times New Roman" w:hAnsi="Times New Roman" w:cs="Times New Roman"/>
                <w:i/>
              </w:rPr>
              <w:t>(</w:t>
            </w:r>
            <w:r w:rsidR="00577206">
              <w:rPr>
                <w:rFonts w:ascii="Times New Roman" w:hAnsi="Times New Roman" w:cs="Times New Roman"/>
                <w:i/>
              </w:rPr>
              <w:t>доп.)</w:t>
            </w:r>
            <w:r w:rsidR="00DD708A">
              <w:rPr>
                <w:rFonts w:ascii="Times New Roman" w:hAnsi="Times New Roman" w:cs="Times New Roman"/>
                <w:i/>
              </w:rPr>
              <w:t>)</w:t>
            </w:r>
          </w:p>
          <w:p w:rsidR="00F1643B" w:rsidRPr="004A11B4" w:rsidRDefault="00F1643B" w:rsidP="00F1643B">
            <w:pPr>
              <w:spacing w:after="0" w:line="240" w:lineRule="auto"/>
              <w:jc w:val="both"/>
              <w:rPr>
                <w:rFonts w:ascii="Times New Roman" w:hAnsi="Times New Roman" w:cs="Times New Roman"/>
                <w:i/>
              </w:rPr>
            </w:pPr>
            <w:proofErr w:type="spellStart"/>
            <w:r>
              <w:rPr>
                <w:rFonts w:ascii="Times New Roman" w:hAnsi="Times New Roman" w:cs="Times New Roman"/>
                <w:i/>
              </w:rPr>
              <w:t>Банкетова</w:t>
            </w:r>
            <w:proofErr w:type="spellEnd"/>
            <w:r>
              <w:rPr>
                <w:rFonts w:ascii="Times New Roman" w:hAnsi="Times New Roman" w:cs="Times New Roman"/>
                <w:i/>
              </w:rPr>
              <w:t xml:space="preserve"> М.А</w:t>
            </w:r>
            <w:r w:rsidRPr="004A11B4">
              <w:rPr>
                <w:rFonts w:ascii="Times New Roman" w:hAnsi="Times New Roman" w:cs="Times New Roman"/>
                <w:i/>
              </w:rPr>
              <w:t>. – заведующий отделом экономики Администрации;</w:t>
            </w:r>
            <w:r w:rsidR="00577206">
              <w:rPr>
                <w:rFonts w:ascii="Times New Roman" w:hAnsi="Times New Roman" w:cs="Times New Roman"/>
                <w:i/>
              </w:rPr>
              <w:t>(1.5.1, 1.5.2., 1.5.3., 1.5.4, 2.2.2, 2.2.3, 2.</w:t>
            </w:r>
            <w:r w:rsidR="005740E6">
              <w:rPr>
                <w:rFonts w:ascii="Times New Roman" w:hAnsi="Times New Roman" w:cs="Times New Roman"/>
                <w:i/>
              </w:rPr>
              <w:t>3.1, 2.4.1,2.4.2., 2.4.3.,2.4.4</w:t>
            </w:r>
            <w:r w:rsidR="00577206">
              <w:rPr>
                <w:rFonts w:ascii="Times New Roman" w:hAnsi="Times New Roman" w:cs="Times New Roman"/>
                <w:i/>
              </w:rPr>
              <w:t xml:space="preserve">.,2.9.1., 2.9.3., </w:t>
            </w:r>
            <w:r w:rsidR="000F5292">
              <w:rPr>
                <w:rFonts w:ascii="Times New Roman" w:hAnsi="Times New Roman" w:cs="Times New Roman"/>
                <w:i/>
              </w:rPr>
              <w:t xml:space="preserve">2.10.1.,2.10.2 и </w:t>
            </w:r>
            <w:r w:rsidR="00DD708A">
              <w:rPr>
                <w:rFonts w:ascii="Times New Roman" w:hAnsi="Times New Roman" w:cs="Times New Roman"/>
                <w:i/>
              </w:rPr>
              <w:t>1.4.1.(доп.)).</w:t>
            </w:r>
          </w:p>
          <w:p w:rsidR="00F1643B" w:rsidRPr="004A11B4" w:rsidRDefault="00F1643B" w:rsidP="00F1643B">
            <w:pPr>
              <w:spacing w:after="0" w:line="240" w:lineRule="auto"/>
              <w:jc w:val="both"/>
              <w:rPr>
                <w:rFonts w:ascii="Times New Roman" w:hAnsi="Times New Roman" w:cs="Times New Roman"/>
                <w:i/>
              </w:rPr>
            </w:pPr>
            <w:proofErr w:type="spellStart"/>
            <w:r w:rsidRPr="004A11B4">
              <w:rPr>
                <w:rFonts w:ascii="Times New Roman" w:hAnsi="Times New Roman" w:cs="Times New Roman"/>
                <w:i/>
              </w:rPr>
              <w:lastRenderedPageBreak/>
              <w:t>Гурылева</w:t>
            </w:r>
            <w:proofErr w:type="spellEnd"/>
            <w:r w:rsidRPr="004A11B4">
              <w:rPr>
                <w:rFonts w:ascii="Times New Roman" w:hAnsi="Times New Roman" w:cs="Times New Roman"/>
                <w:i/>
              </w:rPr>
              <w:t xml:space="preserve"> М.Л. – председатель Комитета имущественных отношений Администрации;</w:t>
            </w:r>
            <w:r w:rsidR="00DD708A">
              <w:rPr>
                <w:rFonts w:ascii="Times New Roman" w:hAnsi="Times New Roman" w:cs="Times New Roman"/>
                <w:i/>
              </w:rPr>
              <w:t>(1.4.1.2., 1.7.1.3., 2.3.2.,2.3.3., 2.3.4., 2.5.1.,</w:t>
            </w:r>
            <w:r w:rsidR="005740E6">
              <w:rPr>
                <w:rFonts w:ascii="Times New Roman" w:hAnsi="Times New Roman" w:cs="Times New Roman"/>
                <w:i/>
              </w:rPr>
              <w:t>2.9.2.)</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Гаранина Т.В. – заведующий сектором муниципальных закупок Администрации;</w:t>
            </w:r>
            <w:r w:rsidR="005740E6">
              <w:rPr>
                <w:rFonts w:ascii="Times New Roman" w:hAnsi="Times New Roman" w:cs="Times New Roman"/>
                <w:i/>
              </w:rPr>
              <w:t xml:space="preserve"> (2.1.1.,2.3.5.)</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Игошина Т. К. – заведующий отделом образования Администрации;</w:t>
            </w:r>
            <w:r w:rsidR="005740E6">
              <w:rPr>
                <w:rFonts w:ascii="Times New Roman" w:hAnsi="Times New Roman" w:cs="Times New Roman"/>
                <w:i/>
              </w:rPr>
              <w:t>(</w:t>
            </w:r>
            <w:r w:rsidR="000F5292">
              <w:rPr>
                <w:rFonts w:ascii="Times New Roman" w:hAnsi="Times New Roman" w:cs="Times New Roman"/>
                <w:i/>
              </w:rPr>
              <w:t xml:space="preserve">1.1.1.1, 1.4.1.1., и доп. - 1.2.1.,1.2.2.,2.3.1.) </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Сорокин Ю. В. – заведующий отделом архитектуры, капитального строительства и ЖКХ Администрации;</w:t>
            </w:r>
            <w:r w:rsidR="005740E6">
              <w:rPr>
                <w:rFonts w:ascii="Times New Roman" w:hAnsi="Times New Roman" w:cs="Times New Roman"/>
                <w:i/>
              </w:rPr>
              <w:t>(1.4.2.1</w:t>
            </w:r>
            <w:r w:rsidR="000F5292">
              <w:rPr>
                <w:rFonts w:ascii="Times New Roman" w:hAnsi="Times New Roman" w:cs="Times New Roman"/>
                <w:i/>
              </w:rPr>
              <w:t xml:space="preserve">.,1.6.1.1, 2.7.1.,2.7.2.,2.7.3.и </w:t>
            </w:r>
            <w:r w:rsidR="005740E6">
              <w:rPr>
                <w:rFonts w:ascii="Times New Roman" w:hAnsi="Times New Roman" w:cs="Times New Roman"/>
                <w:i/>
              </w:rPr>
              <w:t>1.3.1.(доп.))</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Некра</w:t>
            </w:r>
            <w:r w:rsidR="000F5292">
              <w:rPr>
                <w:rFonts w:ascii="Times New Roman" w:hAnsi="Times New Roman" w:cs="Times New Roman"/>
                <w:i/>
              </w:rPr>
              <w:t>сова С.В. – заведующий организац</w:t>
            </w:r>
            <w:r w:rsidRPr="004A11B4">
              <w:rPr>
                <w:rFonts w:ascii="Times New Roman" w:hAnsi="Times New Roman" w:cs="Times New Roman"/>
                <w:i/>
              </w:rPr>
              <w:t>ионно-правовым отделом Администрации;</w:t>
            </w:r>
            <w:r w:rsidR="005740E6">
              <w:rPr>
                <w:rFonts w:ascii="Times New Roman" w:hAnsi="Times New Roman" w:cs="Times New Roman"/>
                <w:i/>
              </w:rPr>
              <w:t>(2.2.1.,2.8.1).</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Цветкова О.М. - заведующий отделом культуры и кино Администрации;</w:t>
            </w:r>
            <w:r w:rsidR="005740E6">
              <w:rPr>
                <w:rFonts w:ascii="Times New Roman" w:hAnsi="Times New Roman" w:cs="Times New Roman"/>
                <w:i/>
              </w:rPr>
              <w:t>(1.3.1.1.,1.3.1.2.,1.3.1.3.,1.3.1.4.)</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Вагин А.С. – заведующий сектором информационных технологий, связи и технической защиты информации Администрации;</w:t>
            </w:r>
            <w:r w:rsidR="005740E6">
              <w:rPr>
                <w:rFonts w:ascii="Times New Roman" w:hAnsi="Times New Roman" w:cs="Times New Roman"/>
                <w:i/>
              </w:rPr>
              <w:t xml:space="preserve">(1.7.1.1., 1.7.1.2., </w:t>
            </w:r>
            <w:r w:rsidR="000F5292">
              <w:rPr>
                <w:rFonts w:ascii="Times New Roman" w:hAnsi="Times New Roman" w:cs="Times New Roman"/>
                <w:i/>
              </w:rPr>
              <w:t xml:space="preserve">и </w:t>
            </w:r>
            <w:r w:rsidR="005740E6">
              <w:rPr>
                <w:rFonts w:ascii="Times New Roman" w:hAnsi="Times New Roman" w:cs="Times New Roman"/>
                <w:i/>
              </w:rPr>
              <w:t>1.1.1. (доп.))</w:t>
            </w:r>
          </w:p>
          <w:p w:rsidR="00F1643B" w:rsidRPr="004A11B4" w:rsidRDefault="00F1643B" w:rsidP="00F1643B">
            <w:pPr>
              <w:spacing w:after="0" w:line="240" w:lineRule="auto"/>
              <w:jc w:val="both"/>
              <w:rPr>
                <w:rFonts w:ascii="Times New Roman" w:hAnsi="Times New Roman" w:cs="Times New Roman"/>
                <w:i/>
              </w:rPr>
            </w:pPr>
            <w:r w:rsidRPr="004A11B4">
              <w:rPr>
                <w:rFonts w:ascii="Times New Roman" w:hAnsi="Times New Roman" w:cs="Times New Roman"/>
                <w:i/>
              </w:rPr>
              <w:t>Колчина Т.В. – начальник отдела ГКУ ЦЗН по Ковернинскому району;</w:t>
            </w:r>
            <w:r w:rsidR="005740E6">
              <w:rPr>
                <w:rFonts w:ascii="Times New Roman" w:hAnsi="Times New Roman" w:cs="Times New Roman"/>
                <w:i/>
              </w:rPr>
              <w:t xml:space="preserve">(2.6.1., </w:t>
            </w:r>
            <w:r w:rsidR="000F5292">
              <w:rPr>
                <w:rFonts w:ascii="Times New Roman" w:hAnsi="Times New Roman" w:cs="Times New Roman"/>
                <w:i/>
              </w:rPr>
              <w:t xml:space="preserve">и </w:t>
            </w:r>
            <w:r w:rsidR="005740E6">
              <w:rPr>
                <w:rFonts w:ascii="Times New Roman" w:hAnsi="Times New Roman" w:cs="Times New Roman"/>
                <w:i/>
              </w:rPr>
              <w:t>2.1.1.(доп.))</w:t>
            </w:r>
          </w:p>
          <w:p w:rsidR="00F1643B" w:rsidRPr="004C184B" w:rsidRDefault="00F1643B" w:rsidP="00807C27">
            <w:pPr>
              <w:spacing w:after="0" w:line="240" w:lineRule="auto"/>
              <w:rPr>
                <w:rFonts w:ascii="Times New Roman" w:hAnsi="Times New Roman" w:cs="Times New Roman"/>
                <w:i/>
              </w:rPr>
            </w:pPr>
            <w:r w:rsidRPr="004A11B4">
              <w:rPr>
                <w:rFonts w:ascii="Times New Roman" w:hAnsi="Times New Roman" w:cs="Times New Roman"/>
                <w:i/>
              </w:rPr>
              <w:t>Глухова Н.Н. – директор</w:t>
            </w:r>
            <w:r>
              <w:rPr>
                <w:rFonts w:ascii="Times New Roman" w:hAnsi="Times New Roman" w:cs="Times New Roman"/>
                <w:i/>
              </w:rPr>
              <w:t xml:space="preserve"> </w:t>
            </w:r>
            <w:r w:rsidRPr="004A11B4">
              <w:rPr>
                <w:rFonts w:ascii="Times New Roman" w:hAnsi="Times New Roman" w:cs="Times New Roman"/>
                <w:i/>
              </w:rPr>
              <w:t>ГКУ НО «Управление социальной защиты населения  Ковернинского района».</w:t>
            </w:r>
            <w:r w:rsidR="005740E6">
              <w:rPr>
                <w:rFonts w:ascii="Times New Roman" w:hAnsi="Times New Roman" w:cs="Times New Roman"/>
                <w:i/>
              </w:rPr>
              <w:t xml:space="preserve">(1.8.1.1., 1.8.2.1., </w:t>
            </w:r>
            <w:r w:rsidR="000F5292">
              <w:rPr>
                <w:rFonts w:ascii="Times New Roman" w:hAnsi="Times New Roman" w:cs="Times New Roman"/>
                <w:i/>
              </w:rPr>
              <w:t xml:space="preserve">и </w:t>
            </w:r>
            <w:r w:rsidR="005740E6">
              <w:rPr>
                <w:rFonts w:ascii="Times New Roman" w:hAnsi="Times New Roman" w:cs="Times New Roman"/>
                <w:i/>
              </w:rPr>
              <w:t>1.5.1.(доп.))</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6.3.</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В состав Рабочей группы включены представители общественных организаций, действующих в интересах предпринимателей и потребителей товаров, работ и услуг</w:t>
            </w:r>
          </w:p>
        </w:tc>
        <w:tc>
          <w:tcPr>
            <w:tcW w:w="0" w:type="auto"/>
          </w:tcPr>
          <w:p w:rsidR="00F1643B" w:rsidRPr="003D079F" w:rsidRDefault="00F1643B" w:rsidP="00F1643B">
            <w:pPr>
              <w:spacing w:after="0" w:line="240" w:lineRule="auto"/>
              <w:jc w:val="both"/>
              <w:rPr>
                <w:rFonts w:ascii="Times New Roman" w:hAnsi="Times New Roman" w:cs="Times New Roman"/>
                <w:i/>
              </w:rPr>
            </w:pPr>
            <w:proofErr w:type="spellStart"/>
            <w:r w:rsidRPr="003D079F">
              <w:rPr>
                <w:rFonts w:ascii="Times New Roman" w:hAnsi="Times New Roman" w:cs="Times New Roman"/>
                <w:i/>
              </w:rPr>
              <w:t>Мокеева</w:t>
            </w:r>
            <w:proofErr w:type="spellEnd"/>
            <w:r w:rsidRPr="003D079F">
              <w:rPr>
                <w:rFonts w:ascii="Times New Roman" w:hAnsi="Times New Roman" w:cs="Times New Roman"/>
                <w:i/>
              </w:rPr>
              <w:t xml:space="preserve"> Е.П. – директор АНО «Центр поддержки предпринимательства», </w:t>
            </w:r>
          </w:p>
          <w:p w:rsidR="00F1643B" w:rsidRPr="004C184B" w:rsidRDefault="00F1643B" w:rsidP="00F1643B">
            <w:pPr>
              <w:spacing w:after="0" w:line="240" w:lineRule="auto"/>
              <w:jc w:val="both"/>
              <w:rPr>
                <w:rFonts w:ascii="Times New Roman" w:hAnsi="Times New Roman" w:cs="Times New Roman"/>
                <w:i/>
              </w:rPr>
            </w:pPr>
            <w:r w:rsidRPr="003D079F">
              <w:rPr>
                <w:rFonts w:ascii="Times New Roman" w:hAnsi="Times New Roman" w:cs="Times New Roman"/>
                <w:i/>
              </w:rPr>
              <w:t>Кривошеев Н.С. – председатель Совета Нижегородской региональной общественной организации «Родина Хохломы».</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6.4.</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В состав Рабочей группы включены представители профессиональных союзов и обществ</w:t>
            </w:r>
          </w:p>
        </w:tc>
        <w:tc>
          <w:tcPr>
            <w:tcW w:w="0" w:type="auto"/>
          </w:tcPr>
          <w:p w:rsidR="00F1643B" w:rsidRPr="004C184B" w:rsidRDefault="00F1643B" w:rsidP="00F1643B">
            <w:pPr>
              <w:spacing w:after="0" w:line="240" w:lineRule="auto"/>
              <w:jc w:val="both"/>
              <w:rPr>
                <w:rFonts w:ascii="Times New Roman" w:hAnsi="Times New Roman" w:cs="Times New Roman"/>
                <w:i/>
              </w:rPr>
            </w:pPr>
            <w:r w:rsidRPr="003D079F">
              <w:rPr>
                <w:rFonts w:ascii="Times New Roman" w:hAnsi="Times New Roman" w:cs="Times New Roman"/>
                <w:i/>
              </w:rPr>
              <w:t xml:space="preserve">Чернигина И.Г. - председатель </w:t>
            </w:r>
            <w:proofErr w:type="spellStart"/>
            <w:r w:rsidRPr="003D079F">
              <w:rPr>
                <w:rFonts w:ascii="Times New Roman" w:hAnsi="Times New Roman" w:cs="Times New Roman"/>
                <w:i/>
              </w:rPr>
              <w:t>Ковернинской</w:t>
            </w:r>
            <w:proofErr w:type="spellEnd"/>
            <w:r w:rsidRPr="003D079F">
              <w:rPr>
                <w:rFonts w:ascii="Times New Roman" w:hAnsi="Times New Roman" w:cs="Times New Roman"/>
                <w:i/>
              </w:rPr>
              <w:t xml:space="preserve"> районной организации Нижегородской областной организации Профсоюза работников народного образования и науки РФ.</w:t>
            </w:r>
          </w:p>
        </w:tc>
      </w:tr>
      <w:tr w:rsidR="00F1643B" w:rsidRPr="004C184B" w:rsidTr="006E70EF">
        <w:trPr>
          <w:trHeight w:val="1297"/>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6.5.</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Рабочей группой в течение года проведены заседания, посвященные содействию развитию конкуренции на территории муниципального образования, протоколы заседаний размещены на официальном сайте муниципального образования в информационно-телекоммуникационной сети «Интернет» (в формате </w:t>
            </w:r>
            <w:proofErr w:type="spellStart"/>
            <w:r w:rsidRPr="004C184B">
              <w:rPr>
                <w:rFonts w:ascii="Times New Roman" w:hAnsi="Times New Roman" w:cs="Times New Roman"/>
                <w:lang w:val="en-US"/>
              </w:rPr>
              <w:t>pdf</w:t>
            </w:r>
            <w:proofErr w:type="spellEnd"/>
            <w:r w:rsidRPr="004C184B">
              <w:rPr>
                <w:rFonts w:ascii="Times New Roman" w:hAnsi="Times New Roman" w:cs="Times New Roman"/>
              </w:rPr>
              <w:t>)</w:t>
            </w:r>
          </w:p>
        </w:tc>
        <w:tc>
          <w:tcPr>
            <w:tcW w:w="0" w:type="auto"/>
          </w:tcPr>
          <w:p w:rsidR="00F1643B" w:rsidRDefault="00F1643B" w:rsidP="00F1643B">
            <w:pPr>
              <w:spacing w:after="0" w:line="240" w:lineRule="auto"/>
              <w:jc w:val="center"/>
              <w:rPr>
                <w:rFonts w:ascii="Times New Roman" w:hAnsi="Times New Roman" w:cs="Times New Roman"/>
                <w:i/>
              </w:rPr>
            </w:pPr>
            <w:r w:rsidRPr="004C184B">
              <w:rPr>
                <w:rFonts w:ascii="Times New Roman" w:hAnsi="Times New Roman" w:cs="Times New Roman"/>
                <w:i/>
              </w:rPr>
              <w:t>Рабочей группой проведен</w:t>
            </w:r>
            <w:r>
              <w:rPr>
                <w:rFonts w:ascii="Times New Roman" w:hAnsi="Times New Roman" w:cs="Times New Roman"/>
                <w:i/>
              </w:rPr>
              <w:t xml:space="preserve">о </w:t>
            </w:r>
            <w:r>
              <w:rPr>
                <w:rFonts w:ascii="Times New Roman" w:hAnsi="Times New Roman" w:cs="Times New Roman"/>
                <w:i/>
                <w:u w:val="single"/>
              </w:rPr>
              <w:t>4 заседания</w:t>
            </w:r>
          </w:p>
          <w:p w:rsidR="007640CC" w:rsidRDefault="00F1643B" w:rsidP="00F1643B">
            <w:pPr>
              <w:spacing w:after="0" w:line="240" w:lineRule="auto"/>
              <w:jc w:val="center"/>
              <w:rPr>
                <w:rFonts w:ascii="Times New Roman" w:hAnsi="Times New Roman" w:cs="Times New Roman"/>
                <w:i/>
              </w:rPr>
            </w:pPr>
            <w:r w:rsidRPr="004C184B">
              <w:rPr>
                <w:rFonts w:ascii="Times New Roman" w:hAnsi="Times New Roman" w:cs="Times New Roman"/>
                <w:i/>
              </w:rPr>
              <w:t xml:space="preserve">. Протоколы размещены </w:t>
            </w:r>
            <w:r>
              <w:rPr>
                <w:rFonts w:ascii="Times New Roman" w:hAnsi="Times New Roman" w:cs="Times New Roman"/>
                <w:i/>
              </w:rPr>
              <w:t xml:space="preserve">по ссылке </w:t>
            </w:r>
            <w:r w:rsidRPr="003D079F">
              <w:rPr>
                <w:rFonts w:ascii="Times New Roman" w:hAnsi="Times New Roman" w:cs="Times New Roman"/>
                <w:i/>
              </w:rPr>
              <w:t>http://www.kovernino.ru/?id=13080</w:t>
            </w:r>
          </w:p>
          <w:p w:rsidR="007640CC" w:rsidRDefault="007640CC" w:rsidP="007640CC">
            <w:pPr>
              <w:rPr>
                <w:rFonts w:ascii="Times New Roman" w:hAnsi="Times New Roman" w:cs="Times New Roman"/>
              </w:rPr>
            </w:pPr>
            <w:bookmarkStart w:id="0" w:name="_GoBack"/>
            <w:bookmarkEnd w:id="0"/>
          </w:p>
          <w:p w:rsidR="00F1643B" w:rsidRPr="007640CC" w:rsidRDefault="00F1643B" w:rsidP="007640CC">
            <w:pPr>
              <w:rPr>
                <w:rFonts w:ascii="Times New Roman" w:hAnsi="Times New Roman" w:cs="Times New Roman"/>
              </w:rPr>
            </w:pPr>
          </w:p>
        </w:tc>
      </w:tr>
      <w:tr w:rsidR="004C184B" w:rsidRPr="004C184B" w:rsidTr="00F1643B">
        <w:trPr>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7.</w:t>
            </w:r>
          </w:p>
        </w:tc>
        <w:tc>
          <w:tcPr>
            <w:tcW w:w="0" w:type="auto"/>
            <w:gridSpan w:val="2"/>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Показатель 7: Ведение на официальном сайте муниципального образования в информационно-телекоммуникационной сети «Интернет» раздела, посвященного содействию развитию конкуренции</w:t>
            </w:r>
          </w:p>
        </w:tc>
      </w:tr>
      <w:tr w:rsidR="00F1643B" w:rsidRPr="004C184B" w:rsidTr="00F1643B">
        <w:trPr>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7.1.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Раздел официального сайта муниципального образования в </w:t>
            </w:r>
            <w:r w:rsidRPr="004C184B">
              <w:rPr>
                <w:rFonts w:ascii="Times New Roman" w:hAnsi="Times New Roman" w:cs="Times New Roman"/>
              </w:rPr>
              <w:lastRenderedPageBreak/>
              <w:t>информационно-телекоммуникационной сети «Интернет», посвященный развитию конкуренции, ведется в актуальном состоянии, ссылка на него размещена на главной странице сайта муниципального образования</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i/>
              </w:rPr>
              <w:lastRenderedPageBreak/>
              <w:t>Информация по содействию развития ко</w:t>
            </w:r>
            <w:r>
              <w:rPr>
                <w:rFonts w:ascii="Times New Roman" w:hAnsi="Times New Roman" w:cs="Times New Roman"/>
                <w:i/>
              </w:rPr>
              <w:t xml:space="preserve">нкуренции размещена по ссылке: </w:t>
            </w:r>
            <w:r w:rsidRPr="003D079F">
              <w:rPr>
                <w:rFonts w:ascii="Times New Roman" w:hAnsi="Times New Roman" w:cs="Times New Roman"/>
                <w:i/>
              </w:rPr>
              <w:lastRenderedPageBreak/>
              <w:t>http://www.kovernino.ru/?id=227</w:t>
            </w:r>
          </w:p>
        </w:tc>
      </w:tr>
      <w:tr w:rsidR="004C184B" w:rsidRPr="004C184B" w:rsidTr="00F1643B">
        <w:trPr>
          <w:jc w:val="right"/>
        </w:trPr>
        <w:tc>
          <w:tcPr>
            <w:tcW w:w="0" w:type="auto"/>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lastRenderedPageBreak/>
              <w:t>8.</w:t>
            </w:r>
          </w:p>
        </w:tc>
        <w:tc>
          <w:tcPr>
            <w:tcW w:w="0" w:type="auto"/>
            <w:gridSpan w:val="2"/>
          </w:tcPr>
          <w:p w:rsidR="004C184B" w:rsidRPr="004C184B" w:rsidRDefault="004C184B" w:rsidP="00F1643B">
            <w:pPr>
              <w:spacing w:after="0" w:line="240" w:lineRule="auto"/>
              <w:jc w:val="center"/>
              <w:rPr>
                <w:rFonts w:ascii="Times New Roman" w:hAnsi="Times New Roman" w:cs="Times New Roman"/>
              </w:rPr>
            </w:pPr>
            <w:r w:rsidRPr="004C184B">
              <w:rPr>
                <w:rFonts w:ascii="Times New Roman" w:hAnsi="Times New Roman" w:cs="Times New Roman"/>
              </w:rPr>
              <w:t xml:space="preserve">Показатель 8: </w:t>
            </w:r>
            <w:proofErr w:type="gramStart"/>
            <w:r w:rsidRPr="004C184B">
              <w:rPr>
                <w:rFonts w:ascii="Times New Roman" w:hAnsi="Times New Roman" w:cs="Times New Roman"/>
              </w:rPr>
              <w:t xml:space="preserve">Участие сотрудников администрации муниципального образования в обучающих мероприятиях (тренингах, семинарах, круглых столах), проводимых министерством экономики и конкурентной политики Нижегородской области и соответствующих отраслевым ОИВ по вопросам внедрения и реализации </w:t>
            </w:r>
            <w:hyperlink r:id="rId17" w:history="1">
              <w:r w:rsidRPr="004C184B">
                <w:rPr>
                  <w:rStyle w:val="a4"/>
                  <w:rFonts w:ascii="Times New Roman" w:hAnsi="Times New Roman" w:cs="Times New Roman"/>
                </w:rPr>
                <w:t>Стандарта</w:t>
              </w:r>
            </w:hyperlink>
            <w:proofErr w:type="gramEnd"/>
          </w:p>
        </w:tc>
      </w:tr>
      <w:tr w:rsidR="00F1643B" w:rsidRPr="004C184B" w:rsidTr="006E70EF">
        <w:trPr>
          <w:trHeight w:val="1296"/>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8.1.</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Сотрудники администрации муниципального образования приняли участие в обучающих мероприятиях, организованных министерством экономики и конкурентной политики Нижегородской области по вопросам содействия развитию конкуренции</w:t>
            </w:r>
          </w:p>
        </w:tc>
        <w:tc>
          <w:tcPr>
            <w:tcW w:w="0" w:type="auto"/>
          </w:tcPr>
          <w:p w:rsidR="00F1643B" w:rsidRPr="00F1643B" w:rsidRDefault="00F1643B" w:rsidP="00F1643B">
            <w:pPr>
              <w:spacing w:after="0" w:line="240" w:lineRule="auto"/>
              <w:jc w:val="both"/>
              <w:rPr>
                <w:rFonts w:ascii="Times New Roman" w:hAnsi="Times New Roman" w:cs="Times New Roman"/>
                <w:i/>
              </w:rPr>
            </w:pPr>
            <w:r w:rsidRPr="00DF7FF7">
              <w:rPr>
                <w:rFonts w:ascii="Times New Roman" w:hAnsi="Times New Roman" w:cs="Times New Roman"/>
                <w:i/>
              </w:rPr>
              <w:t>. Заведующий отделом экономики Администрации Ковернинского муниципа</w:t>
            </w:r>
            <w:r w:rsidR="00003E59">
              <w:rPr>
                <w:rFonts w:ascii="Times New Roman" w:hAnsi="Times New Roman" w:cs="Times New Roman"/>
                <w:i/>
              </w:rPr>
              <w:t>льного района (О.Г. Сидорова) 27 апреля</w:t>
            </w:r>
            <w:r w:rsidRPr="00DF7FF7">
              <w:rPr>
                <w:rFonts w:ascii="Times New Roman" w:hAnsi="Times New Roman" w:cs="Times New Roman"/>
                <w:i/>
              </w:rPr>
              <w:t xml:space="preserve"> 2017 года приняла участие в совещании с руководителями экономических служб администраций муниципальных районов и городских округов Нижегородской области по теме: «О развитии конкуренции и рейтинге муниципальных районов (городских округов) Нижегородской области»</w:t>
            </w:r>
            <w:r w:rsidR="00003E59">
              <w:rPr>
                <w:rFonts w:ascii="Times New Roman" w:hAnsi="Times New Roman" w:cs="Times New Roman"/>
                <w:i/>
              </w:rPr>
              <w:t xml:space="preserve"> в Министерстве экономики и конкурентной политики Нижегородской области и 10 ноября 2017 года в совещании в </w:t>
            </w:r>
            <w:proofErr w:type="spellStart"/>
            <w:r w:rsidR="00003E59">
              <w:rPr>
                <w:rFonts w:ascii="Times New Roman" w:hAnsi="Times New Roman" w:cs="Times New Roman"/>
                <w:i/>
              </w:rPr>
              <w:t>р.п</w:t>
            </w:r>
            <w:proofErr w:type="spellEnd"/>
            <w:r w:rsidR="00003E59">
              <w:rPr>
                <w:rFonts w:ascii="Times New Roman" w:hAnsi="Times New Roman" w:cs="Times New Roman"/>
                <w:i/>
              </w:rPr>
              <w:t>. Вача</w:t>
            </w:r>
            <w:r w:rsidR="00807C27">
              <w:rPr>
                <w:rFonts w:ascii="Times New Roman" w:hAnsi="Times New Roman" w:cs="Times New Roman"/>
                <w:i/>
              </w:rPr>
              <w:t xml:space="preserve"> на тему «Об актуальных вопросах взаимодействия с органами местного самоуправления»</w:t>
            </w:r>
            <w:r>
              <w:rPr>
                <w:rFonts w:ascii="Times New Roman" w:hAnsi="Times New Roman" w:cs="Times New Roman"/>
                <w:i/>
              </w:rPr>
              <w:t>.</w:t>
            </w:r>
          </w:p>
        </w:tc>
      </w:tr>
      <w:tr w:rsidR="00F1643B" w:rsidRPr="004C184B" w:rsidTr="00F1643B">
        <w:trPr>
          <w:trHeight w:val="798"/>
          <w:jc w:val="right"/>
        </w:trPr>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8.2.</w:t>
            </w:r>
          </w:p>
        </w:tc>
        <w:tc>
          <w:tcPr>
            <w:tcW w:w="0" w:type="auto"/>
          </w:tcPr>
          <w:p w:rsidR="00F1643B" w:rsidRPr="004C184B" w:rsidRDefault="00F1643B" w:rsidP="00F1643B">
            <w:pPr>
              <w:spacing w:after="0" w:line="240" w:lineRule="auto"/>
              <w:jc w:val="center"/>
              <w:rPr>
                <w:rFonts w:ascii="Times New Roman" w:hAnsi="Times New Roman" w:cs="Times New Roman"/>
              </w:rPr>
            </w:pPr>
            <w:r w:rsidRPr="004C184B">
              <w:rPr>
                <w:rFonts w:ascii="Times New Roman" w:hAnsi="Times New Roman" w:cs="Times New Roman"/>
              </w:rPr>
              <w:t>Сотрудники администрации муниципального образования приняли участие в иных обучающих мероприятиях, посвященных развитию конкуренции</w:t>
            </w:r>
          </w:p>
        </w:tc>
        <w:tc>
          <w:tcPr>
            <w:tcW w:w="0" w:type="auto"/>
          </w:tcPr>
          <w:p w:rsidR="00F1643B" w:rsidRPr="004C184B" w:rsidRDefault="00F1643B" w:rsidP="00F1643B">
            <w:pPr>
              <w:spacing w:after="0" w:line="240" w:lineRule="auto"/>
              <w:jc w:val="center"/>
              <w:rPr>
                <w:rFonts w:ascii="Times New Roman" w:hAnsi="Times New Roman" w:cs="Times New Roman"/>
                <w:i/>
              </w:rPr>
            </w:pPr>
            <w:r>
              <w:rPr>
                <w:rFonts w:ascii="Times New Roman" w:hAnsi="Times New Roman" w:cs="Times New Roman"/>
                <w:i/>
              </w:rPr>
              <w:t>Не обучались</w:t>
            </w:r>
          </w:p>
        </w:tc>
      </w:tr>
    </w:tbl>
    <w:p w:rsidR="004C184B" w:rsidRPr="004C184B" w:rsidRDefault="004C184B" w:rsidP="004C184B">
      <w:pPr>
        <w:jc w:val="center"/>
        <w:rPr>
          <w:rFonts w:ascii="Times New Roman" w:hAnsi="Times New Roman" w:cs="Times New Roman"/>
        </w:rPr>
      </w:pPr>
    </w:p>
    <w:p w:rsidR="00F1643B" w:rsidRDefault="00F1643B" w:rsidP="00536F77">
      <w:pPr>
        <w:jc w:val="center"/>
        <w:rPr>
          <w:rFonts w:ascii="Times New Roman" w:hAnsi="Times New Roman" w:cs="Times New Roman"/>
          <w:b/>
          <w:sz w:val="28"/>
          <w:szCs w:val="28"/>
        </w:rPr>
      </w:pPr>
    </w:p>
    <w:p w:rsidR="00F1643B" w:rsidRDefault="00F1643B" w:rsidP="00536F77">
      <w:pPr>
        <w:jc w:val="center"/>
        <w:rPr>
          <w:rFonts w:ascii="Times New Roman" w:hAnsi="Times New Roman" w:cs="Times New Roman"/>
          <w:b/>
          <w:sz w:val="28"/>
          <w:szCs w:val="28"/>
        </w:rPr>
      </w:pPr>
    </w:p>
    <w:p w:rsidR="00F1643B" w:rsidRDefault="00F1643B" w:rsidP="00536F77">
      <w:pPr>
        <w:jc w:val="center"/>
        <w:rPr>
          <w:rFonts w:ascii="Times New Roman" w:hAnsi="Times New Roman" w:cs="Times New Roman"/>
          <w:b/>
          <w:sz w:val="28"/>
          <w:szCs w:val="28"/>
        </w:rPr>
      </w:pPr>
    </w:p>
    <w:p w:rsidR="009F491D" w:rsidRDefault="009F491D" w:rsidP="006E70EF">
      <w:pPr>
        <w:ind w:left="12744" w:firstLine="708"/>
        <w:jc w:val="both"/>
        <w:rPr>
          <w:rFonts w:ascii="Times New Roman" w:hAnsi="Times New Roman" w:cs="Times New Roman"/>
          <w:b/>
          <w:sz w:val="24"/>
          <w:szCs w:val="24"/>
        </w:rPr>
      </w:pPr>
    </w:p>
    <w:p w:rsidR="009F491D" w:rsidRDefault="009F491D" w:rsidP="006E70EF">
      <w:pPr>
        <w:ind w:left="12744" w:firstLine="708"/>
        <w:jc w:val="both"/>
        <w:rPr>
          <w:rFonts w:ascii="Times New Roman" w:hAnsi="Times New Roman" w:cs="Times New Roman"/>
          <w:b/>
          <w:sz w:val="24"/>
          <w:szCs w:val="24"/>
        </w:rPr>
      </w:pPr>
    </w:p>
    <w:p w:rsidR="009F491D" w:rsidRDefault="009F491D" w:rsidP="006E70EF">
      <w:pPr>
        <w:ind w:left="12744" w:firstLine="708"/>
        <w:jc w:val="both"/>
        <w:rPr>
          <w:rFonts w:ascii="Times New Roman" w:hAnsi="Times New Roman" w:cs="Times New Roman"/>
          <w:b/>
          <w:sz w:val="24"/>
          <w:szCs w:val="24"/>
        </w:rPr>
      </w:pPr>
    </w:p>
    <w:p w:rsidR="009F491D" w:rsidRDefault="009F491D" w:rsidP="006E70EF">
      <w:pPr>
        <w:ind w:left="12744" w:firstLine="708"/>
        <w:jc w:val="both"/>
        <w:rPr>
          <w:rFonts w:ascii="Times New Roman" w:hAnsi="Times New Roman" w:cs="Times New Roman"/>
          <w:b/>
          <w:sz w:val="24"/>
          <w:szCs w:val="24"/>
        </w:rPr>
      </w:pPr>
    </w:p>
    <w:p w:rsidR="00F1643B" w:rsidRPr="006E70EF" w:rsidRDefault="006E70EF" w:rsidP="006E70EF">
      <w:pPr>
        <w:ind w:left="12744" w:firstLine="708"/>
        <w:jc w:val="both"/>
        <w:rPr>
          <w:rFonts w:ascii="Times New Roman" w:hAnsi="Times New Roman" w:cs="Times New Roman"/>
          <w:b/>
          <w:sz w:val="24"/>
          <w:szCs w:val="24"/>
        </w:rPr>
      </w:pPr>
      <w:r w:rsidRPr="006E70EF">
        <w:rPr>
          <w:rFonts w:ascii="Times New Roman" w:hAnsi="Times New Roman" w:cs="Times New Roman"/>
          <w:b/>
          <w:sz w:val="24"/>
          <w:szCs w:val="24"/>
        </w:rPr>
        <w:lastRenderedPageBreak/>
        <w:t>Приложение 2</w:t>
      </w:r>
    </w:p>
    <w:p w:rsidR="006E70EF" w:rsidRPr="006E70EF" w:rsidRDefault="006E70EF" w:rsidP="006E70EF">
      <w:pPr>
        <w:jc w:val="center"/>
        <w:rPr>
          <w:rFonts w:ascii="Times New Roman" w:hAnsi="Times New Roman" w:cs="Times New Roman"/>
          <w:b/>
          <w:sz w:val="28"/>
          <w:szCs w:val="28"/>
        </w:rPr>
      </w:pPr>
      <w:r w:rsidRPr="006E70EF">
        <w:rPr>
          <w:rFonts w:ascii="Times New Roman" w:hAnsi="Times New Roman" w:cs="Times New Roman"/>
          <w:b/>
          <w:sz w:val="28"/>
          <w:szCs w:val="28"/>
        </w:rPr>
        <w:t>Информация о выполнении мероприятий «дорожной карты» по содействию развитию конкуренции в Нижегородской области</w:t>
      </w:r>
    </w:p>
    <w:p w:rsidR="006E70EF" w:rsidRPr="006E70EF" w:rsidRDefault="006E70EF" w:rsidP="006E70EF">
      <w:pPr>
        <w:jc w:val="center"/>
        <w:rPr>
          <w:rFonts w:ascii="Times New Roman" w:hAnsi="Times New Roman" w:cs="Times New Roman"/>
          <w:b/>
          <w:sz w:val="28"/>
          <w:szCs w:val="28"/>
        </w:rPr>
      </w:pPr>
      <w:r w:rsidRPr="006E70EF">
        <w:rPr>
          <w:rFonts w:ascii="Times New Roman" w:hAnsi="Times New Roman" w:cs="Times New Roman"/>
          <w:b/>
          <w:sz w:val="28"/>
          <w:szCs w:val="28"/>
        </w:rPr>
        <w:t>(за январь-декабрь 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358"/>
        <w:gridCol w:w="2267"/>
        <w:gridCol w:w="3220"/>
        <w:gridCol w:w="2267"/>
        <w:gridCol w:w="1152"/>
        <w:gridCol w:w="1330"/>
        <w:gridCol w:w="2448"/>
      </w:tblGrid>
      <w:tr w:rsidR="006E70EF" w:rsidRPr="006E70EF" w:rsidTr="00552153">
        <w:tc>
          <w:tcPr>
            <w:tcW w:w="503" w:type="pct"/>
            <w:vMerge w:val="restar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w:t>
            </w:r>
            <w:proofErr w:type="gramStart"/>
            <w:r w:rsidRPr="006E70EF">
              <w:rPr>
                <w:rFonts w:ascii="Times New Roman" w:hAnsi="Times New Roman" w:cs="Times New Roman"/>
                <w:sz w:val="20"/>
                <w:szCs w:val="20"/>
              </w:rPr>
              <w:t>п</w:t>
            </w:r>
            <w:proofErr w:type="gramEnd"/>
            <w:r w:rsidRPr="006E70EF">
              <w:rPr>
                <w:rFonts w:ascii="Times New Roman" w:hAnsi="Times New Roman" w:cs="Times New Roman"/>
                <w:sz w:val="20"/>
                <w:szCs w:val="20"/>
              </w:rPr>
              <w:t>/п в соответствии с ведомственным планом</w:t>
            </w:r>
          </w:p>
        </w:tc>
        <w:tc>
          <w:tcPr>
            <w:tcW w:w="435" w:type="pct"/>
            <w:vMerge w:val="restar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w:t>
            </w:r>
            <w:proofErr w:type="gramStart"/>
            <w:r w:rsidRPr="006E70EF">
              <w:rPr>
                <w:rFonts w:ascii="Times New Roman" w:hAnsi="Times New Roman" w:cs="Times New Roman"/>
                <w:sz w:val="20"/>
                <w:szCs w:val="20"/>
              </w:rPr>
              <w:t>п</w:t>
            </w:r>
            <w:proofErr w:type="gramEnd"/>
            <w:r w:rsidRPr="006E70EF">
              <w:rPr>
                <w:rFonts w:ascii="Times New Roman" w:hAnsi="Times New Roman" w:cs="Times New Roman"/>
                <w:sz w:val="20"/>
                <w:szCs w:val="20"/>
              </w:rPr>
              <w:t>/п в соответствии с «дорожной картой</w:t>
            </w:r>
          </w:p>
        </w:tc>
        <w:tc>
          <w:tcPr>
            <w:tcW w:w="726" w:type="pct"/>
            <w:vMerge w:val="restar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Наименование мероприятий</w:t>
            </w:r>
          </w:p>
        </w:tc>
        <w:tc>
          <w:tcPr>
            <w:tcW w:w="1031" w:type="pct"/>
            <w:vMerge w:val="restar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Фактический результат выполнения мероприятия по состоянию на 01.01.2018</w:t>
            </w:r>
          </w:p>
        </w:tc>
        <w:tc>
          <w:tcPr>
            <w:tcW w:w="726" w:type="pct"/>
            <w:vMerge w:val="restar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Наименование целевого показателя</w:t>
            </w:r>
          </w:p>
        </w:tc>
        <w:tc>
          <w:tcPr>
            <w:tcW w:w="795" w:type="pct"/>
            <w:gridSpan w:val="2"/>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Значение целевого показателя </w:t>
            </w:r>
          </w:p>
          <w:p w:rsidR="006E70EF" w:rsidRPr="006E70EF" w:rsidRDefault="006E70EF" w:rsidP="006E70EF">
            <w:pPr>
              <w:jc w:val="center"/>
              <w:rPr>
                <w:rFonts w:ascii="Times New Roman" w:hAnsi="Times New Roman" w:cs="Times New Roman"/>
                <w:sz w:val="20"/>
                <w:szCs w:val="20"/>
              </w:rPr>
            </w:pP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Примечание</w:t>
            </w:r>
          </w:p>
        </w:tc>
      </w:tr>
      <w:tr w:rsidR="006E70EF" w:rsidRPr="006E70EF" w:rsidTr="00552153">
        <w:tc>
          <w:tcPr>
            <w:tcW w:w="503" w:type="pct"/>
            <w:vMerge/>
            <w:tcBorders>
              <w:top w:val="single" w:sz="4" w:space="0" w:color="auto"/>
              <w:left w:val="single" w:sz="4" w:space="0" w:color="auto"/>
              <w:bottom w:val="single" w:sz="4" w:space="0" w:color="auto"/>
              <w:right w:val="single" w:sz="4" w:space="0" w:color="auto"/>
            </w:tcBorders>
            <w:vAlign w:val="center"/>
            <w:hideMark/>
          </w:tcPr>
          <w:p w:rsidR="006E70EF" w:rsidRPr="006E70EF" w:rsidRDefault="006E70EF" w:rsidP="006E70EF">
            <w:pPr>
              <w:jc w:val="center"/>
              <w:rPr>
                <w:rFonts w:ascii="Times New Roman" w:hAnsi="Times New Roman" w:cs="Times New Roman"/>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6E70EF" w:rsidRPr="006E70EF" w:rsidRDefault="006E70EF" w:rsidP="006E70EF">
            <w:pPr>
              <w:jc w:val="center"/>
              <w:rPr>
                <w:rFonts w:ascii="Times New Roman" w:hAnsi="Times New Roman" w:cs="Times New Roman"/>
                <w:sz w:val="20"/>
                <w:szCs w:val="20"/>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6E70EF" w:rsidRPr="006E70EF" w:rsidRDefault="006E70EF" w:rsidP="006E70EF">
            <w:pPr>
              <w:jc w:val="center"/>
              <w:rPr>
                <w:rFonts w:ascii="Times New Roman" w:hAnsi="Times New Roman" w:cs="Times New Roman"/>
                <w:sz w:val="20"/>
                <w:szCs w:val="20"/>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6E70EF" w:rsidRPr="006E70EF" w:rsidRDefault="006E70EF" w:rsidP="006E70EF">
            <w:pPr>
              <w:jc w:val="center"/>
              <w:rPr>
                <w:rFonts w:ascii="Times New Roman" w:hAnsi="Times New Roman" w:cs="Times New Roman"/>
                <w:sz w:val="20"/>
                <w:szCs w:val="20"/>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6E70EF" w:rsidRPr="006E70EF" w:rsidRDefault="006E70EF" w:rsidP="006E70EF">
            <w:pPr>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Плановое значение на 2017 год </w:t>
            </w:r>
          </w:p>
          <w:p w:rsidR="006E70EF" w:rsidRPr="006E70EF" w:rsidRDefault="006E70EF" w:rsidP="006E70EF">
            <w:pPr>
              <w:jc w:val="center"/>
              <w:rPr>
                <w:rFonts w:ascii="Times New Roman" w:hAnsi="Times New Roman" w:cs="Times New Roman"/>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Фактическое значение по состоянию на 01.01.2018</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Методика расчета показателей, источник  информации (статистика, ведомственные отчеты и др.)</w:t>
            </w:r>
          </w:p>
        </w:tc>
      </w:tr>
      <w:tr w:rsidR="006E70EF" w:rsidRPr="006E70EF" w:rsidTr="00552153">
        <w:tc>
          <w:tcPr>
            <w:tcW w:w="5000" w:type="pct"/>
            <w:gridSpan w:val="8"/>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Мероприятия из плана мероприятий «дорожной карты» по содействию развитию конкуренции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1.3.1.1.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Оказание консультативной помощи частным организациям Ковернинского района, оказывающим услуги по организации отдыха и оздоровления детей</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На территории Ковернинского муниципального района в летний период действует частный военно-спортивный палаточный стационарный лагерь «Партизан». Организатор лагеря НОСПОО «Дружина». Лагерю регулярно оказывается консультативная помощь по организации отдыха</w:t>
            </w:r>
            <w:proofErr w:type="gramStart"/>
            <w:r w:rsidRPr="006E70EF">
              <w:rPr>
                <w:rFonts w:ascii="Times New Roman" w:hAnsi="Times New Roman" w:cs="Times New Roman"/>
                <w:sz w:val="20"/>
                <w:szCs w:val="20"/>
              </w:rPr>
              <w:t xml:space="preserve"> ,</w:t>
            </w:r>
            <w:proofErr w:type="gramEnd"/>
            <w:r w:rsidRPr="006E70EF">
              <w:rPr>
                <w:rFonts w:ascii="Times New Roman" w:hAnsi="Times New Roman" w:cs="Times New Roman"/>
                <w:sz w:val="20"/>
                <w:szCs w:val="20"/>
              </w:rPr>
              <w:t xml:space="preserve"> оздоровления детей.</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Рост числа консультаций и методической помощи, оказанных организациям, оказывающим услуги по организации отдыха и оздоровления детей, размещение информации на сайте отдела образования Администрации в </w:t>
            </w:r>
            <w:r w:rsidRPr="006E70EF">
              <w:rPr>
                <w:rFonts w:ascii="Times New Roman" w:hAnsi="Times New Roman" w:cs="Times New Roman"/>
                <w:sz w:val="20"/>
                <w:szCs w:val="20"/>
              </w:rPr>
              <w:lastRenderedPageBreak/>
              <w:t>сети "Интернет".</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В 2017 году 919 детей в возрасте от 7 до 17 лет, проживающих на территории Ковернинского района, воспользовались компенсацией части стоимости путевки по каждому типу организаций отдыха детей и их оздоровления.</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Увеличение доли частных организаций, оказывающих услуги по организации отдыха детей и их оздоровления, %</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Численность детей в возрасте от 7 до 17 лет, проживающих на территории Ковернинского района,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w:t>
            </w:r>
            <w:proofErr w:type="gramEnd"/>
            <w:r w:rsidRPr="006E70EF">
              <w:rPr>
                <w:rFonts w:ascii="Times New Roman" w:hAnsi="Times New Roman" w:cs="Times New Roman"/>
                <w:sz w:val="20"/>
                <w:szCs w:val="20"/>
              </w:rPr>
              <w:t xml:space="preserve"> и отдыха)</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11,3</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14,0</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72</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8,3</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9,4</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73</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образования Администрации Ковернинского муниципального района Нижегородской области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1.3.1.1</w:t>
            </w:r>
          </w:p>
        </w:tc>
        <w:tc>
          <w:tcPr>
            <w:tcW w:w="435"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1.6.1.1.</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554783">
            <w:pPr>
              <w:spacing w:after="0"/>
              <w:jc w:val="center"/>
              <w:rPr>
                <w:rFonts w:ascii="Times New Roman" w:hAnsi="Times New Roman" w:cs="Times New Roman"/>
                <w:sz w:val="20"/>
                <w:szCs w:val="20"/>
              </w:rPr>
            </w:pPr>
            <w:r w:rsidRPr="006E70EF">
              <w:rPr>
                <w:rFonts w:ascii="Times New Roman" w:hAnsi="Times New Roman" w:cs="Times New Roman"/>
                <w:sz w:val="20"/>
                <w:szCs w:val="20"/>
              </w:rPr>
              <w:t xml:space="preserve">Создание банка данных о некоммерческих организациях, участвующих в оказании услуг в сфере культуры для населения и его </w:t>
            </w:r>
            <w:r w:rsidRPr="006E70EF">
              <w:rPr>
                <w:rFonts w:ascii="Times New Roman" w:hAnsi="Times New Roman" w:cs="Times New Roman"/>
                <w:sz w:val="20"/>
                <w:szCs w:val="20"/>
              </w:rPr>
              <w:lastRenderedPageBreak/>
              <w:t>размещение на сайте министерства культуры Нижегородской области в сети "Интернет" (с последующим обновлением)</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AF66AD">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Открытость и доступность информации о деятельности в сфере культуры региональных некоммерческих организаций. </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Удельный вес региональных некоммерческих организаций, участвующих в оказании услуг в сфере культуры, включенных </w:t>
            </w:r>
            <w:r w:rsidRPr="006E70EF">
              <w:rPr>
                <w:rFonts w:ascii="Times New Roman" w:hAnsi="Times New Roman" w:cs="Times New Roman"/>
                <w:sz w:val="20"/>
                <w:szCs w:val="20"/>
              </w:rPr>
              <w:lastRenderedPageBreak/>
              <w:t>в банк данных о некоммерческих организациях, %</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культуры и кино Администрации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1.3.1.2.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1.6.1.2.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Улучшение качества организации культурно-массовых мероприятий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В 2017 году отделом культуры и кино Администрации конкурсные процедуры по выбору исполнителя для организации и проведения культурно-массовых мероприятий не проводились.</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Увеличение количества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культуры и кино Администрации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1.4.1.1.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1.7.1.1.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Подготовка и направление необходимой документации </w:t>
            </w:r>
            <w:proofErr w:type="gramStart"/>
            <w:r w:rsidRPr="006E70EF">
              <w:rPr>
                <w:rFonts w:ascii="Times New Roman" w:hAnsi="Times New Roman" w:cs="Times New Roman"/>
                <w:sz w:val="20"/>
                <w:szCs w:val="20"/>
              </w:rPr>
              <w:t>в комиссию по рассмотрению вопросов по выдаче организациям лицензии на осуществление деятельности по управлению</w:t>
            </w:r>
            <w:proofErr w:type="gramEnd"/>
            <w:r w:rsidRPr="006E70EF">
              <w:rPr>
                <w:rFonts w:ascii="Times New Roman" w:hAnsi="Times New Roman" w:cs="Times New Roman"/>
                <w:sz w:val="20"/>
                <w:szCs w:val="20"/>
              </w:rPr>
              <w:t xml:space="preserve"> многоквартирными домами. </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По состоянию на 1 января 2018 года лицензию на осуществление деятельности по управление многоквартирными домами имеет МП «ЖКХ «Ковернинское». </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50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архитектуры, капитального строительства и ЖКХ, МП Ковернинского района «ЖКХ «</w:t>
            </w:r>
            <w:proofErr w:type="spellStart"/>
            <w:r w:rsidRPr="006E70EF">
              <w:rPr>
                <w:rFonts w:ascii="Times New Roman" w:hAnsi="Times New Roman" w:cs="Times New Roman"/>
                <w:sz w:val="20"/>
                <w:szCs w:val="20"/>
              </w:rPr>
              <w:t>Сухоносовское</w:t>
            </w:r>
            <w:proofErr w:type="spellEnd"/>
            <w:r w:rsidRPr="006E70EF">
              <w:rPr>
                <w:rFonts w:ascii="Times New Roman" w:hAnsi="Times New Roman" w:cs="Times New Roman"/>
                <w:sz w:val="20"/>
                <w:szCs w:val="20"/>
              </w:rPr>
              <w:t>», МП «ЖКХ «Ковернинского»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1.4.1.2.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1.7.1.2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Разработка методических рекомендаций, регламентирующих передачу в управление частным операторам на </w:t>
            </w:r>
            <w:r w:rsidRPr="006E70EF">
              <w:rPr>
                <w:rFonts w:ascii="Times New Roman" w:hAnsi="Times New Roman" w:cs="Times New Roman"/>
                <w:sz w:val="20"/>
                <w:szCs w:val="20"/>
              </w:rPr>
              <w:lastRenderedPageBreak/>
              <w:t>основе</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концессионных соглашений объектов жилищно-коммунального хозяйства всех государственных 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муниципальных предприятий, осуществляющих</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неэффективное управление</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Администрацией Ковернинского муниципального района утверждена  «Дорожная карта» по заключению концессионного соглашения</w:t>
            </w:r>
            <w:proofErr w:type="gramStart"/>
            <w:r w:rsidRPr="006E70EF">
              <w:rPr>
                <w:rFonts w:ascii="Times New Roman" w:hAnsi="Times New Roman" w:cs="Times New Roman"/>
                <w:sz w:val="20"/>
                <w:szCs w:val="20"/>
              </w:rPr>
              <w:t xml:space="preserve">  ,</w:t>
            </w:r>
            <w:proofErr w:type="gramEnd"/>
            <w:r w:rsidRPr="006E70EF">
              <w:rPr>
                <w:rFonts w:ascii="Times New Roman" w:hAnsi="Times New Roman" w:cs="Times New Roman"/>
                <w:sz w:val="20"/>
                <w:szCs w:val="20"/>
              </w:rPr>
              <w:t xml:space="preserve"> в соответствии с которой планируемый срок </w:t>
            </w:r>
            <w:r w:rsidRPr="006E70EF">
              <w:rPr>
                <w:rFonts w:ascii="Times New Roman" w:hAnsi="Times New Roman" w:cs="Times New Roman"/>
                <w:sz w:val="20"/>
                <w:szCs w:val="20"/>
              </w:rPr>
              <w:lastRenderedPageBreak/>
              <w:t>передачи имущественного комплекса МП «ЖКХ Ковернинское»  -2018 год.</w:t>
            </w:r>
          </w:p>
          <w:p w:rsidR="006E70EF" w:rsidRPr="006E70EF" w:rsidRDefault="006E70EF" w:rsidP="006E70EF">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Доля объектов жилищно-коммунального хозяйства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государственных и </w:t>
            </w:r>
            <w:r w:rsidRPr="006E70EF">
              <w:rPr>
                <w:rFonts w:ascii="Times New Roman" w:hAnsi="Times New Roman" w:cs="Times New Roman"/>
                <w:sz w:val="20"/>
                <w:szCs w:val="20"/>
              </w:rPr>
              <w:lastRenderedPageBreak/>
              <w:t>муниципальных предприятий,</w:t>
            </w:r>
          </w:p>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осуществляющих</w:t>
            </w:r>
            <w:proofErr w:type="gramEnd"/>
            <w:r w:rsidRPr="006E70EF">
              <w:rPr>
                <w:rFonts w:ascii="Times New Roman" w:hAnsi="Times New Roman" w:cs="Times New Roman"/>
                <w:sz w:val="20"/>
                <w:szCs w:val="20"/>
              </w:rPr>
              <w:t xml:space="preserve"> неэффективное управление, переданных</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частным операторам на основе </w:t>
            </w:r>
            <w:proofErr w:type="gramStart"/>
            <w:r w:rsidRPr="006E70EF">
              <w:rPr>
                <w:rFonts w:ascii="Times New Roman" w:hAnsi="Times New Roman" w:cs="Times New Roman"/>
                <w:sz w:val="20"/>
                <w:szCs w:val="20"/>
              </w:rPr>
              <w:t>концессионных</w:t>
            </w:r>
            <w:proofErr w:type="gramEnd"/>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соглашений,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50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Комитет имущественных отношений, отдел архитектуры, капитального строительства и ЖКХ, отдел экономики </w:t>
            </w:r>
            <w:r w:rsidRPr="006E70EF">
              <w:rPr>
                <w:rFonts w:ascii="Times New Roman" w:hAnsi="Times New Roman" w:cs="Times New Roman"/>
                <w:sz w:val="20"/>
                <w:szCs w:val="20"/>
              </w:rPr>
              <w:lastRenderedPageBreak/>
              <w:t>Администрации Ковернинского муниципального района, МП Ковернинского района «ЖКХ «</w:t>
            </w:r>
            <w:proofErr w:type="spellStart"/>
            <w:r w:rsidRPr="006E70EF">
              <w:rPr>
                <w:rFonts w:ascii="Times New Roman" w:hAnsi="Times New Roman" w:cs="Times New Roman"/>
                <w:sz w:val="20"/>
                <w:szCs w:val="20"/>
              </w:rPr>
              <w:t>Сухоносовское</w:t>
            </w:r>
            <w:proofErr w:type="spellEnd"/>
            <w:r w:rsidRPr="006E70EF">
              <w:rPr>
                <w:rFonts w:ascii="Times New Roman" w:hAnsi="Times New Roman" w:cs="Times New Roman"/>
                <w:sz w:val="20"/>
                <w:szCs w:val="20"/>
              </w:rPr>
              <w:t>», МП «ЖКХ «Ковернинского»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1.4.2.1.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1.7.2.1.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Организация и проведение методологической работы с ответственными лицами органов местного самоуправления, </w:t>
            </w:r>
            <w:proofErr w:type="spellStart"/>
            <w:r w:rsidRPr="006E70EF">
              <w:rPr>
                <w:rFonts w:ascii="Times New Roman" w:hAnsi="Times New Roman" w:cs="Times New Roman"/>
                <w:sz w:val="20"/>
                <w:szCs w:val="20"/>
              </w:rPr>
              <w:t>ресурсоснабжающих</w:t>
            </w:r>
            <w:proofErr w:type="spellEnd"/>
            <w:r w:rsidRPr="006E70EF">
              <w:rPr>
                <w:rFonts w:ascii="Times New Roman" w:hAnsi="Times New Roman" w:cs="Times New Roman"/>
                <w:sz w:val="20"/>
                <w:szCs w:val="20"/>
              </w:rPr>
              <w:t xml:space="preserve"> организаций, управляющих организаций по вопросам предоставления необходимых данных в ГИС ЖКХ в соответствие с Федеральным законом от 21 июля 2014 года №209-ФЗ «О государственной информационной системе жилищно-коммунального </w:t>
            </w:r>
            <w:r w:rsidRPr="006E70EF">
              <w:rPr>
                <w:rFonts w:ascii="Times New Roman" w:hAnsi="Times New Roman" w:cs="Times New Roman"/>
                <w:sz w:val="20"/>
                <w:szCs w:val="20"/>
              </w:rPr>
              <w:lastRenderedPageBreak/>
              <w:t xml:space="preserve">хозяйства» </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Предоставление соответствующих данных в ГИС ЖКХ органами местного самоуправления, </w:t>
            </w:r>
            <w:proofErr w:type="spellStart"/>
            <w:r w:rsidRPr="006E70EF">
              <w:rPr>
                <w:rFonts w:ascii="Times New Roman" w:hAnsi="Times New Roman" w:cs="Times New Roman"/>
                <w:sz w:val="20"/>
                <w:szCs w:val="20"/>
              </w:rPr>
              <w:t>ресурсоснабжающими</w:t>
            </w:r>
            <w:proofErr w:type="spellEnd"/>
            <w:r w:rsidRPr="006E70EF">
              <w:rPr>
                <w:rFonts w:ascii="Times New Roman" w:hAnsi="Times New Roman" w:cs="Times New Roman"/>
                <w:sz w:val="20"/>
                <w:szCs w:val="20"/>
              </w:rPr>
              <w:t xml:space="preserve"> организациями, управляющими организациями в соответствие с Федеральным законом от 21 июля 2014 года №209-ФЗ «О государственной информационной системе жилищно-коммунального хозяйства»</w:t>
            </w:r>
          </w:p>
          <w:p w:rsidR="006E70EF" w:rsidRPr="006E70EF" w:rsidRDefault="006E70EF" w:rsidP="006E70EF">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Объем информации, раскрываемый в соответствии с требованиями ГИС ЖКХ об отрасли ЖКХ,%</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организаций, внесших информации в ГИС ЖКХ, от общего числа организаций, обязанных вносить необходимую информацию в ГИС ЖКХ, %</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архитектуры, капитального строительства и ЖКХ, СПК «Хохлома» (по согласованию), СПК «Ковернино» (по согласованию),</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МП Ковернинского района «ЖКХ «</w:t>
            </w:r>
            <w:proofErr w:type="spellStart"/>
            <w:r w:rsidRPr="006E70EF">
              <w:rPr>
                <w:rFonts w:ascii="Times New Roman" w:hAnsi="Times New Roman" w:cs="Times New Roman"/>
                <w:sz w:val="20"/>
                <w:szCs w:val="20"/>
              </w:rPr>
              <w:t>Сухоносовское</w:t>
            </w:r>
            <w:proofErr w:type="spellEnd"/>
            <w:r w:rsidRPr="006E70EF">
              <w:rPr>
                <w:rFonts w:ascii="Times New Roman" w:hAnsi="Times New Roman" w:cs="Times New Roman"/>
                <w:sz w:val="20"/>
                <w:szCs w:val="20"/>
              </w:rPr>
              <w:t xml:space="preserve">» (по согласованию), МП «ЖКХ «Ковернинское» (по согласованию), администрация </w:t>
            </w:r>
            <w:proofErr w:type="spellStart"/>
            <w:r w:rsidRPr="006E70EF">
              <w:rPr>
                <w:rFonts w:ascii="Times New Roman" w:hAnsi="Times New Roman" w:cs="Times New Roman"/>
                <w:sz w:val="20"/>
                <w:szCs w:val="20"/>
              </w:rPr>
              <w:t>р.п</w:t>
            </w:r>
            <w:proofErr w:type="gramStart"/>
            <w:r w:rsidRPr="006E70EF">
              <w:rPr>
                <w:rFonts w:ascii="Times New Roman" w:hAnsi="Times New Roman" w:cs="Times New Roman"/>
                <w:sz w:val="20"/>
                <w:szCs w:val="20"/>
              </w:rPr>
              <w:t>.К</w:t>
            </w:r>
            <w:proofErr w:type="gramEnd"/>
            <w:r w:rsidRPr="006E70EF">
              <w:rPr>
                <w:rFonts w:ascii="Times New Roman" w:hAnsi="Times New Roman" w:cs="Times New Roman"/>
                <w:sz w:val="20"/>
                <w:szCs w:val="20"/>
              </w:rPr>
              <w:t>овернино</w:t>
            </w:r>
            <w:proofErr w:type="spellEnd"/>
            <w:r w:rsidRPr="006E70EF">
              <w:rPr>
                <w:rFonts w:ascii="Times New Roman" w:hAnsi="Times New Roman" w:cs="Times New Roman"/>
                <w:sz w:val="20"/>
                <w:szCs w:val="20"/>
              </w:rPr>
              <w:t>, администрации сельских поселений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1.5.1.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1.8.1.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Разъяснение требований инвесторам о необходимости выполнения требований Федерального </w:t>
            </w:r>
            <w:hyperlink r:id="rId18" w:history="1">
              <w:r w:rsidRPr="006E70EF">
                <w:rPr>
                  <w:rStyle w:val="a4"/>
                  <w:rFonts w:ascii="Times New Roman" w:hAnsi="Times New Roman" w:cs="Times New Roman"/>
                  <w:sz w:val="20"/>
                  <w:szCs w:val="20"/>
                </w:rPr>
                <w:t>закона</w:t>
              </w:r>
            </w:hyperlink>
            <w:r w:rsidRPr="006E70EF">
              <w:rPr>
                <w:rFonts w:ascii="Times New Roman" w:hAnsi="Times New Roman" w:cs="Times New Roman"/>
                <w:sz w:val="20"/>
                <w:szCs w:val="20"/>
              </w:rPr>
              <w:t xml:space="preserve"> "О розничных рынках и о внесении изменений в Трудовой кодекс Российской Федерации"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В </w:t>
            </w:r>
            <w:proofErr w:type="spellStart"/>
            <w:r w:rsidRPr="006E70EF">
              <w:rPr>
                <w:rFonts w:ascii="Times New Roman" w:hAnsi="Times New Roman" w:cs="Times New Roman"/>
                <w:sz w:val="20"/>
                <w:szCs w:val="20"/>
              </w:rPr>
              <w:t>Ковернинском</w:t>
            </w:r>
            <w:proofErr w:type="spellEnd"/>
            <w:r w:rsidRPr="006E70EF">
              <w:rPr>
                <w:rFonts w:ascii="Times New Roman" w:hAnsi="Times New Roman" w:cs="Times New Roman"/>
                <w:sz w:val="20"/>
                <w:szCs w:val="20"/>
              </w:rPr>
              <w:t xml:space="preserve"> муниципальном районе рынки отсутствуют – действует сезонная ярмарка. Строительство рынков в 2017 году не планируется. Данных по обороту сезонных ярмарок в 2017 году </w:t>
            </w:r>
            <w:proofErr w:type="spellStart"/>
            <w:r w:rsidRPr="006E70EF">
              <w:rPr>
                <w:rFonts w:ascii="Times New Roman" w:hAnsi="Times New Roman" w:cs="Times New Roman"/>
                <w:sz w:val="20"/>
                <w:szCs w:val="20"/>
              </w:rPr>
              <w:t>Нижегородстат</w:t>
            </w:r>
            <w:proofErr w:type="spellEnd"/>
            <w:r w:rsidRPr="006E70EF">
              <w:rPr>
                <w:rFonts w:ascii="Times New Roman" w:hAnsi="Times New Roman" w:cs="Times New Roman"/>
                <w:sz w:val="20"/>
                <w:szCs w:val="20"/>
              </w:rPr>
              <w:t xml:space="preserve"> не предоставил.</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оборота розничной торговли на розничных рынках и сезонных ярмарках в структуре оборота розничной торговли,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8,3</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отдел архитектуры, капитального строительства и </w:t>
            </w:r>
            <w:proofErr w:type="spellStart"/>
            <w:r w:rsidRPr="006E70EF">
              <w:rPr>
                <w:rFonts w:ascii="Times New Roman" w:hAnsi="Times New Roman" w:cs="Times New Roman"/>
                <w:sz w:val="20"/>
                <w:szCs w:val="20"/>
              </w:rPr>
              <w:t>ЖКХ</w:t>
            </w:r>
            <w:proofErr w:type="gramStart"/>
            <w:r w:rsidRPr="006E70EF">
              <w:rPr>
                <w:rFonts w:ascii="Times New Roman" w:hAnsi="Times New Roman" w:cs="Times New Roman"/>
                <w:sz w:val="20"/>
                <w:szCs w:val="20"/>
              </w:rPr>
              <w:t>,О</w:t>
            </w:r>
            <w:proofErr w:type="gramEnd"/>
            <w:r w:rsidRPr="006E70EF">
              <w:rPr>
                <w:rFonts w:ascii="Times New Roman" w:hAnsi="Times New Roman" w:cs="Times New Roman"/>
                <w:sz w:val="20"/>
                <w:szCs w:val="20"/>
              </w:rPr>
              <w:t>тдел</w:t>
            </w:r>
            <w:proofErr w:type="spellEnd"/>
            <w:r w:rsidRPr="006E70EF">
              <w:rPr>
                <w:rFonts w:ascii="Times New Roman" w:hAnsi="Times New Roman" w:cs="Times New Roman"/>
                <w:sz w:val="20"/>
                <w:szCs w:val="20"/>
              </w:rPr>
              <w:t xml:space="preserve">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1.6.1.1.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1.9.1.1.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Организация проведения открытых конкурсов на право осуществления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Карты маршрутов регулярных перевозок пассажиров автомобильным транспортом общего пользования в межмуниципальном сообщении выданы муниципальному предприятию «Автопредприятие «Ковернинское» как единственному перевозчику, осуществляющему свою деятельность на территории Ковернинского района</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Доля негосударственных (немуниципальных) перевозчиков </w:t>
            </w:r>
            <w:proofErr w:type="gramStart"/>
            <w:r w:rsidRPr="006E70EF">
              <w:rPr>
                <w:rFonts w:ascii="Times New Roman" w:hAnsi="Times New Roman" w:cs="Times New Roman"/>
                <w:sz w:val="20"/>
                <w:szCs w:val="20"/>
              </w:rPr>
              <w:t>на</w:t>
            </w:r>
            <w:proofErr w:type="gramEnd"/>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межмуниципальных </w:t>
            </w:r>
            <w:proofErr w:type="gramStart"/>
            <w:r w:rsidRPr="006E70EF">
              <w:rPr>
                <w:rFonts w:ascii="Times New Roman" w:hAnsi="Times New Roman" w:cs="Times New Roman"/>
                <w:sz w:val="20"/>
                <w:szCs w:val="20"/>
              </w:rPr>
              <w:t>маршрутах</w:t>
            </w:r>
            <w:proofErr w:type="gramEnd"/>
            <w:r w:rsidRPr="006E70EF">
              <w:rPr>
                <w:rFonts w:ascii="Times New Roman" w:hAnsi="Times New Roman" w:cs="Times New Roman"/>
                <w:sz w:val="20"/>
                <w:szCs w:val="20"/>
              </w:rPr>
              <w:t xml:space="preserve"> пассажирского автомобильного транспорта, % </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w:t>
            </w:r>
            <w:r w:rsidRPr="006E70EF">
              <w:rPr>
                <w:rFonts w:ascii="Times New Roman" w:hAnsi="Times New Roman" w:cs="Times New Roman"/>
                <w:sz w:val="20"/>
                <w:szCs w:val="20"/>
              </w:rPr>
              <w:lastRenderedPageBreak/>
              <w:t>маршрутов пассажирского автомобильного транспорта, %</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рейсов по межмуниципальным маршрутам пассажирского автомобильного транспорта, %</w:t>
            </w:r>
          </w:p>
          <w:p w:rsidR="006E70EF" w:rsidRPr="006E70EF" w:rsidRDefault="006E70EF" w:rsidP="006E70EF">
            <w:pPr>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42</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89</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89</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42,4</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29</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29</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ОКС</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1.7.1.1.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1.10.1.1.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Проведение мониторинга уровня обеспечения услугами связи муниципальных образований района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Анализ данных, выработка плана мероприятий по обеспечению услугами связи малонаселенных пунктов</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 состоянию на 01.01.2018  обеспечено услугами связи 44% сельских населенных пунктов</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Доля домохозяйств, подключенных к услуге </w:t>
            </w:r>
            <w:proofErr w:type="gramStart"/>
            <w:r w:rsidRPr="006E70EF">
              <w:rPr>
                <w:rFonts w:ascii="Times New Roman" w:hAnsi="Times New Roman" w:cs="Times New Roman"/>
                <w:sz w:val="20"/>
                <w:szCs w:val="20"/>
              </w:rPr>
              <w:t>фиксированного</w:t>
            </w:r>
            <w:proofErr w:type="gramEnd"/>
            <w:r w:rsidRPr="006E70EF">
              <w:rPr>
                <w:rFonts w:ascii="Times New Roman" w:hAnsi="Times New Roman" w:cs="Times New Roman"/>
                <w:sz w:val="20"/>
                <w:szCs w:val="20"/>
              </w:rPr>
              <w:t xml:space="preserve"> ШПД, к общему количеству домохозяйств, %</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Доля абонентов, пользующихся услугой мобильного ШПД, к общему количеству абонентов сотовой связи Ковернинского </w:t>
            </w:r>
            <w:r w:rsidRPr="006E70EF">
              <w:rPr>
                <w:rFonts w:ascii="Times New Roman" w:hAnsi="Times New Roman" w:cs="Times New Roman"/>
                <w:sz w:val="20"/>
                <w:szCs w:val="20"/>
              </w:rPr>
              <w:lastRenderedPageBreak/>
              <w:t>района, %</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68</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32</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44</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28,5</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Сектор информационных технологий, связи и технической защиты информации Администрации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1.7.1.2.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1.10.1.2.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Реализация инвестиционных проектов на территории Нижегородской области, направленных на развитие сетей передачи данных.</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На данный момент отсутствуют инвестиционные проекты, направленные на развитие сетей передачи данных</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населения, имеющего возможность пользоваться услугами фиксированного широкополосного доступа, предоставляемыми не менее чем 2 операторами,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25</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Сектор информационных технологий, связи и технической защиты информации, комитет имущественных отношений, отдел архитектуры, капитального строительства и ЖК Администрации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1.7.1.3.</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1.10.1.3.</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Оказание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Ковернинского района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На 01.01.2018 доля </w:t>
            </w:r>
            <w:proofErr w:type="gramStart"/>
            <w:r w:rsidRPr="006E70EF">
              <w:rPr>
                <w:rFonts w:ascii="Times New Roman" w:hAnsi="Times New Roman" w:cs="Times New Roman"/>
                <w:sz w:val="20"/>
                <w:szCs w:val="20"/>
              </w:rPr>
              <w:t>населения, имеющего возможность пользоваться услугами мобильного широкополосного доступа в интернет составляет</w:t>
            </w:r>
            <w:proofErr w:type="gramEnd"/>
            <w:r w:rsidRPr="006E70EF">
              <w:rPr>
                <w:rFonts w:ascii="Times New Roman" w:hAnsi="Times New Roman" w:cs="Times New Roman"/>
                <w:sz w:val="20"/>
                <w:szCs w:val="20"/>
              </w:rPr>
              <w:t xml:space="preserve"> 40%</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населения, имеющего возможность пользоваться услугами мобильного широкополосного доступа, предоставляемыми не менее чем 2 операторами,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74</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40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Комитет имущественных отношений, сектор информационных технологий, связи и технической защиты информации, отдел архитектуры, капитального строительства и ЖКХ Администрации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1.8.1.1.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1.11.1.1.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Рассмотрение вопросов развития рынка услуг социального обслуживания, в том числе результатов опросов, на заседаниях общественного совета при Администрации Ковернинского района, в том числе выработка рекомендаций</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Подготовка рекомендаций по вопросам развития конкуренции на рынке услуг социального обслуживания</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рекомендаций, подготовленных по итогам заседания общественного совета при Администрации Ковернинского района, по вопросам развития конкуренции на рынке социального обслуживания,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2016 - 2020 годы, не менее 1 ежегодно</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ГУ «Управление социальной защиты населения»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1.8.2.1.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1.11.2.1.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Размещение в средствах массовой информации и в сети "Интернет" информации о деятельности организаций социального обслуживания</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Размещение информации о деятельности данных организаций на официальном сайте www.bus.gov.ru в сети "Интернет", а также на сайте Администрации Ковернинского муниципального района создан раздел ГУ «Управление социальной защиты населения по Ковернинскому району».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http://www.kovernino.ru/?id=10634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Удельный вес организаций социального обслуживания, 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ГУ «Управление социальной защиты населения» (по согласованию)</w:t>
            </w:r>
          </w:p>
        </w:tc>
      </w:tr>
      <w:tr w:rsidR="006E70EF" w:rsidRPr="006E70EF" w:rsidTr="00552153">
        <w:trPr>
          <w:trHeight w:val="1878"/>
        </w:trPr>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Увеличение доли конкурентных процедур путем размещения извещений об осуществлении конкурентных процедур, в том числе совместных торгов, в единой информационной системе (www.zakupki.gov.ru) в сроки и порядке, установленных действующим законодательством</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 состоянию на 01.01.2018 на территории Ковернинского муниципального района Нижегородской области проведено 71 конкурентная процедура определения поставщиков (подрядчиков, исполнителей), из них 18 конкурентных процедур признаны состоявшимися, среднее количество участников конкурентных процедур определения поставщиков (подрядчиков, исполнителей) на одну процедуру состоявшихся торгов, ед. – 3,39.</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Среднее количество участников конкурентных процедур определения поставщиков (подрядчиков, исполнителей) на одну процедуру состоявшихся торгов,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2,29</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3,39</w:t>
            </w:r>
          </w:p>
        </w:tc>
        <w:tc>
          <w:tcPr>
            <w:tcW w:w="784"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Сектор муниципальных закупок Администрации Ковернинского муниципального района Нижегородской области, отдел образования Администрации Ковернинского муниципального района Нижегородской области, органы местного самоуправления Ковернинского муниципального района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 согласованию, при необходимости)</w:t>
            </w:r>
          </w:p>
          <w:p w:rsidR="006E70EF" w:rsidRPr="006E70EF" w:rsidRDefault="006E70EF" w:rsidP="006E70EF">
            <w:pPr>
              <w:jc w:val="center"/>
              <w:rPr>
                <w:rFonts w:ascii="Times New Roman" w:hAnsi="Times New Roman" w:cs="Times New Roman"/>
                <w:sz w:val="20"/>
                <w:szCs w:val="20"/>
              </w:rPr>
            </w:pP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2.2.1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2.2.1.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Проведение анализа практики реализации государственных и муниципальных услуг </w:t>
            </w:r>
            <w:r w:rsidRPr="006E70EF">
              <w:rPr>
                <w:rFonts w:ascii="Times New Roman" w:hAnsi="Times New Roman" w:cs="Times New Roman"/>
                <w:sz w:val="20"/>
                <w:szCs w:val="20"/>
              </w:rPr>
              <w:lastRenderedPageBreak/>
              <w:t xml:space="preserve">на предмет соответствия такой практики </w:t>
            </w:r>
            <w:hyperlink r:id="rId19" w:history="1">
              <w:r w:rsidRPr="006E70EF">
                <w:rPr>
                  <w:rStyle w:val="a4"/>
                  <w:rFonts w:ascii="Times New Roman" w:hAnsi="Times New Roman" w:cs="Times New Roman"/>
                  <w:sz w:val="20"/>
                  <w:szCs w:val="20"/>
                </w:rPr>
                <w:t>статьям 15</w:t>
              </w:r>
            </w:hyperlink>
            <w:r w:rsidRPr="006E70EF">
              <w:rPr>
                <w:rFonts w:ascii="Times New Roman" w:hAnsi="Times New Roman" w:cs="Times New Roman"/>
                <w:sz w:val="20"/>
                <w:szCs w:val="20"/>
              </w:rPr>
              <w:t xml:space="preserve"> и </w:t>
            </w:r>
            <w:hyperlink r:id="rId20" w:history="1">
              <w:r w:rsidRPr="006E70EF">
                <w:rPr>
                  <w:rStyle w:val="a4"/>
                  <w:rFonts w:ascii="Times New Roman" w:hAnsi="Times New Roman" w:cs="Times New Roman"/>
                  <w:sz w:val="20"/>
                  <w:szCs w:val="20"/>
                </w:rPr>
                <w:t>16</w:t>
              </w:r>
            </w:hyperlink>
            <w:r w:rsidRPr="006E70EF">
              <w:rPr>
                <w:rFonts w:ascii="Times New Roman" w:hAnsi="Times New Roman" w:cs="Times New Roman"/>
                <w:sz w:val="20"/>
                <w:szCs w:val="20"/>
              </w:rPr>
              <w:t xml:space="preserve"> Федерального закона от 26 июля 2006 года N 135-ФЗ "О защите конкуренции"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На весь перечень государственных и муниципальных услуг разработаны и утверждены административные регламенты, </w:t>
            </w:r>
            <w:r w:rsidRPr="006E70EF">
              <w:rPr>
                <w:rFonts w:ascii="Times New Roman" w:hAnsi="Times New Roman" w:cs="Times New Roman"/>
                <w:sz w:val="20"/>
                <w:szCs w:val="20"/>
              </w:rPr>
              <w:lastRenderedPageBreak/>
              <w:t>сформирован и утвержден реестр государственных и муниципальных услуг.</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Подготовка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предложений по оптимизации </w:t>
            </w:r>
            <w:r w:rsidRPr="006E70EF">
              <w:rPr>
                <w:rFonts w:ascii="Times New Roman" w:hAnsi="Times New Roman" w:cs="Times New Roman"/>
                <w:sz w:val="20"/>
                <w:szCs w:val="20"/>
              </w:rPr>
              <w:lastRenderedPageBreak/>
              <w:t xml:space="preserve">предоставления государственных и муниципальных услуг и учет их при разработке нормативных правовых актов Ковернинского муниципального района </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2016 - </w:t>
            </w:r>
            <w:r w:rsidRPr="006E70EF">
              <w:rPr>
                <w:rFonts w:ascii="Times New Roman" w:hAnsi="Times New Roman" w:cs="Times New Roman"/>
                <w:sz w:val="20"/>
                <w:szCs w:val="20"/>
              </w:rPr>
              <w:lastRenderedPageBreak/>
              <w:t>2020,</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ежегодно</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постоянно</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Организационно-правовой отдел, МФЦ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2.2.2.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2.2.2.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Активное оповещение субъектов предпринимательской деятельности через средства массовой информации, сеть "Интернет" о возможности предоставления государственных и муниципальных услуг, оказываемых на территории района, в МФЦ</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В МУ  «</w:t>
            </w:r>
            <w:proofErr w:type="spellStart"/>
            <w:r w:rsidRPr="006E70EF">
              <w:rPr>
                <w:rFonts w:ascii="Times New Roman" w:hAnsi="Times New Roman" w:cs="Times New Roman"/>
                <w:sz w:val="20"/>
                <w:szCs w:val="20"/>
              </w:rPr>
              <w:t>Ковернинский</w:t>
            </w:r>
            <w:proofErr w:type="spellEnd"/>
            <w:r w:rsidRPr="006E70EF">
              <w:rPr>
                <w:rFonts w:ascii="Times New Roman" w:hAnsi="Times New Roman" w:cs="Times New Roman"/>
                <w:sz w:val="20"/>
                <w:szCs w:val="20"/>
              </w:rPr>
              <w:t xml:space="preserve"> МФЦ»  за январь – декабрь 2017 года  обратилось 164 ИП и Ю</w:t>
            </w:r>
            <w:proofErr w:type="gramStart"/>
            <w:r w:rsidRPr="006E70EF">
              <w:rPr>
                <w:rFonts w:ascii="Times New Roman" w:hAnsi="Times New Roman" w:cs="Times New Roman"/>
                <w:sz w:val="20"/>
                <w:szCs w:val="20"/>
              </w:rPr>
              <w:t>Л(</w:t>
            </w:r>
            <w:proofErr w:type="gramEnd"/>
            <w:r w:rsidRPr="006E70EF">
              <w:rPr>
                <w:rFonts w:ascii="Times New Roman" w:hAnsi="Times New Roman" w:cs="Times New Roman"/>
                <w:sz w:val="20"/>
                <w:szCs w:val="20"/>
              </w:rPr>
              <w:t xml:space="preserve">малые и </w:t>
            </w:r>
            <w:proofErr w:type="spellStart"/>
            <w:r w:rsidRPr="006E70EF">
              <w:rPr>
                <w:rFonts w:ascii="Times New Roman" w:hAnsi="Times New Roman" w:cs="Times New Roman"/>
                <w:sz w:val="20"/>
                <w:szCs w:val="20"/>
              </w:rPr>
              <w:t>микропредприятия</w:t>
            </w:r>
            <w:proofErr w:type="spellEnd"/>
            <w:r w:rsidRPr="006E70EF">
              <w:rPr>
                <w:rFonts w:ascii="Times New Roman" w:hAnsi="Times New Roman" w:cs="Times New Roman"/>
                <w:sz w:val="20"/>
                <w:szCs w:val="20"/>
              </w:rPr>
              <w:t>):</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- 120  индивидуальных предпринимателей  за получением государственной услуги «Государственная регистрация юридических лиц, физических лиц в качестве индивидуальных предпринимателей и крестьянских (фермерских) хозяйств», в том числе: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закрытие ИП –58</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открытие ИП – 45</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внесение изменений ИП - 17;</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- 44 юридических лица за получением государственной услуги «Государственная регистрация юридических лиц, физических лиц в качестве индивидуальных предпринимателей и крестьянских (фермерских) хозяйств», в том числе: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внесение изменений ЮЛ -37</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закрытие  ЮЛ -7</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снятие с налогового учета -0.</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В целях информирования предпринимательского сообщества о возможности получения государственных и муниципальных услуг, предоставляемых министерством промышленности, торговли и предпринимательства, непосредственно через МУ «</w:t>
            </w:r>
            <w:proofErr w:type="spellStart"/>
            <w:r w:rsidRPr="006E70EF">
              <w:rPr>
                <w:rFonts w:ascii="Times New Roman" w:hAnsi="Times New Roman" w:cs="Times New Roman"/>
                <w:sz w:val="20"/>
                <w:szCs w:val="20"/>
              </w:rPr>
              <w:t>Ковернинский</w:t>
            </w:r>
            <w:proofErr w:type="spellEnd"/>
            <w:r w:rsidRPr="006E70EF">
              <w:rPr>
                <w:rFonts w:ascii="Times New Roman" w:hAnsi="Times New Roman" w:cs="Times New Roman"/>
                <w:sz w:val="20"/>
                <w:szCs w:val="20"/>
              </w:rPr>
              <w:t xml:space="preserve"> МФЦ» размещена соответствующая информация: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на официальном сайте Администрации Ковернинского муниципального района Нижегородской области (www.kovernino.ru);</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-в районной газете «</w:t>
            </w:r>
            <w:proofErr w:type="spellStart"/>
            <w:r w:rsidRPr="006E70EF">
              <w:rPr>
                <w:rFonts w:ascii="Times New Roman" w:hAnsi="Times New Roman" w:cs="Times New Roman"/>
                <w:sz w:val="20"/>
                <w:szCs w:val="20"/>
              </w:rPr>
              <w:t>Ковернинские</w:t>
            </w:r>
            <w:proofErr w:type="spellEnd"/>
            <w:r w:rsidRPr="006E70EF">
              <w:rPr>
                <w:rFonts w:ascii="Times New Roman" w:hAnsi="Times New Roman" w:cs="Times New Roman"/>
                <w:sz w:val="20"/>
                <w:szCs w:val="20"/>
              </w:rPr>
              <w:t xml:space="preserve"> новости».</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40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24,3</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 МФЦ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2.2.3.</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2.2.3.</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Внедрение и проведение процедур оценки регулирующего воздействия (далее - ОРВ) проектов нормативных правовых актов Ковернинского муниципального района Нижегородской области и экспертизы действующих нормативных правовых актов на предмет </w:t>
            </w:r>
            <w:r w:rsidRPr="006E70EF">
              <w:rPr>
                <w:rFonts w:ascii="Times New Roman" w:hAnsi="Times New Roman" w:cs="Times New Roman"/>
                <w:sz w:val="20"/>
                <w:szCs w:val="20"/>
              </w:rPr>
              <w:lastRenderedPageBreak/>
              <w:t>развития конкуренции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Принято постановление Администрации Ковернинского муниципального района «Об утверждении </w:t>
            </w:r>
            <w:proofErr w:type="gramStart"/>
            <w:r w:rsidRPr="006E70EF">
              <w:rPr>
                <w:rFonts w:ascii="Times New Roman" w:hAnsi="Times New Roman" w:cs="Times New Roman"/>
                <w:sz w:val="20"/>
                <w:szCs w:val="20"/>
              </w:rPr>
              <w:t>порядка проведения оценки регулирующего воздействия проектов нормативных правовых актов  Администрации</w:t>
            </w:r>
            <w:proofErr w:type="gramEnd"/>
            <w:r w:rsidRPr="006E70EF">
              <w:rPr>
                <w:rFonts w:ascii="Times New Roman" w:hAnsi="Times New Roman" w:cs="Times New Roman"/>
                <w:sz w:val="20"/>
                <w:szCs w:val="20"/>
              </w:rPr>
              <w:t xml:space="preserve"> Ковернинского муниципального района Нижегородской области и порядка проведения экспертизы нормативных правовых актов Администрации Ковернинского </w:t>
            </w:r>
            <w:r w:rsidRPr="006E70EF">
              <w:rPr>
                <w:rFonts w:ascii="Times New Roman" w:hAnsi="Times New Roman" w:cs="Times New Roman"/>
                <w:sz w:val="20"/>
                <w:szCs w:val="20"/>
              </w:rPr>
              <w:lastRenderedPageBreak/>
              <w:t>муниципального района Нижегородской области» № 887 от 12.12.2014г.</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 состоянию на 01.07.2017г. проведена оценк</w:t>
            </w:r>
            <w:r w:rsidR="00AA5018">
              <w:rPr>
                <w:rFonts w:ascii="Times New Roman" w:hAnsi="Times New Roman" w:cs="Times New Roman"/>
                <w:sz w:val="20"/>
                <w:szCs w:val="20"/>
              </w:rPr>
              <w:t>а регулирующего воздействия девяти</w:t>
            </w:r>
            <w:r w:rsidRPr="006E70EF">
              <w:rPr>
                <w:rFonts w:ascii="Times New Roman" w:hAnsi="Times New Roman" w:cs="Times New Roman"/>
                <w:sz w:val="20"/>
                <w:szCs w:val="20"/>
              </w:rPr>
              <w:t xml:space="preserve"> проектов постановлений Администрации Ковернинского муниципального района: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1.Постановление Администрации Ковернинского муниципального района №71 от 30.01.2017 «О внесении  изменений в  Постановление Администрации  Ковернинского  муниципального района Нижегородской  области от 06.12.2013 № 943 «Об утверждении порядка организации ярмарок и продажи товаро</w:t>
            </w:r>
            <w:proofErr w:type="gramStart"/>
            <w:r w:rsidRPr="006E70EF">
              <w:rPr>
                <w:rFonts w:ascii="Times New Roman" w:hAnsi="Times New Roman" w:cs="Times New Roman"/>
                <w:sz w:val="20"/>
                <w:szCs w:val="20"/>
              </w:rPr>
              <w:t>в(</w:t>
            </w:r>
            <w:proofErr w:type="gramEnd"/>
            <w:r w:rsidRPr="006E70EF">
              <w:rPr>
                <w:rFonts w:ascii="Times New Roman" w:hAnsi="Times New Roman" w:cs="Times New Roman"/>
                <w:sz w:val="20"/>
                <w:szCs w:val="20"/>
              </w:rPr>
              <w:t>выполнения работ, оказания услуг) на территории Ковернинского муниципального района».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2.Постановление Администрации Ковернинского муниципального района №188 от 23.03.2017 «О внесении  изменений в  Схему размещения  нестационарных  торговых  объектов  на   территории  Ковернинского  муниципального  района  Нижегородской  области, утвержденную  постановлением  Администрации  Ковернинского  муниципального  района Нижегородской  области от </w:t>
            </w:r>
            <w:r w:rsidRPr="006E70EF">
              <w:rPr>
                <w:rFonts w:ascii="Times New Roman" w:hAnsi="Times New Roman" w:cs="Times New Roman"/>
                <w:sz w:val="20"/>
                <w:szCs w:val="20"/>
              </w:rPr>
              <w:lastRenderedPageBreak/>
              <w:t>29.09.2016 №602».</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3. Постановление Администрации Ковернинского муниципального района от 11.05.2017 № 290 «О внесении  изменений в  Схему размещения  нестационарных  торговых  объектов  на   территории  Ковернинского  муниципального  района  Нижегородской  области, утвержденную  постановлением  Администрации  Ковернинского  муниципального  района Нижегородской  области от 29.09.2016 №602»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4. Постановление Администрации Ковернинского муниципального района от 11.05.2017 № 291 «О внесении изменений в Административный регламент предоставления муниципальной услуги «Выдача разрешений на производство инженерно-коммуникационных работ», утвержденного постановлением Администрации Ковернинского муниципального района от 16.12.2015 № 825.</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5. Постановление Администрации Ковернинского муниципального района Нижегородской области от 15.05.2017 № 295 «Об утверждении в новой редакции Административного регламента по предоставлению муниципальной услуги «Предварительное  согласование предоставления </w:t>
            </w:r>
            <w:r w:rsidRPr="006E70EF">
              <w:rPr>
                <w:rFonts w:ascii="Times New Roman" w:hAnsi="Times New Roman" w:cs="Times New Roman"/>
                <w:sz w:val="20"/>
                <w:szCs w:val="20"/>
              </w:rPr>
              <w:lastRenderedPageBreak/>
              <w:t>земельного участка на территории Ковернинского муниципального района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6. Постановление Администрации Ковернинского муниципального района от 30.06.2017 №434 «О внесении  изменений в  Схему размещения  нестационарных  торговых  объектов  на   территории  Ковернинского  муниципального  района  Нижегородской  области, утвержденную  постановлением  Администрации  Ковернинского  муниципального  района Нижегородской  области от 29.09.2016 №602».</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 Постановление  Администрации Ковернинского муниципального района  № 541 от 07.08.2017 «О внесении изменений в Схему размещения  нестационарных торговых объектов на территории Ковернинского  муниципального района Нижегородской области, утвержденную постановлением  Администрации  Ковернинского  муниципального  района Нижегородской  области от 29.09.2016 №602.</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8. Постановление Администрации Ковернинского муниципального района от 03.11.2017 № 730 ««О внесении изменений в Схему размещения  нестационарных торговых объектов на территории Ковернинского  муниципального </w:t>
            </w:r>
            <w:r w:rsidRPr="006E70EF">
              <w:rPr>
                <w:rFonts w:ascii="Times New Roman" w:hAnsi="Times New Roman" w:cs="Times New Roman"/>
                <w:sz w:val="20"/>
                <w:szCs w:val="20"/>
              </w:rPr>
              <w:lastRenderedPageBreak/>
              <w:t>района Нижегородской области, утвержденную постановлением  Администрации  Ковернинского  муниципального  района Нижегородской  области от 29.09.2016 №602».</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9.Распоряжение Администрации Ковернинского муниципального района от 26.12.2017 №565-р «О предоставлении сведений о просроченной задолженности по заработной плате».</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Доля проектов нормативных актов, по которым проведена ОРВ, от общего количества принятых нормативных актов (для актов, подлежащих ОРВ),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2.3.1.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Проведение комплекса мероприятий по повышению эффективности деятельности муниципальных предприятий Ковернинского муниципального района Нижегородской области, а именно:</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проведение балансовых комиссий по рассмотрению результатов финансово-хозяйственной деятельности муниципальных предприятий;</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ограничение создания новых муниципальных предприятий Ковернинского </w:t>
            </w:r>
            <w:r w:rsidRPr="006E70EF">
              <w:rPr>
                <w:rFonts w:ascii="Times New Roman" w:hAnsi="Times New Roman" w:cs="Times New Roman"/>
                <w:sz w:val="20"/>
                <w:szCs w:val="20"/>
              </w:rPr>
              <w:lastRenderedPageBreak/>
              <w:t>муниципального района (за исключением создания путем реорганизации);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ликвидация экономически неэффективных и убыточных муниципальных предприятий Ковернинского муниципального района;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повышение качества работы действующих предприятий (сокращение расходов, оптимизация численности персонала)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В </w:t>
            </w:r>
            <w:proofErr w:type="spellStart"/>
            <w:r w:rsidRPr="006E70EF">
              <w:rPr>
                <w:rFonts w:ascii="Times New Roman" w:hAnsi="Times New Roman" w:cs="Times New Roman"/>
                <w:sz w:val="20"/>
                <w:szCs w:val="20"/>
              </w:rPr>
              <w:t>Ковернинском</w:t>
            </w:r>
            <w:proofErr w:type="spellEnd"/>
            <w:r w:rsidRPr="006E70EF">
              <w:rPr>
                <w:rFonts w:ascii="Times New Roman" w:hAnsi="Times New Roman" w:cs="Times New Roman"/>
                <w:sz w:val="20"/>
                <w:szCs w:val="20"/>
              </w:rPr>
              <w:t xml:space="preserve"> муниципальном районе зарегистрировано 7 муниципальных предприятий. По итогам 2017 года 5 из 7 получили прибыль. Ликвидировано не действующее предприятие 17.11.2016 МУП «МСО Ковернинское».</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78</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71,4</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 КИО, Финансовое управление, ОКС</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2.3.3.</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2.3.8.</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Разработка, утверждение и реализация плана приватизации муниципального имущества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Решение Земского собрания Ковернинского муниципального района «Об утверждении прогнозного плана приватизации муниципального имущества на 2017 год» № 104 от 24.11.2016 </w:t>
            </w:r>
            <w:proofErr w:type="spellStart"/>
            <w:r w:rsidRPr="006E70EF">
              <w:rPr>
                <w:rFonts w:ascii="Times New Roman" w:hAnsi="Times New Roman" w:cs="Times New Roman"/>
                <w:sz w:val="20"/>
                <w:szCs w:val="20"/>
              </w:rPr>
              <w:t>г</w:t>
            </w:r>
            <w:proofErr w:type="gramStart"/>
            <w:r w:rsidRPr="006E70EF">
              <w:rPr>
                <w:rFonts w:ascii="Times New Roman" w:hAnsi="Times New Roman" w:cs="Times New Roman"/>
                <w:sz w:val="20"/>
                <w:szCs w:val="20"/>
              </w:rPr>
              <w:t>.с</w:t>
            </w:r>
            <w:proofErr w:type="spellEnd"/>
            <w:proofErr w:type="gramEnd"/>
            <w:r w:rsidRPr="006E70EF">
              <w:rPr>
                <w:rFonts w:ascii="Times New Roman" w:hAnsi="Times New Roman" w:cs="Times New Roman"/>
                <w:sz w:val="20"/>
                <w:szCs w:val="20"/>
              </w:rPr>
              <w:t xml:space="preserve"> изменениями от 22.12.2016г. №111 и №112, от 26.01.2017г. № 6, от 29.06.2017 № 52, от 30.11.2017 № 53</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Муниципальный правовой акт,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КИО</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2.3.4.</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2.3.10.</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Проведение хозяйствующими субъектами, доля участия муниципальных образований в которых </w:t>
            </w:r>
            <w:r w:rsidRPr="006E70EF">
              <w:rPr>
                <w:rFonts w:ascii="Times New Roman" w:hAnsi="Times New Roman" w:cs="Times New Roman"/>
                <w:sz w:val="20"/>
                <w:szCs w:val="20"/>
              </w:rPr>
              <w:lastRenderedPageBreak/>
              <w:t>составляет 50 и более процентов, публичных торгов или иных конкурентных процедур при реализации имущества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Муниципальными предприятиями имущество посредством публичных торгов или иных конкурентных процедур не реализуется</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Реализация имущества хозяйствующими субъектами, доля участия муниципальных образований в которых </w:t>
            </w:r>
            <w:r w:rsidRPr="006E70EF">
              <w:rPr>
                <w:rFonts w:ascii="Times New Roman" w:hAnsi="Times New Roman" w:cs="Times New Roman"/>
                <w:sz w:val="20"/>
                <w:szCs w:val="20"/>
              </w:rPr>
              <w:lastRenderedPageBreak/>
              <w:t>составляет 50 и более процентов, на основе публичных торгов или иных конкурентных процедур</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Постоянно</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КИО</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2.3.5.</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2.3.12.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Учет в конкурсной документации условий, по которым хозяйствующие</w:t>
            </w:r>
            <w:proofErr w:type="gramEnd"/>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субъекты при допуске к участию в закупках для обеспечения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муниципальных нужд принимают участие </w:t>
            </w:r>
            <w:proofErr w:type="gramStart"/>
            <w:r w:rsidRPr="006E70EF">
              <w:rPr>
                <w:rFonts w:ascii="Times New Roman" w:hAnsi="Times New Roman" w:cs="Times New Roman"/>
                <w:sz w:val="20"/>
                <w:szCs w:val="20"/>
              </w:rPr>
              <w:t>в</w:t>
            </w:r>
            <w:proofErr w:type="gramEnd"/>
            <w:r w:rsidRPr="006E70EF">
              <w:rPr>
                <w:rFonts w:ascii="Times New Roman" w:hAnsi="Times New Roman" w:cs="Times New Roman"/>
                <w:sz w:val="20"/>
                <w:szCs w:val="20"/>
              </w:rPr>
              <w:t xml:space="preserve"> указанных</w:t>
            </w:r>
          </w:p>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закупках</w:t>
            </w:r>
            <w:proofErr w:type="gramEnd"/>
            <w:r w:rsidRPr="006E70EF">
              <w:rPr>
                <w:rFonts w:ascii="Times New Roman" w:hAnsi="Times New Roman" w:cs="Times New Roman"/>
                <w:sz w:val="20"/>
                <w:szCs w:val="20"/>
              </w:rPr>
              <w:t xml:space="preserve"> на равных условиях с иными хозяйствующими субъектами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По состоянию на 01.01.2018 на территории Ковернинского муниципального района Нижегородской области проведена 71 конкурентная процедура определения поставщиков (подрядчиков, исполнителей) путем размещения извещений об осуществлении конкурентных процедур в единой информационной системе в сфере закупок (www.zakupki.gov.ru) в сроки и порядке, установленных действующим законодательством, количество конкурентных процедур, согласно которым хозяйствующие субъекты, доля участия муниципального образования в которых составляет 50 и</w:t>
            </w:r>
            <w:proofErr w:type="gramEnd"/>
            <w:r w:rsidRPr="006E70EF">
              <w:rPr>
                <w:rFonts w:ascii="Times New Roman" w:hAnsi="Times New Roman" w:cs="Times New Roman"/>
                <w:sz w:val="20"/>
                <w:szCs w:val="20"/>
              </w:rPr>
              <w:t xml:space="preserve"> более процентов, при допуске к участию в закупках для обеспечения муниципальных нужд которые приняли участие в указанных закупках (с проведением конкурентных процедур) на равных условиях с иными хозяйствующими субъектами, ед. – 3.</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Рекомендации по увеличению доли конкурентных процедур, согласно которым хозяйствующие субъекты, доля участия муниципального образования</w:t>
            </w:r>
          </w:p>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roofErr w:type="gramEnd"/>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3</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Сектор муниципальных закупок, Органы местного самоуправления Ковернинского муниципального района Нижегородской области (по согласованию, при необходимости)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Организация совещаний, круглых столов, конференций </w:t>
            </w:r>
            <w:r w:rsidRPr="006E70EF">
              <w:rPr>
                <w:rFonts w:ascii="Times New Roman" w:hAnsi="Times New Roman" w:cs="Times New Roman"/>
                <w:sz w:val="20"/>
                <w:szCs w:val="20"/>
              </w:rPr>
              <w:lastRenderedPageBreak/>
              <w:t>(форумов),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На официальном сайте Администрации (www.kovernino.ru) в разделе </w:t>
            </w:r>
            <w:r w:rsidRPr="006E70EF">
              <w:rPr>
                <w:rFonts w:ascii="Times New Roman" w:hAnsi="Times New Roman" w:cs="Times New Roman"/>
                <w:sz w:val="20"/>
                <w:szCs w:val="20"/>
              </w:rPr>
              <w:lastRenderedPageBreak/>
              <w:t>«Предпринимательство» периодически размещается актуальная информация по развитию предпринимательства. За 2017 год реализованы следующие мероприятия: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- 26 марта 2017г. было проведено народное гулянье «</w:t>
            </w:r>
            <w:proofErr w:type="gramStart"/>
            <w:r w:rsidRPr="006E70EF">
              <w:rPr>
                <w:rFonts w:ascii="Times New Roman" w:hAnsi="Times New Roman" w:cs="Times New Roman"/>
                <w:sz w:val="20"/>
                <w:szCs w:val="20"/>
              </w:rPr>
              <w:t>Масленичный</w:t>
            </w:r>
            <w:proofErr w:type="gramEnd"/>
            <w:r w:rsidRPr="006E70EF">
              <w:rPr>
                <w:rFonts w:ascii="Times New Roman" w:hAnsi="Times New Roman" w:cs="Times New Roman"/>
                <w:sz w:val="20"/>
                <w:szCs w:val="20"/>
              </w:rPr>
              <w:t xml:space="preserve"> разгуляй», в ходе которого была организована работа ярмарки «Ковернинское подворье» по реализации продукции </w:t>
            </w:r>
            <w:proofErr w:type="spellStart"/>
            <w:r w:rsidRPr="006E70EF">
              <w:rPr>
                <w:rFonts w:ascii="Times New Roman" w:hAnsi="Times New Roman" w:cs="Times New Roman"/>
                <w:sz w:val="20"/>
                <w:szCs w:val="20"/>
              </w:rPr>
              <w:t>сельхозтоваропроизводителей</w:t>
            </w:r>
            <w:proofErr w:type="spellEnd"/>
            <w:r w:rsidRPr="006E70EF">
              <w:rPr>
                <w:rFonts w:ascii="Times New Roman" w:hAnsi="Times New Roman" w:cs="Times New Roman"/>
                <w:sz w:val="20"/>
                <w:szCs w:val="20"/>
              </w:rPr>
              <w:t xml:space="preserve"> и народно-художественных промыслов Ковернинского и других районов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- 14 апреля  2017г. - ярмарка «Ковернинское подворье»,  приуроченная к празднику «Светлая Пасха»;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2 июня 2017 г. - торжественное  мероприятие, посвященное «Дню  российского  предпринимательства» в  </w:t>
            </w:r>
            <w:proofErr w:type="spellStart"/>
            <w:r w:rsidRPr="006E70EF">
              <w:rPr>
                <w:rFonts w:ascii="Times New Roman" w:hAnsi="Times New Roman" w:cs="Times New Roman"/>
                <w:sz w:val="20"/>
                <w:szCs w:val="20"/>
              </w:rPr>
              <w:t>Ковернинском</w:t>
            </w:r>
            <w:proofErr w:type="spellEnd"/>
            <w:r w:rsidRPr="006E70EF">
              <w:rPr>
                <w:rFonts w:ascii="Times New Roman" w:hAnsi="Times New Roman" w:cs="Times New Roman"/>
                <w:sz w:val="20"/>
                <w:szCs w:val="20"/>
              </w:rPr>
              <w:t xml:space="preserve">  муниципальном  районе;</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- 24 июня 2017г. - Праздник района (88 лет) «Здесь сердца моего частица!»;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- 6 июля 2017- совещание,  с  участием представителей министерства промышленности, торговли и предпринимательства Нижегородской области и </w:t>
            </w:r>
            <w:r w:rsidRPr="006E70EF">
              <w:rPr>
                <w:rFonts w:ascii="Times New Roman" w:hAnsi="Times New Roman" w:cs="Times New Roman"/>
                <w:sz w:val="20"/>
                <w:szCs w:val="20"/>
              </w:rPr>
              <w:lastRenderedPageBreak/>
              <w:t>подведомственными организациями;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- 28 ноября 2017г.- семинар с субъектами малого и среднего предпринимательства;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- 22 декабря 2017 г.- ярмарка «Ковернинское подворье»,  приуроченная к Новому году, под названием «Новогодняя сказка»;</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Количество совместных проводимых </w:t>
            </w:r>
            <w:r w:rsidRPr="006E70EF">
              <w:rPr>
                <w:rFonts w:ascii="Times New Roman" w:hAnsi="Times New Roman" w:cs="Times New Roman"/>
                <w:sz w:val="20"/>
                <w:szCs w:val="20"/>
              </w:rPr>
              <w:lastRenderedPageBreak/>
              <w:t>мероприятий по вопросам развития предпринимательства,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4</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7</w:t>
            </w:r>
          </w:p>
          <w:p w:rsidR="006E70EF" w:rsidRPr="006E70EF" w:rsidRDefault="006E70EF" w:rsidP="006E70EF">
            <w:pPr>
              <w:jc w:val="center"/>
              <w:rPr>
                <w:rFonts w:ascii="Times New Roman" w:hAnsi="Times New Roman" w:cs="Times New Roman"/>
                <w:sz w:val="20"/>
                <w:szCs w:val="20"/>
              </w:rPr>
            </w:pP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2.4.2.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Обеспечение субъектов предпринимательской деятельности информационной, консультационной, бухгалтерской, юридической поддержкой по вопросам ведения деятельности лично и по e-</w:t>
            </w:r>
            <w:proofErr w:type="spellStart"/>
            <w:r w:rsidRPr="006E70EF">
              <w:rPr>
                <w:rFonts w:ascii="Times New Roman" w:hAnsi="Times New Roman" w:cs="Times New Roman"/>
                <w:sz w:val="20"/>
                <w:szCs w:val="20"/>
              </w:rPr>
              <w:t>mail</w:t>
            </w:r>
            <w:proofErr w:type="spellEnd"/>
            <w:r w:rsidRPr="006E70EF">
              <w:rPr>
                <w:rFonts w:ascii="Times New Roman" w:hAnsi="Times New Roman" w:cs="Times New Roman"/>
                <w:sz w:val="20"/>
                <w:szCs w:val="20"/>
              </w:rPr>
              <w:t>. За 2017 года АНО «Центр поддержки предпринимательства» Ковернинского района оказано 2941 бесплатная консультационная услуга, из них 2738 – информационных, 203 – бухгалтерских услуги.</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бесплатных предоставленных консультационных услуг субъектам малого и среднего предпринимательства,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2016 - 2020 - не менее 800 ежегодно</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2941</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roofErr w:type="gramStart"/>
            <w:r w:rsidRPr="006E70EF">
              <w:rPr>
                <w:rFonts w:ascii="Times New Roman" w:hAnsi="Times New Roman" w:cs="Times New Roman"/>
                <w:sz w:val="20"/>
                <w:szCs w:val="20"/>
              </w:rPr>
              <w:t xml:space="preserve"> ,</w:t>
            </w:r>
            <w:proofErr w:type="gramEnd"/>
            <w:r w:rsidRPr="006E70EF">
              <w:rPr>
                <w:rFonts w:ascii="Times New Roman" w:hAnsi="Times New Roman" w:cs="Times New Roman"/>
                <w:sz w:val="20"/>
                <w:szCs w:val="20"/>
              </w:rPr>
              <w:t xml:space="preserve"> АНО «Центр поддержки предпринимательства(по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2.4.3.</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2.4.3.</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Организация мероприятий, направленных на вовлечение молодых людей в предпринимательскую деятельность (проведение конкурсов, олимпиад среди школьников,</w:t>
            </w:r>
            <w:proofErr w:type="gramEnd"/>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тренингов)</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 10 по 16 апреля 2017 года в школах Ковернинского района среди школьников 10-11 классов проведено мероприятие, направленное на вовлечение молодых людей в предпринимательскую деятельность «Неделя финансово-экономической грамотности». Количество участников в данном мероприятии составило 123 ученика.</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участников мероприятий, направленных на вовлечение молодых людей в предпринимательскую деятельность,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25</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123</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образования, 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2.4.4.</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2.4.4.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Обеспечение реализации мероприятий, направленных на поддержку инновационной, производственной и иной деятельности предпринимательских структур</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В целях поддержки малого бизнеса с 11.02.2011 года действует организация инфраструктуры поддержки и развития субъектов малого предпринимательства – АНО «Центр поддержки предпринимательства» Ковернинского муниципального района. Проведение консультаций заинтересованным лицам с целью субсидирования части затрат (гранты), связанных с началом предпринимательской деятельности с целью развития субъектов малого и среднего предпринимательства на различных этапах их деятельности: с момента зарождения идеи и до вывода продукта на рынок. </w:t>
            </w:r>
            <w:proofErr w:type="gramStart"/>
            <w:r w:rsidRPr="006E70EF">
              <w:rPr>
                <w:rFonts w:ascii="Times New Roman" w:hAnsi="Times New Roman" w:cs="Times New Roman"/>
                <w:sz w:val="20"/>
                <w:szCs w:val="20"/>
              </w:rPr>
              <w:t>Бизнес-инкубаторов</w:t>
            </w:r>
            <w:proofErr w:type="gramEnd"/>
            <w:r w:rsidRPr="006E70EF">
              <w:rPr>
                <w:rFonts w:ascii="Times New Roman" w:hAnsi="Times New Roman" w:cs="Times New Roman"/>
                <w:sz w:val="20"/>
                <w:szCs w:val="20"/>
              </w:rPr>
              <w:t xml:space="preserve"> на территории района не создано. По состоянию на 01.01.2018 в районе зарегистрировано 600 субъектов малого предпринимательства (ИП – 476, МП - 124) по данным единого реестра налоговой инспекции.</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Темпы роста числа создаваемых субъектов малого предпринимательства на базе </w:t>
            </w:r>
            <w:proofErr w:type="gramStart"/>
            <w:r w:rsidRPr="006E70EF">
              <w:rPr>
                <w:rFonts w:ascii="Times New Roman" w:hAnsi="Times New Roman" w:cs="Times New Roman"/>
                <w:sz w:val="20"/>
                <w:szCs w:val="20"/>
              </w:rPr>
              <w:t>бизнес-инкубаторов</w:t>
            </w:r>
            <w:proofErr w:type="gramEnd"/>
            <w:r w:rsidRPr="006E70EF">
              <w:rPr>
                <w:rFonts w:ascii="Times New Roman" w:hAnsi="Times New Roman" w:cs="Times New Roman"/>
                <w:sz w:val="20"/>
                <w:szCs w:val="20"/>
              </w:rPr>
              <w:t>, по сравнению с 2016 годом</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2017 - рост в 1,3 раза;</w:t>
            </w:r>
          </w:p>
          <w:p w:rsidR="006E70EF" w:rsidRPr="006E70EF" w:rsidRDefault="006E70EF" w:rsidP="006E70EF">
            <w:pPr>
              <w:jc w:val="center"/>
              <w:rPr>
                <w:rFonts w:ascii="Times New Roman" w:hAnsi="Times New Roman" w:cs="Times New Roman"/>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2.5.1.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2.5.1.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Размещение информации о реализации муниципального имущества Ковернинского муниципального района  Нижегородской области, имущества, а </w:t>
            </w:r>
            <w:r w:rsidRPr="006E70EF">
              <w:rPr>
                <w:rFonts w:ascii="Times New Roman" w:hAnsi="Times New Roman" w:cs="Times New Roman"/>
                <w:sz w:val="20"/>
                <w:szCs w:val="20"/>
              </w:rPr>
              <w:lastRenderedPageBreak/>
              <w:t>также о предоставлении его в аренду в средствах массовой информации, в том числе в сети "Интернет"</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Увеличение доходов бюджета за счет продажи, а также сдачи в аренду муниципального имущества, находящегося в муниципальной собственности Ковернинского муниципального района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Вся информация о предоставлении </w:t>
            </w:r>
            <w:r w:rsidRPr="006E70EF">
              <w:rPr>
                <w:rFonts w:ascii="Times New Roman" w:hAnsi="Times New Roman" w:cs="Times New Roman"/>
                <w:sz w:val="20"/>
                <w:szCs w:val="20"/>
              </w:rPr>
              <w:lastRenderedPageBreak/>
              <w:t>и реализации муниципального имущества размещается в районной газете «</w:t>
            </w:r>
            <w:proofErr w:type="spellStart"/>
            <w:r w:rsidRPr="006E70EF">
              <w:rPr>
                <w:rFonts w:ascii="Times New Roman" w:hAnsi="Times New Roman" w:cs="Times New Roman"/>
                <w:sz w:val="20"/>
                <w:szCs w:val="20"/>
              </w:rPr>
              <w:t>Ковернинсие</w:t>
            </w:r>
            <w:proofErr w:type="spellEnd"/>
            <w:r w:rsidRPr="006E70EF">
              <w:rPr>
                <w:rFonts w:ascii="Times New Roman" w:hAnsi="Times New Roman" w:cs="Times New Roman"/>
                <w:sz w:val="20"/>
                <w:szCs w:val="20"/>
              </w:rPr>
              <w:t xml:space="preserve"> новости», в сети Интернет (на сайте torgi.gov.</w:t>
            </w:r>
            <w:proofErr w:type="spellStart"/>
            <w:r w:rsidRPr="006E70EF">
              <w:rPr>
                <w:rFonts w:ascii="Times New Roman" w:hAnsi="Times New Roman" w:cs="Times New Roman"/>
                <w:sz w:val="20"/>
                <w:szCs w:val="20"/>
                <w:lang w:val="en-US"/>
              </w:rPr>
              <w:t>ru</w:t>
            </w:r>
            <w:proofErr w:type="spellEnd"/>
            <w:r w:rsidRPr="006E70EF">
              <w:rPr>
                <w:rFonts w:ascii="Times New Roman" w:hAnsi="Times New Roman" w:cs="Times New Roman"/>
                <w:sz w:val="20"/>
                <w:szCs w:val="20"/>
              </w:rPr>
              <w:t xml:space="preserve"> и на официальном сайте Администрации Ковернинского муниципального района www.kovernino.ru).</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Размещение информационных сообщений в средствах массовой информации по мере проведения аукционов по продаже или предоставлению имущества в аренду</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Постоянно</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Постоянно</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КИО</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2.6.1.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2.6.1.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Информирование населения, в том числе безработных и ищущих работу граждан, о возможности трудоустройства в другой местности (внутри Нижегородской области, а также в других субъектах Российской Федерации) с использованием информационного портала "Работа в России", других сайтов в сети "Интернет", средств массовой информации, информационных стендов в государственных казенных учреждениях</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Расширение списка информационных каналов, доли оповещения населения о возможности трудоустройства в другой местности (внутри Нижегородской области, а также в других субъектах Российской Федерации). </w:t>
            </w:r>
          </w:p>
          <w:p w:rsidR="006E70EF" w:rsidRPr="006E70EF" w:rsidRDefault="006E70EF" w:rsidP="006E70EF">
            <w:pPr>
              <w:jc w:val="center"/>
              <w:rPr>
                <w:rFonts w:ascii="Times New Roman" w:hAnsi="Times New Roman" w:cs="Times New Roman"/>
                <w:sz w:val="20"/>
                <w:szCs w:val="20"/>
              </w:rPr>
            </w:pPr>
            <w:proofErr w:type="spellStart"/>
            <w:r w:rsidRPr="006E70EF">
              <w:rPr>
                <w:rFonts w:ascii="Times New Roman" w:hAnsi="Times New Roman" w:cs="Times New Roman"/>
                <w:sz w:val="20"/>
                <w:szCs w:val="20"/>
              </w:rPr>
              <w:t>Ковернинский</w:t>
            </w:r>
            <w:proofErr w:type="spellEnd"/>
            <w:r w:rsidRPr="006E70EF">
              <w:rPr>
                <w:rFonts w:ascii="Times New Roman" w:hAnsi="Times New Roman" w:cs="Times New Roman"/>
                <w:sz w:val="20"/>
                <w:szCs w:val="20"/>
              </w:rPr>
              <w:t xml:space="preserve"> отдел ГКУ «ЦЗН Городецкого района» для информирования населения, в том числе безработных и ищущих работу граждан  постоянно обновляет вакансии по Ковернинскому району в Общероссийской базе вакансий «Работа в России».</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граждан, зарегистрированных в ГКУ ЦЗН и трудоустроенных в другой местности</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Ежегодно, не менее 5 человек</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5</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Государственное казенное учреждение центра занятости населения Ковернинского района Нижегородской области (далее - ГКУ </w:t>
            </w:r>
            <w:proofErr w:type="spellStart"/>
            <w:r w:rsidRPr="006E70EF">
              <w:rPr>
                <w:rFonts w:ascii="Times New Roman" w:hAnsi="Times New Roman" w:cs="Times New Roman"/>
                <w:sz w:val="20"/>
                <w:szCs w:val="20"/>
              </w:rPr>
              <w:t>Ковернинский</w:t>
            </w:r>
            <w:proofErr w:type="spellEnd"/>
            <w:r w:rsidRPr="006E70EF">
              <w:rPr>
                <w:rFonts w:ascii="Times New Roman" w:hAnsi="Times New Roman" w:cs="Times New Roman"/>
                <w:sz w:val="20"/>
                <w:szCs w:val="20"/>
              </w:rPr>
              <w:t xml:space="preserve"> центр занятости ЦЗН)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2.7.1.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2.12.1.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Проведение мониторинга фактических сроков прохождения всех </w:t>
            </w:r>
            <w:r w:rsidRPr="006E70EF">
              <w:rPr>
                <w:rFonts w:ascii="Times New Roman" w:hAnsi="Times New Roman" w:cs="Times New Roman"/>
                <w:sz w:val="20"/>
                <w:szCs w:val="20"/>
              </w:rPr>
              <w:lastRenderedPageBreak/>
              <w:t>процедур, необходимых для сбора документов, предъявляемых в уполномоченный орган для оформления разрешения на строительство</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Предложения по оптимизации сроков прохождения всех процедур, необходимых для сбора документов, предъявляемых в </w:t>
            </w:r>
            <w:r w:rsidRPr="006E70EF">
              <w:rPr>
                <w:rFonts w:ascii="Times New Roman" w:hAnsi="Times New Roman" w:cs="Times New Roman"/>
                <w:sz w:val="20"/>
                <w:szCs w:val="20"/>
              </w:rPr>
              <w:lastRenderedPageBreak/>
              <w:t>уполномоченный орган для оформления разрешения на строительство</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дней, необходимых для сбора документов для оформления разрешения на строительство снижено до 56 дней, а количество проходимых для этого процедур с 15 до 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Процент охвата заявителей с целью выработки предложений по </w:t>
            </w:r>
            <w:r w:rsidRPr="006E70EF">
              <w:rPr>
                <w:rFonts w:ascii="Times New Roman" w:hAnsi="Times New Roman" w:cs="Times New Roman"/>
                <w:sz w:val="20"/>
                <w:szCs w:val="20"/>
              </w:rPr>
              <w:lastRenderedPageBreak/>
              <w:t>оптимизации,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Отдел архитектуры, капитального строительства и ЖКХ Администрации </w:t>
            </w:r>
            <w:r w:rsidRPr="006E70EF">
              <w:rPr>
                <w:rFonts w:ascii="Times New Roman" w:hAnsi="Times New Roman" w:cs="Times New Roman"/>
                <w:sz w:val="20"/>
                <w:szCs w:val="20"/>
              </w:rPr>
              <w:lastRenderedPageBreak/>
              <w:t>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2.7.2.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2.12.3.</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При предоставлении муниципальных услуг по выдаче разрешения строительство и по выдаче разрешения на ввод объектов в эксплуатацию сроки и последовательность процедур соблюдается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Сроки проведения процедур сокращены до 150 дней.</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Срок подготовки  и выдачи разрешения на строительство и разрешения  на  ввод  объекта в эксплуатацию  - 7 дней</w:t>
            </w:r>
          </w:p>
        </w:tc>
        <w:tc>
          <w:tcPr>
            <w:tcW w:w="7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Процент органов местного самоуправления, заключивших соглашения и соблюдающих сроки проведения процедур, % </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Сокращение сроков проведения процедур, необходимых для получения разрешения на строительство, дней</w:t>
            </w:r>
          </w:p>
        </w:tc>
        <w:tc>
          <w:tcPr>
            <w:tcW w:w="369"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150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150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архитектуры, капитального строительства и ЖКХ Администрации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2.7.3.</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2.12.4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w:t>
            </w:r>
            <w:r w:rsidRPr="006E70EF">
              <w:rPr>
                <w:rFonts w:ascii="Times New Roman" w:hAnsi="Times New Roman" w:cs="Times New Roman"/>
                <w:sz w:val="20"/>
                <w:szCs w:val="20"/>
              </w:rPr>
              <w:lastRenderedPageBreak/>
              <w:t>предоставления муниципальной услуги по выдаче разрешения на ввод объекта в эксплуатацию</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Разработан новый административный регламент по предоставлению муниципальной услуги </w:t>
            </w:r>
            <w:proofErr w:type="spellStart"/>
            <w:proofErr w:type="gramStart"/>
            <w:r w:rsidRPr="006E70EF">
              <w:rPr>
                <w:rFonts w:ascii="Times New Roman" w:hAnsi="Times New Roman" w:cs="Times New Roman"/>
                <w:sz w:val="20"/>
                <w:szCs w:val="20"/>
              </w:rPr>
              <w:t>услуги</w:t>
            </w:r>
            <w:proofErr w:type="spellEnd"/>
            <w:proofErr w:type="gramEnd"/>
            <w:r w:rsidRPr="006E70EF">
              <w:rPr>
                <w:rFonts w:ascii="Times New Roman" w:hAnsi="Times New Roman" w:cs="Times New Roman"/>
                <w:sz w:val="20"/>
                <w:szCs w:val="20"/>
              </w:rPr>
              <w:t xml:space="preserve"> «Подготовка и выдача разрешения на строительство, реконструкцию объектов капитального строительства на территории  Ковернинского муниципального района Нижегородской области» ( постановление №92 от 02.08.2017г.) и регламент на  </w:t>
            </w:r>
            <w:r w:rsidRPr="006E70EF">
              <w:rPr>
                <w:rFonts w:ascii="Times New Roman" w:hAnsi="Times New Roman" w:cs="Times New Roman"/>
                <w:sz w:val="20"/>
                <w:szCs w:val="20"/>
              </w:rPr>
              <w:lastRenderedPageBreak/>
              <w:t>«Подготовка и выдача разрешений на ввод объектов капитального строительства в эксплуатацию на территории Ковернинского муниципального района Нижегородской области» (с изменениям) ( постановление от 12.03.2015 №260).</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lastRenderedPageBreak/>
              <w:t xml:space="preserve">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w:t>
            </w:r>
            <w:r w:rsidRPr="006E70EF">
              <w:rPr>
                <w:rFonts w:ascii="Times New Roman" w:hAnsi="Times New Roman" w:cs="Times New Roman"/>
                <w:sz w:val="20"/>
                <w:szCs w:val="20"/>
              </w:rPr>
              <w:lastRenderedPageBreak/>
              <w:t>муниципальной услуги по выдаче разрешений на ввод объекта в эксплуатацию при 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 муниципальных</w:t>
            </w:r>
            <w:proofErr w:type="gramEnd"/>
            <w:r w:rsidRPr="006E70EF">
              <w:rPr>
                <w:rFonts w:ascii="Times New Roman" w:hAnsi="Times New Roman" w:cs="Times New Roman"/>
                <w:sz w:val="20"/>
                <w:szCs w:val="20"/>
              </w:rPr>
              <w:t xml:space="preserve"> районов и городских округов Нижегородской области</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архитектуры, капитального строительства и ЖКХ Администрации Ковернинского муниципального района</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2.8.1.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2.15.1.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Разработка и проведение серии методических семинаров для сотрудников органов местного самоуправления и руководителей (представителей) СО НКО в малых городах и </w:t>
            </w:r>
            <w:r w:rsidRPr="006E70EF">
              <w:rPr>
                <w:rFonts w:ascii="Times New Roman" w:hAnsi="Times New Roman" w:cs="Times New Roman"/>
                <w:sz w:val="20"/>
                <w:szCs w:val="20"/>
              </w:rPr>
              <w:lastRenderedPageBreak/>
              <w:t>селах</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Проведение семинара по разъяснению порядка разработки и реализации программ поддержки СО НКО (для сотрудников органов местного самоуправления)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Протокол семинара размещен на сайте Администрации Ковернинского муниципального </w:t>
            </w:r>
            <w:r w:rsidRPr="006E70EF">
              <w:rPr>
                <w:rFonts w:ascii="Times New Roman" w:hAnsi="Times New Roman" w:cs="Times New Roman"/>
                <w:sz w:val="20"/>
                <w:szCs w:val="20"/>
              </w:rPr>
              <w:lastRenderedPageBreak/>
              <w:t>района разделе «стандарт развития конкуренции» (http://www.kovernino.ru/?id=227)</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Количество проведенных семинаров,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 организационно-правовой отдел</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2.9.1.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2.16.1.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Организация и проведение мониторингов:</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оценки состояния конкурентной среды и административных барьеров субъектами предпринимательской деятельности;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удовлетворенности потребителей качеством товаров и услуг на товарных рынках региона и состоянием ценовой конкуренции;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w:t>
            </w:r>
            <w:proofErr w:type="spellStart"/>
            <w:r w:rsidRPr="006E70EF">
              <w:rPr>
                <w:rFonts w:ascii="Times New Roman" w:hAnsi="Times New Roman" w:cs="Times New Roman"/>
                <w:sz w:val="20"/>
                <w:szCs w:val="20"/>
              </w:rPr>
              <w:lastRenderedPageBreak/>
              <w:t>Ковернинском</w:t>
            </w:r>
            <w:proofErr w:type="spellEnd"/>
            <w:r w:rsidRPr="006E70EF">
              <w:rPr>
                <w:rFonts w:ascii="Times New Roman" w:hAnsi="Times New Roman" w:cs="Times New Roman"/>
                <w:sz w:val="20"/>
                <w:szCs w:val="20"/>
              </w:rPr>
              <w:t xml:space="preserve"> муниципальном районе Нижегородской области, размещаемой уполномоченным органом</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Получение данных </w:t>
            </w:r>
            <w:proofErr w:type="gramStart"/>
            <w:r w:rsidRPr="006E70EF">
              <w:rPr>
                <w:rFonts w:ascii="Times New Roman" w:hAnsi="Times New Roman" w:cs="Times New Roman"/>
                <w:sz w:val="20"/>
                <w:szCs w:val="20"/>
              </w:rPr>
              <w:t>для</w:t>
            </w:r>
            <w:proofErr w:type="gramEnd"/>
            <w:r w:rsidRPr="006E70EF">
              <w:rPr>
                <w:rFonts w:ascii="Times New Roman" w:hAnsi="Times New Roman" w:cs="Times New Roman"/>
                <w:sz w:val="20"/>
                <w:szCs w:val="20"/>
              </w:rPr>
              <w:t>:</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формирования процесса анализа деятельности и планирования мероприятий по содействию развитию конкуренции;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корректировки "дорожной карты" по содействию развитию конкуренции;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выработки показателей развития конкуренции на предстоящий период</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Проведение анкетирования среди 20 потребителей товаров и услуг – по Анкете «</w:t>
            </w:r>
            <w:r w:rsidRPr="006E70EF">
              <w:rPr>
                <w:rFonts w:ascii="Times New Roman" w:hAnsi="Times New Roman" w:cs="Times New Roman"/>
                <w:bCs/>
                <w:sz w:val="20"/>
                <w:szCs w:val="20"/>
              </w:rPr>
              <w:t xml:space="preserve">УДОВЛЕТВОРЕННОСТЬ ПОТРЕБИТЕЛЕЙ КАЧЕСТВОМ ТОВАРОВ И УСЛУГ И ЦЕНОВОЙ КОНКУРЕНЦИЕЙ НА РЫНКАХ НИЖЕГОРОДСКОЙ ОБЛАСТИ» </w:t>
            </w:r>
            <w:r w:rsidRPr="006E70EF">
              <w:rPr>
                <w:rFonts w:ascii="Times New Roman" w:hAnsi="Times New Roman" w:cs="Times New Roman"/>
                <w:sz w:val="20"/>
                <w:szCs w:val="20"/>
              </w:rPr>
              <w:t xml:space="preserve">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и 10 представителей бизнеса – по Анкете  «</w:t>
            </w:r>
            <w:r w:rsidRPr="006E70EF">
              <w:rPr>
                <w:rFonts w:ascii="Times New Roman" w:hAnsi="Times New Roman" w:cs="Times New Roman"/>
                <w:bCs/>
                <w:sz w:val="20"/>
                <w:szCs w:val="20"/>
              </w:rPr>
              <w:t>ОЦЕНКА СОСТОЯНИЯ И РАЗВИТИЯ КОНКУРЕНТНОЙ СРЕДЫ НА РЫНКАХ ТОВАРОВ И УСЛУГ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Анкетирования проводились в  июле 2017 года.</w:t>
            </w:r>
          </w:p>
          <w:p w:rsidR="006E70EF" w:rsidRPr="006E70EF" w:rsidRDefault="006E70EF" w:rsidP="006E70EF">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проведенных мониторингов,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2.9.2.</w:t>
            </w:r>
          </w:p>
        </w:tc>
        <w:tc>
          <w:tcPr>
            <w:tcW w:w="435"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2.16.3.</w:t>
            </w:r>
          </w:p>
          <w:p w:rsidR="006E70EF" w:rsidRPr="006E70EF" w:rsidRDefault="006E70EF" w:rsidP="006E70EF">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Организация и проведение мониторингов деятельности хозяйствующих субъектов, доля участия муниципального образования в которых составляет 50 и более процентов </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Принято постановление Администрации Ковернинского муниципального района Нижегородской области «О повышении эффективности деятельности муниципальных предприятий Ковернинского муниципального района Нижегородской области» № 704 от 11.11.2016г.</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Принято распоряжение Администрации Ковернинского муниципального района №4-р от 12.01.2017 «О проведении балансовых комиссий по муниципальным предприятиям района на 2017 год».</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В целях рассмотрения итогов финансово-хозяйственной деятельности муниципальных предприятий и организаций района за 2016 год и наработки мероприятий по выполнению прогнозов социально-экономического развития района в 2017 году были проведены балансовые комиссии по предприятиям: КМУП «Фармация», МП «Автопредприятие «Ковернинское», МП «ЖКХ </w:t>
            </w:r>
            <w:r w:rsidRPr="006E70EF">
              <w:rPr>
                <w:rFonts w:ascii="Times New Roman" w:hAnsi="Times New Roman" w:cs="Times New Roman"/>
                <w:sz w:val="20"/>
                <w:szCs w:val="20"/>
              </w:rPr>
              <w:lastRenderedPageBreak/>
              <w:t>Ковернинское», МП «ЖКХ «</w:t>
            </w:r>
            <w:proofErr w:type="spellStart"/>
            <w:r w:rsidRPr="006E70EF">
              <w:rPr>
                <w:rFonts w:ascii="Times New Roman" w:hAnsi="Times New Roman" w:cs="Times New Roman"/>
                <w:sz w:val="20"/>
                <w:szCs w:val="20"/>
              </w:rPr>
              <w:t>Сухоносовское</w:t>
            </w:r>
            <w:proofErr w:type="spellEnd"/>
            <w:r w:rsidRPr="006E70EF">
              <w:rPr>
                <w:rFonts w:ascii="Times New Roman" w:hAnsi="Times New Roman" w:cs="Times New Roman"/>
                <w:sz w:val="20"/>
                <w:szCs w:val="20"/>
              </w:rPr>
              <w:t>», МУП «</w:t>
            </w:r>
            <w:proofErr w:type="spellStart"/>
            <w:r w:rsidRPr="006E70EF">
              <w:rPr>
                <w:rFonts w:ascii="Times New Roman" w:hAnsi="Times New Roman" w:cs="Times New Roman"/>
                <w:sz w:val="20"/>
                <w:szCs w:val="20"/>
              </w:rPr>
              <w:t>Ковернинская</w:t>
            </w:r>
            <w:proofErr w:type="spellEnd"/>
            <w:r w:rsidRPr="006E70EF">
              <w:rPr>
                <w:rFonts w:ascii="Times New Roman" w:hAnsi="Times New Roman" w:cs="Times New Roman"/>
                <w:sz w:val="20"/>
                <w:szCs w:val="20"/>
              </w:rPr>
              <w:t xml:space="preserve"> типография».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Осуществляется мониторинг организаций Ковернинского муниципального района, имеющих убыток от хозяйственной деятельности.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По итогам 2016 года было два убыточных предприятия: МП «ЖКХ «Ковернинское» - 0,5 </w:t>
            </w:r>
            <w:proofErr w:type="spellStart"/>
            <w:r w:rsidRPr="006E70EF">
              <w:rPr>
                <w:rFonts w:ascii="Times New Roman" w:hAnsi="Times New Roman" w:cs="Times New Roman"/>
                <w:sz w:val="20"/>
                <w:szCs w:val="20"/>
              </w:rPr>
              <w:t>млн</w:t>
            </w:r>
            <w:proofErr w:type="gramStart"/>
            <w:r w:rsidRPr="006E70EF">
              <w:rPr>
                <w:rFonts w:ascii="Times New Roman" w:hAnsi="Times New Roman" w:cs="Times New Roman"/>
                <w:sz w:val="20"/>
                <w:szCs w:val="20"/>
              </w:rPr>
              <w:t>.р</w:t>
            </w:r>
            <w:proofErr w:type="gramEnd"/>
            <w:r w:rsidRPr="006E70EF">
              <w:rPr>
                <w:rFonts w:ascii="Times New Roman" w:hAnsi="Times New Roman" w:cs="Times New Roman"/>
                <w:sz w:val="20"/>
                <w:szCs w:val="20"/>
              </w:rPr>
              <w:t>уб</w:t>
            </w:r>
            <w:proofErr w:type="spellEnd"/>
            <w:r w:rsidRPr="006E70EF">
              <w:rPr>
                <w:rFonts w:ascii="Times New Roman" w:hAnsi="Times New Roman" w:cs="Times New Roman"/>
                <w:sz w:val="20"/>
                <w:szCs w:val="20"/>
              </w:rPr>
              <w:t xml:space="preserve">., МП «Автопредприятие «Ковернинское» - 3,1 </w:t>
            </w:r>
            <w:proofErr w:type="spellStart"/>
            <w:r w:rsidRPr="006E70EF">
              <w:rPr>
                <w:rFonts w:ascii="Times New Roman" w:hAnsi="Times New Roman" w:cs="Times New Roman"/>
                <w:sz w:val="20"/>
                <w:szCs w:val="20"/>
              </w:rPr>
              <w:t>млн.руб</w:t>
            </w:r>
            <w:proofErr w:type="spellEnd"/>
            <w:r w:rsidRPr="006E70EF">
              <w:rPr>
                <w:rFonts w:ascii="Times New Roman" w:hAnsi="Times New Roman" w:cs="Times New Roman"/>
                <w:sz w:val="20"/>
                <w:szCs w:val="20"/>
              </w:rPr>
              <w:t xml:space="preserve">.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По итогам 9  месяцев 2016 года – два муниципальных предприятия: МП «ЖКХ «Ковернинское» - 4,1 </w:t>
            </w:r>
            <w:proofErr w:type="spellStart"/>
            <w:r w:rsidRPr="006E70EF">
              <w:rPr>
                <w:rFonts w:ascii="Times New Roman" w:hAnsi="Times New Roman" w:cs="Times New Roman"/>
                <w:sz w:val="20"/>
                <w:szCs w:val="20"/>
              </w:rPr>
              <w:t>млн</w:t>
            </w:r>
            <w:proofErr w:type="gramStart"/>
            <w:r w:rsidRPr="006E70EF">
              <w:rPr>
                <w:rFonts w:ascii="Times New Roman" w:hAnsi="Times New Roman" w:cs="Times New Roman"/>
                <w:sz w:val="20"/>
                <w:szCs w:val="20"/>
              </w:rPr>
              <w:t>.р</w:t>
            </w:r>
            <w:proofErr w:type="gramEnd"/>
            <w:r w:rsidRPr="006E70EF">
              <w:rPr>
                <w:rFonts w:ascii="Times New Roman" w:hAnsi="Times New Roman" w:cs="Times New Roman"/>
                <w:sz w:val="20"/>
                <w:szCs w:val="20"/>
              </w:rPr>
              <w:t>уб</w:t>
            </w:r>
            <w:proofErr w:type="spellEnd"/>
            <w:r w:rsidRPr="006E70EF">
              <w:rPr>
                <w:rFonts w:ascii="Times New Roman" w:hAnsi="Times New Roman" w:cs="Times New Roman"/>
                <w:sz w:val="20"/>
                <w:szCs w:val="20"/>
              </w:rPr>
              <w:t xml:space="preserve">., МП «Автопредприятие «Ковернинское» - 1,7 </w:t>
            </w:r>
            <w:proofErr w:type="spellStart"/>
            <w:r w:rsidRPr="006E70EF">
              <w:rPr>
                <w:rFonts w:ascii="Times New Roman" w:hAnsi="Times New Roman" w:cs="Times New Roman"/>
                <w:sz w:val="20"/>
                <w:szCs w:val="20"/>
              </w:rPr>
              <w:t>млн.руб</w:t>
            </w:r>
            <w:proofErr w:type="spellEnd"/>
            <w:r w:rsidRPr="006E70EF">
              <w:rPr>
                <w:rFonts w:ascii="Times New Roman" w:hAnsi="Times New Roman" w:cs="Times New Roman"/>
                <w:sz w:val="20"/>
                <w:szCs w:val="20"/>
              </w:rPr>
              <w:t xml:space="preserve">.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По итогам 9 месяцев 2017 года – два муниципальных предприятия: МП «ЖКХ «Ковернинское» - 4,3 </w:t>
            </w:r>
            <w:proofErr w:type="spellStart"/>
            <w:r w:rsidRPr="006E70EF">
              <w:rPr>
                <w:rFonts w:ascii="Times New Roman" w:hAnsi="Times New Roman" w:cs="Times New Roman"/>
                <w:sz w:val="20"/>
                <w:szCs w:val="20"/>
              </w:rPr>
              <w:t>млн</w:t>
            </w:r>
            <w:proofErr w:type="gramStart"/>
            <w:r w:rsidRPr="006E70EF">
              <w:rPr>
                <w:rFonts w:ascii="Times New Roman" w:hAnsi="Times New Roman" w:cs="Times New Roman"/>
                <w:sz w:val="20"/>
                <w:szCs w:val="20"/>
              </w:rPr>
              <w:t>.р</w:t>
            </w:r>
            <w:proofErr w:type="gramEnd"/>
            <w:r w:rsidRPr="006E70EF">
              <w:rPr>
                <w:rFonts w:ascii="Times New Roman" w:hAnsi="Times New Roman" w:cs="Times New Roman"/>
                <w:sz w:val="20"/>
                <w:szCs w:val="20"/>
              </w:rPr>
              <w:t>уб</w:t>
            </w:r>
            <w:proofErr w:type="spellEnd"/>
            <w:r w:rsidRPr="006E70EF">
              <w:rPr>
                <w:rFonts w:ascii="Times New Roman" w:hAnsi="Times New Roman" w:cs="Times New Roman"/>
                <w:sz w:val="20"/>
                <w:szCs w:val="20"/>
              </w:rPr>
              <w:t xml:space="preserve">., МП «Автопредприятие «Ковернинское» - 3,5 </w:t>
            </w:r>
            <w:proofErr w:type="spellStart"/>
            <w:r w:rsidRPr="006E70EF">
              <w:rPr>
                <w:rFonts w:ascii="Times New Roman" w:hAnsi="Times New Roman" w:cs="Times New Roman"/>
                <w:sz w:val="20"/>
                <w:szCs w:val="20"/>
              </w:rPr>
              <w:t>млн.руб</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Количество проведенных мониторингов и проверок финансово-хозяйственной деятельности муниципальных предприятий,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1 </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Комитет имущественных отношений, Финансовое управление, 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2.9.3.</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2.16.4.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Организация работы по информированию потребителей о размещении информации в сети "Интернет" о деятельности субъектов естественных монополий</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Перечень </w:t>
            </w:r>
            <w:proofErr w:type="spellStart"/>
            <w:r w:rsidRPr="006E70EF">
              <w:rPr>
                <w:rFonts w:ascii="Times New Roman" w:hAnsi="Times New Roman" w:cs="Times New Roman"/>
                <w:sz w:val="20"/>
                <w:szCs w:val="20"/>
              </w:rPr>
              <w:t>интернет-ресурсов</w:t>
            </w:r>
            <w:proofErr w:type="spellEnd"/>
            <w:r w:rsidRPr="006E70EF">
              <w:rPr>
                <w:rFonts w:ascii="Times New Roman" w:hAnsi="Times New Roman" w:cs="Times New Roman"/>
                <w:sz w:val="20"/>
                <w:szCs w:val="20"/>
              </w:rPr>
              <w:t xml:space="preserve"> субъектов естественных монополий, содержащих сведения о раскрытии информации в сети "Интернет" о деятельности субъектов естественных монополий</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субъектов естественных монополий, о деятельности которых размещена информация</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2.10.1.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2.18.1.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Заключение </w:t>
            </w:r>
            <w:r w:rsidRPr="006E70EF">
              <w:rPr>
                <w:rFonts w:ascii="Times New Roman" w:hAnsi="Times New Roman" w:cs="Times New Roman"/>
                <w:sz w:val="20"/>
                <w:szCs w:val="20"/>
              </w:rPr>
              <w:lastRenderedPageBreak/>
              <w:t>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на территории Нижегородской области</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Внедрение Стандарта развития </w:t>
            </w:r>
            <w:r w:rsidRPr="006E70EF">
              <w:rPr>
                <w:rFonts w:ascii="Times New Roman" w:hAnsi="Times New Roman" w:cs="Times New Roman"/>
                <w:sz w:val="20"/>
                <w:szCs w:val="20"/>
              </w:rPr>
              <w:lastRenderedPageBreak/>
              <w:t>конкуренции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на муниципальном уровне</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Администрацией Ковернинского муниципального района Нижегородской области от 18.02.2016 г. № 117</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Доля ОМСУ, </w:t>
            </w:r>
            <w:proofErr w:type="gramStart"/>
            <w:r w:rsidRPr="006E70EF">
              <w:rPr>
                <w:rFonts w:ascii="Times New Roman" w:hAnsi="Times New Roman" w:cs="Times New Roman"/>
                <w:sz w:val="20"/>
                <w:szCs w:val="20"/>
              </w:rPr>
              <w:lastRenderedPageBreak/>
              <w:t>заключивших</w:t>
            </w:r>
            <w:proofErr w:type="gramEnd"/>
            <w:r w:rsidRPr="006E70EF">
              <w:rPr>
                <w:rFonts w:ascii="Times New Roman" w:hAnsi="Times New Roman" w:cs="Times New Roman"/>
                <w:sz w:val="20"/>
                <w:szCs w:val="20"/>
              </w:rPr>
              <w:t xml:space="preserve"> и реализующих соглашения,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2.10.2.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2.18.2.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Разработка и реализация ведомственных планов ОМСУ в разрезе ведомств - структурных подразделений администраций района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План мероприятий Администрации Ковернинского муниципального района по реализации «Дорожной карты» по содействию развитию конкуренции в Нижегородской области, утвержденный распоряжением Администрации Ковернинского муниципального района Нижегородской области от 11.07.2016г № 370-р</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План размещен на официальном сайте Администрации в разделе «Стандарт развития конкуренции»</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Доля ОМСУ, </w:t>
            </w:r>
            <w:proofErr w:type="gramStart"/>
            <w:r w:rsidRPr="006E70EF">
              <w:rPr>
                <w:rFonts w:ascii="Times New Roman" w:hAnsi="Times New Roman" w:cs="Times New Roman"/>
                <w:sz w:val="20"/>
                <w:szCs w:val="20"/>
              </w:rPr>
              <w:t>утвердивших</w:t>
            </w:r>
            <w:proofErr w:type="gramEnd"/>
            <w:r w:rsidRPr="006E70EF">
              <w:rPr>
                <w:rFonts w:ascii="Times New Roman" w:hAnsi="Times New Roman" w:cs="Times New Roman"/>
                <w:sz w:val="20"/>
                <w:szCs w:val="20"/>
              </w:rPr>
              <w:t xml:space="preserve"> и реализующих ведомственные планы</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00" w:type="pct"/>
            <w:gridSpan w:val="8"/>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Мероприятия в рамках стратегических и программных документов (приложение к «дорожной карте»</w:t>
            </w:r>
            <w:proofErr w:type="gramStart"/>
            <w:r w:rsidRPr="006E70EF">
              <w:rPr>
                <w:rFonts w:ascii="Times New Roman" w:hAnsi="Times New Roman" w:cs="Times New Roman"/>
                <w:sz w:val="20"/>
                <w:szCs w:val="20"/>
              </w:rPr>
              <w:t xml:space="preserve"> )</w:t>
            </w:r>
            <w:proofErr w:type="gramEnd"/>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Создание основных подсистем мониторинга на базе технологии ГЛОНАСС транспортного комплекса </w:t>
            </w:r>
            <w:r w:rsidRPr="006E70EF">
              <w:rPr>
                <w:rFonts w:ascii="Times New Roman" w:hAnsi="Times New Roman" w:cs="Times New Roman"/>
                <w:sz w:val="20"/>
                <w:szCs w:val="20"/>
              </w:rPr>
              <w:lastRenderedPageBreak/>
              <w:t>Ковернинского муниципального района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Муниципальная программа "Внедрение спутниковых навигационных технологий с использованием системы ГЛОНАСС в </w:t>
            </w:r>
            <w:proofErr w:type="spellStart"/>
            <w:r w:rsidRPr="006E70EF">
              <w:rPr>
                <w:rFonts w:ascii="Times New Roman" w:hAnsi="Times New Roman" w:cs="Times New Roman"/>
                <w:sz w:val="20"/>
                <w:szCs w:val="20"/>
              </w:rPr>
              <w:t>Ковернинском</w:t>
            </w:r>
            <w:proofErr w:type="spellEnd"/>
            <w:r w:rsidRPr="006E70EF">
              <w:rPr>
                <w:rFonts w:ascii="Times New Roman" w:hAnsi="Times New Roman" w:cs="Times New Roman"/>
                <w:sz w:val="20"/>
                <w:szCs w:val="20"/>
              </w:rPr>
              <w:t xml:space="preserve"> муниципальном районе </w:t>
            </w:r>
            <w:r w:rsidRPr="006E70EF">
              <w:rPr>
                <w:rFonts w:ascii="Times New Roman" w:hAnsi="Times New Roman" w:cs="Times New Roman"/>
                <w:sz w:val="20"/>
                <w:szCs w:val="20"/>
              </w:rPr>
              <w:lastRenderedPageBreak/>
              <w:t>Нижегородской области", утвержденная постановлением Администрации Ковернинского муниципального района Нижегородской области от 30 апреля 2014 года N 297</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Создание основных подсистем мониторинга на базе технологии ГЛОНАСС транспортного комплекса </w:t>
            </w:r>
            <w:r w:rsidRPr="006E70EF">
              <w:rPr>
                <w:rFonts w:ascii="Times New Roman" w:hAnsi="Times New Roman" w:cs="Times New Roman"/>
                <w:sz w:val="20"/>
                <w:szCs w:val="20"/>
              </w:rPr>
              <w:lastRenderedPageBreak/>
              <w:t>Ковернинского муниципального района, 100%</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100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Администрация Ковернинского муниципального района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Сектор информационных технологий, связи и </w:t>
            </w:r>
            <w:r w:rsidRPr="006E70EF">
              <w:rPr>
                <w:rFonts w:ascii="Times New Roman" w:hAnsi="Times New Roman" w:cs="Times New Roman"/>
                <w:sz w:val="20"/>
                <w:szCs w:val="20"/>
              </w:rPr>
              <w:lastRenderedPageBreak/>
              <w:t>технической защиты информации администрации Ковернинского муниципального района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образования администрации Ковернинского муниципального района</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МП Автопредприятие «Ковернинское»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1.2.1.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1.2.1.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proofErr w:type="gramStart"/>
            <w:r w:rsidRPr="006E70EF">
              <w:rPr>
                <w:rFonts w:ascii="Times New Roman" w:hAnsi="Times New Roman" w:cs="Times New Roman"/>
                <w:sz w:val="20"/>
                <w:szCs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Закон Нижегородской области от 21 октября 2005 года N 140-З "О наделении органов </w:t>
            </w:r>
            <w:r w:rsidRPr="006E70EF">
              <w:rPr>
                <w:rFonts w:ascii="Times New Roman" w:hAnsi="Times New Roman" w:cs="Times New Roman"/>
                <w:sz w:val="20"/>
                <w:szCs w:val="20"/>
              </w:rPr>
              <w:lastRenderedPageBreak/>
              <w:t>местного самоуправления отдельными государственными полномочиями в области образования")</w:t>
            </w:r>
            <w:proofErr w:type="gramEnd"/>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Муниципальная программа "Развитие образования   Ковернинского муниципального района Нижегородской области ", утвержденная постановлением Администрации Ковернинского муниципального района Нижегородской области от 30 октября 2014 года N 664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Удельный вес численности воспитанников частных дошкольных образовательных учреждений,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образования</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1.2.2.</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1.2.2.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Прохождение программ повышения квалификации и профессиональной переподготовки руководителей и педагогов частных дошкольных организаций</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Муниципальная программа "Развитие образования   Ковернинского муниципального района Нижегородской области ", утвержденная постановлением Администрации Ковернинского муниципального района Нижегородской области от 30 октября 2014 года N 664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обученных педагогических кадров частных дошкольных организаций (при наличии), чел.</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образования</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1.3.1.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1.5.1.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Реализация комплекса мер по развитию ЖКХ, а именно реализация законодательства Российской Федерации в сфере ЖКХ, решений Президента Российской Федерации и решений Правительства Российской Федерации в сфере ЖКХ, в том числе с целью привлечения средств Фонда содействия реформированию жилищно-коммунального хозяйства</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Муниципальная программа «Обеспечение населения</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Ковернинского муниципального района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качественными        </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услугами   в    сфере</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жилищно-коммунального</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хозяйства», </w:t>
            </w:r>
            <w:proofErr w:type="gramStart"/>
            <w:r w:rsidRPr="006E70EF">
              <w:rPr>
                <w:rFonts w:ascii="Times New Roman" w:hAnsi="Times New Roman" w:cs="Times New Roman"/>
                <w:sz w:val="20"/>
                <w:szCs w:val="20"/>
              </w:rPr>
              <w:t>утвержденная</w:t>
            </w:r>
            <w:proofErr w:type="gramEnd"/>
            <w:r w:rsidRPr="006E70EF">
              <w:rPr>
                <w:rFonts w:ascii="Times New Roman" w:hAnsi="Times New Roman" w:cs="Times New Roman"/>
                <w:sz w:val="20"/>
                <w:szCs w:val="20"/>
              </w:rPr>
              <w:t xml:space="preserve"> постановлением администрации Ковернинского муниципального района № 791 от 13.11.2014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Реализация комплекса мер по развитию системы жилищно-коммунального хозяйства в </w:t>
            </w:r>
            <w:proofErr w:type="spellStart"/>
            <w:r w:rsidRPr="006E70EF">
              <w:rPr>
                <w:rFonts w:ascii="Times New Roman" w:hAnsi="Times New Roman" w:cs="Times New Roman"/>
                <w:sz w:val="20"/>
                <w:szCs w:val="20"/>
              </w:rPr>
              <w:t>Ковернинском</w:t>
            </w:r>
            <w:proofErr w:type="spellEnd"/>
            <w:r w:rsidRPr="006E70EF">
              <w:rPr>
                <w:rFonts w:ascii="Times New Roman" w:hAnsi="Times New Roman" w:cs="Times New Roman"/>
                <w:sz w:val="20"/>
                <w:szCs w:val="20"/>
              </w:rPr>
              <w:t xml:space="preserve"> муниципальном районе Нижегородской области</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ОКС</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1.4.1.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1.6.1.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Участие в сезонных ярмарках Ковернинского района</w:t>
            </w:r>
          </w:p>
        </w:tc>
        <w:tc>
          <w:tcPr>
            <w:tcW w:w="1031"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Муниципальная программы «Развитие предпринимательства и туризма Ковернинского муниципального района </w:t>
            </w:r>
            <w:r w:rsidRPr="006E70EF">
              <w:rPr>
                <w:rFonts w:ascii="Times New Roman" w:hAnsi="Times New Roman" w:cs="Times New Roman"/>
                <w:sz w:val="20"/>
                <w:szCs w:val="20"/>
              </w:rPr>
              <w:lastRenderedPageBreak/>
              <w:t>Нижегородской области», утвержденная постановлением Администрации Ковернинского муниципального района Нижегородской области № 753 от 30.10.2014</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Увеличение количества производителей, покупателей, участвующих в сезонных ярмарках Ковернинского района</w:t>
            </w:r>
          </w:p>
          <w:p w:rsidR="006E70EF" w:rsidRPr="006E70EF" w:rsidRDefault="006E70EF" w:rsidP="006E70EF">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 xml:space="preserve">Количество сезонных ярмарок Ковернинского района, </w:t>
            </w:r>
            <w:r w:rsidRPr="006E70EF">
              <w:rPr>
                <w:rFonts w:ascii="Times New Roman" w:hAnsi="Times New Roman" w:cs="Times New Roman"/>
                <w:sz w:val="20"/>
                <w:szCs w:val="20"/>
              </w:rPr>
              <w:lastRenderedPageBreak/>
              <w:t>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5</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3</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экономики</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1.5.1.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1.7.2.</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Размещение информации на сайте Администрации района и организаций, предоставляющих услуги социального обслуживания, в сети "Интернет"</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Муниципальная программа «Социальная поддержка граждан Ковернинского муниципального района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на 2015-2017 годы», </w:t>
            </w:r>
            <w:proofErr w:type="gramStart"/>
            <w:r w:rsidRPr="006E70EF">
              <w:rPr>
                <w:rFonts w:ascii="Times New Roman" w:hAnsi="Times New Roman" w:cs="Times New Roman"/>
                <w:sz w:val="20"/>
                <w:szCs w:val="20"/>
              </w:rPr>
              <w:t>утвержденная</w:t>
            </w:r>
            <w:proofErr w:type="gramEnd"/>
            <w:r w:rsidRPr="006E70EF">
              <w:rPr>
                <w:rFonts w:ascii="Times New Roman" w:hAnsi="Times New Roman" w:cs="Times New Roman"/>
                <w:sz w:val="20"/>
                <w:szCs w:val="20"/>
              </w:rPr>
              <w:t xml:space="preserve"> постановлением Администрации Ковернинского муниципального района Нижегородской области № 708 от 15.10.2014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Удельный вес организаций социального обслуживания, информация о деятельности которых размещена в сети «Интернет», %</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100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ГУ УСЗН</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2.1.1.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Информирование населения, в том числе безработных и ищущих работу граждан, о возможности трудоустройства в другой местности (внутри Нижегородской области, а также в других субъектах Российской Федерации) с использованием информационного </w:t>
            </w:r>
            <w:r w:rsidRPr="006E70EF">
              <w:rPr>
                <w:rFonts w:ascii="Times New Roman" w:hAnsi="Times New Roman" w:cs="Times New Roman"/>
                <w:sz w:val="20"/>
                <w:szCs w:val="20"/>
              </w:rPr>
              <w:lastRenderedPageBreak/>
              <w:t>портала "Работа в России", других сайтов в сети "Интернет", средств массовой информации, информационных стендов в государственных казенных учреждениях</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Муниципальная программа «Содействие занятости населения Ковернинского муниципального района Нижегородской области на 2015 – 2017 годы»</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Количество граждан, зарегистрированных в ГКУ </w:t>
            </w:r>
            <w:proofErr w:type="spellStart"/>
            <w:r w:rsidRPr="006E70EF">
              <w:rPr>
                <w:rFonts w:ascii="Times New Roman" w:hAnsi="Times New Roman" w:cs="Times New Roman"/>
                <w:sz w:val="20"/>
                <w:szCs w:val="20"/>
              </w:rPr>
              <w:t>Ковернинский</w:t>
            </w:r>
            <w:proofErr w:type="spellEnd"/>
            <w:r w:rsidRPr="006E70EF">
              <w:rPr>
                <w:rFonts w:ascii="Times New Roman" w:hAnsi="Times New Roman" w:cs="Times New Roman"/>
                <w:sz w:val="20"/>
                <w:szCs w:val="20"/>
              </w:rPr>
              <w:t xml:space="preserve"> ЦЗН и трудоустроенных в другой местности</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5</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Государственное казенное учреждение центра занятости населения Ковернинского района Нижегородской области (далее - ГКУ </w:t>
            </w:r>
            <w:proofErr w:type="spellStart"/>
            <w:r w:rsidRPr="006E70EF">
              <w:rPr>
                <w:rFonts w:ascii="Times New Roman" w:hAnsi="Times New Roman" w:cs="Times New Roman"/>
                <w:sz w:val="20"/>
                <w:szCs w:val="20"/>
              </w:rPr>
              <w:t>Ковернинский</w:t>
            </w:r>
            <w:proofErr w:type="spellEnd"/>
            <w:r w:rsidRPr="006E70EF">
              <w:rPr>
                <w:rFonts w:ascii="Times New Roman" w:hAnsi="Times New Roman" w:cs="Times New Roman"/>
                <w:sz w:val="20"/>
                <w:szCs w:val="20"/>
              </w:rPr>
              <w:t xml:space="preserve"> центр занятости ЦЗН)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2.2.1.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2.2.1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Оказание финансовой поддержки социально ориентированным некоммерческим организациям</w:t>
            </w:r>
          </w:p>
        </w:tc>
        <w:tc>
          <w:tcPr>
            <w:tcW w:w="1031"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Муниципальная программа «Социальная поддержка граждан Ковернинского муниципального района Нижегородской области</w:t>
            </w:r>
          </w:p>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на 2015-2017 годы», </w:t>
            </w:r>
            <w:proofErr w:type="gramStart"/>
            <w:r w:rsidRPr="006E70EF">
              <w:rPr>
                <w:rFonts w:ascii="Times New Roman" w:hAnsi="Times New Roman" w:cs="Times New Roman"/>
                <w:sz w:val="20"/>
                <w:szCs w:val="20"/>
              </w:rPr>
              <w:t>утвержденная</w:t>
            </w:r>
            <w:proofErr w:type="gramEnd"/>
            <w:r w:rsidRPr="006E70EF">
              <w:rPr>
                <w:rFonts w:ascii="Times New Roman" w:hAnsi="Times New Roman" w:cs="Times New Roman"/>
                <w:sz w:val="20"/>
                <w:szCs w:val="20"/>
              </w:rPr>
              <w:t xml:space="preserve"> постановлением Администрации Ковернинского муниципального района Нижегородской области № 708 от 15.10.2014</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Количество социально ориентированных некоммерческих организаций, которым оказана финансовая поддержка для реализации социальных проектов, ед.</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0</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Финансовое управление, Отдел экономики, ГУ УСЗН (по согласованию)</w:t>
            </w:r>
          </w:p>
        </w:tc>
      </w:tr>
      <w:tr w:rsidR="006E70EF" w:rsidRPr="006E70EF" w:rsidTr="00552153">
        <w:tc>
          <w:tcPr>
            <w:tcW w:w="503"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2.3.1.</w:t>
            </w:r>
          </w:p>
        </w:tc>
        <w:tc>
          <w:tcPr>
            <w:tcW w:w="435"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2.3.1.</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 xml:space="preserve">Проведение мероприятий по развитию научно-технического творчества: районных конкурсов технического творчества, соревнований по спортивно-техническим видам спорта, районных конкурсов детского и юношеского </w:t>
            </w:r>
            <w:proofErr w:type="spellStart"/>
            <w:r w:rsidRPr="006E70EF">
              <w:rPr>
                <w:rFonts w:ascii="Times New Roman" w:hAnsi="Times New Roman" w:cs="Times New Roman"/>
                <w:sz w:val="20"/>
                <w:szCs w:val="20"/>
              </w:rPr>
              <w:t>медиатворчества</w:t>
            </w:r>
            <w:proofErr w:type="spellEnd"/>
            <w:r w:rsidRPr="006E70EF">
              <w:rPr>
                <w:rFonts w:ascii="Times New Roman" w:hAnsi="Times New Roman" w:cs="Times New Roman"/>
                <w:sz w:val="20"/>
                <w:szCs w:val="20"/>
              </w:rPr>
              <w:t>, информационных технологий</w:t>
            </w:r>
          </w:p>
        </w:tc>
        <w:tc>
          <w:tcPr>
            <w:tcW w:w="1031" w:type="pct"/>
            <w:tcBorders>
              <w:top w:val="single" w:sz="4" w:space="0" w:color="auto"/>
              <w:left w:val="single" w:sz="4" w:space="0" w:color="auto"/>
              <w:bottom w:val="single" w:sz="4" w:space="0" w:color="auto"/>
              <w:right w:val="single" w:sz="4" w:space="0" w:color="auto"/>
            </w:tcBorders>
            <w:hideMark/>
          </w:tcPr>
          <w:p w:rsid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Муниципальная программа "Развитие образования   Ковернинского муниципального района Нижегородской области ", утвержденная постановлением Администрации Ковернинского муниципального района Нижегородской области от 30 октября 2014 года N 664</w:t>
            </w:r>
          </w:p>
          <w:p w:rsidR="00AF66AD" w:rsidRDefault="003E6030" w:rsidP="006E70EF">
            <w:pPr>
              <w:jc w:val="center"/>
              <w:rPr>
                <w:rFonts w:ascii="Times New Roman" w:hAnsi="Times New Roman" w:cs="Times New Roman"/>
                <w:sz w:val="20"/>
                <w:szCs w:val="20"/>
              </w:rPr>
            </w:pPr>
            <w:r>
              <w:rPr>
                <w:rFonts w:ascii="Times New Roman" w:hAnsi="Times New Roman" w:cs="Times New Roman"/>
                <w:sz w:val="20"/>
                <w:szCs w:val="20"/>
              </w:rPr>
              <w:t xml:space="preserve">Проведены 4 районные мероприятия по развитию </w:t>
            </w:r>
            <w:r w:rsidRPr="003E6030">
              <w:rPr>
                <w:rFonts w:ascii="Times New Roman" w:hAnsi="Times New Roman" w:cs="Times New Roman"/>
                <w:sz w:val="20"/>
                <w:szCs w:val="20"/>
              </w:rPr>
              <w:t>научно-технического творчества</w:t>
            </w:r>
            <w:r w:rsidR="00AF66AD">
              <w:rPr>
                <w:rFonts w:ascii="Times New Roman" w:hAnsi="Times New Roman" w:cs="Times New Roman"/>
                <w:sz w:val="20"/>
                <w:szCs w:val="20"/>
              </w:rPr>
              <w:t>, приняло участие 53 ребенка</w:t>
            </w:r>
            <w:r>
              <w:rPr>
                <w:rFonts w:ascii="Times New Roman" w:hAnsi="Times New Roman" w:cs="Times New Roman"/>
                <w:sz w:val="20"/>
                <w:szCs w:val="20"/>
              </w:rPr>
              <w:t xml:space="preserve">. </w:t>
            </w:r>
          </w:p>
          <w:p w:rsidR="003E6030" w:rsidRDefault="003E6030" w:rsidP="006E70EF">
            <w:pPr>
              <w:jc w:val="center"/>
              <w:rPr>
                <w:rFonts w:ascii="Times New Roman" w:hAnsi="Times New Roman" w:cs="Times New Roman"/>
                <w:sz w:val="20"/>
                <w:szCs w:val="20"/>
              </w:rPr>
            </w:pPr>
            <w:r>
              <w:rPr>
                <w:rFonts w:ascii="Times New Roman" w:hAnsi="Times New Roman" w:cs="Times New Roman"/>
                <w:sz w:val="20"/>
                <w:szCs w:val="20"/>
              </w:rPr>
              <w:t xml:space="preserve">Наиболее крупные из них: </w:t>
            </w:r>
            <w:r w:rsidR="00AF66AD">
              <w:rPr>
                <w:rFonts w:ascii="Times New Roman" w:hAnsi="Times New Roman" w:cs="Times New Roman"/>
                <w:sz w:val="20"/>
                <w:szCs w:val="20"/>
              </w:rPr>
              <w:t>1.Фотоконкурс «</w:t>
            </w:r>
            <w:proofErr w:type="spellStart"/>
            <w:r w:rsidR="00AF66AD">
              <w:rPr>
                <w:rFonts w:ascii="Times New Roman" w:hAnsi="Times New Roman" w:cs="Times New Roman"/>
                <w:sz w:val="20"/>
                <w:szCs w:val="20"/>
              </w:rPr>
              <w:t>Дети</w:t>
            </w:r>
            <w:proofErr w:type="gramStart"/>
            <w:r w:rsidR="00AF66AD">
              <w:rPr>
                <w:rFonts w:ascii="Times New Roman" w:hAnsi="Times New Roman" w:cs="Times New Roman"/>
                <w:sz w:val="20"/>
                <w:szCs w:val="20"/>
              </w:rPr>
              <w:t>.Т</w:t>
            </w:r>
            <w:proofErr w:type="gramEnd"/>
            <w:r w:rsidR="00AF66AD">
              <w:rPr>
                <w:rFonts w:ascii="Times New Roman" w:hAnsi="Times New Roman" w:cs="Times New Roman"/>
                <w:sz w:val="20"/>
                <w:szCs w:val="20"/>
              </w:rPr>
              <w:t>ворчество</w:t>
            </w:r>
            <w:proofErr w:type="spellEnd"/>
            <w:r w:rsidR="00AF66AD">
              <w:rPr>
                <w:rFonts w:ascii="Times New Roman" w:hAnsi="Times New Roman" w:cs="Times New Roman"/>
                <w:sz w:val="20"/>
                <w:szCs w:val="20"/>
              </w:rPr>
              <w:t>. Родина» - 36 участников</w:t>
            </w:r>
          </w:p>
          <w:p w:rsidR="00AF66AD" w:rsidRPr="006E70EF" w:rsidRDefault="00AF66AD" w:rsidP="006E70E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2. Конкурс </w:t>
            </w:r>
            <w:proofErr w:type="spellStart"/>
            <w:r>
              <w:rPr>
                <w:rFonts w:ascii="Times New Roman" w:hAnsi="Times New Roman" w:cs="Times New Roman"/>
                <w:sz w:val="20"/>
                <w:szCs w:val="20"/>
              </w:rPr>
              <w:t>медиатворчества</w:t>
            </w:r>
            <w:proofErr w:type="spellEnd"/>
            <w:r>
              <w:rPr>
                <w:rFonts w:ascii="Times New Roman" w:hAnsi="Times New Roman" w:cs="Times New Roman"/>
                <w:sz w:val="20"/>
                <w:szCs w:val="20"/>
              </w:rPr>
              <w:t xml:space="preserve"> «Окно в мир» - 10 участников.</w:t>
            </w:r>
          </w:p>
        </w:tc>
        <w:tc>
          <w:tcPr>
            <w:tcW w:w="726"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lastRenderedPageBreak/>
              <w:t>Увеличение количества детей и молодежи по участию в мероприятиях, направленных на развитие научно-технического творчества, чел.</w:t>
            </w:r>
          </w:p>
        </w:tc>
        <w:tc>
          <w:tcPr>
            <w:tcW w:w="369"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25</w:t>
            </w:r>
          </w:p>
        </w:tc>
        <w:tc>
          <w:tcPr>
            <w:tcW w:w="426" w:type="pct"/>
            <w:tcBorders>
              <w:top w:val="single" w:sz="4" w:space="0" w:color="auto"/>
              <w:left w:val="single" w:sz="4" w:space="0" w:color="auto"/>
              <w:bottom w:val="single" w:sz="4" w:space="0" w:color="auto"/>
              <w:right w:val="single" w:sz="4" w:space="0" w:color="auto"/>
            </w:tcBorders>
          </w:tcPr>
          <w:p w:rsidR="006E70EF" w:rsidRPr="006E70EF" w:rsidRDefault="003E6030" w:rsidP="006E70EF">
            <w:pPr>
              <w:jc w:val="center"/>
              <w:rPr>
                <w:rFonts w:ascii="Times New Roman" w:hAnsi="Times New Roman" w:cs="Times New Roman"/>
                <w:sz w:val="20"/>
                <w:szCs w:val="20"/>
              </w:rPr>
            </w:pPr>
            <w:r>
              <w:rPr>
                <w:rFonts w:ascii="Times New Roman" w:hAnsi="Times New Roman" w:cs="Times New Roman"/>
                <w:sz w:val="20"/>
                <w:szCs w:val="20"/>
              </w:rPr>
              <w:t>53</w:t>
            </w:r>
          </w:p>
        </w:tc>
        <w:tc>
          <w:tcPr>
            <w:tcW w:w="784" w:type="pct"/>
            <w:tcBorders>
              <w:top w:val="single" w:sz="4" w:space="0" w:color="auto"/>
              <w:left w:val="single" w:sz="4" w:space="0" w:color="auto"/>
              <w:bottom w:val="single" w:sz="4" w:space="0" w:color="auto"/>
              <w:right w:val="single" w:sz="4" w:space="0" w:color="auto"/>
            </w:tcBorders>
            <w:hideMark/>
          </w:tcPr>
          <w:p w:rsidR="006E70EF" w:rsidRPr="006E70EF" w:rsidRDefault="006E70EF" w:rsidP="006E70EF">
            <w:pPr>
              <w:jc w:val="center"/>
              <w:rPr>
                <w:rFonts w:ascii="Times New Roman" w:hAnsi="Times New Roman" w:cs="Times New Roman"/>
                <w:sz w:val="20"/>
                <w:szCs w:val="20"/>
              </w:rPr>
            </w:pPr>
            <w:r w:rsidRPr="006E70EF">
              <w:rPr>
                <w:rFonts w:ascii="Times New Roman" w:hAnsi="Times New Roman" w:cs="Times New Roman"/>
                <w:sz w:val="20"/>
                <w:szCs w:val="20"/>
              </w:rPr>
              <w:t>Отдел образования, МОУ «</w:t>
            </w:r>
            <w:proofErr w:type="gramStart"/>
            <w:r w:rsidRPr="006E70EF">
              <w:rPr>
                <w:rFonts w:ascii="Times New Roman" w:hAnsi="Times New Roman" w:cs="Times New Roman"/>
                <w:sz w:val="20"/>
                <w:szCs w:val="20"/>
              </w:rPr>
              <w:t>ДО</w:t>
            </w:r>
            <w:proofErr w:type="gramEnd"/>
            <w:r w:rsidRPr="006E70EF">
              <w:rPr>
                <w:rFonts w:ascii="Times New Roman" w:hAnsi="Times New Roman" w:cs="Times New Roman"/>
                <w:sz w:val="20"/>
                <w:szCs w:val="20"/>
              </w:rPr>
              <w:t xml:space="preserve"> «</w:t>
            </w:r>
            <w:proofErr w:type="gramStart"/>
            <w:r w:rsidRPr="006E70EF">
              <w:rPr>
                <w:rFonts w:ascii="Times New Roman" w:hAnsi="Times New Roman" w:cs="Times New Roman"/>
                <w:sz w:val="20"/>
                <w:szCs w:val="20"/>
              </w:rPr>
              <w:t>Районный</w:t>
            </w:r>
            <w:proofErr w:type="gramEnd"/>
            <w:r w:rsidRPr="006E70EF">
              <w:rPr>
                <w:rFonts w:ascii="Times New Roman" w:hAnsi="Times New Roman" w:cs="Times New Roman"/>
                <w:sz w:val="20"/>
                <w:szCs w:val="20"/>
              </w:rPr>
              <w:t xml:space="preserve"> центр внешкольной работы»</w:t>
            </w:r>
          </w:p>
        </w:tc>
      </w:tr>
    </w:tbl>
    <w:p w:rsidR="006E70EF" w:rsidRPr="006E70EF" w:rsidRDefault="006E70EF" w:rsidP="006E70EF">
      <w:pPr>
        <w:rPr>
          <w:rFonts w:ascii="Times New Roman" w:hAnsi="Times New Roman" w:cs="Times New Roman"/>
          <w:b/>
          <w:sz w:val="28"/>
          <w:szCs w:val="28"/>
        </w:rPr>
      </w:pPr>
    </w:p>
    <w:p w:rsidR="006E70EF" w:rsidRPr="006E70EF" w:rsidRDefault="006E70EF" w:rsidP="006E70EF">
      <w:pPr>
        <w:spacing w:after="0" w:line="240" w:lineRule="auto"/>
        <w:jc w:val="both"/>
        <w:rPr>
          <w:rFonts w:ascii="Times New Roman" w:hAnsi="Times New Roman" w:cs="Times New Roman"/>
          <w:sz w:val="24"/>
          <w:szCs w:val="24"/>
        </w:rPr>
      </w:pPr>
      <w:r w:rsidRPr="006E70EF">
        <w:rPr>
          <w:rFonts w:ascii="Times New Roman" w:hAnsi="Times New Roman" w:cs="Times New Roman"/>
          <w:sz w:val="24"/>
          <w:szCs w:val="24"/>
        </w:rPr>
        <w:t>Глава местного самоуправления</w:t>
      </w:r>
    </w:p>
    <w:p w:rsidR="006E70EF" w:rsidRPr="006E70EF" w:rsidRDefault="006E70EF" w:rsidP="006E70EF">
      <w:pPr>
        <w:spacing w:after="0" w:line="240" w:lineRule="auto"/>
        <w:jc w:val="both"/>
        <w:rPr>
          <w:rFonts w:ascii="Times New Roman" w:hAnsi="Times New Roman" w:cs="Times New Roman"/>
          <w:sz w:val="24"/>
          <w:szCs w:val="24"/>
        </w:rPr>
      </w:pPr>
      <w:r w:rsidRPr="006E70EF">
        <w:rPr>
          <w:rFonts w:ascii="Times New Roman" w:hAnsi="Times New Roman" w:cs="Times New Roman"/>
          <w:sz w:val="24"/>
          <w:szCs w:val="24"/>
        </w:rPr>
        <w:t>Ковернинского муниципального района</w:t>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r>
      <w:r w:rsidRPr="006E70EF">
        <w:rPr>
          <w:rFonts w:ascii="Times New Roman" w:hAnsi="Times New Roman" w:cs="Times New Roman"/>
          <w:sz w:val="24"/>
          <w:szCs w:val="24"/>
        </w:rPr>
        <w:tab/>
        <w:t xml:space="preserve">                  О.П. Шмелев</w:t>
      </w:r>
    </w:p>
    <w:p w:rsidR="006E70EF" w:rsidRPr="006E70EF" w:rsidRDefault="006E70EF" w:rsidP="006E70EF">
      <w:pPr>
        <w:spacing w:line="240" w:lineRule="auto"/>
        <w:jc w:val="both"/>
        <w:rPr>
          <w:rFonts w:ascii="Times New Roman" w:hAnsi="Times New Roman" w:cs="Times New Roman"/>
          <w:sz w:val="24"/>
          <w:szCs w:val="24"/>
        </w:rPr>
      </w:pPr>
    </w:p>
    <w:p w:rsidR="006E70EF" w:rsidRPr="006E70EF" w:rsidRDefault="006E70EF" w:rsidP="006E70EF">
      <w:pPr>
        <w:spacing w:line="240" w:lineRule="auto"/>
        <w:jc w:val="both"/>
        <w:rPr>
          <w:rFonts w:ascii="Times New Roman" w:hAnsi="Times New Roman" w:cs="Times New Roman"/>
          <w:sz w:val="24"/>
          <w:szCs w:val="24"/>
        </w:rPr>
      </w:pPr>
    </w:p>
    <w:p w:rsidR="006E70EF" w:rsidRPr="006E70EF" w:rsidRDefault="006E70EF" w:rsidP="006E70EF">
      <w:pPr>
        <w:spacing w:line="240" w:lineRule="auto"/>
        <w:jc w:val="both"/>
        <w:rPr>
          <w:rFonts w:ascii="Times New Roman" w:hAnsi="Times New Roman" w:cs="Times New Roman"/>
          <w:sz w:val="24"/>
          <w:szCs w:val="24"/>
        </w:rPr>
      </w:pPr>
    </w:p>
    <w:p w:rsidR="006E70EF" w:rsidRPr="006E70EF" w:rsidRDefault="006E70EF" w:rsidP="006E70EF">
      <w:pPr>
        <w:spacing w:line="240" w:lineRule="auto"/>
        <w:jc w:val="both"/>
        <w:rPr>
          <w:rFonts w:ascii="Times New Roman" w:hAnsi="Times New Roman" w:cs="Times New Roman"/>
          <w:sz w:val="24"/>
          <w:szCs w:val="24"/>
        </w:rPr>
      </w:pPr>
    </w:p>
    <w:p w:rsidR="006E70EF" w:rsidRDefault="006E70E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Default="00D30F5F" w:rsidP="006E70EF">
      <w:pPr>
        <w:spacing w:line="240" w:lineRule="auto"/>
        <w:jc w:val="both"/>
        <w:rPr>
          <w:rFonts w:ascii="Times New Roman" w:hAnsi="Times New Roman" w:cs="Times New Roman"/>
          <w:sz w:val="24"/>
          <w:szCs w:val="24"/>
        </w:rPr>
      </w:pPr>
    </w:p>
    <w:p w:rsidR="00D30F5F" w:rsidRPr="006E70EF" w:rsidRDefault="00D30F5F" w:rsidP="006E70EF">
      <w:pPr>
        <w:spacing w:line="240" w:lineRule="auto"/>
        <w:jc w:val="both"/>
        <w:rPr>
          <w:rFonts w:ascii="Times New Roman" w:hAnsi="Times New Roman" w:cs="Times New Roman"/>
          <w:sz w:val="24"/>
          <w:szCs w:val="24"/>
        </w:rPr>
      </w:pPr>
    </w:p>
    <w:p w:rsidR="006E70EF" w:rsidRPr="00D30F5F" w:rsidRDefault="006E70EF" w:rsidP="006E70EF">
      <w:pPr>
        <w:spacing w:after="0" w:line="240" w:lineRule="auto"/>
        <w:jc w:val="both"/>
        <w:rPr>
          <w:rFonts w:ascii="Times New Roman" w:hAnsi="Times New Roman" w:cs="Times New Roman"/>
          <w:sz w:val="20"/>
          <w:szCs w:val="20"/>
        </w:rPr>
      </w:pPr>
      <w:proofErr w:type="spellStart"/>
      <w:r w:rsidRPr="00D30F5F">
        <w:rPr>
          <w:rFonts w:ascii="Times New Roman" w:hAnsi="Times New Roman" w:cs="Times New Roman"/>
          <w:sz w:val="20"/>
          <w:szCs w:val="20"/>
        </w:rPr>
        <w:t>Банкетова</w:t>
      </w:r>
      <w:proofErr w:type="spellEnd"/>
    </w:p>
    <w:p w:rsidR="006E70EF" w:rsidRPr="00D30F5F" w:rsidRDefault="006E70EF" w:rsidP="006E70EF">
      <w:pPr>
        <w:spacing w:after="0" w:line="240" w:lineRule="auto"/>
        <w:jc w:val="both"/>
        <w:rPr>
          <w:rFonts w:ascii="Times New Roman" w:hAnsi="Times New Roman" w:cs="Times New Roman"/>
          <w:sz w:val="20"/>
          <w:szCs w:val="20"/>
        </w:rPr>
      </w:pPr>
      <w:r w:rsidRPr="00D30F5F">
        <w:rPr>
          <w:rFonts w:ascii="Times New Roman" w:hAnsi="Times New Roman" w:cs="Times New Roman"/>
          <w:sz w:val="20"/>
          <w:szCs w:val="20"/>
        </w:rPr>
        <w:t>8(83157)2-26-96</w:t>
      </w:r>
    </w:p>
    <w:p w:rsidR="00F1643B" w:rsidRDefault="00F1643B" w:rsidP="006E70EF">
      <w:pPr>
        <w:rPr>
          <w:rFonts w:ascii="Times New Roman" w:hAnsi="Times New Roman" w:cs="Times New Roman"/>
          <w:b/>
          <w:sz w:val="28"/>
          <w:szCs w:val="28"/>
        </w:rPr>
      </w:pPr>
    </w:p>
    <w:sectPr w:rsidR="00F1643B" w:rsidSect="006E70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579"/>
    <w:multiLevelType w:val="multilevel"/>
    <w:tmpl w:val="DE5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36F77"/>
    <w:rsid w:val="00003E59"/>
    <w:rsid w:val="000211C9"/>
    <w:rsid w:val="00077F08"/>
    <w:rsid w:val="00080E2A"/>
    <w:rsid w:val="00083097"/>
    <w:rsid w:val="00091829"/>
    <w:rsid w:val="000E1872"/>
    <w:rsid w:val="000E2951"/>
    <w:rsid w:val="000F5292"/>
    <w:rsid w:val="00116600"/>
    <w:rsid w:val="00133AC8"/>
    <w:rsid w:val="001419FA"/>
    <w:rsid w:val="0014317F"/>
    <w:rsid w:val="00182ADF"/>
    <w:rsid w:val="00185796"/>
    <w:rsid w:val="0019394B"/>
    <w:rsid w:val="00194933"/>
    <w:rsid w:val="00196A48"/>
    <w:rsid w:val="001C4162"/>
    <w:rsid w:val="00206224"/>
    <w:rsid w:val="002109F0"/>
    <w:rsid w:val="00243A81"/>
    <w:rsid w:val="00266E82"/>
    <w:rsid w:val="0027467B"/>
    <w:rsid w:val="0027725A"/>
    <w:rsid w:val="0028702D"/>
    <w:rsid w:val="002910F6"/>
    <w:rsid w:val="002A520D"/>
    <w:rsid w:val="002D3915"/>
    <w:rsid w:val="00326143"/>
    <w:rsid w:val="003339FC"/>
    <w:rsid w:val="00340CF4"/>
    <w:rsid w:val="00377CB4"/>
    <w:rsid w:val="00396417"/>
    <w:rsid w:val="003D079F"/>
    <w:rsid w:val="003D5248"/>
    <w:rsid w:val="003E6030"/>
    <w:rsid w:val="00405B7A"/>
    <w:rsid w:val="00436561"/>
    <w:rsid w:val="004408B9"/>
    <w:rsid w:val="00443D4E"/>
    <w:rsid w:val="00446108"/>
    <w:rsid w:val="00446D0D"/>
    <w:rsid w:val="004730C0"/>
    <w:rsid w:val="0048522E"/>
    <w:rsid w:val="004A11B4"/>
    <w:rsid w:val="004B7D2A"/>
    <w:rsid w:val="004C184B"/>
    <w:rsid w:val="004D4DF2"/>
    <w:rsid w:val="004F33FA"/>
    <w:rsid w:val="005057EF"/>
    <w:rsid w:val="0050693E"/>
    <w:rsid w:val="00536192"/>
    <w:rsid w:val="00536F77"/>
    <w:rsid w:val="00552153"/>
    <w:rsid w:val="00554783"/>
    <w:rsid w:val="00557E2D"/>
    <w:rsid w:val="00572735"/>
    <w:rsid w:val="005740E6"/>
    <w:rsid w:val="00577206"/>
    <w:rsid w:val="005B04A5"/>
    <w:rsid w:val="00635240"/>
    <w:rsid w:val="00645E73"/>
    <w:rsid w:val="00650C44"/>
    <w:rsid w:val="006659C5"/>
    <w:rsid w:val="0068693A"/>
    <w:rsid w:val="006A248A"/>
    <w:rsid w:val="006A62C8"/>
    <w:rsid w:val="006D70A2"/>
    <w:rsid w:val="006E3683"/>
    <w:rsid w:val="006E70EF"/>
    <w:rsid w:val="006F1349"/>
    <w:rsid w:val="007059BA"/>
    <w:rsid w:val="00715E8A"/>
    <w:rsid w:val="007640CC"/>
    <w:rsid w:val="00791758"/>
    <w:rsid w:val="007A3F64"/>
    <w:rsid w:val="007C3CE7"/>
    <w:rsid w:val="00807C27"/>
    <w:rsid w:val="00890435"/>
    <w:rsid w:val="00895279"/>
    <w:rsid w:val="008B2CA8"/>
    <w:rsid w:val="008E19F0"/>
    <w:rsid w:val="00904628"/>
    <w:rsid w:val="00906375"/>
    <w:rsid w:val="0091785D"/>
    <w:rsid w:val="009215C6"/>
    <w:rsid w:val="009343D2"/>
    <w:rsid w:val="0095141A"/>
    <w:rsid w:val="009642E1"/>
    <w:rsid w:val="0098455F"/>
    <w:rsid w:val="009B4711"/>
    <w:rsid w:val="009D0508"/>
    <w:rsid w:val="009E0DC1"/>
    <w:rsid w:val="009F1F8F"/>
    <w:rsid w:val="009F491D"/>
    <w:rsid w:val="009F78B6"/>
    <w:rsid w:val="00A0373F"/>
    <w:rsid w:val="00A13BA8"/>
    <w:rsid w:val="00A16537"/>
    <w:rsid w:val="00A22C0B"/>
    <w:rsid w:val="00A31089"/>
    <w:rsid w:val="00A36678"/>
    <w:rsid w:val="00A559D5"/>
    <w:rsid w:val="00A55AD2"/>
    <w:rsid w:val="00AA2E7C"/>
    <w:rsid w:val="00AA5018"/>
    <w:rsid w:val="00AB6F13"/>
    <w:rsid w:val="00AB7C6C"/>
    <w:rsid w:val="00AC5901"/>
    <w:rsid w:val="00AD5182"/>
    <w:rsid w:val="00AF66AD"/>
    <w:rsid w:val="00B1724D"/>
    <w:rsid w:val="00B327DE"/>
    <w:rsid w:val="00B365D5"/>
    <w:rsid w:val="00B3675D"/>
    <w:rsid w:val="00B57613"/>
    <w:rsid w:val="00B673CC"/>
    <w:rsid w:val="00B82B8B"/>
    <w:rsid w:val="00B92666"/>
    <w:rsid w:val="00BA3AA5"/>
    <w:rsid w:val="00BA6FA3"/>
    <w:rsid w:val="00BB71D4"/>
    <w:rsid w:val="00BB7AB2"/>
    <w:rsid w:val="00BD1A8D"/>
    <w:rsid w:val="00BF3242"/>
    <w:rsid w:val="00C23A89"/>
    <w:rsid w:val="00C4004E"/>
    <w:rsid w:val="00C42BE1"/>
    <w:rsid w:val="00C46FC1"/>
    <w:rsid w:val="00C90BA6"/>
    <w:rsid w:val="00C922F8"/>
    <w:rsid w:val="00CA152C"/>
    <w:rsid w:val="00CA7FCC"/>
    <w:rsid w:val="00CB6D58"/>
    <w:rsid w:val="00CF39F2"/>
    <w:rsid w:val="00D30F5F"/>
    <w:rsid w:val="00D4794D"/>
    <w:rsid w:val="00D82F0E"/>
    <w:rsid w:val="00DB4C04"/>
    <w:rsid w:val="00DC03E4"/>
    <w:rsid w:val="00DD708A"/>
    <w:rsid w:val="00DF164E"/>
    <w:rsid w:val="00DF1EF9"/>
    <w:rsid w:val="00DF491C"/>
    <w:rsid w:val="00DF7FF7"/>
    <w:rsid w:val="00E5318B"/>
    <w:rsid w:val="00E659F3"/>
    <w:rsid w:val="00E758EB"/>
    <w:rsid w:val="00E80456"/>
    <w:rsid w:val="00E8296C"/>
    <w:rsid w:val="00EB5A6C"/>
    <w:rsid w:val="00EC636C"/>
    <w:rsid w:val="00EE19DB"/>
    <w:rsid w:val="00EE726A"/>
    <w:rsid w:val="00F07515"/>
    <w:rsid w:val="00F1643B"/>
    <w:rsid w:val="00F24730"/>
    <w:rsid w:val="00F34AC0"/>
    <w:rsid w:val="00F414F7"/>
    <w:rsid w:val="00F42536"/>
    <w:rsid w:val="00F47495"/>
    <w:rsid w:val="00F523E5"/>
    <w:rsid w:val="00F62A3F"/>
    <w:rsid w:val="00F6459F"/>
    <w:rsid w:val="00F71785"/>
    <w:rsid w:val="00F75D79"/>
    <w:rsid w:val="00F87EC0"/>
    <w:rsid w:val="00F91D8D"/>
    <w:rsid w:val="00FA45A6"/>
    <w:rsid w:val="00FA724E"/>
    <w:rsid w:val="00FC4A22"/>
    <w:rsid w:val="00FD55AF"/>
    <w:rsid w:val="00FE150F"/>
    <w:rsid w:val="00FF0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91829"/>
    <w:pPr>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rsid w:val="00DF164E"/>
    <w:rPr>
      <w:color w:val="0000FF" w:themeColor="hyperlink"/>
      <w:u w:val="single"/>
    </w:rPr>
  </w:style>
  <w:style w:type="paragraph" w:styleId="a5">
    <w:name w:val="Body Text"/>
    <w:basedOn w:val="a"/>
    <w:link w:val="a6"/>
    <w:rsid w:val="006D70A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D70A2"/>
    <w:rPr>
      <w:rFonts w:ascii="Times New Roman" w:eastAsia="Times New Roman" w:hAnsi="Times New Roman" w:cs="Times New Roman"/>
      <w:sz w:val="24"/>
      <w:szCs w:val="24"/>
      <w:lang w:eastAsia="ru-RU"/>
    </w:rPr>
  </w:style>
  <w:style w:type="paragraph" w:customStyle="1" w:styleId="ConsPlusNormal">
    <w:name w:val="ConsPlusNormal"/>
    <w:rsid w:val="006D70A2"/>
    <w:pPr>
      <w:widowControl w:val="0"/>
      <w:autoSpaceDE w:val="0"/>
      <w:autoSpaceDN w:val="0"/>
      <w:spacing w:after="0" w:line="240" w:lineRule="auto"/>
    </w:pPr>
    <w:rPr>
      <w:rFonts w:ascii="Calibri" w:eastAsia="Times New Roman" w:hAnsi="Calibri" w:cs="Calibri"/>
      <w:szCs w:val="20"/>
      <w:lang w:eastAsia="ru-RU"/>
    </w:rPr>
  </w:style>
  <w:style w:type="paragraph" w:styleId="a7">
    <w:name w:val="Block Text"/>
    <w:basedOn w:val="a"/>
    <w:rsid w:val="006D70A2"/>
    <w:pPr>
      <w:spacing w:after="0" w:line="240" w:lineRule="auto"/>
      <w:ind w:left="284" w:right="5102"/>
    </w:pPr>
    <w:rPr>
      <w:rFonts w:ascii="Times New Roman" w:eastAsia="Times New Roman" w:hAnsi="Times New Roman" w:cs="Times New Roman"/>
      <w:sz w:val="28"/>
      <w:szCs w:val="20"/>
      <w:lang w:eastAsia="ru-RU"/>
    </w:rPr>
  </w:style>
  <w:style w:type="paragraph" w:customStyle="1" w:styleId="ConsPlusTitlePage">
    <w:name w:val="ConsPlusTitlePage"/>
    <w:rsid w:val="00C23A89"/>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Normal (Web)"/>
    <w:basedOn w:val="a"/>
    <w:uiPriority w:val="99"/>
    <w:unhideWhenUsed/>
    <w:rsid w:val="00C46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32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3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7A9D114AA8560BD4A683BC3A5C5AB746DF7EC4ECD88188BAB8D148D70F118AC412E060FB7F56941B978B7l2H4N" TargetMode="External"/><Relationship Id="rId13" Type="http://schemas.openxmlformats.org/officeDocument/2006/relationships/hyperlink" Target="consultantplus://offline/ref=8357A9D114AA8560BD4A683BC3A5C5AB746DF7EC4ECD88188BAB8D148D70F118AC412E060FB7F56941B978BBl2H2N" TargetMode="External"/><Relationship Id="rId18" Type="http://schemas.openxmlformats.org/officeDocument/2006/relationships/hyperlink" Target="consultantplus://offline/ref=C9D606EAC682CB955E3B68A964D996653413FC386F87CC507DE923B492y45D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357A9D114AA8560BD4A683BC3A5C5AB746DF7EC4ECD88188BAB8D148D70F118AC412E060FB7F56941B978B6l2H6N" TargetMode="External"/><Relationship Id="rId12" Type="http://schemas.openxmlformats.org/officeDocument/2006/relationships/hyperlink" Target="consultantplus://offline/ref=8357A9D114AA8560BD4A683BC3A5C5AB746DF7EC4ECD88188BAB8D148D70F118AC412E060FB7F56941B978BBl2H1N" TargetMode="External"/><Relationship Id="rId17" Type="http://schemas.openxmlformats.org/officeDocument/2006/relationships/hyperlink" Target="consultantplus://offline/ref=8357A9D114AA8560BD4A7636D5C99AAE7166ADE947C88248D4FF8B43D220F74DEC0128534CF3F869l4H1N" TargetMode="External"/><Relationship Id="rId2" Type="http://schemas.openxmlformats.org/officeDocument/2006/relationships/numbering" Target="numbering.xml"/><Relationship Id="rId16" Type="http://schemas.openxmlformats.org/officeDocument/2006/relationships/hyperlink" Target="http://www.kovernino.ru/?id=13085" TargetMode="External"/><Relationship Id="rId20" Type="http://schemas.openxmlformats.org/officeDocument/2006/relationships/hyperlink" Target="consultantplus://offline/ref=C9D606EAC682CB955E3B68A964D99665341CFC396887CC507DE923B4924DF6C97E52F5BB68A4309Ay45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57A9D114AA8560BD4A683BC3A5C5AB746DF7EC4ECD88188BAB8D148D70F118AC412E060FB7F56941B978B7l2H4N" TargetMode="External"/><Relationship Id="rId5" Type="http://schemas.openxmlformats.org/officeDocument/2006/relationships/settings" Target="settings.xml"/><Relationship Id="rId15" Type="http://schemas.openxmlformats.org/officeDocument/2006/relationships/hyperlink" Target="consultantplus://offline/ref=8357A9D114AA8560BD4A683BC3A5C5AB746DF7EC4ECD88188BAB8D148D70F118AC412E060FB7F56941B97BB5l2H6N" TargetMode="External"/><Relationship Id="rId10" Type="http://schemas.openxmlformats.org/officeDocument/2006/relationships/hyperlink" Target="consultantplus://offline/ref=8357A9D114AA8560BD4A683BC3A5C5AB746DF7EC4ECD88188BAB8D148D70F118AC412E060FB7F56941B978BBl2H2N" TargetMode="External"/><Relationship Id="rId19" Type="http://schemas.openxmlformats.org/officeDocument/2006/relationships/hyperlink" Target="consultantplus://offline/ref=C9D606EAC682CB955E3B68A964D99665341CFC396887CC507DE923B4924DF6C97E52F5B96DyA56M" TargetMode="External"/><Relationship Id="rId4" Type="http://schemas.microsoft.com/office/2007/relationships/stylesWithEffects" Target="stylesWithEffects.xml"/><Relationship Id="rId9" Type="http://schemas.openxmlformats.org/officeDocument/2006/relationships/hyperlink" Target="consultantplus://offline/ref=8357A9D114AA8560BD4A683BC3A5C5AB746DF7EC4ECD88188BAB8D148D70F118AC412E060FB7F56941B978BBl2H1N" TargetMode="External"/><Relationship Id="rId14" Type="http://schemas.openxmlformats.org/officeDocument/2006/relationships/hyperlink" Target="consultantplus://offline/ref=8357A9D114AA8560BD4A7636D5C99AAE7166ADE947C88248D4FF8B43D220F74DEC0128534CF3F869l4H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1B369-71A7-4609-A28D-32905AE3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10895</Words>
  <Characters>62107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Админ</cp:lastModifiedBy>
  <cp:revision>22</cp:revision>
  <cp:lastPrinted>2018-01-17T13:15:00Z</cp:lastPrinted>
  <dcterms:created xsi:type="dcterms:W3CDTF">2017-01-20T04:13:00Z</dcterms:created>
  <dcterms:modified xsi:type="dcterms:W3CDTF">2018-01-17T13:20:00Z</dcterms:modified>
</cp:coreProperties>
</file>