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3C" w:rsidRPr="00D079F0" w:rsidRDefault="00EA3D3C" w:rsidP="00EA3D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079F0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</w:t>
      </w:r>
      <w:r w:rsidR="00D079F0" w:rsidRPr="00D079F0">
        <w:rPr>
          <w:rFonts w:ascii="Times New Roman" w:hAnsi="Times New Roman" w:cs="Times New Roman"/>
          <w:b/>
          <w:sz w:val="28"/>
          <w:szCs w:val="28"/>
        </w:rPr>
        <w:t xml:space="preserve">проекту постановления Администрации </w:t>
      </w:r>
      <w:proofErr w:type="spellStart"/>
      <w:r w:rsidR="00D079F0" w:rsidRPr="00D079F0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D079F0" w:rsidRPr="00D079F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 «Об утверждении Административного регламента по предоставлению муниципальной услуги «Предоставление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</w:t>
      </w:r>
      <w:proofErr w:type="gramEnd"/>
      <w:r w:rsidR="00D079F0" w:rsidRPr="00D079F0">
        <w:rPr>
          <w:rFonts w:ascii="Times New Roman" w:hAnsi="Times New Roman" w:cs="Times New Roman"/>
          <w:b/>
          <w:sz w:val="28"/>
          <w:szCs w:val="28"/>
        </w:rPr>
        <w:t xml:space="preserve"> деятельности на территории </w:t>
      </w:r>
      <w:proofErr w:type="spellStart"/>
      <w:r w:rsidR="00D079F0" w:rsidRPr="00D079F0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D079F0" w:rsidRPr="00D079F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D079F0" w:rsidRPr="00D079F0">
        <w:rPr>
          <w:rFonts w:ascii="Times New Roman" w:hAnsi="Times New Roman" w:cs="Times New Roman"/>
          <w:sz w:val="28"/>
          <w:szCs w:val="28"/>
        </w:rPr>
        <w:t xml:space="preserve"> </w:t>
      </w:r>
      <w:r w:rsidR="00D079F0" w:rsidRPr="00D079F0">
        <w:rPr>
          <w:rFonts w:ascii="Times New Roman" w:hAnsi="Times New Roman" w:cs="Times New Roman"/>
          <w:b/>
          <w:sz w:val="28"/>
          <w:szCs w:val="28"/>
        </w:rPr>
        <w:t>Нижегородской области»</w:t>
      </w:r>
      <w:r w:rsidRPr="00D079F0">
        <w:rPr>
          <w:rFonts w:ascii="Times New Roman" w:hAnsi="Times New Roman" w:cs="Times New Roman"/>
          <w:b/>
          <w:sz w:val="28"/>
          <w:szCs w:val="28"/>
        </w:rPr>
        <w:t>:</w:t>
      </w: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4. Каких, по Вашей оценке, субъектов предпринимательской и инвестиционной деятельности затрагивает данное правовое регулирование </w:t>
      </w:r>
      <w:r w:rsidRPr="00665D13">
        <w:rPr>
          <w:color w:val="323232"/>
          <w:sz w:val="28"/>
          <w:szCs w:val="28"/>
        </w:rPr>
        <w:lastRenderedPageBreak/>
        <w:t>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</w:t>
      </w:r>
      <w:r w:rsidRPr="00665D13">
        <w:rPr>
          <w:color w:val="323232"/>
          <w:sz w:val="28"/>
          <w:szCs w:val="28"/>
        </w:rPr>
        <w:lastRenderedPageBreak/>
        <w:t>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61D49"/>
    <w:rsid w:val="003B7E92"/>
    <w:rsid w:val="006C1E1D"/>
    <w:rsid w:val="009A5727"/>
    <w:rsid w:val="00A8584C"/>
    <w:rsid w:val="00B16AD9"/>
    <w:rsid w:val="00D079F0"/>
    <w:rsid w:val="00EA3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869</Words>
  <Characters>4955</Characters>
  <Application>Microsoft Office Word</Application>
  <DocSecurity>0</DocSecurity>
  <Lines>41</Lines>
  <Paragraphs>11</Paragraphs>
  <ScaleCrop>false</ScaleCrop>
  <Company>Microsoft</Company>
  <LinksUpToDate>false</LinksUpToDate>
  <CharactersWithSpaces>5813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2017-02-13T13:49:00Z</dcterms:created>
  <dcterms:modified xsi:type="dcterms:W3CDTF">2018-02-15T07:22:00Z</dcterms:modified>
</cp:coreProperties>
</file>