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6D8" w:rsidRDefault="00E13698" w:rsidP="00E1369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Уважаемые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района!</w:t>
      </w:r>
    </w:p>
    <w:p w:rsidR="001C4FF9" w:rsidRDefault="00E13698" w:rsidP="001C4FF9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 исполнение утвержденной Губернатором Нижегородской области В.П. Шанцевым «дорожной карты» </w:t>
      </w:r>
      <w:r w:rsidRPr="00E13698">
        <w:rPr>
          <w:rFonts w:ascii="Times New Roman" w:hAnsi="Times New Roman" w:cs="Times New Roman"/>
          <w:bCs/>
          <w:sz w:val="28"/>
          <w:szCs w:val="28"/>
        </w:rPr>
        <w:t>по внедрению целевой модели «Подключение к системе теплоснабжения, подключение (технологическое присоединение) к центральным системам водоснабжения и водоотведения»</w:t>
      </w:r>
      <w:r>
        <w:rPr>
          <w:rFonts w:ascii="Times New Roman" w:hAnsi="Times New Roman" w:cs="Times New Roman"/>
          <w:bCs/>
          <w:sz w:val="28"/>
          <w:szCs w:val="28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="001C4FF9">
        <w:rPr>
          <w:rFonts w:ascii="Times New Roman" w:hAnsi="Times New Roman" w:cs="Times New Roman"/>
          <w:bCs/>
          <w:sz w:val="28"/>
          <w:szCs w:val="28"/>
        </w:rPr>
        <w:t>информирует, что заявку на подключение к сетям теплоснабжения, водоснабжения и водоотведения можно нап</w:t>
      </w:r>
      <w:r w:rsidR="002C58A3">
        <w:rPr>
          <w:rFonts w:ascii="Times New Roman" w:hAnsi="Times New Roman" w:cs="Times New Roman"/>
          <w:bCs/>
          <w:sz w:val="28"/>
          <w:szCs w:val="28"/>
        </w:rPr>
        <w:t xml:space="preserve">равить почтовым отправлением, </w:t>
      </w:r>
      <w:r w:rsidR="001C4FF9">
        <w:rPr>
          <w:rFonts w:ascii="Times New Roman" w:hAnsi="Times New Roman" w:cs="Times New Roman"/>
          <w:bCs/>
          <w:sz w:val="28"/>
          <w:szCs w:val="28"/>
        </w:rPr>
        <w:t xml:space="preserve">нарочно </w:t>
      </w:r>
      <w:r w:rsidR="002C58A3">
        <w:rPr>
          <w:rFonts w:ascii="Times New Roman" w:hAnsi="Times New Roman" w:cs="Times New Roman"/>
          <w:bCs/>
          <w:sz w:val="28"/>
          <w:szCs w:val="28"/>
        </w:rPr>
        <w:t xml:space="preserve">или по электронной почте </w:t>
      </w:r>
      <w:r w:rsidR="001C4FF9">
        <w:rPr>
          <w:rFonts w:ascii="Times New Roman" w:hAnsi="Times New Roman" w:cs="Times New Roman"/>
          <w:bCs/>
          <w:sz w:val="28"/>
          <w:szCs w:val="28"/>
        </w:rPr>
        <w:t>по следующим адресам:</w:t>
      </w:r>
      <w:proofErr w:type="gramEnd"/>
    </w:p>
    <w:p w:rsidR="001C4FF9" w:rsidRDefault="001C4FF9" w:rsidP="001C4FF9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 - в зоне деятельности МП «ЖКХ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Ковернинское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» - 606570, Нижегородская область,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Ковернинский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Ковернино, ул. Чкалова, д. 3</w:t>
      </w:r>
      <w:r w:rsidR="002C58A3" w:rsidRPr="002C58A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C58A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2C58A3">
        <w:rPr>
          <w:rFonts w:ascii="Times New Roman" w:hAnsi="Times New Roman" w:cs="Times New Roman"/>
          <w:bCs/>
          <w:sz w:val="28"/>
          <w:szCs w:val="28"/>
        </w:rPr>
        <w:t>Е</w:t>
      </w:r>
      <w:proofErr w:type="gramEnd"/>
      <w:r w:rsidR="002C58A3">
        <w:rPr>
          <w:rFonts w:ascii="Times New Roman" w:hAnsi="Times New Roman" w:cs="Times New Roman"/>
          <w:bCs/>
          <w:sz w:val="28"/>
          <w:szCs w:val="28"/>
        </w:rPr>
        <w:t>-</w:t>
      </w:r>
      <w:r w:rsidR="002C58A3">
        <w:rPr>
          <w:rFonts w:ascii="Times New Roman" w:hAnsi="Times New Roman" w:cs="Times New Roman"/>
          <w:bCs/>
          <w:sz w:val="28"/>
          <w:szCs w:val="28"/>
          <w:lang w:val="en-US"/>
        </w:rPr>
        <w:t>mail</w:t>
      </w:r>
      <w:r w:rsidR="002C58A3" w:rsidRPr="002C58A3">
        <w:rPr>
          <w:rFonts w:ascii="Times New Roman" w:hAnsi="Times New Roman" w:cs="Times New Roman"/>
          <w:bCs/>
          <w:sz w:val="28"/>
          <w:szCs w:val="28"/>
        </w:rPr>
        <w:t>:  gkovernino@mail.ru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1C4FF9" w:rsidRDefault="001C4FF9" w:rsidP="001C4FF9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 в зане деятельности МП «ЖКХ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Сухоносовское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» - </w:t>
      </w:r>
      <w:r w:rsidRPr="001C4FF9">
        <w:rPr>
          <w:rFonts w:ascii="Times New Roman" w:hAnsi="Times New Roman" w:cs="Times New Roman"/>
          <w:bCs/>
          <w:sz w:val="28"/>
          <w:szCs w:val="28"/>
        </w:rPr>
        <w:t xml:space="preserve">606573, Нижегородская обл., </w:t>
      </w:r>
      <w:proofErr w:type="spellStart"/>
      <w:r w:rsidRPr="001C4FF9">
        <w:rPr>
          <w:rFonts w:ascii="Times New Roman" w:hAnsi="Times New Roman" w:cs="Times New Roman"/>
          <w:bCs/>
          <w:sz w:val="28"/>
          <w:szCs w:val="28"/>
        </w:rPr>
        <w:t>Ковернинский</w:t>
      </w:r>
      <w:proofErr w:type="spellEnd"/>
      <w:r w:rsidRPr="001C4FF9">
        <w:rPr>
          <w:rFonts w:ascii="Times New Roman" w:hAnsi="Times New Roman" w:cs="Times New Roman"/>
          <w:bCs/>
          <w:sz w:val="28"/>
          <w:szCs w:val="28"/>
        </w:rPr>
        <w:t xml:space="preserve"> р-н, </w:t>
      </w:r>
      <w:proofErr w:type="spellStart"/>
      <w:r w:rsidRPr="001C4FF9">
        <w:rPr>
          <w:rFonts w:ascii="Times New Roman" w:hAnsi="Times New Roman" w:cs="Times New Roman"/>
          <w:bCs/>
          <w:sz w:val="28"/>
          <w:szCs w:val="28"/>
        </w:rPr>
        <w:t>д</w:t>
      </w:r>
      <w:proofErr w:type="gramStart"/>
      <w:r w:rsidRPr="001C4FF9">
        <w:rPr>
          <w:rFonts w:ascii="Times New Roman" w:hAnsi="Times New Roman" w:cs="Times New Roman"/>
          <w:bCs/>
          <w:sz w:val="28"/>
          <w:szCs w:val="28"/>
        </w:rPr>
        <w:t>.С</w:t>
      </w:r>
      <w:proofErr w:type="gramEnd"/>
      <w:r w:rsidRPr="001C4FF9">
        <w:rPr>
          <w:rFonts w:ascii="Times New Roman" w:hAnsi="Times New Roman" w:cs="Times New Roman"/>
          <w:bCs/>
          <w:sz w:val="28"/>
          <w:szCs w:val="28"/>
        </w:rPr>
        <w:t>ухоноска</w:t>
      </w:r>
      <w:proofErr w:type="spellEnd"/>
      <w:r w:rsidRPr="001C4FF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1C4FF9">
        <w:rPr>
          <w:rFonts w:ascii="Times New Roman" w:hAnsi="Times New Roman" w:cs="Times New Roman"/>
          <w:bCs/>
          <w:sz w:val="28"/>
          <w:szCs w:val="28"/>
        </w:rPr>
        <w:t>ул.</w:t>
      </w:r>
      <w:r w:rsidR="002C58A3">
        <w:rPr>
          <w:rFonts w:ascii="Times New Roman" w:hAnsi="Times New Roman" w:cs="Times New Roman"/>
          <w:bCs/>
          <w:sz w:val="28"/>
          <w:szCs w:val="28"/>
        </w:rPr>
        <w:t>Юбилейная</w:t>
      </w:r>
      <w:proofErr w:type="spellEnd"/>
      <w:r w:rsidR="002C58A3">
        <w:rPr>
          <w:rFonts w:ascii="Times New Roman" w:hAnsi="Times New Roman" w:cs="Times New Roman"/>
          <w:bCs/>
          <w:sz w:val="28"/>
          <w:szCs w:val="28"/>
        </w:rPr>
        <w:t>, д.9, кв.2</w:t>
      </w:r>
      <w:r w:rsidR="002C58A3" w:rsidRPr="002C58A3">
        <w:rPr>
          <w:rFonts w:ascii="Times New Roman" w:hAnsi="Times New Roman" w:cs="Times New Roman"/>
          <w:bCs/>
          <w:sz w:val="28"/>
          <w:szCs w:val="28"/>
        </w:rPr>
        <w:t>, Е-</w:t>
      </w:r>
      <w:r w:rsidR="002C58A3" w:rsidRPr="002C58A3">
        <w:rPr>
          <w:rFonts w:ascii="Times New Roman" w:hAnsi="Times New Roman" w:cs="Times New Roman"/>
          <w:bCs/>
          <w:sz w:val="28"/>
          <w:szCs w:val="28"/>
          <w:lang w:val="en-US"/>
        </w:rPr>
        <w:t>mail</w:t>
      </w:r>
      <w:r w:rsidR="002C58A3" w:rsidRPr="002C58A3">
        <w:rPr>
          <w:rFonts w:ascii="Times New Roman" w:hAnsi="Times New Roman" w:cs="Times New Roman"/>
          <w:bCs/>
          <w:sz w:val="28"/>
          <w:szCs w:val="28"/>
        </w:rPr>
        <w:t xml:space="preserve">: </w:t>
      </w:r>
      <w:hyperlink r:id="rId5" w:history="1">
        <w:r w:rsidR="00BE41F3" w:rsidRPr="00BC6020">
          <w:rPr>
            <w:rStyle w:val="a3"/>
            <w:rFonts w:ascii="Times New Roman" w:hAnsi="Times New Roman" w:cs="Times New Roman"/>
            <w:bCs/>
            <w:sz w:val="28"/>
            <w:szCs w:val="28"/>
          </w:rPr>
          <w:t>mpvkh@yandex.ru</w:t>
        </w:r>
      </w:hyperlink>
      <w:r w:rsidR="002C58A3" w:rsidRPr="002C58A3">
        <w:rPr>
          <w:rFonts w:ascii="Times New Roman" w:hAnsi="Times New Roman" w:cs="Times New Roman"/>
          <w:bCs/>
          <w:sz w:val="28"/>
          <w:szCs w:val="28"/>
        </w:rPr>
        <w:t>.</w:t>
      </w:r>
    </w:p>
    <w:p w:rsidR="00BE41F3" w:rsidRPr="00BE41F3" w:rsidRDefault="00BE41F3" w:rsidP="00BE41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41F3">
        <w:rPr>
          <w:rFonts w:ascii="Times New Roman" w:hAnsi="Times New Roman" w:cs="Times New Roman"/>
          <w:b/>
          <w:bCs/>
          <w:sz w:val="28"/>
          <w:szCs w:val="28"/>
        </w:rPr>
        <w:t>График работы предприятия:</w:t>
      </w:r>
    </w:p>
    <w:p w:rsidR="00BE41F3" w:rsidRPr="00BE41F3" w:rsidRDefault="00BE41F3" w:rsidP="00BE41F3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Понедельник – пятница </w:t>
      </w:r>
      <w:r w:rsidRPr="00BE41F3">
        <w:rPr>
          <w:rFonts w:ascii="Times New Roman" w:hAnsi="Times New Roman" w:cs="Times New Roman"/>
          <w:bCs/>
          <w:sz w:val="28"/>
          <w:szCs w:val="28"/>
        </w:rPr>
        <w:t xml:space="preserve"> с 8-00 до 17-00 обед с 12-00 до 13-00.</w:t>
      </w:r>
    </w:p>
    <w:p w:rsidR="00BE41F3" w:rsidRDefault="00BE41F3" w:rsidP="00BE41F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41F3">
        <w:rPr>
          <w:rFonts w:ascii="Times New Roman" w:hAnsi="Times New Roman" w:cs="Times New Roman"/>
          <w:bCs/>
          <w:sz w:val="28"/>
          <w:szCs w:val="28"/>
        </w:rPr>
        <w:t> </w:t>
      </w:r>
    </w:p>
    <w:p w:rsidR="00BE41F3" w:rsidRPr="00BE41F3" w:rsidRDefault="00BE41F3" w:rsidP="00BE41F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41F3">
        <w:rPr>
          <w:rFonts w:ascii="Times New Roman" w:hAnsi="Times New Roman" w:cs="Times New Roman"/>
          <w:bCs/>
          <w:sz w:val="28"/>
          <w:szCs w:val="28"/>
        </w:rPr>
        <w:t>Следующие документы, подписанные квалифицированной электронной подписью, могут быть высланы на адрес электронной почты заявителя:</w:t>
      </w:r>
    </w:p>
    <w:p w:rsidR="00BE41F3" w:rsidRPr="00BE41F3" w:rsidRDefault="00BE41F3" w:rsidP="00BE41F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41F3">
        <w:rPr>
          <w:rFonts w:ascii="Times New Roman" w:hAnsi="Times New Roman" w:cs="Times New Roman"/>
          <w:bCs/>
          <w:sz w:val="28"/>
          <w:szCs w:val="28"/>
        </w:rPr>
        <w:t>- Акт о готовности внутриплощадочных и внутридомовых сетей  и оборудования подключаемого объекта.</w:t>
      </w:r>
    </w:p>
    <w:p w:rsidR="00BE41F3" w:rsidRPr="00BE41F3" w:rsidRDefault="00BE41F3" w:rsidP="00BE41F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41F3">
        <w:rPr>
          <w:rFonts w:ascii="Times New Roman" w:hAnsi="Times New Roman" w:cs="Times New Roman"/>
          <w:bCs/>
          <w:sz w:val="28"/>
          <w:szCs w:val="28"/>
        </w:rPr>
        <w:t>- Акт о подключении (технологическом присоединении) объекта.</w:t>
      </w:r>
    </w:p>
    <w:p w:rsidR="00BE41F3" w:rsidRPr="00BE41F3" w:rsidRDefault="00BE41F3" w:rsidP="00BE41F3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E41F3">
        <w:rPr>
          <w:rFonts w:ascii="Times New Roman" w:hAnsi="Times New Roman" w:cs="Times New Roman"/>
          <w:bCs/>
          <w:sz w:val="28"/>
          <w:szCs w:val="28"/>
        </w:rPr>
        <w:t>- Акты о разграничении балансовой принадлежности объекта.</w:t>
      </w:r>
    </w:p>
    <w:p w:rsidR="001C4FF9" w:rsidRPr="00E13698" w:rsidRDefault="001C4FF9" w:rsidP="001C4F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3698" w:rsidRPr="00E13698" w:rsidRDefault="00E13698" w:rsidP="00E136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13698" w:rsidRPr="00E13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365"/>
    <w:rsid w:val="001C4FF9"/>
    <w:rsid w:val="002C58A3"/>
    <w:rsid w:val="00397F05"/>
    <w:rsid w:val="00933D72"/>
    <w:rsid w:val="00A0660B"/>
    <w:rsid w:val="00A70453"/>
    <w:rsid w:val="00A81365"/>
    <w:rsid w:val="00BE41F3"/>
    <w:rsid w:val="00E1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41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41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0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pvkh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2017-08-17T12:24:00Z</dcterms:created>
  <dcterms:modified xsi:type="dcterms:W3CDTF">2017-08-17T12:24:00Z</dcterms:modified>
</cp:coreProperties>
</file>