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ПРАВИТЕЛЬСТВО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ПОСТАНОВЛЕНИЕ</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от 18 августа 2016 г. N 807</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О ВНЕСЕНИИ ИЗМЕНЕНИЙ</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В НЕКОТОРЫЕ АКТЫ ПРАВИТЕЛЬСТВА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 ВОПРОСУ ОБЕСПЕЧЕНИЯ ПОЖАРНОЙ БЕЗОПАСНОСТИ ТЕРРИТОРИЙ</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Правительство Российской Федерации постановляет:</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1. Утвердить прилагаемые </w:t>
      </w:r>
      <w:hyperlink r:id="rId5" w:history="1">
        <w:r w:rsidRPr="00643640">
          <w:rPr>
            <w:rFonts w:ascii="Times New Roman" w:eastAsia="Times New Roman" w:hAnsi="Times New Roman" w:cs="Times New Roman"/>
            <w:color w:val="0000FF"/>
            <w:sz w:val="21"/>
            <w:szCs w:val="21"/>
            <w:u w:val="single"/>
            <w:lang w:eastAsia="ru-RU"/>
          </w:rPr>
          <w:t>изменения</w:t>
        </w:r>
      </w:hyperlink>
      <w:r w:rsidRPr="00643640">
        <w:rPr>
          <w:rFonts w:ascii="Times New Roman" w:eastAsia="Times New Roman" w:hAnsi="Times New Roman" w:cs="Times New Roman"/>
          <w:sz w:val="21"/>
          <w:szCs w:val="21"/>
          <w:lang w:eastAsia="ru-RU"/>
        </w:rPr>
        <w:t>, которые вносятся в акты Правительства Российской Федерации по вопросу обеспечения пожарной безопасности территорий.</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2. Настоящее постановление вступает в силу с 1 марта 2017 г.</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Председатель Правительства</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Российской Федерации</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Д.МЕДВЕДЕВ</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Утверждены</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постановлением Правительства</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Российской Федерации</w:t>
      </w:r>
    </w:p>
    <w:p w:rsidR="00643640" w:rsidRPr="00643640" w:rsidRDefault="00643640" w:rsidP="00643640">
      <w:pPr>
        <w:spacing w:after="0" w:line="360" w:lineRule="auto"/>
        <w:jc w:val="right"/>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от 18 августа 2016 г. N 807</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ИЗМЕНЕНИЯ,</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КОТОРЫЕ ВНОСЯТСЯ В АКТЫ ПРАВИТЕЛЬСТВА РОССИЙСКОЙ ФЕДЕРАЦИИ</w:t>
      </w:r>
    </w:p>
    <w:p w:rsidR="00643640" w:rsidRPr="00643640" w:rsidRDefault="00643640" w:rsidP="00643640">
      <w:pPr>
        <w:spacing w:after="0" w:line="360" w:lineRule="auto"/>
        <w:jc w:val="center"/>
        <w:rPr>
          <w:rFonts w:ascii="Times New Roman" w:eastAsia="Times New Roman" w:hAnsi="Times New Roman" w:cs="Times New Roman"/>
          <w:b/>
          <w:bCs/>
          <w:sz w:val="21"/>
          <w:szCs w:val="21"/>
          <w:lang w:eastAsia="ru-RU"/>
        </w:rPr>
      </w:pPr>
      <w:r w:rsidRPr="00643640">
        <w:rPr>
          <w:rFonts w:ascii="Times New Roman" w:eastAsia="Times New Roman" w:hAnsi="Times New Roman" w:cs="Times New Roman"/>
          <w:b/>
          <w:bCs/>
          <w:sz w:val="21"/>
          <w:szCs w:val="21"/>
          <w:lang w:eastAsia="ru-RU"/>
        </w:rPr>
        <w:t>ПО ВОПРОСУ ОБЕСПЕЧЕНИЯ ПОЖАРНОЙ БЕЗОПАСНОСТИ ТЕРРИТОРИЙ</w:t>
      </w:r>
    </w:p>
    <w:p w:rsidR="00643640" w:rsidRPr="00643640" w:rsidRDefault="00643640" w:rsidP="00643640">
      <w:pPr>
        <w:spacing w:after="0" w:line="312" w:lineRule="auto"/>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1. </w:t>
      </w:r>
      <w:hyperlink r:id="rId6" w:history="1">
        <w:proofErr w:type="gramStart"/>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противопожарного режима в Российской Федерации, утвержденные постановлением Правительства Российской Федерации от 25 апреля 2012 г. N 390 "О противопожарном режиме" (Собрание законодательства Российской Федерации, 2012, N 19, ст. 2415; 2014, N 9, ст. 906; N 26, ст. 3577; 2015, N 11, ст. 1607; 2016, N 15, ст. 2105), дополнить пунктом 72(3) следующего содержания:</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"72(3). </w:t>
      </w:r>
      <w:proofErr w:type="gramStart"/>
      <w:r w:rsidRPr="00643640">
        <w:rPr>
          <w:rFonts w:ascii="Times New Roman" w:eastAsia="Times New Roman" w:hAnsi="Times New Roman" w:cs="Times New Roman"/>
          <w:sz w:val="21"/>
          <w:szCs w:val="21"/>
          <w:lang w:eastAsia="ru-RU"/>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643640">
        <w:rPr>
          <w:rFonts w:ascii="Times New Roman" w:eastAsia="Times New Roman" w:hAnsi="Times New Roman" w:cs="Times New Roman"/>
          <w:sz w:val="21"/>
          <w:szCs w:val="21"/>
          <w:lang w:eastAsia="ru-RU"/>
        </w:rPr>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w:t>
      </w:r>
      <w:r w:rsidRPr="00643640">
        <w:rPr>
          <w:rFonts w:ascii="Times New Roman" w:eastAsia="Times New Roman" w:hAnsi="Times New Roman" w:cs="Times New Roman"/>
          <w:sz w:val="21"/>
          <w:szCs w:val="21"/>
          <w:lang w:eastAsia="ru-RU"/>
        </w:rPr>
        <w:lastRenderedPageBreak/>
        <w:t>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2. </w:t>
      </w:r>
      <w:hyperlink r:id="rId7" w:history="1">
        <w:r w:rsidRPr="00643640">
          <w:rPr>
            <w:rFonts w:ascii="Times New Roman" w:eastAsia="Times New Roman" w:hAnsi="Times New Roman" w:cs="Times New Roman"/>
            <w:color w:val="0000FF"/>
            <w:sz w:val="21"/>
            <w:szCs w:val="21"/>
            <w:u w:val="single"/>
            <w:lang w:eastAsia="ru-RU"/>
          </w:rPr>
          <w:t>Правила</w:t>
        </w:r>
      </w:hyperlink>
      <w:r w:rsidRPr="00643640">
        <w:rPr>
          <w:rFonts w:ascii="Times New Roman" w:eastAsia="Times New Roman" w:hAnsi="Times New Roman" w:cs="Times New Roman"/>
          <w:sz w:val="21"/>
          <w:szCs w:val="21"/>
          <w:lang w:eastAsia="ru-RU"/>
        </w:rPr>
        <w:t xml:space="preserve"> пожарной безопасности в лесах, утвержденные постановлением Правительства Российской Федерации от 30 июня 2007 г. N 417 "Об утверждении Правил пожарной безопасности в лесах" (Собрание законодательства Российской Федерации, 2007, N 28, ст. 3432; 2011, N 20, ст. 2820; 2012, N 46, ст. 6339), дополнить пунктом 9(1) следующего содержания:</w:t>
      </w:r>
    </w:p>
    <w:p w:rsidR="00643640" w:rsidRPr="00643640" w:rsidRDefault="00643640" w:rsidP="00643640">
      <w:pPr>
        <w:spacing w:after="0" w:line="312" w:lineRule="auto"/>
        <w:ind w:firstLine="547"/>
        <w:jc w:val="both"/>
        <w:rPr>
          <w:rFonts w:ascii="Times New Roman" w:eastAsia="Times New Roman" w:hAnsi="Times New Roman" w:cs="Times New Roman"/>
          <w:sz w:val="21"/>
          <w:szCs w:val="21"/>
          <w:lang w:eastAsia="ru-RU"/>
        </w:rPr>
      </w:pPr>
      <w:r w:rsidRPr="00643640">
        <w:rPr>
          <w:rFonts w:ascii="Times New Roman" w:eastAsia="Times New Roman" w:hAnsi="Times New Roman" w:cs="Times New Roman"/>
          <w:sz w:val="21"/>
          <w:szCs w:val="21"/>
          <w:lang w:eastAsia="ru-RU"/>
        </w:rPr>
        <w:t xml:space="preserve">"9(1). </w:t>
      </w:r>
      <w:proofErr w:type="gramStart"/>
      <w:r w:rsidRPr="00643640">
        <w:rPr>
          <w:rFonts w:ascii="Times New Roman" w:eastAsia="Times New Roman" w:hAnsi="Times New Roman" w:cs="Times New Roman"/>
          <w:sz w:val="21"/>
          <w:szCs w:val="21"/>
          <w:lang w:eastAsia="ru-RU"/>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643640">
        <w:rPr>
          <w:rFonts w:ascii="Times New Roman" w:eastAsia="Times New Roman" w:hAnsi="Times New Roman" w:cs="Times New Roman"/>
          <w:sz w:val="21"/>
          <w:szCs w:val="21"/>
          <w:lang w:eastAsia="ru-RU"/>
        </w:rPr>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roofErr w:type="gramStart"/>
      <w:r w:rsidRPr="00643640">
        <w:rPr>
          <w:rFonts w:ascii="Times New Roman" w:eastAsia="Times New Roman" w:hAnsi="Times New Roman" w:cs="Times New Roman"/>
          <w:sz w:val="21"/>
          <w:szCs w:val="21"/>
          <w:lang w:eastAsia="ru-RU"/>
        </w:rPr>
        <w:t>.".</w:t>
      </w:r>
      <w:proofErr w:type="gramEnd"/>
    </w:p>
    <w:p w:rsidR="004D65BA" w:rsidRDefault="004D65BA">
      <w:bookmarkStart w:id="0" w:name="_GoBack"/>
      <w:bookmarkEnd w:id="0"/>
    </w:p>
    <w:sectPr w:rsidR="004D65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40"/>
    <w:rsid w:val="004D65BA"/>
    <w:rsid w:val="00643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cons/cgi/online.cgi?req=doc&amp;base=LAW&amp;n=161964&amp;rnd=244973.18225878&amp;dst=100011&amp;fld=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cons/cgi/online.cgi?req=doc&amp;base=LAW&amp;n=196561&amp;rnd=244973.2492120592&amp;dst=100009&amp;fld=134" TargetMode="External"/><Relationship Id="rId5" Type="http://schemas.openxmlformats.org/officeDocument/2006/relationships/hyperlink" Target="http://www.consultant.ru/cons/cgi/online.cgi?req=doc&amp;base=LAW&amp;n=203617&amp;rnd=244973.72331120&amp;dst=100009&amp;fld=13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ГоревСП</dc:creator>
  <cp:lastModifiedBy>ГоревСП</cp:lastModifiedBy>
  <cp:revision>1</cp:revision>
  <dcterms:created xsi:type="dcterms:W3CDTF">2017-03-06T08:16:00Z</dcterms:created>
  <dcterms:modified xsi:type="dcterms:W3CDTF">2017-03-06T08:16:00Z</dcterms:modified>
</cp:coreProperties>
</file>