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5A1" w:rsidRPr="00B91E83" w:rsidRDefault="006B37B9" w:rsidP="00B91E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289250</wp:posOffset>
            </wp:positionH>
            <wp:positionV relativeFrom="paragraph">
              <wp:posOffset>-486174</wp:posOffset>
            </wp:positionV>
            <wp:extent cx="1331285" cy="1286540"/>
            <wp:effectExtent l="19050" t="0" r="2215" b="0"/>
            <wp:wrapNone/>
            <wp:docPr id="1" name="Рисунок 1" descr="C:\Documents and Settings\Admin\Local Settings\Temporary Internet Files\Content.Word\14548302031985072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Word\145483020319850723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285" cy="128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45A1" w:rsidRPr="00B91E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1F578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F45A1" w:rsidRPr="00B91E83">
        <w:rPr>
          <w:rFonts w:ascii="Times New Roman" w:hAnsi="Times New Roman" w:cs="Times New Roman"/>
          <w:sz w:val="24"/>
          <w:szCs w:val="24"/>
        </w:rPr>
        <w:t>Утверждаю</w:t>
      </w:r>
    </w:p>
    <w:p w:rsidR="007F45A1" w:rsidRPr="00B91E83" w:rsidRDefault="007F45A1" w:rsidP="00B91E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1F578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B91E83">
        <w:rPr>
          <w:rFonts w:ascii="Times New Roman" w:hAnsi="Times New Roman" w:cs="Times New Roman"/>
          <w:sz w:val="24"/>
          <w:szCs w:val="24"/>
        </w:rPr>
        <w:t>Зав</w:t>
      </w:r>
      <w:proofErr w:type="gramStart"/>
      <w:r w:rsidRPr="00B91E83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B91E83">
        <w:rPr>
          <w:rFonts w:ascii="Times New Roman" w:hAnsi="Times New Roman" w:cs="Times New Roman"/>
          <w:sz w:val="24"/>
          <w:szCs w:val="24"/>
        </w:rPr>
        <w:t>тделом культуры и кино</w:t>
      </w:r>
    </w:p>
    <w:p w:rsidR="007F45A1" w:rsidRPr="00B91E83" w:rsidRDefault="007F45A1" w:rsidP="00B91E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B91E83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B91E83">
        <w:rPr>
          <w:rFonts w:ascii="Times New Roman" w:hAnsi="Times New Roman" w:cs="Times New Roman"/>
          <w:sz w:val="24"/>
          <w:szCs w:val="24"/>
        </w:rPr>
        <w:t>О.М.Цветкова</w:t>
      </w:r>
      <w:proofErr w:type="spellEnd"/>
    </w:p>
    <w:p w:rsidR="00CE2311" w:rsidRDefault="00CE2311" w:rsidP="00B91E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45A1" w:rsidRPr="00B91E83" w:rsidRDefault="007F45A1" w:rsidP="00B91E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7F45A1" w:rsidRPr="00B91E83" w:rsidRDefault="007F45A1" w:rsidP="00B91E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>О ПРОВЕДЕНИИ РАЙОННОГО ТВОРЧЕСКОГО КОНКУРСА</w:t>
      </w:r>
    </w:p>
    <w:p w:rsidR="007F45A1" w:rsidRPr="00B91E83" w:rsidRDefault="007F45A1" w:rsidP="00B91E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>«ОДИН В ОДИН»</w:t>
      </w:r>
    </w:p>
    <w:p w:rsidR="007F45A1" w:rsidRPr="00B91E83" w:rsidRDefault="007F45A1" w:rsidP="00B91E8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>Общее положения</w:t>
      </w:r>
    </w:p>
    <w:p w:rsidR="0079546A" w:rsidRPr="00B91E83" w:rsidRDefault="007F45A1" w:rsidP="00416934">
      <w:pPr>
        <w:pStyle w:val="a4"/>
        <w:spacing w:after="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 xml:space="preserve">Настоящее постановление определяет порядок проведения районного творческого конкурса «Один в один» (далее Конкурс), условия участия в конкурсе. </w:t>
      </w:r>
    </w:p>
    <w:p w:rsidR="0079546A" w:rsidRPr="00B91E83" w:rsidRDefault="007F45A1" w:rsidP="00416934">
      <w:pPr>
        <w:pStyle w:val="a4"/>
        <w:spacing w:after="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 xml:space="preserve">Организаторами конкурса являются Отдел культуры и кино Администрации Ковернинского муниципального района. </w:t>
      </w:r>
    </w:p>
    <w:p w:rsidR="007F45A1" w:rsidRPr="00B91E83" w:rsidRDefault="007F45A1" w:rsidP="00416934">
      <w:pPr>
        <w:pStyle w:val="a4"/>
        <w:spacing w:after="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E2311">
        <w:rPr>
          <w:rFonts w:ascii="Times New Roman" w:hAnsi="Times New Roman" w:cs="Times New Roman"/>
          <w:sz w:val="24"/>
          <w:szCs w:val="24"/>
        </w:rPr>
        <w:t xml:space="preserve">Конкурс проводится с целью реализации творческого потенциала </w:t>
      </w:r>
      <w:r w:rsidR="00416934" w:rsidRPr="00CE2311">
        <w:rPr>
          <w:rFonts w:ascii="Times New Roman" w:hAnsi="Times New Roman" w:cs="Times New Roman"/>
          <w:sz w:val="24"/>
          <w:szCs w:val="24"/>
        </w:rPr>
        <w:t xml:space="preserve">населения </w:t>
      </w:r>
      <w:r w:rsidRPr="00CE2311">
        <w:rPr>
          <w:rFonts w:ascii="Times New Roman" w:hAnsi="Times New Roman" w:cs="Times New Roman"/>
          <w:sz w:val="24"/>
          <w:szCs w:val="24"/>
        </w:rPr>
        <w:t>района.</w:t>
      </w:r>
      <w:r w:rsidRPr="00B91E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45A1" w:rsidRPr="00B91E83" w:rsidRDefault="007F45A1" w:rsidP="00B91E8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>Цели и задачи конкурса</w:t>
      </w:r>
    </w:p>
    <w:p w:rsidR="007F45A1" w:rsidRPr="00B91E83" w:rsidRDefault="007F45A1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>- выявление творческих инициатив, открытие новых граней таланта жителей Ковернинского района;</w:t>
      </w:r>
    </w:p>
    <w:p w:rsidR="007F45A1" w:rsidRPr="00B91E83" w:rsidRDefault="007F45A1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>- использование новых форм развития  коллективно-творческой деятельности;</w:t>
      </w:r>
    </w:p>
    <w:p w:rsidR="007F45A1" w:rsidRPr="00B91E83" w:rsidRDefault="007F45A1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>- поддержка и дальнейшее развитие творческих способностей жителей  района:</w:t>
      </w:r>
    </w:p>
    <w:p w:rsidR="007F45A1" w:rsidRPr="00B91E83" w:rsidRDefault="007F45A1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>- развитие музыкальных способностей.</w:t>
      </w:r>
    </w:p>
    <w:p w:rsidR="007F45A1" w:rsidRPr="00B91E83" w:rsidRDefault="007F45A1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>3. Участники конкурса, содержание:</w:t>
      </w:r>
    </w:p>
    <w:p w:rsidR="007F45A1" w:rsidRPr="00B91E83" w:rsidRDefault="007F45A1" w:rsidP="00B91E83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>В конкурсе могут</w:t>
      </w:r>
      <w:r w:rsidRPr="00B91E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1E83">
        <w:rPr>
          <w:rFonts w:ascii="Times New Roman" w:hAnsi="Times New Roman" w:cs="Times New Roman"/>
          <w:sz w:val="24"/>
          <w:szCs w:val="24"/>
        </w:rPr>
        <w:t xml:space="preserve"> принять участие жители Ковернинского района от 17 лет. Предельный возраст участников не ограничен.</w:t>
      </w:r>
    </w:p>
    <w:p w:rsidR="007F45A1" w:rsidRPr="00B91E83" w:rsidRDefault="007F45A1" w:rsidP="00B91E83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1E83">
        <w:rPr>
          <w:rFonts w:ascii="Times New Roman" w:hAnsi="Times New Roman" w:cs="Times New Roman"/>
          <w:sz w:val="24"/>
          <w:szCs w:val="24"/>
        </w:rPr>
        <w:t xml:space="preserve">Участники конкурса перевоплощений «Один в один» примеряют на себя образы известных исполнителей (певцов,  артистов) прошлого и настоящего, исполняют песни в живую и под фонограмму (+), стараясь сделать это максимально похоже на оригинал. </w:t>
      </w:r>
      <w:proofErr w:type="gramEnd"/>
    </w:p>
    <w:p w:rsidR="007F45A1" w:rsidRPr="00B91E83" w:rsidRDefault="007F45A1" w:rsidP="00B91E8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>Номинации конкурса:</w:t>
      </w:r>
    </w:p>
    <w:p w:rsidR="00B61603" w:rsidRPr="00B91E83" w:rsidRDefault="007F45A1" w:rsidP="00B91E83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 xml:space="preserve">- «пародия» - </w:t>
      </w:r>
      <w:r w:rsidRPr="00B91E83">
        <w:rPr>
          <w:rFonts w:ascii="Times New Roman" w:hAnsi="Times New Roman" w:cs="Times New Roman"/>
          <w:sz w:val="24"/>
          <w:szCs w:val="24"/>
        </w:rPr>
        <w:t>исполнитель</w:t>
      </w:r>
      <w:r w:rsidRPr="00B91E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1E83">
        <w:rPr>
          <w:rFonts w:ascii="Times New Roman" w:hAnsi="Times New Roman" w:cs="Times New Roman"/>
          <w:sz w:val="24"/>
          <w:szCs w:val="24"/>
        </w:rPr>
        <w:t>акцентирует внимание</w:t>
      </w:r>
      <w:r w:rsidR="00B61603" w:rsidRPr="00B91E83">
        <w:rPr>
          <w:rFonts w:ascii="Times New Roman" w:hAnsi="Times New Roman" w:cs="Times New Roman"/>
          <w:sz w:val="24"/>
          <w:szCs w:val="24"/>
        </w:rPr>
        <w:t>, утрирует индивидуальную мимику, пластику персонажа;</w:t>
      </w:r>
    </w:p>
    <w:p w:rsidR="007F45A1" w:rsidRPr="00B91E83" w:rsidRDefault="00B61603" w:rsidP="00B91E8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>-</w:t>
      </w:r>
      <w:r w:rsidRPr="00B91E83">
        <w:rPr>
          <w:rFonts w:ascii="Times New Roman" w:hAnsi="Times New Roman" w:cs="Times New Roman"/>
          <w:sz w:val="24"/>
          <w:szCs w:val="24"/>
        </w:rPr>
        <w:t xml:space="preserve"> </w:t>
      </w:r>
      <w:r w:rsidRPr="00B91E83">
        <w:rPr>
          <w:rFonts w:ascii="Times New Roman" w:hAnsi="Times New Roman" w:cs="Times New Roman"/>
          <w:b/>
          <w:sz w:val="24"/>
          <w:szCs w:val="24"/>
        </w:rPr>
        <w:t>«живой звук»</w:t>
      </w:r>
      <w:r w:rsidRPr="00B91E83">
        <w:rPr>
          <w:rFonts w:ascii="Times New Roman" w:hAnsi="Times New Roman" w:cs="Times New Roman"/>
          <w:sz w:val="24"/>
          <w:szCs w:val="24"/>
        </w:rPr>
        <w:t xml:space="preserve"> </w:t>
      </w:r>
      <w:r w:rsidRPr="00B91E8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91E83">
        <w:rPr>
          <w:rFonts w:ascii="Times New Roman" w:hAnsi="Times New Roman" w:cs="Times New Roman"/>
          <w:sz w:val="24"/>
          <w:szCs w:val="24"/>
        </w:rPr>
        <w:t>исполнитель поёт своим голосом в гриме и костюме пародируемого персонажа.</w:t>
      </w:r>
      <w:r w:rsidR="007F45A1" w:rsidRPr="00B91E83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7F45A1" w:rsidRPr="00B91E83" w:rsidRDefault="00B61603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>5</w:t>
      </w:r>
      <w:r w:rsidR="007F45A1" w:rsidRPr="00B91E83">
        <w:rPr>
          <w:rFonts w:ascii="Times New Roman" w:hAnsi="Times New Roman" w:cs="Times New Roman"/>
          <w:b/>
          <w:sz w:val="24"/>
          <w:szCs w:val="24"/>
        </w:rPr>
        <w:t>. Критерии оценки</w:t>
      </w:r>
      <w:r w:rsidR="007F45A1" w:rsidRPr="00B91E83">
        <w:rPr>
          <w:rFonts w:ascii="Times New Roman" w:hAnsi="Times New Roman" w:cs="Times New Roman"/>
          <w:sz w:val="24"/>
          <w:szCs w:val="24"/>
        </w:rPr>
        <w:t>:</w:t>
      </w:r>
    </w:p>
    <w:p w:rsidR="007F45A1" w:rsidRPr="00B91E83" w:rsidRDefault="007F45A1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 xml:space="preserve">- </w:t>
      </w:r>
      <w:r w:rsidR="00B61603" w:rsidRPr="00B91E83">
        <w:rPr>
          <w:rFonts w:ascii="Times New Roman" w:hAnsi="Times New Roman" w:cs="Times New Roman"/>
          <w:sz w:val="24"/>
          <w:szCs w:val="24"/>
        </w:rPr>
        <w:t>внешнее сходство с изображаемым персонажем</w:t>
      </w:r>
      <w:r w:rsidRPr="00B91E83">
        <w:rPr>
          <w:rFonts w:ascii="Times New Roman" w:hAnsi="Times New Roman" w:cs="Times New Roman"/>
          <w:sz w:val="24"/>
          <w:szCs w:val="24"/>
        </w:rPr>
        <w:t>;</w:t>
      </w:r>
    </w:p>
    <w:p w:rsidR="007F45A1" w:rsidRPr="00B91E83" w:rsidRDefault="007F45A1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2311">
        <w:rPr>
          <w:rFonts w:ascii="Times New Roman" w:hAnsi="Times New Roman" w:cs="Times New Roman"/>
          <w:sz w:val="24"/>
          <w:szCs w:val="24"/>
        </w:rPr>
        <w:t xml:space="preserve">- </w:t>
      </w:r>
      <w:r w:rsidR="00FB35B6" w:rsidRPr="00CE2311">
        <w:rPr>
          <w:rFonts w:ascii="Times New Roman" w:hAnsi="Times New Roman" w:cs="Times New Roman"/>
          <w:sz w:val="24"/>
          <w:szCs w:val="24"/>
        </w:rPr>
        <w:t>схожесть манеры исполнения с оригиналом</w:t>
      </w:r>
      <w:r w:rsidRPr="00CE2311">
        <w:rPr>
          <w:rFonts w:ascii="Times New Roman" w:hAnsi="Times New Roman" w:cs="Times New Roman"/>
          <w:sz w:val="24"/>
          <w:szCs w:val="24"/>
        </w:rPr>
        <w:t>;</w:t>
      </w:r>
    </w:p>
    <w:p w:rsidR="007F45A1" w:rsidRPr="00B91E83" w:rsidRDefault="007F45A1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>- разнообразие использованных выразительных средств (музыка, костюмы, сценография);</w:t>
      </w:r>
    </w:p>
    <w:p w:rsidR="007F45A1" w:rsidRPr="00CE2311" w:rsidRDefault="007F45A1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2311">
        <w:rPr>
          <w:rFonts w:ascii="Times New Roman" w:hAnsi="Times New Roman" w:cs="Times New Roman"/>
          <w:sz w:val="24"/>
          <w:szCs w:val="24"/>
        </w:rPr>
        <w:t xml:space="preserve">- выразительность, </w:t>
      </w:r>
      <w:r w:rsidR="00416934" w:rsidRPr="00CE2311">
        <w:rPr>
          <w:rFonts w:ascii="Times New Roman" w:hAnsi="Times New Roman" w:cs="Times New Roman"/>
          <w:sz w:val="24"/>
          <w:szCs w:val="24"/>
        </w:rPr>
        <w:t>артистизм</w:t>
      </w:r>
      <w:r w:rsidRPr="00CE2311">
        <w:rPr>
          <w:rFonts w:ascii="Times New Roman" w:hAnsi="Times New Roman" w:cs="Times New Roman"/>
          <w:sz w:val="24"/>
          <w:szCs w:val="24"/>
        </w:rPr>
        <w:t>;</w:t>
      </w:r>
    </w:p>
    <w:p w:rsidR="007F45A1" w:rsidRPr="00B91E83" w:rsidRDefault="007F45A1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2311">
        <w:rPr>
          <w:rFonts w:ascii="Times New Roman" w:hAnsi="Times New Roman" w:cs="Times New Roman"/>
          <w:sz w:val="24"/>
          <w:szCs w:val="24"/>
        </w:rPr>
        <w:t>- степень эмоционального и эстетического воздействия на зрителя;</w:t>
      </w:r>
    </w:p>
    <w:p w:rsidR="007F45A1" w:rsidRPr="00B91E83" w:rsidRDefault="00B61603" w:rsidP="00B91E8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>- содержательность, идея, зрелищность, оригинальность</w:t>
      </w:r>
      <w:r w:rsidR="007F45A1" w:rsidRPr="00B91E83">
        <w:rPr>
          <w:rFonts w:ascii="Times New Roman" w:hAnsi="Times New Roman" w:cs="Times New Roman"/>
          <w:sz w:val="24"/>
          <w:szCs w:val="24"/>
        </w:rPr>
        <w:t>.</w:t>
      </w:r>
    </w:p>
    <w:p w:rsidR="007F45A1" w:rsidRPr="00B91E83" w:rsidRDefault="00B61603" w:rsidP="00B91E8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 xml:space="preserve">Сроки и место </w:t>
      </w:r>
      <w:r w:rsidR="007F45A1" w:rsidRPr="00B91E83">
        <w:rPr>
          <w:rFonts w:ascii="Times New Roman" w:hAnsi="Times New Roman" w:cs="Times New Roman"/>
          <w:b/>
          <w:sz w:val="24"/>
          <w:szCs w:val="24"/>
        </w:rPr>
        <w:t>проведения</w:t>
      </w:r>
    </w:p>
    <w:p w:rsidR="007F45A1" w:rsidRPr="00B91E83" w:rsidRDefault="007F45A1" w:rsidP="00B91E83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 xml:space="preserve">Районный конкурс состоится в </w:t>
      </w:r>
      <w:r w:rsidR="00B61603" w:rsidRPr="00B91E83">
        <w:rPr>
          <w:rFonts w:ascii="Times New Roman" w:hAnsi="Times New Roman" w:cs="Times New Roman"/>
          <w:sz w:val="24"/>
          <w:szCs w:val="24"/>
        </w:rPr>
        <w:t>один этап 23 апреля</w:t>
      </w:r>
      <w:r w:rsidRPr="00B91E83">
        <w:rPr>
          <w:rFonts w:ascii="Times New Roman" w:hAnsi="Times New Roman" w:cs="Times New Roman"/>
          <w:sz w:val="24"/>
          <w:szCs w:val="24"/>
        </w:rPr>
        <w:t xml:space="preserve"> 2017 года</w:t>
      </w:r>
      <w:r w:rsidR="00B61603" w:rsidRPr="00B91E83">
        <w:rPr>
          <w:rFonts w:ascii="Times New Roman" w:hAnsi="Times New Roman" w:cs="Times New Roman"/>
          <w:sz w:val="24"/>
          <w:szCs w:val="24"/>
        </w:rPr>
        <w:t xml:space="preserve"> в 11.00</w:t>
      </w:r>
      <w:r w:rsidR="00416934">
        <w:rPr>
          <w:rFonts w:ascii="Times New Roman" w:hAnsi="Times New Roman" w:cs="Times New Roman"/>
          <w:sz w:val="24"/>
          <w:szCs w:val="24"/>
        </w:rPr>
        <w:t xml:space="preserve"> </w:t>
      </w:r>
      <w:r w:rsidR="00B61603" w:rsidRPr="00B91E83">
        <w:rPr>
          <w:rFonts w:ascii="Times New Roman" w:hAnsi="Times New Roman" w:cs="Times New Roman"/>
          <w:sz w:val="24"/>
          <w:szCs w:val="24"/>
        </w:rPr>
        <w:t>часов в Киноконцертном зале «Мир»</w:t>
      </w:r>
      <w:r w:rsidRPr="00B91E83">
        <w:rPr>
          <w:rFonts w:ascii="Times New Roman" w:hAnsi="Times New Roman" w:cs="Times New Roman"/>
          <w:sz w:val="24"/>
          <w:szCs w:val="24"/>
        </w:rPr>
        <w:t>.</w:t>
      </w:r>
    </w:p>
    <w:p w:rsidR="00B61603" w:rsidRPr="00B91E83" w:rsidRDefault="007F45A1" w:rsidP="00B91E83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 xml:space="preserve">Заявку на участие в конкурсе необходимо подать до </w:t>
      </w:r>
      <w:r w:rsidR="00B61603" w:rsidRPr="00B91E83">
        <w:rPr>
          <w:rFonts w:ascii="Times New Roman" w:hAnsi="Times New Roman" w:cs="Times New Roman"/>
          <w:sz w:val="24"/>
          <w:szCs w:val="24"/>
        </w:rPr>
        <w:t>31</w:t>
      </w:r>
      <w:r w:rsidRPr="00B91E83">
        <w:rPr>
          <w:rFonts w:ascii="Times New Roman" w:hAnsi="Times New Roman" w:cs="Times New Roman"/>
          <w:sz w:val="24"/>
          <w:szCs w:val="24"/>
        </w:rPr>
        <w:t xml:space="preserve"> марта 2017 года</w:t>
      </w:r>
      <w:r w:rsidR="00B61603" w:rsidRPr="00B91E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61603" w:rsidRPr="00B91E8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B61603" w:rsidRPr="00B91E83">
        <w:rPr>
          <w:rFonts w:ascii="Times New Roman" w:hAnsi="Times New Roman" w:cs="Times New Roman"/>
          <w:sz w:val="24"/>
          <w:szCs w:val="24"/>
        </w:rPr>
        <w:t xml:space="preserve"> МУК «Ковернинская ЦКС»</w:t>
      </w:r>
      <w:r w:rsidRPr="00B91E83">
        <w:rPr>
          <w:rFonts w:ascii="Times New Roman" w:hAnsi="Times New Roman" w:cs="Times New Roman"/>
          <w:sz w:val="24"/>
          <w:szCs w:val="24"/>
        </w:rPr>
        <w:t>.</w:t>
      </w:r>
    </w:p>
    <w:p w:rsidR="007F45A1" w:rsidRPr="00B91E83" w:rsidRDefault="00B61603" w:rsidP="00B91E83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>Справки по телефон</w:t>
      </w:r>
      <w:r w:rsidR="00CE2311">
        <w:rPr>
          <w:rFonts w:ascii="Times New Roman" w:hAnsi="Times New Roman" w:cs="Times New Roman"/>
          <w:sz w:val="24"/>
          <w:szCs w:val="24"/>
        </w:rPr>
        <w:t xml:space="preserve">ам </w:t>
      </w:r>
      <w:r w:rsidRPr="00B91E83">
        <w:rPr>
          <w:rFonts w:ascii="Times New Roman" w:hAnsi="Times New Roman" w:cs="Times New Roman"/>
          <w:sz w:val="24"/>
          <w:szCs w:val="24"/>
        </w:rPr>
        <w:t>2-36-38, 2-11-65.</w:t>
      </w:r>
    </w:p>
    <w:p w:rsidR="007F45A1" w:rsidRPr="00B91E83" w:rsidRDefault="007F45A1" w:rsidP="00B91E8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>Жюри</w:t>
      </w:r>
    </w:p>
    <w:p w:rsidR="007F45A1" w:rsidRPr="00B91E83" w:rsidRDefault="007F45A1" w:rsidP="00416934">
      <w:pPr>
        <w:spacing w:after="0" w:line="240" w:lineRule="auto"/>
        <w:ind w:left="426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 xml:space="preserve">Для объективной оценки участников и определения победителей Оргкомитет формирует </w:t>
      </w:r>
      <w:r w:rsidR="00B61603" w:rsidRPr="00B91E83">
        <w:rPr>
          <w:rFonts w:ascii="Times New Roman" w:hAnsi="Times New Roman" w:cs="Times New Roman"/>
          <w:sz w:val="24"/>
          <w:szCs w:val="24"/>
        </w:rPr>
        <w:t>ж</w:t>
      </w:r>
      <w:r w:rsidRPr="00B91E83">
        <w:rPr>
          <w:rFonts w:ascii="Times New Roman" w:hAnsi="Times New Roman" w:cs="Times New Roman"/>
          <w:sz w:val="24"/>
          <w:szCs w:val="24"/>
        </w:rPr>
        <w:t>юри.</w:t>
      </w:r>
    </w:p>
    <w:p w:rsidR="007F45A1" w:rsidRPr="00B91E83" w:rsidRDefault="007F45A1" w:rsidP="00B91E83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1E83">
        <w:rPr>
          <w:rFonts w:ascii="Times New Roman" w:hAnsi="Times New Roman" w:cs="Times New Roman"/>
          <w:b/>
          <w:sz w:val="24"/>
          <w:szCs w:val="24"/>
        </w:rPr>
        <w:t xml:space="preserve">Награждение  </w:t>
      </w:r>
      <w:r w:rsidR="00B61603" w:rsidRPr="00B91E83">
        <w:rPr>
          <w:rFonts w:ascii="Times New Roman" w:hAnsi="Times New Roman" w:cs="Times New Roman"/>
          <w:b/>
          <w:sz w:val="24"/>
          <w:szCs w:val="24"/>
        </w:rPr>
        <w:t>участников</w:t>
      </w:r>
    </w:p>
    <w:p w:rsidR="00F35A3E" w:rsidRPr="00B91E83" w:rsidRDefault="007F45A1" w:rsidP="00B91E83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>Победител</w:t>
      </w:r>
      <w:r w:rsidR="00B61603" w:rsidRPr="00B91E83">
        <w:rPr>
          <w:rFonts w:ascii="Times New Roman" w:hAnsi="Times New Roman" w:cs="Times New Roman"/>
          <w:sz w:val="24"/>
          <w:szCs w:val="24"/>
        </w:rPr>
        <w:t>ю</w:t>
      </w:r>
      <w:r w:rsidRPr="00B91E83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B61603" w:rsidRPr="00B91E83">
        <w:rPr>
          <w:rFonts w:ascii="Times New Roman" w:hAnsi="Times New Roman" w:cs="Times New Roman"/>
          <w:sz w:val="24"/>
          <w:szCs w:val="24"/>
        </w:rPr>
        <w:t xml:space="preserve">вручается Диплом победителя и </w:t>
      </w:r>
      <w:r w:rsidR="00F35A3E" w:rsidRPr="00B91E83">
        <w:rPr>
          <w:rFonts w:ascii="Times New Roman" w:hAnsi="Times New Roman" w:cs="Times New Roman"/>
          <w:sz w:val="24"/>
          <w:szCs w:val="24"/>
        </w:rPr>
        <w:t xml:space="preserve">памятный подарок. Остальным участникам вручаются Дипломы участников. Приз зрительских симпатий предусматривается. </w:t>
      </w:r>
    </w:p>
    <w:p w:rsidR="007F45A1" w:rsidRPr="00B91E83" w:rsidRDefault="007F45A1" w:rsidP="00B91E8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F45A1" w:rsidRPr="00B91E83" w:rsidRDefault="00F35A3E" w:rsidP="00B91E8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91E8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91E83">
        <w:rPr>
          <w:rFonts w:ascii="Times New Roman" w:hAnsi="Times New Roman" w:cs="Times New Roman"/>
          <w:sz w:val="24"/>
          <w:szCs w:val="24"/>
        </w:rPr>
        <w:tab/>
      </w:r>
      <w:r w:rsidRPr="00B91E83">
        <w:rPr>
          <w:rFonts w:ascii="Times New Roman" w:hAnsi="Times New Roman" w:cs="Times New Roman"/>
          <w:sz w:val="24"/>
          <w:szCs w:val="24"/>
        </w:rPr>
        <w:tab/>
      </w:r>
      <w:r w:rsidRPr="00B91E83">
        <w:rPr>
          <w:rFonts w:ascii="Times New Roman" w:hAnsi="Times New Roman" w:cs="Times New Roman"/>
          <w:sz w:val="24"/>
          <w:szCs w:val="24"/>
        </w:rPr>
        <w:tab/>
      </w:r>
      <w:r w:rsidRPr="00B91E83">
        <w:rPr>
          <w:rFonts w:ascii="Times New Roman" w:hAnsi="Times New Roman" w:cs="Times New Roman"/>
          <w:sz w:val="24"/>
          <w:szCs w:val="24"/>
        </w:rPr>
        <w:tab/>
      </w:r>
      <w:r w:rsidRPr="00B91E83">
        <w:rPr>
          <w:rFonts w:ascii="Times New Roman" w:hAnsi="Times New Roman" w:cs="Times New Roman"/>
          <w:sz w:val="24"/>
          <w:szCs w:val="24"/>
        </w:rPr>
        <w:tab/>
      </w:r>
      <w:r w:rsidRPr="00B91E83">
        <w:rPr>
          <w:rFonts w:ascii="Times New Roman" w:hAnsi="Times New Roman" w:cs="Times New Roman"/>
          <w:sz w:val="24"/>
          <w:szCs w:val="24"/>
        </w:rPr>
        <w:tab/>
      </w:r>
      <w:r w:rsidRPr="00B91E83">
        <w:rPr>
          <w:rFonts w:ascii="Times New Roman" w:hAnsi="Times New Roman" w:cs="Times New Roman"/>
          <w:sz w:val="24"/>
          <w:szCs w:val="24"/>
        </w:rPr>
        <w:tab/>
      </w:r>
      <w:r w:rsidRPr="00B91E83">
        <w:rPr>
          <w:rFonts w:ascii="Times New Roman" w:hAnsi="Times New Roman" w:cs="Times New Roman"/>
          <w:sz w:val="24"/>
          <w:szCs w:val="24"/>
        </w:rPr>
        <w:tab/>
        <w:t>Оргкомитет</w:t>
      </w:r>
    </w:p>
    <w:sectPr w:rsidR="007F45A1" w:rsidRPr="00B91E83" w:rsidSect="00B91E83">
      <w:pgSz w:w="11906" w:h="16838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A79BC"/>
    <w:multiLevelType w:val="hybridMultilevel"/>
    <w:tmpl w:val="4092B208"/>
    <w:lvl w:ilvl="0" w:tplc="0CEE42C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585CC5"/>
    <w:multiLevelType w:val="hybridMultilevel"/>
    <w:tmpl w:val="1572058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E773E6"/>
    <w:multiLevelType w:val="hybridMultilevel"/>
    <w:tmpl w:val="335257F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31447F"/>
    <w:multiLevelType w:val="hybridMultilevel"/>
    <w:tmpl w:val="EB7EE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F45A1"/>
    <w:rsid w:val="001F5781"/>
    <w:rsid w:val="00416934"/>
    <w:rsid w:val="006908C3"/>
    <w:rsid w:val="006B1FB5"/>
    <w:rsid w:val="006B37B9"/>
    <w:rsid w:val="0079546A"/>
    <w:rsid w:val="007F45A1"/>
    <w:rsid w:val="00A03402"/>
    <w:rsid w:val="00B61603"/>
    <w:rsid w:val="00B91E83"/>
    <w:rsid w:val="00CE2311"/>
    <w:rsid w:val="00D25FE9"/>
    <w:rsid w:val="00D3642A"/>
    <w:rsid w:val="00D43E67"/>
    <w:rsid w:val="00F35A3E"/>
    <w:rsid w:val="00FB35B6"/>
    <w:rsid w:val="00FB6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5A1"/>
    <w:rPr>
      <w:rFonts w:ascii="Calibri" w:hAnsi="Calibri"/>
      <w:lang w:eastAsia="ru-RU"/>
    </w:rPr>
  </w:style>
  <w:style w:type="paragraph" w:styleId="2">
    <w:name w:val="heading 2"/>
    <w:basedOn w:val="a"/>
    <w:next w:val="a"/>
    <w:link w:val="20"/>
    <w:qFormat/>
    <w:rsid w:val="006908C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en-US"/>
    </w:rPr>
  </w:style>
  <w:style w:type="paragraph" w:styleId="3">
    <w:name w:val="heading 3"/>
    <w:basedOn w:val="a"/>
    <w:next w:val="a"/>
    <w:link w:val="30"/>
    <w:qFormat/>
    <w:rsid w:val="006908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908C3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6908C3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69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F45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8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cp:lastPrinted>2017-02-16T13:42:00Z</cp:lastPrinted>
  <dcterms:created xsi:type="dcterms:W3CDTF">2017-02-13T08:07:00Z</dcterms:created>
  <dcterms:modified xsi:type="dcterms:W3CDTF">2017-03-01T13:36:00Z</dcterms:modified>
</cp:coreProperties>
</file>