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420" w:rsidRPr="00FA1420" w:rsidRDefault="00686F89" w:rsidP="00686F89">
      <w:pPr>
        <w:pBdr>
          <w:bottom w:val="single" w:sz="4" w:space="1" w:color="auto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</w:t>
      </w:r>
      <w:r w:rsidR="00FA1420" w:rsidRPr="00FA1420">
        <w:rPr>
          <w:noProof/>
          <w:color w:val="000000"/>
          <w:sz w:val="28"/>
          <w:szCs w:val="28"/>
        </w:rPr>
        <w:drawing>
          <wp:inline distT="0" distB="0" distL="0" distR="0" wp14:anchorId="3598C704" wp14:editId="4117B680">
            <wp:extent cx="5524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                  П РОЕКТ</w:t>
      </w:r>
    </w:p>
    <w:p w:rsidR="00FA1420" w:rsidRPr="00FA1420" w:rsidRDefault="00FA1420" w:rsidP="00FA1420">
      <w:pPr>
        <w:rPr>
          <w:color w:val="000000"/>
          <w:sz w:val="28"/>
          <w:szCs w:val="28"/>
        </w:rPr>
      </w:pPr>
    </w:p>
    <w:p w:rsidR="00CF0884" w:rsidRPr="00CF0884" w:rsidRDefault="00FA1420" w:rsidP="00FA1420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 xml:space="preserve">Администрация </w:t>
      </w:r>
    </w:p>
    <w:p w:rsidR="00FA1420" w:rsidRPr="00CF0884" w:rsidRDefault="00FA1420" w:rsidP="00FA1420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Ковернинского муниципального района</w:t>
      </w:r>
    </w:p>
    <w:p w:rsidR="00FA1420" w:rsidRPr="00CF0884" w:rsidRDefault="00FA1420" w:rsidP="00FA1420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Нижегородской области</w:t>
      </w:r>
    </w:p>
    <w:p w:rsidR="00FA1420" w:rsidRPr="00FA1420" w:rsidRDefault="00FA1420" w:rsidP="00FA1420">
      <w:pPr>
        <w:pStyle w:val="a3"/>
        <w:rPr>
          <w:b w:val="0"/>
          <w:color w:val="000000"/>
          <w:sz w:val="28"/>
          <w:szCs w:val="28"/>
        </w:rPr>
      </w:pPr>
    </w:p>
    <w:p w:rsidR="00FA1420" w:rsidRPr="00CF0884" w:rsidRDefault="00FA1420" w:rsidP="00FA1420">
      <w:pPr>
        <w:jc w:val="center"/>
        <w:rPr>
          <w:b/>
          <w:color w:val="000000"/>
          <w:sz w:val="32"/>
          <w:szCs w:val="32"/>
        </w:rPr>
      </w:pPr>
      <w:r w:rsidRPr="00CF0884">
        <w:rPr>
          <w:b/>
          <w:color w:val="000000"/>
          <w:sz w:val="32"/>
          <w:szCs w:val="32"/>
        </w:rPr>
        <w:t>П О С Т А Н О В Л Е Н И Е</w:t>
      </w:r>
    </w:p>
    <w:p w:rsidR="00FA1420" w:rsidRPr="00FA1420" w:rsidRDefault="00FA1420" w:rsidP="00FA1420">
      <w:pPr>
        <w:jc w:val="center"/>
        <w:rPr>
          <w:b/>
          <w:color w:val="000000"/>
          <w:sz w:val="28"/>
          <w:szCs w:val="28"/>
        </w:rPr>
      </w:pPr>
    </w:p>
    <w:tbl>
      <w:tblPr>
        <w:tblW w:w="120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0"/>
        <w:gridCol w:w="5825"/>
      </w:tblGrid>
      <w:tr w:rsidR="00FA1420" w:rsidRPr="00FA1420" w:rsidTr="00614C18">
        <w:trPr>
          <w:cantSplit/>
        </w:trPr>
        <w:tc>
          <w:tcPr>
            <w:tcW w:w="6190" w:type="dxa"/>
          </w:tcPr>
          <w:p w:rsidR="00FA1420" w:rsidRPr="00FA1420" w:rsidRDefault="00FA1420" w:rsidP="00686F89">
            <w:pPr>
              <w:rPr>
                <w:color w:val="000000"/>
                <w:sz w:val="28"/>
                <w:szCs w:val="28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        </w:t>
            </w:r>
            <w:r w:rsidR="00CF0884">
              <w:rPr>
                <w:color w:val="000000"/>
                <w:sz w:val="28"/>
                <w:szCs w:val="28"/>
              </w:rPr>
              <w:t>___</w:t>
            </w:r>
            <w:r w:rsidR="00686F89">
              <w:rPr>
                <w:color w:val="000000"/>
                <w:sz w:val="28"/>
                <w:szCs w:val="28"/>
              </w:rPr>
              <w:t>________</w:t>
            </w:r>
            <w:r w:rsidR="00D11845">
              <w:rPr>
                <w:color w:val="000000"/>
                <w:sz w:val="28"/>
                <w:szCs w:val="28"/>
              </w:rPr>
              <w:t>_____</w:t>
            </w:r>
            <w:r w:rsidR="00CF0884">
              <w:rPr>
                <w:color w:val="000000"/>
                <w:sz w:val="28"/>
                <w:szCs w:val="28"/>
              </w:rPr>
              <w:t>______</w:t>
            </w:r>
          </w:p>
        </w:tc>
        <w:tc>
          <w:tcPr>
            <w:tcW w:w="5825" w:type="dxa"/>
          </w:tcPr>
          <w:p w:rsidR="00FA1420" w:rsidRPr="00FA1420" w:rsidRDefault="00FA1420" w:rsidP="00686F89">
            <w:pPr>
              <w:rPr>
                <w:color w:val="000000"/>
                <w:sz w:val="28"/>
                <w:szCs w:val="28"/>
                <w:u w:val="single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      </w:t>
            </w:r>
            <w:r w:rsidR="001F2528">
              <w:rPr>
                <w:color w:val="000000"/>
                <w:sz w:val="28"/>
                <w:szCs w:val="28"/>
              </w:rPr>
              <w:t xml:space="preserve">   </w:t>
            </w:r>
            <w:r w:rsidRPr="00FA1420">
              <w:rPr>
                <w:color w:val="000000"/>
                <w:sz w:val="28"/>
                <w:szCs w:val="28"/>
              </w:rPr>
              <w:t xml:space="preserve"> № </w:t>
            </w:r>
            <w:r w:rsidR="00CF0884">
              <w:rPr>
                <w:color w:val="000000"/>
                <w:sz w:val="28"/>
                <w:szCs w:val="28"/>
              </w:rPr>
              <w:t>_</w:t>
            </w:r>
            <w:r w:rsidR="00686F89">
              <w:rPr>
                <w:color w:val="000000"/>
                <w:sz w:val="28"/>
                <w:szCs w:val="28"/>
              </w:rPr>
              <w:t>____</w:t>
            </w:r>
          </w:p>
        </w:tc>
      </w:tr>
      <w:tr w:rsidR="00FA1420" w:rsidRPr="00FA1420" w:rsidTr="00614C18">
        <w:trPr>
          <w:cantSplit/>
        </w:trPr>
        <w:tc>
          <w:tcPr>
            <w:tcW w:w="6190" w:type="dxa"/>
          </w:tcPr>
          <w:p w:rsidR="00FA1420" w:rsidRPr="00FA1420" w:rsidRDefault="00FA1420" w:rsidP="00614C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25" w:type="dxa"/>
          </w:tcPr>
          <w:p w:rsidR="00FA1420" w:rsidRPr="00FA1420" w:rsidRDefault="00FA1420" w:rsidP="00614C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A1420" w:rsidRPr="00FA1420" w:rsidTr="00614C18">
        <w:trPr>
          <w:gridAfter w:val="1"/>
          <w:wAfter w:w="5825" w:type="dxa"/>
          <w:cantSplit/>
          <w:trHeight w:val="886"/>
        </w:trPr>
        <w:tc>
          <w:tcPr>
            <w:tcW w:w="6190" w:type="dxa"/>
          </w:tcPr>
          <w:p w:rsidR="00FA1420" w:rsidRPr="00FA1420" w:rsidRDefault="00FA1420" w:rsidP="00614C18">
            <w:pPr>
              <w:pStyle w:val="a4"/>
              <w:rPr>
                <w:color w:val="000000"/>
                <w:szCs w:val="28"/>
              </w:rPr>
            </w:pPr>
            <w:r w:rsidRPr="00FA1420">
              <w:rPr>
                <w:color w:val="000000"/>
                <w:szCs w:val="28"/>
              </w:rPr>
      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      </w:r>
          </w:p>
        </w:tc>
      </w:tr>
    </w:tbl>
    <w:p w:rsidR="00FA1420" w:rsidRPr="00FA1420" w:rsidRDefault="00FA1420" w:rsidP="00FA1420">
      <w:pPr>
        <w:pStyle w:val="a4"/>
        <w:jc w:val="both"/>
        <w:rPr>
          <w:color w:val="000000"/>
          <w:szCs w:val="28"/>
        </w:rPr>
      </w:pPr>
      <w:r w:rsidRPr="00FA1420">
        <w:rPr>
          <w:color w:val="000000"/>
          <w:szCs w:val="28"/>
        </w:rPr>
        <w:tab/>
      </w: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ab/>
        <w:t xml:space="preserve">В соответствии с Федеральным законом от 25.12.2008 № 273-ФЗ «О противодействии коррупции»,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интересов», на основании статьей 14  Закона Нижегородской области от 07.03.2008 № 20-З «О противодействии коррупции в Нижегородской области», статьей 14.1.Федерального закона от 02.03.2007 № 25-ФЗ «О муниципальной службе в Российской Федерации», в целях обеспечения механизмов выявления и разрешения конфликта интересов на муниципальной службе, законодательного регулирования профессиональной этики муниципальных служащих в органах местного самоуправления Ковернинского муниципального района Нижегородской области </w:t>
      </w:r>
      <w:r>
        <w:rPr>
          <w:color w:val="000000"/>
          <w:sz w:val="28"/>
          <w:szCs w:val="28"/>
        </w:rPr>
        <w:t>Администрация Ковернинского муниципального района постановляет</w:t>
      </w:r>
      <w:r w:rsidRPr="00FA1420">
        <w:rPr>
          <w:color w:val="000000"/>
          <w:sz w:val="28"/>
          <w:szCs w:val="28"/>
        </w:rPr>
        <w:t>:</w:t>
      </w:r>
    </w:p>
    <w:p w:rsidR="00FA1420" w:rsidRPr="00FA1420" w:rsidRDefault="00FA1420" w:rsidP="00FA1420">
      <w:pPr>
        <w:ind w:firstLine="708"/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>
        <w:rPr>
          <w:color w:val="000000"/>
          <w:sz w:val="28"/>
          <w:szCs w:val="28"/>
        </w:rPr>
        <w:t xml:space="preserve"> в новой редакции</w:t>
      </w:r>
      <w:r w:rsidRPr="00FA1420">
        <w:rPr>
          <w:color w:val="000000"/>
          <w:sz w:val="28"/>
          <w:szCs w:val="28"/>
        </w:rPr>
        <w:t xml:space="preserve"> (Приложение 1).</w:t>
      </w:r>
    </w:p>
    <w:p w:rsidR="00CC0E98" w:rsidRDefault="00CC0E98" w:rsidP="00703AA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 Отменить</w:t>
      </w:r>
      <w:r w:rsidR="00703AA3">
        <w:rPr>
          <w:color w:val="000000"/>
          <w:sz w:val="28"/>
          <w:szCs w:val="28"/>
        </w:rPr>
        <w:t xml:space="preserve"> п. 1 Положения Администрации Ковернинского района от </w:t>
      </w:r>
      <w:r w:rsidR="0088328B" w:rsidRPr="0088328B">
        <w:rPr>
          <w:color w:val="000000"/>
          <w:sz w:val="28"/>
          <w:szCs w:val="28"/>
        </w:rPr>
        <w:t>24.06.2015</w:t>
      </w:r>
      <w:r w:rsidR="0088328B">
        <w:rPr>
          <w:color w:val="000000"/>
          <w:sz w:val="28"/>
          <w:szCs w:val="28"/>
        </w:rPr>
        <w:t>№ 549 «</w:t>
      </w:r>
      <w:r w:rsidR="0088328B" w:rsidRPr="0088328B">
        <w:rPr>
          <w:color w:val="000000"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88328B">
        <w:rPr>
          <w:color w:val="000000"/>
          <w:sz w:val="28"/>
          <w:szCs w:val="28"/>
        </w:rPr>
        <w:t>».</w:t>
      </w:r>
    </w:p>
    <w:p w:rsidR="00AB5461" w:rsidRPr="00901B0B" w:rsidRDefault="00D11845" w:rsidP="00901B0B">
      <w:pPr>
        <w:pStyle w:val="ConsPlusTitle"/>
        <w:ind w:firstLine="708"/>
        <w:jc w:val="both"/>
        <w:rPr>
          <w:b w:val="0"/>
          <w:szCs w:val="28"/>
        </w:rPr>
      </w:pPr>
      <w:r w:rsidRPr="00901B0B">
        <w:rPr>
          <w:b w:val="0"/>
          <w:color w:val="000000"/>
          <w:szCs w:val="28"/>
        </w:rPr>
        <w:t>3. Отменить постановление Администрации от 26.01.2016 № 54 «</w:t>
      </w:r>
      <w:r w:rsidR="00AB5461" w:rsidRPr="00901B0B">
        <w:rPr>
          <w:b w:val="0"/>
          <w:szCs w:val="28"/>
        </w:rPr>
        <w:t xml:space="preserve">О </w:t>
      </w:r>
      <w:r w:rsidR="00AB5461" w:rsidRPr="00901B0B">
        <w:rPr>
          <w:b w:val="0"/>
          <w:szCs w:val="28"/>
        </w:rPr>
        <w:lastRenderedPageBreak/>
        <w:t xml:space="preserve">внесении изменений в </w:t>
      </w:r>
      <w:r w:rsidR="00901B0B" w:rsidRPr="00901B0B">
        <w:rPr>
          <w:b w:val="0"/>
          <w:szCs w:val="28"/>
        </w:rPr>
        <w:t xml:space="preserve">постановление Администрации Ковернинского района от </w:t>
      </w:r>
      <w:r w:rsidR="00AB5461" w:rsidRPr="00901B0B">
        <w:rPr>
          <w:b w:val="0"/>
          <w:szCs w:val="28"/>
        </w:rPr>
        <w:t xml:space="preserve"> 24.06.2015 № 549 «</w:t>
      </w:r>
      <w:r w:rsidR="00901B0B" w:rsidRPr="00901B0B">
        <w:rPr>
          <w:b w:val="0"/>
          <w:szCs w:val="28"/>
        </w:rPr>
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AB5461" w:rsidRPr="00901B0B">
        <w:rPr>
          <w:b w:val="0"/>
          <w:szCs w:val="28"/>
        </w:rPr>
        <w:t>»</w:t>
      </w:r>
    </w:p>
    <w:p w:rsidR="00CC0E98" w:rsidRPr="00FA1420" w:rsidRDefault="00A73A5E" w:rsidP="00FA142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 Контроль за исполнением настоящего постановления возложить на зав. организационно- правовым отделом С.В. Некрасову.</w:t>
      </w: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Глава Администрации</w:t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="0075498C">
        <w:rPr>
          <w:color w:val="000000"/>
          <w:sz w:val="28"/>
          <w:szCs w:val="28"/>
        </w:rPr>
        <w:t>О.П. Шмелёв</w:t>
      </w: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</w:p>
    <w:p w:rsidR="00FA1420" w:rsidRPr="00FA1420" w:rsidRDefault="00FA1420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2E4DA7" w:rsidRDefault="002E4DA7" w:rsidP="00FA1420">
      <w:pPr>
        <w:jc w:val="right"/>
        <w:rPr>
          <w:color w:val="000000"/>
          <w:sz w:val="28"/>
          <w:szCs w:val="28"/>
        </w:rPr>
      </w:pPr>
    </w:p>
    <w:p w:rsidR="00901B0B" w:rsidRDefault="00901B0B" w:rsidP="00FA1420">
      <w:pPr>
        <w:jc w:val="right"/>
        <w:rPr>
          <w:color w:val="000000"/>
          <w:sz w:val="28"/>
          <w:szCs w:val="28"/>
        </w:rPr>
      </w:pPr>
    </w:p>
    <w:p w:rsidR="00901B0B" w:rsidRDefault="00901B0B" w:rsidP="00FA1420">
      <w:pPr>
        <w:jc w:val="right"/>
        <w:rPr>
          <w:color w:val="000000"/>
          <w:sz w:val="28"/>
          <w:szCs w:val="28"/>
        </w:rPr>
      </w:pPr>
    </w:p>
    <w:p w:rsidR="00901B0B" w:rsidRDefault="00901B0B" w:rsidP="00FA1420">
      <w:pPr>
        <w:jc w:val="right"/>
        <w:rPr>
          <w:color w:val="000000"/>
          <w:sz w:val="28"/>
          <w:szCs w:val="28"/>
        </w:rPr>
      </w:pPr>
    </w:p>
    <w:p w:rsidR="00FA1420" w:rsidRPr="00FA1420" w:rsidRDefault="00FA1420" w:rsidP="00FA1420">
      <w:pPr>
        <w:jc w:val="right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lastRenderedPageBreak/>
        <w:t xml:space="preserve">Приложение № 1                                                                                   </w:t>
      </w:r>
    </w:p>
    <w:p w:rsidR="00FA1420" w:rsidRPr="00FA1420" w:rsidRDefault="00FA1420" w:rsidP="00FA1420">
      <w:pPr>
        <w:jc w:val="right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Утверждено</w:t>
      </w:r>
    </w:p>
    <w:p w:rsidR="00FA1420" w:rsidRPr="00FA1420" w:rsidRDefault="00FA1420" w:rsidP="00FA1420">
      <w:pPr>
        <w:jc w:val="right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 xml:space="preserve">                                                  Постановлением Администрации Ковернинского муниципального района</w:t>
      </w:r>
    </w:p>
    <w:p w:rsidR="00FA1420" w:rsidRPr="00FA1420" w:rsidRDefault="00FA1420" w:rsidP="00FA1420">
      <w:pPr>
        <w:jc w:val="right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 xml:space="preserve">                                                                            от </w:t>
      </w:r>
      <w:r w:rsidR="008D3AF4">
        <w:rPr>
          <w:color w:val="000000"/>
          <w:sz w:val="28"/>
          <w:szCs w:val="28"/>
        </w:rPr>
        <w:t>_____________</w:t>
      </w:r>
      <w:r w:rsidRPr="00FA1420">
        <w:rPr>
          <w:color w:val="000000"/>
          <w:sz w:val="28"/>
          <w:szCs w:val="28"/>
        </w:rPr>
        <w:t xml:space="preserve">№ </w:t>
      </w:r>
      <w:r w:rsidR="008D3AF4">
        <w:rPr>
          <w:color w:val="000000"/>
          <w:sz w:val="28"/>
          <w:szCs w:val="28"/>
        </w:rPr>
        <w:t>____</w:t>
      </w:r>
      <w:r w:rsidRPr="00FA1420">
        <w:rPr>
          <w:color w:val="000000"/>
          <w:sz w:val="28"/>
          <w:szCs w:val="28"/>
        </w:rPr>
        <w:t xml:space="preserve"> </w:t>
      </w:r>
    </w:p>
    <w:p w:rsidR="00FA1420" w:rsidRPr="00FA1420" w:rsidRDefault="00FA1420" w:rsidP="00FA1420">
      <w:pPr>
        <w:jc w:val="both"/>
        <w:rPr>
          <w:color w:val="000000"/>
          <w:sz w:val="28"/>
          <w:szCs w:val="28"/>
        </w:rPr>
      </w:pPr>
    </w:p>
    <w:p w:rsidR="00FA1420" w:rsidRPr="00FA1420" w:rsidRDefault="00FA1420" w:rsidP="00FA1420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1420">
        <w:rPr>
          <w:b/>
          <w:color w:val="000000"/>
          <w:sz w:val="28"/>
          <w:szCs w:val="28"/>
        </w:rPr>
        <w:t xml:space="preserve">Положение </w:t>
      </w:r>
    </w:p>
    <w:p w:rsidR="00FA1420" w:rsidRPr="00FA1420" w:rsidRDefault="00FA1420" w:rsidP="00FA1420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1420">
        <w:rPr>
          <w:b/>
          <w:color w:val="000000"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</w:t>
      </w:r>
    </w:p>
    <w:p w:rsidR="00FA1420" w:rsidRPr="00FA1420" w:rsidRDefault="00FA1420" w:rsidP="00FA1420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1420">
        <w:rPr>
          <w:b/>
          <w:color w:val="000000"/>
          <w:sz w:val="28"/>
          <w:szCs w:val="28"/>
        </w:rPr>
        <w:t>Нижегородской области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Настоящим Положением определяется порядок форм</w:t>
      </w:r>
      <w:r w:rsidR="008D5351">
        <w:rPr>
          <w:rFonts w:eastAsiaTheme="minorHAnsi"/>
          <w:sz w:val="28"/>
          <w:szCs w:val="28"/>
          <w:lang w:eastAsia="en-US"/>
        </w:rPr>
        <w:t>ирования и деятельности комиссии</w:t>
      </w:r>
      <w:r>
        <w:rPr>
          <w:rFonts w:eastAsiaTheme="minorHAnsi"/>
          <w:sz w:val="28"/>
          <w:szCs w:val="28"/>
          <w:lang w:eastAsia="en-US"/>
        </w:rPr>
        <w:t xml:space="preserve"> по соблюдению требований к служебному поведению </w:t>
      </w:r>
      <w:r w:rsidR="008D5351">
        <w:rPr>
          <w:rFonts w:eastAsiaTheme="minorHAnsi"/>
          <w:sz w:val="28"/>
          <w:szCs w:val="28"/>
          <w:lang w:eastAsia="en-US"/>
        </w:rPr>
        <w:t xml:space="preserve">муниципальных </w:t>
      </w:r>
      <w:r>
        <w:rPr>
          <w:rFonts w:eastAsiaTheme="minorHAnsi"/>
          <w:sz w:val="28"/>
          <w:szCs w:val="28"/>
          <w:lang w:eastAsia="en-US"/>
        </w:rPr>
        <w:t xml:space="preserve"> служащих и урегулированию конфликта интересов (далее - </w:t>
      </w:r>
      <w:r w:rsidR="008D5351">
        <w:rPr>
          <w:rFonts w:eastAsiaTheme="minorHAnsi"/>
          <w:sz w:val="28"/>
          <w:szCs w:val="28"/>
          <w:lang w:eastAsia="en-US"/>
        </w:rPr>
        <w:t>комиссия)</w:t>
      </w:r>
      <w:r>
        <w:rPr>
          <w:rFonts w:eastAsiaTheme="minorHAnsi"/>
          <w:sz w:val="28"/>
          <w:szCs w:val="28"/>
          <w:lang w:eastAsia="en-US"/>
        </w:rPr>
        <w:t xml:space="preserve"> в </w:t>
      </w:r>
      <w:r w:rsidR="008D5351">
        <w:rPr>
          <w:rFonts w:eastAsiaTheme="minorHAnsi"/>
          <w:sz w:val="28"/>
          <w:szCs w:val="28"/>
          <w:lang w:eastAsia="en-US"/>
        </w:rPr>
        <w:t>Администрации Ковернинского муниципального района Нижегородской области</w:t>
      </w:r>
      <w:r w:rsidR="00956AEB">
        <w:rPr>
          <w:rFonts w:eastAsiaTheme="minorHAnsi"/>
          <w:sz w:val="28"/>
          <w:szCs w:val="28"/>
          <w:lang w:eastAsia="en-US"/>
        </w:rPr>
        <w:t xml:space="preserve"> (далее- Администрация) </w:t>
      </w:r>
      <w:r>
        <w:rPr>
          <w:rFonts w:eastAsiaTheme="minorHAnsi"/>
          <w:sz w:val="28"/>
          <w:szCs w:val="28"/>
          <w:lang w:eastAsia="en-US"/>
        </w:rPr>
        <w:t xml:space="preserve"> в соответствии с Федеральным </w:t>
      </w:r>
      <w:hyperlink r:id="rId7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декабря 2008 г. N 273-ФЗ "О противодействии коррупции".</w:t>
      </w:r>
    </w:p>
    <w:p w:rsidR="00CF0884" w:rsidRDefault="008D5351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Комиссия</w:t>
      </w:r>
      <w:r w:rsidR="00CF0884">
        <w:rPr>
          <w:rFonts w:eastAsiaTheme="minorHAnsi"/>
          <w:sz w:val="28"/>
          <w:szCs w:val="28"/>
          <w:lang w:eastAsia="en-US"/>
        </w:rPr>
        <w:t xml:space="preserve"> в своей деятельности руководствуются </w:t>
      </w:r>
      <w:hyperlink r:id="rId8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Конституцией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</w:t>
      </w:r>
      <w:r>
        <w:rPr>
          <w:rFonts w:eastAsiaTheme="minorHAnsi"/>
          <w:sz w:val="28"/>
          <w:szCs w:val="28"/>
          <w:lang w:eastAsia="en-US"/>
        </w:rPr>
        <w:t xml:space="preserve"> Правительства Нижегородской области, </w:t>
      </w:r>
      <w:r w:rsidR="00CF0884">
        <w:rPr>
          <w:rFonts w:eastAsiaTheme="minorHAnsi"/>
          <w:sz w:val="28"/>
          <w:szCs w:val="28"/>
          <w:lang w:eastAsia="en-US"/>
        </w:rPr>
        <w:t xml:space="preserve"> настоящим Положением, а также актами федеральных органов исполнительной власти,</w:t>
      </w:r>
      <w:r>
        <w:rPr>
          <w:rFonts w:eastAsiaTheme="minorHAnsi"/>
          <w:sz w:val="28"/>
          <w:szCs w:val="28"/>
          <w:lang w:eastAsia="en-US"/>
        </w:rPr>
        <w:t xml:space="preserve"> актами органов исполнительной власти Нижегородской области </w:t>
      </w:r>
      <w:r w:rsidR="00CF088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(далее - государственные органы</w:t>
      </w:r>
      <w:r w:rsidR="00CF0884">
        <w:rPr>
          <w:rFonts w:eastAsiaTheme="minorHAnsi"/>
          <w:sz w:val="28"/>
          <w:szCs w:val="28"/>
          <w:lang w:eastAsia="en-US"/>
        </w:rPr>
        <w:t>).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Осн</w:t>
      </w:r>
      <w:r w:rsidR="00956AEB">
        <w:rPr>
          <w:rFonts w:eastAsiaTheme="minorHAnsi"/>
          <w:sz w:val="28"/>
          <w:szCs w:val="28"/>
          <w:lang w:eastAsia="en-US"/>
        </w:rPr>
        <w:t>овной задачей комиссии</w:t>
      </w:r>
      <w:r>
        <w:rPr>
          <w:rFonts w:eastAsiaTheme="minorHAnsi"/>
          <w:sz w:val="28"/>
          <w:szCs w:val="28"/>
          <w:lang w:eastAsia="en-US"/>
        </w:rPr>
        <w:t xml:space="preserve"> является содействие государственным органам: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в обеспечении соблюдения </w:t>
      </w:r>
      <w:r w:rsidR="00956AEB">
        <w:rPr>
          <w:rFonts w:eastAsiaTheme="minorHAnsi"/>
          <w:sz w:val="28"/>
          <w:szCs w:val="28"/>
          <w:lang w:eastAsia="en-US"/>
        </w:rPr>
        <w:t xml:space="preserve">муниципальными </w:t>
      </w:r>
      <w:r>
        <w:rPr>
          <w:rFonts w:eastAsiaTheme="minorHAnsi"/>
          <w:sz w:val="28"/>
          <w:szCs w:val="28"/>
          <w:lang w:eastAsia="en-US"/>
        </w:rPr>
        <w:t xml:space="preserve"> служащими (далее </w:t>
      </w:r>
      <w:r w:rsidR="00956AEB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956AEB">
        <w:rPr>
          <w:rFonts w:eastAsiaTheme="minorHAnsi"/>
          <w:sz w:val="28"/>
          <w:szCs w:val="28"/>
          <w:lang w:eastAsia="en-US"/>
        </w:rPr>
        <w:t xml:space="preserve">муниципальные </w:t>
      </w:r>
      <w:r>
        <w:rPr>
          <w:rFonts w:eastAsiaTheme="minorHAnsi"/>
          <w:sz w:val="28"/>
          <w:szCs w:val="28"/>
          <w:lang w:eastAsia="en-US"/>
        </w:rPr>
        <w:t xml:space="preserve">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декабря 2008 г. N 273-ФЗ "О противодействии коррупции", другими федеральными </w:t>
      </w:r>
      <w:hyperlink r:id="rId1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законами</w:t>
        </w:r>
      </w:hyperlink>
      <w:r>
        <w:rPr>
          <w:rFonts w:eastAsiaTheme="minorHAnsi"/>
          <w:sz w:val="28"/>
          <w:szCs w:val="28"/>
          <w:lang w:eastAsia="en-US"/>
        </w:rPr>
        <w:t xml:space="preserve"> (далее - требования к служебному поведению и (или) требования об урегулировании конфликта интересов);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в осуществлении в </w:t>
      </w:r>
      <w:r w:rsidR="0042320B">
        <w:rPr>
          <w:rFonts w:eastAsiaTheme="minorHAnsi"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 xml:space="preserve"> мер по предупреждению коррупции.</w:t>
      </w:r>
    </w:p>
    <w:p w:rsidR="00CF0884" w:rsidRDefault="00557615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Комиссия рассматривае</w:t>
      </w:r>
      <w:r w:rsidR="00CF0884">
        <w:rPr>
          <w:rFonts w:eastAsiaTheme="minorHAnsi"/>
          <w:sz w:val="28"/>
          <w:szCs w:val="28"/>
          <w:lang w:eastAsia="en-US"/>
        </w:rPr>
        <w:t xml:space="preserve">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="00CF0884">
        <w:rPr>
          <w:rFonts w:eastAsiaTheme="minorHAnsi"/>
          <w:sz w:val="28"/>
          <w:szCs w:val="28"/>
          <w:lang w:eastAsia="en-US"/>
        </w:rPr>
        <w:t xml:space="preserve"> служащих, замещающих должности </w:t>
      </w:r>
      <w:r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F0884">
        <w:rPr>
          <w:rFonts w:eastAsiaTheme="minorHAnsi"/>
          <w:sz w:val="28"/>
          <w:szCs w:val="28"/>
          <w:lang w:eastAsia="en-US"/>
        </w:rPr>
        <w:t xml:space="preserve"> службы в </w:t>
      </w:r>
      <w:r>
        <w:rPr>
          <w:rFonts w:eastAsiaTheme="minorHAnsi"/>
          <w:sz w:val="28"/>
          <w:szCs w:val="28"/>
          <w:lang w:eastAsia="en-US"/>
        </w:rPr>
        <w:t xml:space="preserve">Администрации </w:t>
      </w:r>
      <w:r w:rsidR="00CF0884">
        <w:rPr>
          <w:rFonts w:eastAsiaTheme="minorHAnsi"/>
          <w:sz w:val="28"/>
          <w:szCs w:val="28"/>
          <w:lang w:eastAsia="en-US"/>
        </w:rPr>
        <w:t xml:space="preserve"> </w:t>
      </w:r>
      <w:r w:rsidR="007B5467">
        <w:rPr>
          <w:rFonts w:eastAsiaTheme="minorHAnsi"/>
          <w:sz w:val="28"/>
          <w:szCs w:val="28"/>
          <w:lang w:eastAsia="en-US"/>
        </w:rPr>
        <w:t>Ковернинского муниципального района</w:t>
      </w:r>
      <w:r w:rsidR="00217370">
        <w:rPr>
          <w:rFonts w:eastAsiaTheme="minorHAnsi"/>
          <w:b/>
          <w:sz w:val="28"/>
          <w:szCs w:val="28"/>
          <w:lang w:eastAsia="en-US"/>
        </w:rPr>
        <w:t>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</w:t>
      </w:r>
      <w:r w:rsidR="00C418EB">
        <w:rPr>
          <w:rFonts w:eastAsiaTheme="minorHAnsi"/>
          <w:sz w:val="28"/>
          <w:szCs w:val="28"/>
          <w:lang w:eastAsia="en-US"/>
        </w:rPr>
        <w:t>Комиссия рассматривает в</w:t>
      </w:r>
      <w:r>
        <w:rPr>
          <w:rFonts w:eastAsiaTheme="minorHAnsi"/>
          <w:sz w:val="28"/>
          <w:szCs w:val="28"/>
          <w:lang w:eastAsia="en-US"/>
        </w:rPr>
        <w:t xml:space="preserve">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 w:rsidR="008566B8">
        <w:rPr>
          <w:rFonts w:eastAsiaTheme="minorHAnsi"/>
          <w:sz w:val="28"/>
          <w:szCs w:val="28"/>
          <w:lang w:eastAsia="en-US"/>
        </w:rPr>
        <w:t xml:space="preserve">муниципальных </w:t>
      </w:r>
      <w:r>
        <w:rPr>
          <w:rFonts w:eastAsiaTheme="minorHAnsi"/>
          <w:sz w:val="28"/>
          <w:szCs w:val="28"/>
          <w:lang w:eastAsia="en-US"/>
        </w:rPr>
        <w:t xml:space="preserve"> служащих, замещающих должности </w:t>
      </w:r>
      <w:r w:rsidR="008566B8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 в </w:t>
      </w:r>
      <w:r w:rsidR="008566B8">
        <w:rPr>
          <w:rFonts w:eastAsiaTheme="minorHAnsi"/>
          <w:sz w:val="28"/>
          <w:szCs w:val="28"/>
          <w:lang w:eastAsia="en-US"/>
        </w:rPr>
        <w:lastRenderedPageBreak/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, назначение на которые и освобождение от которых осуществляются </w:t>
      </w:r>
      <w:r w:rsidR="008566B8">
        <w:rPr>
          <w:rFonts w:eastAsiaTheme="minorHAnsi"/>
          <w:sz w:val="28"/>
          <w:szCs w:val="28"/>
          <w:lang w:eastAsia="en-US"/>
        </w:rPr>
        <w:t>главой местного самоуправления</w:t>
      </w:r>
      <w:r w:rsidR="00C418EB">
        <w:rPr>
          <w:rFonts w:eastAsiaTheme="minorHAnsi"/>
          <w:sz w:val="28"/>
          <w:szCs w:val="28"/>
          <w:lang w:eastAsia="en-US"/>
        </w:rPr>
        <w:t xml:space="preserve"> (по</w:t>
      </w:r>
      <w:r w:rsidR="00F67B15">
        <w:rPr>
          <w:rFonts w:eastAsiaTheme="minorHAnsi"/>
          <w:sz w:val="28"/>
          <w:szCs w:val="28"/>
          <w:lang w:eastAsia="en-US"/>
        </w:rPr>
        <w:t xml:space="preserve"> ходатайству главы местного самоуправления</w:t>
      </w:r>
      <w:r w:rsidR="00C418EB">
        <w:rPr>
          <w:rFonts w:eastAsiaTheme="minorHAnsi"/>
          <w:sz w:val="28"/>
          <w:szCs w:val="28"/>
          <w:lang w:eastAsia="en-US"/>
        </w:rPr>
        <w:t xml:space="preserve"> )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782D0A" w:rsidRDefault="00782D0A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5.1. </w:t>
      </w:r>
      <w:r w:rsidRPr="00782D0A">
        <w:rPr>
          <w:rFonts w:eastAsiaTheme="minorHAnsi"/>
          <w:sz w:val="28"/>
          <w:szCs w:val="28"/>
          <w:lang w:eastAsia="en-US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>
        <w:rPr>
          <w:rFonts w:eastAsiaTheme="minorHAnsi"/>
          <w:sz w:val="28"/>
          <w:szCs w:val="28"/>
          <w:lang w:eastAsia="en-US"/>
        </w:rPr>
        <w:t xml:space="preserve">руководителей </w:t>
      </w:r>
      <w:r w:rsidR="001A3DE0">
        <w:rPr>
          <w:rFonts w:eastAsiaTheme="minorHAnsi"/>
          <w:sz w:val="28"/>
          <w:szCs w:val="28"/>
          <w:lang w:eastAsia="en-US"/>
        </w:rPr>
        <w:t>учреждений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82D0A">
        <w:rPr>
          <w:rFonts w:eastAsiaTheme="minorHAnsi"/>
          <w:sz w:val="28"/>
          <w:szCs w:val="28"/>
          <w:lang w:eastAsia="en-US"/>
        </w:rPr>
        <w:t xml:space="preserve">  Ковернинского муниципального района.</w:t>
      </w:r>
    </w:p>
    <w:p w:rsidR="00CF0884" w:rsidRDefault="00407A2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F0884">
        <w:rPr>
          <w:rFonts w:eastAsiaTheme="minorHAnsi"/>
          <w:sz w:val="28"/>
          <w:szCs w:val="28"/>
          <w:lang w:eastAsia="en-US"/>
        </w:rPr>
        <w:t xml:space="preserve">. Комиссия образуется нормативным правовым актом </w:t>
      </w:r>
      <w:r>
        <w:rPr>
          <w:rFonts w:eastAsiaTheme="minorHAnsi"/>
          <w:sz w:val="28"/>
          <w:szCs w:val="28"/>
          <w:lang w:eastAsia="en-US"/>
        </w:rPr>
        <w:t>Администрации Ковернинского муниципального района</w:t>
      </w:r>
      <w:r w:rsidR="00CF0884">
        <w:rPr>
          <w:rFonts w:eastAsiaTheme="minorHAnsi"/>
          <w:sz w:val="28"/>
          <w:szCs w:val="28"/>
          <w:lang w:eastAsia="en-US"/>
        </w:rPr>
        <w:t>. Указанным актом утверждаются состав комиссии и порядок ее работы.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состав комиссии входят председатель комиссии, </w:t>
      </w:r>
      <w:r w:rsidR="00B54F40">
        <w:rPr>
          <w:rFonts w:eastAsiaTheme="minorHAnsi"/>
          <w:sz w:val="28"/>
          <w:szCs w:val="28"/>
          <w:lang w:eastAsia="en-US"/>
        </w:rPr>
        <w:t xml:space="preserve">назначаемый главой Администрации,   </w:t>
      </w:r>
      <w:r>
        <w:rPr>
          <w:rFonts w:eastAsiaTheme="minorHAnsi"/>
          <w:sz w:val="28"/>
          <w:szCs w:val="28"/>
          <w:lang w:eastAsia="en-US"/>
        </w:rPr>
        <w:t xml:space="preserve">его заместитель, из числа членов комиссии, замещающих должности </w:t>
      </w:r>
      <w:r w:rsidR="00407A24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 в </w:t>
      </w:r>
      <w:r w:rsidR="00407A24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CF0884" w:rsidRDefault="00BC3C3C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0" w:name="Par15"/>
      <w:bookmarkEnd w:id="0"/>
      <w:r>
        <w:rPr>
          <w:rFonts w:eastAsiaTheme="minorHAnsi"/>
          <w:sz w:val="28"/>
          <w:szCs w:val="28"/>
          <w:lang w:eastAsia="en-US"/>
        </w:rPr>
        <w:t>7</w:t>
      </w:r>
      <w:r w:rsidR="00CF0884">
        <w:rPr>
          <w:rFonts w:eastAsiaTheme="minorHAnsi"/>
          <w:sz w:val="28"/>
          <w:szCs w:val="28"/>
          <w:lang w:eastAsia="en-US"/>
        </w:rPr>
        <w:t>. В состав комиссии входят: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заместитель руководителя </w:t>
      </w:r>
      <w:r w:rsidR="004B1E5E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(председатель комиссии), </w:t>
      </w:r>
      <w:r w:rsidR="004B1E5E">
        <w:rPr>
          <w:rFonts w:eastAsiaTheme="minorHAnsi"/>
          <w:sz w:val="28"/>
          <w:szCs w:val="28"/>
          <w:lang w:eastAsia="en-US"/>
        </w:rPr>
        <w:t xml:space="preserve">должностное лицо </w:t>
      </w:r>
      <w:r>
        <w:rPr>
          <w:rFonts w:eastAsiaTheme="minorHAnsi"/>
          <w:sz w:val="28"/>
          <w:szCs w:val="28"/>
          <w:lang w:eastAsia="en-US"/>
        </w:rPr>
        <w:t xml:space="preserve"> кадровой службы </w:t>
      </w:r>
      <w:r w:rsidR="004B1E5E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по профилактике коррупционных и иных правонарушений либо должностное лицо кадровой службы </w:t>
      </w:r>
      <w:r w:rsidR="004B1E5E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, ответственное за работу по профилактике коррупционных и иных правонарушений (секретарь комиссии), </w:t>
      </w:r>
      <w:r w:rsidR="004B1E5E">
        <w:rPr>
          <w:rFonts w:eastAsiaTheme="minorHAnsi"/>
          <w:sz w:val="28"/>
          <w:szCs w:val="28"/>
          <w:lang w:eastAsia="en-US"/>
        </w:rPr>
        <w:t xml:space="preserve">муниципальные </w:t>
      </w:r>
      <w:r>
        <w:rPr>
          <w:rFonts w:eastAsiaTheme="minorHAnsi"/>
          <w:sz w:val="28"/>
          <w:szCs w:val="28"/>
          <w:lang w:eastAsia="en-US"/>
        </w:rPr>
        <w:t xml:space="preserve">служащие из подразделения по вопросам </w:t>
      </w:r>
      <w:r w:rsidR="004B1E5E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 и кадров, </w:t>
      </w:r>
      <w:r w:rsidR="004B1E5E">
        <w:rPr>
          <w:rFonts w:eastAsiaTheme="minorHAnsi"/>
          <w:sz w:val="28"/>
          <w:szCs w:val="28"/>
          <w:lang w:eastAsia="en-US"/>
        </w:rPr>
        <w:t>организационно- правового отдела</w:t>
      </w:r>
      <w:r>
        <w:rPr>
          <w:rFonts w:eastAsiaTheme="minorHAnsi"/>
          <w:sz w:val="28"/>
          <w:szCs w:val="28"/>
          <w:lang w:eastAsia="en-US"/>
        </w:rPr>
        <w:t xml:space="preserve">, других подразделений </w:t>
      </w:r>
      <w:r w:rsidR="004B1E5E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>, определяемые его руководителем;</w:t>
      </w:r>
    </w:p>
    <w:p w:rsidR="00CF0884" w:rsidRDefault="00CF0884" w:rsidP="004B1E5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" w:name="Par17"/>
      <w:bookmarkEnd w:id="1"/>
      <w:r>
        <w:rPr>
          <w:rFonts w:eastAsiaTheme="minorHAnsi"/>
          <w:sz w:val="28"/>
          <w:szCs w:val="28"/>
          <w:lang w:eastAsia="en-US"/>
        </w:rPr>
        <w:t xml:space="preserve">б) представитель </w:t>
      </w:r>
      <w:r w:rsidR="004B1E5E">
        <w:rPr>
          <w:rFonts w:eastAsiaTheme="minorHAnsi"/>
          <w:sz w:val="28"/>
          <w:szCs w:val="28"/>
          <w:lang w:eastAsia="en-US"/>
        </w:rPr>
        <w:t>Управления  государственной гражданской и муниципальной службы Нижегородской области</w:t>
      </w:r>
      <w:r>
        <w:rPr>
          <w:rFonts w:eastAsiaTheme="minorHAnsi"/>
          <w:sz w:val="28"/>
          <w:szCs w:val="28"/>
          <w:lang w:eastAsia="en-US"/>
        </w:rPr>
        <w:t xml:space="preserve"> по вопросам противодействия коррупции </w:t>
      </w:r>
      <w:r w:rsidR="004B1E5E">
        <w:rPr>
          <w:rFonts w:eastAsiaTheme="minorHAnsi"/>
          <w:sz w:val="28"/>
          <w:szCs w:val="28"/>
          <w:lang w:eastAsia="en-US"/>
        </w:rPr>
        <w:t>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" w:name="Par19"/>
      <w:bookmarkEnd w:id="2"/>
      <w:r>
        <w:rPr>
          <w:rFonts w:eastAsiaTheme="minorHAnsi"/>
          <w:sz w:val="28"/>
          <w:szCs w:val="28"/>
          <w:lang w:eastAsia="en-US"/>
        </w:rP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CF0884" w:rsidRDefault="00BC3C3C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3" w:name="Par20"/>
      <w:bookmarkEnd w:id="3"/>
      <w:r>
        <w:rPr>
          <w:rFonts w:eastAsiaTheme="minorHAnsi"/>
          <w:sz w:val="28"/>
          <w:szCs w:val="28"/>
          <w:lang w:eastAsia="en-US"/>
        </w:rPr>
        <w:t>8</w:t>
      </w:r>
      <w:r w:rsidR="00CF0884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Глава Администрации</w:t>
      </w:r>
      <w:r w:rsidR="00CF0884">
        <w:rPr>
          <w:rFonts w:eastAsiaTheme="minorHAnsi"/>
          <w:sz w:val="28"/>
          <w:szCs w:val="28"/>
          <w:lang w:eastAsia="en-US"/>
        </w:rPr>
        <w:t xml:space="preserve"> может принять решение о включении в состав комиссии: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представителя общественного сове</w:t>
      </w:r>
      <w:r w:rsidR="00BC3C3C">
        <w:rPr>
          <w:rFonts w:eastAsiaTheme="minorHAnsi"/>
          <w:sz w:val="28"/>
          <w:szCs w:val="28"/>
          <w:lang w:eastAsia="en-US"/>
        </w:rPr>
        <w:t>та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BC3C3C">
        <w:rPr>
          <w:rFonts w:eastAsiaTheme="minorHAnsi"/>
          <w:sz w:val="28"/>
          <w:szCs w:val="28"/>
          <w:lang w:eastAsia="en-US"/>
        </w:rPr>
        <w:t>Ковернинского муниципального района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представителя общественной организации ветеранов</w:t>
      </w:r>
      <w:r w:rsidR="00BC3C3C">
        <w:rPr>
          <w:rFonts w:eastAsiaTheme="minorHAnsi"/>
          <w:sz w:val="28"/>
          <w:szCs w:val="28"/>
          <w:lang w:eastAsia="en-US"/>
        </w:rPr>
        <w:t xml:space="preserve"> Ковернинского муниципального района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представителя профсоюзной организации, действующей в установленном порядке в </w:t>
      </w:r>
      <w:r w:rsidR="00BC3C3C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CF0884" w:rsidRPr="00217370" w:rsidRDefault="00F24280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CF0884">
        <w:rPr>
          <w:rFonts w:eastAsiaTheme="minorHAnsi"/>
          <w:sz w:val="28"/>
          <w:szCs w:val="28"/>
          <w:lang w:eastAsia="en-US"/>
        </w:rPr>
        <w:t xml:space="preserve">. Лица, указанные в </w:t>
      </w:r>
      <w:hyperlink w:anchor="Par17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подпунктах "б"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и </w:t>
      </w:r>
      <w:hyperlink w:anchor="Par19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 xml:space="preserve">"в" пункта </w:t>
        </w:r>
        <w:r w:rsidR="003A15E9">
          <w:rPr>
            <w:rFonts w:eastAsiaTheme="minorHAnsi"/>
            <w:color w:val="0000FF"/>
            <w:sz w:val="28"/>
            <w:szCs w:val="28"/>
            <w:lang w:eastAsia="en-US"/>
          </w:rPr>
          <w:t>7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и в </w:t>
      </w:r>
      <w:hyperlink w:anchor="Par20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 xml:space="preserve">пункте </w:t>
        </w:r>
        <w:r w:rsidR="003A15E9">
          <w:rPr>
            <w:rFonts w:eastAsiaTheme="minorHAnsi"/>
            <w:color w:val="0000FF"/>
            <w:sz w:val="28"/>
            <w:szCs w:val="28"/>
            <w:lang w:eastAsia="en-US"/>
          </w:rPr>
          <w:t>8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настоящего Положения, включаются в состав комиссии в установленном порядке по согласованию с</w:t>
      </w:r>
      <w:r w:rsidR="001517B3">
        <w:rPr>
          <w:rFonts w:eastAsiaTheme="minorHAnsi"/>
          <w:sz w:val="28"/>
          <w:szCs w:val="28"/>
          <w:lang w:eastAsia="en-US"/>
        </w:rPr>
        <w:t xml:space="preserve"> </w:t>
      </w:r>
      <w:r w:rsidR="00CF0884">
        <w:rPr>
          <w:rFonts w:eastAsiaTheme="minorHAnsi"/>
          <w:sz w:val="28"/>
          <w:szCs w:val="28"/>
          <w:lang w:eastAsia="en-US"/>
        </w:rPr>
        <w:t xml:space="preserve"> </w:t>
      </w:r>
      <w:r w:rsidR="001517B3" w:rsidRPr="001517B3">
        <w:rPr>
          <w:rFonts w:eastAsiaTheme="minorHAnsi"/>
          <w:sz w:val="28"/>
          <w:szCs w:val="28"/>
          <w:lang w:eastAsia="en-US"/>
        </w:rPr>
        <w:t>Управлени</w:t>
      </w:r>
      <w:r w:rsidR="001517B3">
        <w:rPr>
          <w:rFonts w:eastAsiaTheme="minorHAnsi"/>
          <w:sz w:val="28"/>
          <w:szCs w:val="28"/>
          <w:lang w:eastAsia="en-US"/>
        </w:rPr>
        <w:t>ем</w:t>
      </w:r>
      <w:r w:rsidR="001517B3" w:rsidRPr="001517B3">
        <w:rPr>
          <w:rFonts w:eastAsiaTheme="minorHAnsi"/>
          <w:sz w:val="28"/>
          <w:szCs w:val="28"/>
          <w:lang w:eastAsia="en-US"/>
        </w:rPr>
        <w:t xml:space="preserve">  государственной гражданской и муниципальной службы Нижегородской области по вопросам противодействия коррупции</w:t>
      </w:r>
      <w:r w:rsidR="00CF0884">
        <w:rPr>
          <w:rFonts w:eastAsiaTheme="minorHAnsi"/>
          <w:sz w:val="28"/>
          <w:szCs w:val="28"/>
          <w:lang w:eastAsia="en-US"/>
        </w:rPr>
        <w:t xml:space="preserve">, с научными организациями и </w:t>
      </w:r>
      <w:r w:rsidR="00CF0884">
        <w:rPr>
          <w:rFonts w:eastAsiaTheme="minorHAnsi"/>
          <w:sz w:val="28"/>
          <w:szCs w:val="28"/>
          <w:lang w:eastAsia="en-US"/>
        </w:rPr>
        <w:lastRenderedPageBreak/>
        <w:t>образовательными учреждениями среднего, высшего и дополнительного профессионального образования, с общественным советом</w:t>
      </w:r>
      <w:r w:rsidR="001517B3">
        <w:rPr>
          <w:rFonts w:eastAsiaTheme="minorHAnsi"/>
          <w:sz w:val="28"/>
          <w:szCs w:val="28"/>
          <w:lang w:eastAsia="en-US"/>
        </w:rPr>
        <w:t xml:space="preserve"> Ковернинского района,</w:t>
      </w:r>
      <w:r w:rsidR="00CF0884">
        <w:rPr>
          <w:rFonts w:eastAsiaTheme="minorHAnsi"/>
          <w:sz w:val="28"/>
          <w:szCs w:val="28"/>
          <w:lang w:eastAsia="en-US"/>
        </w:rPr>
        <w:t xml:space="preserve"> с общес</w:t>
      </w:r>
      <w:r w:rsidR="001517B3">
        <w:rPr>
          <w:rFonts w:eastAsiaTheme="minorHAnsi"/>
          <w:sz w:val="28"/>
          <w:szCs w:val="28"/>
          <w:lang w:eastAsia="en-US"/>
        </w:rPr>
        <w:t xml:space="preserve">твенной организацией ветеранов Ковернинского района, с профсоюзной организацией Администрации </w:t>
      </w:r>
      <w:r w:rsidR="00CF0884" w:rsidRPr="00217370">
        <w:rPr>
          <w:rFonts w:eastAsiaTheme="minorHAnsi"/>
          <w:sz w:val="28"/>
          <w:szCs w:val="28"/>
          <w:lang w:eastAsia="en-US"/>
        </w:rPr>
        <w:t xml:space="preserve">на основании запроса </w:t>
      </w:r>
      <w:r w:rsidR="001517B3" w:rsidRPr="00217370">
        <w:rPr>
          <w:rFonts w:eastAsiaTheme="minorHAnsi"/>
          <w:sz w:val="28"/>
          <w:szCs w:val="28"/>
          <w:lang w:eastAsia="en-US"/>
        </w:rPr>
        <w:t>главы Администрации</w:t>
      </w:r>
      <w:r w:rsidR="00CF0884" w:rsidRPr="00217370">
        <w:rPr>
          <w:rFonts w:eastAsiaTheme="minorHAnsi"/>
          <w:sz w:val="28"/>
          <w:szCs w:val="28"/>
          <w:lang w:eastAsia="en-US"/>
        </w:rPr>
        <w:t>. Согласование осуществляется в 10-дневный срок со дня получения запроса.</w:t>
      </w:r>
    </w:p>
    <w:p w:rsidR="00CF0884" w:rsidRDefault="00DC5832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CF0884">
        <w:rPr>
          <w:rFonts w:eastAsiaTheme="minorHAnsi"/>
          <w:sz w:val="28"/>
          <w:szCs w:val="28"/>
          <w:lang w:eastAsia="en-US"/>
        </w:rPr>
        <w:t xml:space="preserve">. Число членов комиссии, не замещающих должности </w:t>
      </w:r>
      <w:r w:rsidR="001517B3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F0884">
        <w:rPr>
          <w:rFonts w:eastAsiaTheme="minorHAnsi"/>
          <w:sz w:val="28"/>
          <w:szCs w:val="28"/>
          <w:lang w:eastAsia="en-US"/>
        </w:rPr>
        <w:t xml:space="preserve">службы в </w:t>
      </w:r>
      <w:r w:rsidR="001517B3">
        <w:rPr>
          <w:rFonts w:eastAsiaTheme="minorHAnsi"/>
          <w:sz w:val="28"/>
          <w:szCs w:val="28"/>
          <w:lang w:eastAsia="en-US"/>
        </w:rPr>
        <w:t>Администрации</w:t>
      </w:r>
      <w:r w:rsidR="00CF0884">
        <w:rPr>
          <w:rFonts w:eastAsiaTheme="minorHAnsi"/>
          <w:sz w:val="28"/>
          <w:szCs w:val="28"/>
          <w:lang w:eastAsia="en-US"/>
        </w:rPr>
        <w:t>, должно составлять не менее одной четверти от общего числа членов комиссии.</w:t>
      </w:r>
    </w:p>
    <w:p w:rsidR="00CF0884" w:rsidRDefault="00DC5832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CF0884">
        <w:rPr>
          <w:rFonts w:eastAsiaTheme="minorHAnsi"/>
          <w:sz w:val="28"/>
          <w:szCs w:val="28"/>
          <w:lang w:eastAsia="en-US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CF0884" w:rsidRDefault="00DC5832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4" w:name="Par28"/>
      <w:bookmarkEnd w:id="4"/>
      <w:r>
        <w:rPr>
          <w:rFonts w:eastAsiaTheme="minorHAnsi"/>
          <w:sz w:val="28"/>
          <w:szCs w:val="28"/>
          <w:lang w:eastAsia="en-US"/>
        </w:rPr>
        <w:t>12</w:t>
      </w:r>
      <w:r w:rsidR="00CF0884">
        <w:rPr>
          <w:rFonts w:eastAsiaTheme="minorHAnsi"/>
          <w:sz w:val="28"/>
          <w:szCs w:val="28"/>
          <w:lang w:eastAsia="en-US"/>
        </w:rPr>
        <w:t>. В заседаниях комиссии с правом совещательного голоса участвуют: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непосредственный руководитель </w:t>
      </w:r>
      <w:r w:rsidR="001517B3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</w:t>
      </w:r>
      <w:r w:rsidR="001517B3">
        <w:rPr>
          <w:rFonts w:eastAsiaTheme="minorHAnsi"/>
          <w:sz w:val="28"/>
          <w:szCs w:val="28"/>
          <w:lang w:eastAsia="en-US"/>
        </w:rPr>
        <w:t xml:space="preserve">муниципальных </w:t>
      </w:r>
      <w:r>
        <w:rPr>
          <w:rFonts w:eastAsiaTheme="minorHAnsi"/>
          <w:sz w:val="28"/>
          <w:szCs w:val="28"/>
          <w:lang w:eastAsia="en-US"/>
        </w:rPr>
        <w:t xml:space="preserve"> служащих, замещающих в </w:t>
      </w:r>
      <w:r w:rsidR="001517B3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должности </w:t>
      </w:r>
      <w:r w:rsidR="001517B3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службы, аналогичные должности, замещаемой </w:t>
      </w:r>
      <w:r w:rsidR="001517B3">
        <w:rPr>
          <w:rFonts w:eastAsiaTheme="minorHAnsi"/>
          <w:sz w:val="28"/>
          <w:szCs w:val="28"/>
          <w:lang w:eastAsia="en-US"/>
        </w:rPr>
        <w:t>муниципальным</w:t>
      </w:r>
      <w:r>
        <w:rPr>
          <w:rFonts w:eastAsiaTheme="minorHAnsi"/>
          <w:sz w:val="28"/>
          <w:szCs w:val="28"/>
          <w:lang w:eastAsia="en-US"/>
        </w:rPr>
        <w:t xml:space="preserve"> служащим, в отношении которого комиссией рассматривается этот вопрос;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5" w:name="Par30"/>
      <w:bookmarkEnd w:id="5"/>
      <w:r>
        <w:rPr>
          <w:rFonts w:eastAsiaTheme="minorHAnsi"/>
          <w:sz w:val="28"/>
          <w:szCs w:val="28"/>
          <w:lang w:eastAsia="en-US"/>
        </w:rPr>
        <w:t xml:space="preserve">б) другие </w:t>
      </w:r>
      <w:r w:rsidR="00EC709F">
        <w:rPr>
          <w:rFonts w:eastAsiaTheme="minorHAnsi"/>
          <w:sz w:val="28"/>
          <w:szCs w:val="28"/>
          <w:lang w:eastAsia="en-US"/>
        </w:rPr>
        <w:t xml:space="preserve">муниципальные </w:t>
      </w:r>
      <w:r>
        <w:rPr>
          <w:rFonts w:eastAsiaTheme="minorHAnsi"/>
          <w:sz w:val="28"/>
          <w:szCs w:val="28"/>
          <w:lang w:eastAsia="en-US"/>
        </w:rPr>
        <w:t xml:space="preserve"> служащие, замещающие должности </w:t>
      </w:r>
      <w:r w:rsidR="00EC709F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 в </w:t>
      </w:r>
      <w:r w:rsidR="00EC709F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; специалисты, которые могут дать пояснения по вопросам </w:t>
      </w:r>
      <w:r w:rsidR="00EC709F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</w:t>
      </w:r>
      <w:r w:rsidR="00EC709F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</w:t>
      </w:r>
      <w:r w:rsidR="00EC709F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служащего, в отношении которого комиссией рассматривается этот вопрос, или любого члена комиссии.</w:t>
      </w:r>
    </w:p>
    <w:p w:rsidR="00CF0884" w:rsidRDefault="00DC5832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</w:t>
      </w:r>
      <w:r w:rsidR="00CF0884">
        <w:rPr>
          <w:rFonts w:eastAsiaTheme="minorHAnsi"/>
          <w:sz w:val="28"/>
          <w:szCs w:val="28"/>
          <w:lang w:eastAsia="en-US"/>
        </w:rPr>
        <w:t xml:space="preserve"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</w:t>
      </w:r>
      <w:r w:rsidR="00ED143D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F0884">
        <w:rPr>
          <w:rFonts w:eastAsiaTheme="minorHAnsi"/>
          <w:sz w:val="28"/>
          <w:szCs w:val="28"/>
          <w:lang w:eastAsia="en-US"/>
        </w:rPr>
        <w:t xml:space="preserve"> службы в </w:t>
      </w:r>
      <w:r w:rsidR="00ED143D">
        <w:rPr>
          <w:rFonts w:eastAsiaTheme="minorHAnsi"/>
          <w:sz w:val="28"/>
          <w:szCs w:val="28"/>
          <w:lang w:eastAsia="en-US"/>
        </w:rPr>
        <w:t>Администрации</w:t>
      </w:r>
      <w:r w:rsidR="00CF0884">
        <w:rPr>
          <w:rFonts w:eastAsiaTheme="minorHAnsi"/>
          <w:sz w:val="28"/>
          <w:szCs w:val="28"/>
          <w:lang w:eastAsia="en-US"/>
        </w:rPr>
        <w:t>, недопустимо.</w:t>
      </w:r>
    </w:p>
    <w:p w:rsidR="00CF0884" w:rsidRDefault="00CD07A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14</w:t>
      </w:r>
      <w:r w:rsidR="00CF0884">
        <w:rPr>
          <w:rFonts w:eastAsiaTheme="minorHAnsi"/>
          <w:sz w:val="28"/>
          <w:szCs w:val="28"/>
          <w:lang w:eastAsia="en-US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CF0884" w:rsidRDefault="00CD07A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6" w:name="Par33"/>
      <w:bookmarkEnd w:id="6"/>
      <w:r>
        <w:rPr>
          <w:rFonts w:eastAsiaTheme="minorHAnsi"/>
          <w:sz w:val="28"/>
          <w:szCs w:val="28"/>
          <w:lang w:eastAsia="en-US"/>
        </w:rPr>
        <w:lastRenderedPageBreak/>
        <w:t>15</w:t>
      </w:r>
      <w:r w:rsidR="00CF0884">
        <w:rPr>
          <w:rFonts w:eastAsiaTheme="minorHAnsi"/>
          <w:sz w:val="28"/>
          <w:szCs w:val="28"/>
          <w:lang w:eastAsia="en-US"/>
        </w:rPr>
        <w:t>. Основаниями для проведения заседания комиссии являются:</w:t>
      </w:r>
    </w:p>
    <w:p w:rsidR="00877D63" w:rsidRDefault="00877D63" w:rsidP="00877D6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издание распоряжения представителя нанимателя - работодателя (главы Администрации </w:t>
      </w:r>
      <w:r w:rsidR="00102042">
        <w:rPr>
          <w:rFonts w:eastAsiaTheme="minorHAnsi"/>
          <w:sz w:val="28"/>
          <w:szCs w:val="28"/>
          <w:lang w:eastAsia="en-US"/>
        </w:rPr>
        <w:t xml:space="preserve">Ковернинского </w:t>
      </w:r>
      <w:r>
        <w:rPr>
          <w:rFonts w:eastAsiaTheme="minorHAnsi"/>
          <w:sz w:val="28"/>
          <w:szCs w:val="28"/>
          <w:lang w:eastAsia="en-US"/>
        </w:rPr>
        <w:t xml:space="preserve"> муниципального района) о проведении проверки в отношении каждого конкретного муниципального служащего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 Администрации Ковернинского  муниципального района, ее отраслевыми органами, а также соблюдения муниципальными служащими требований к служебному поведению, утвержденным распоряжением Администрации Ковернинского  муниципального района, свидетельствующих:</w:t>
      </w:r>
    </w:p>
    <w:p w:rsidR="00CF0884" w:rsidRDefault="006B5212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7" w:name="Par34"/>
      <w:bookmarkStart w:id="8" w:name="Par35"/>
      <w:bookmarkEnd w:id="7"/>
      <w:bookmarkEnd w:id="8"/>
      <w:r>
        <w:rPr>
          <w:rFonts w:eastAsiaTheme="minorHAnsi"/>
          <w:sz w:val="28"/>
          <w:szCs w:val="28"/>
          <w:lang w:eastAsia="en-US"/>
        </w:rPr>
        <w:t xml:space="preserve">представление </w:t>
      </w:r>
      <w:r w:rsidR="00CF088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муниципальным</w:t>
      </w:r>
      <w:r w:rsidR="00CF0884">
        <w:rPr>
          <w:rFonts w:eastAsiaTheme="minorHAnsi"/>
          <w:sz w:val="28"/>
          <w:szCs w:val="28"/>
          <w:lang w:eastAsia="en-US"/>
        </w:rPr>
        <w:t xml:space="preserve"> служащим недо</w:t>
      </w:r>
      <w:r w:rsidR="00E07DDE">
        <w:rPr>
          <w:rFonts w:eastAsiaTheme="minorHAnsi"/>
          <w:sz w:val="28"/>
          <w:szCs w:val="28"/>
          <w:lang w:eastAsia="en-US"/>
        </w:rPr>
        <w:t>стоверных или неполных сведений</w:t>
      </w:r>
      <w:r w:rsidR="002D4176">
        <w:rPr>
          <w:rFonts w:eastAsiaTheme="minorHAnsi"/>
          <w:sz w:val="28"/>
          <w:szCs w:val="28"/>
          <w:lang w:eastAsia="en-US"/>
        </w:rPr>
        <w:t xml:space="preserve"> о доходах, об имуществе и обязательствах имущественного характера</w:t>
      </w:r>
      <w:r w:rsidR="00CF0884">
        <w:rPr>
          <w:rFonts w:eastAsiaTheme="minorHAnsi"/>
          <w:sz w:val="28"/>
          <w:szCs w:val="28"/>
          <w:lang w:eastAsia="en-US"/>
        </w:rPr>
        <w:t>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9" w:name="Par36"/>
      <w:bookmarkEnd w:id="9"/>
      <w:r>
        <w:rPr>
          <w:rFonts w:eastAsiaTheme="minorHAnsi"/>
          <w:sz w:val="28"/>
          <w:szCs w:val="28"/>
          <w:lang w:eastAsia="en-US"/>
        </w:rPr>
        <w:t>несоблюдени</w:t>
      </w:r>
      <w:r w:rsidR="00B86CF1">
        <w:rPr>
          <w:rFonts w:eastAsiaTheme="minorHAnsi"/>
          <w:sz w:val="28"/>
          <w:szCs w:val="28"/>
          <w:lang w:eastAsia="en-US"/>
        </w:rPr>
        <w:t xml:space="preserve">е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07DDE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 служащим требований к служебному поведению и (или) требований об урегулировании конфликта интересов;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0" w:name="Par37"/>
      <w:bookmarkEnd w:id="10"/>
      <w:r>
        <w:rPr>
          <w:rFonts w:eastAsiaTheme="minorHAnsi"/>
          <w:sz w:val="28"/>
          <w:szCs w:val="28"/>
          <w:lang w:eastAsia="en-US"/>
        </w:rPr>
        <w:t xml:space="preserve">б) поступившее в подразделение кадровой службы </w:t>
      </w:r>
      <w:r w:rsidR="00EE762B">
        <w:rPr>
          <w:rFonts w:eastAsiaTheme="minorHAnsi"/>
          <w:sz w:val="28"/>
          <w:szCs w:val="28"/>
          <w:lang w:eastAsia="en-US"/>
        </w:rPr>
        <w:t>организационно- правовой отдел Администрации</w:t>
      </w:r>
      <w:r>
        <w:rPr>
          <w:rFonts w:eastAsiaTheme="minorHAnsi"/>
          <w:sz w:val="28"/>
          <w:szCs w:val="28"/>
          <w:lang w:eastAsia="en-US"/>
        </w:rPr>
        <w:t xml:space="preserve">, в порядке, установленном нормативным правовым актом </w:t>
      </w:r>
      <w:r w:rsidR="00EE762B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1" w:name="Par38"/>
      <w:bookmarkEnd w:id="11"/>
      <w:r w:rsidRPr="00217370">
        <w:rPr>
          <w:rFonts w:eastAsiaTheme="minorHAnsi"/>
          <w:sz w:val="28"/>
          <w:szCs w:val="28"/>
          <w:lang w:eastAsia="en-US"/>
        </w:rPr>
        <w:t xml:space="preserve">обращение гражданина, замещавшего </w:t>
      </w:r>
      <w:r w:rsidR="007B5467">
        <w:rPr>
          <w:rFonts w:eastAsiaTheme="minorHAnsi"/>
          <w:sz w:val="28"/>
          <w:szCs w:val="28"/>
          <w:lang w:eastAsia="en-US"/>
        </w:rPr>
        <w:t>должность муниципальной службы,</w:t>
      </w:r>
      <w:r w:rsidR="007B5467" w:rsidRPr="007B5467">
        <w:t xml:space="preserve"> </w:t>
      </w:r>
      <w:r w:rsidR="007B5467" w:rsidRPr="007B5467">
        <w:rPr>
          <w:rFonts w:eastAsiaTheme="minorHAnsi"/>
          <w:sz w:val="28"/>
          <w:szCs w:val="28"/>
          <w:lang w:eastAsia="en-US"/>
        </w:rPr>
        <w:t xml:space="preserve">включенную в перечень должностей, утвержденный нормативным правовым актом </w:t>
      </w:r>
      <w:r w:rsidR="007B5467">
        <w:rPr>
          <w:rFonts w:eastAsiaTheme="minorHAnsi"/>
          <w:sz w:val="28"/>
          <w:szCs w:val="28"/>
          <w:lang w:eastAsia="en-US"/>
        </w:rPr>
        <w:t xml:space="preserve">Администрации Ковернинского района </w:t>
      </w:r>
      <w:r>
        <w:rPr>
          <w:rFonts w:eastAsiaTheme="minorHAnsi"/>
          <w:sz w:val="28"/>
          <w:szCs w:val="28"/>
          <w:lang w:eastAsia="en-US"/>
        </w:rPr>
        <w:t xml:space="preserve">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 w:rsidR="00435C1A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управлению этой организацией входили в его должностные (служебные) обязанности, до истечения двух лет со дня увольнения с </w:t>
      </w:r>
      <w:r w:rsidR="00435C1A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2" w:name="Par39"/>
      <w:bookmarkEnd w:id="12"/>
      <w:r>
        <w:rPr>
          <w:rFonts w:eastAsiaTheme="minorHAnsi"/>
          <w:sz w:val="28"/>
          <w:szCs w:val="28"/>
          <w:lang w:eastAsia="en-US"/>
        </w:rPr>
        <w:t xml:space="preserve">заявление </w:t>
      </w:r>
      <w:r w:rsidR="00EE762B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3" w:name="Par40"/>
      <w:bookmarkEnd w:id="13"/>
      <w:r>
        <w:rPr>
          <w:rFonts w:eastAsiaTheme="minorHAnsi"/>
          <w:sz w:val="28"/>
          <w:szCs w:val="28"/>
          <w:lang w:eastAsia="en-US"/>
        </w:rPr>
        <w:t xml:space="preserve">заявление </w:t>
      </w:r>
      <w:r w:rsidR="00EE762B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 о невозможности выполнить требования Федерального </w:t>
      </w:r>
      <w:hyperlink r:id="rId1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</w:t>
      </w:r>
      <w:r>
        <w:rPr>
          <w:rFonts w:eastAsiaTheme="minorHAnsi"/>
          <w:sz w:val="28"/>
          <w:szCs w:val="28"/>
          <w:lang w:eastAsia="en-US"/>
        </w:rPr>
        <w:lastRenderedPageBreak/>
        <w:t>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7B5467" w:rsidRDefault="007B5467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B5467">
        <w:rPr>
          <w:rFonts w:eastAsiaTheme="minorHAnsi"/>
          <w:sz w:val="28"/>
          <w:szCs w:val="28"/>
          <w:lang w:eastAsia="en-US"/>
        </w:rPr>
        <w:t>уведомление муниципального 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4" w:name="Par42"/>
      <w:bookmarkEnd w:id="14"/>
      <w:r>
        <w:rPr>
          <w:rFonts w:eastAsiaTheme="minorHAnsi"/>
          <w:sz w:val="28"/>
          <w:szCs w:val="28"/>
          <w:lang w:eastAsia="en-US"/>
        </w:rPr>
        <w:t xml:space="preserve">в) представление </w:t>
      </w:r>
      <w:r w:rsidR="00EE762B">
        <w:rPr>
          <w:rFonts w:eastAsiaTheme="minorHAnsi"/>
          <w:sz w:val="28"/>
          <w:szCs w:val="28"/>
          <w:lang w:eastAsia="en-US"/>
        </w:rPr>
        <w:t xml:space="preserve">главы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E762B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или любого члена комиссии, касающееся обеспечения соблюдения </w:t>
      </w:r>
      <w:r w:rsidR="00EE762B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 служащим требований к служебному поведению и (или) требований об урегулировании конфликта интересов либо осуществления </w:t>
      </w:r>
      <w:r w:rsidR="0049670F">
        <w:rPr>
          <w:rFonts w:eastAsiaTheme="minorHAnsi"/>
          <w:sz w:val="28"/>
          <w:szCs w:val="28"/>
          <w:lang w:eastAsia="en-US"/>
        </w:rPr>
        <w:t xml:space="preserve">в Администрации </w:t>
      </w:r>
      <w:r>
        <w:rPr>
          <w:rFonts w:eastAsiaTheme="minorHAnsi"/>
          <w:sz w:val="28"/>
          <w:szCs w:val="28"/>
          <w:lang w:eastAsia="en-US"/>
        </w:rPr>
        <w:t xml:space="preserve"> мер по предупреждению коррупции;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5" w:name="Par43"/>
      <w:bookmarkEnd w:id="15"/>
      <w:r>
        <w:rPr>
          <w:rFonts w:eastAsiaTheme="minorHAnsi"/>
          <w:sz w:val="28"/>
          <w:szCs w:val="28"/>
          <w:lang w:eastAsia="en-US"/>
        </w:rPr>
        <w:t xml:space="preserve">г) представление руководителем </w:t>
      </w:r>
      <w:r w:rsidR="00D47C5F">
        <w:rPr>
          <w:rFonts w:eastAsiaTheme="minorHAnsi"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 xml:space="preserve"> материалов проверки, свидетельствующих о представлении </w:t>
      </w:r>
      <w:r w:rsidR="00D47C5F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служащим недостоверных или неполных сведений, предусмотренных </w:t>
      </w:r>
      <w:hyperlink r:id="rId1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6" w:name="Par45"/>
      <w:bookmarkEnd w:id="16"/>
      <w:r>
        <w:rPr>
          <w:rFonts w:eastAsiaTheme="minorHAnsi"/>
          <w:sz w:val="28"/>
          <w:szCs w:val="28"/>
          <w:lang w:eastAsia="en-US"/>
        </w:rPr>
        <w:t xml:space="preserve">д) поступившее в соответствии с </w:t>
      </w:r>
      <w:hyperlink r:id="rId1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4 статьи 12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 и </w:t>
      </w:r>
      <w:hyperlink r:id="rId14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статьей 64.1</w:t>
        </w:r>
      </w:hyperlink>
      <w:r>
        <w:rPr>
          <w:rFonts w:eastAsiaTheme="minorHAnsi"/>
          <w:sz w:val="28"/>
          <w:szCs w:val="28"/>
          <w:lang w:eastAsia="en-US"/>
        </w:rPr>
        <w:t xml:space="preserve"> Трудового кодекса Российской Федерации в </w:t>
      </w:r>
      <w:r w:rsidR="00D47C5F">
        <w:rPr>
          <w:rFonts w:eastAsiaTheme="minorHAnsi"/>
          <w:sz w:val="28"/>
          <w:szCs w:val="28"/>
          <w:lang w:eastAsia="en-US"/>
        </w:rPr>
        <w:t xml:space="preserve">Администрацию </w:t>
      </w:r>
      <w:r>
        <w:rPr>
          <w:rFonts w:eastAsiaTheme="minorHAnsi"/>
          <w:sz w:val="28"/>
          <w:szCs w:val="28"/>
          <w:lang w:eastAsia="en-US"/>
        </w:rPr>
        <w:t xml:space="preserve"> уведомление коммерческой или некоммерческой организации о заключении с гражданином, </w:t>
      </w:r>
      <w:r w:rsidR="00F35FA6" w:rsidRPr="00F35FA6">
        <w:rPr>
          <w:rFonts w:eastAsiaTheme="minorHAnsi"/>
          <w:sz w:val="28"/>
          <w:szCs w:val="28"/>
          <w:lang w:eastAsia="en-US"/>
        </w:rPr>
        <w:t>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>
        <w:rPr>
          <w:rFonts w:eastAsiaTheme="minorHAnsi"/>
          <w:sz w:val="28"/>
          <w:szCs w:val="28"/>
          <w:lang w:eastAsia="en-US"/>
        </w:rPr>
        <w:t xml:space="preserve">, трудового или гражданско-правового договора на выполнение работ (оказание услуг), если отдельные функции </w:t>
      </w:r>
      <w:r w:rsidR="00D47C5F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управления данной организацией входили в его должностные (служебные) обязанности, исполняемые во время замещения должности в </w:t>
      </w:r>
      <w:r w:rsidR="00D47C5F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CF0884" w:rsidRDefault="00217370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CF0884">
        <w:rPr>
          <w:rFonts w:eastAsiaTheme="minorHAnsi"/>
          <w:sz w:val="28"/>
          <w:szCs w:val="28"/>
          <w:lang w:eastAsia="en-US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A4BCC" w:rsidRDefault="00217370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CF0884">
        <w:rPr>
          <w:rFonts w:eastAsiaTheme="minorHAnsi"/>
          <w:sz w:val="28"/>
          <w:szCs w:val="28"/>
          <w:lang w:eastAsia="en-US"/>
        </w:rPr>
        <w:t xml:space="preserve">.1. Обращение, указанное в </w:t>
      </w:r>
      <w:hyperlink w:anchor="Par38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"б" пункта 1</w:t>
        </w:r>
        <w:r w:rsidR="005C6030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настоящего Положения, подается гражданином, </w:t>
      </w:r>
      <w:r w:rsidR="00F15697" w:rsidRPr="00F15697">
        <w:rPr>
          <w:rFonts w:eastAsiaTheme="minorHAnsi"/>
          <w:sz w:val="28"/>
          <w:szCs w:val="28"/>
          <w:lang w:eastAsia="en-US"/>
        </w:rPr>
        <w:t>замещавш</w:t>
      </w:r>
      <w:r w:rsidR="00F15697">
        <w:rPr>
          <w:rFonts w:eastAsiaTheme="minorHAnsi"/>
          <w:sz w:val="28"/>
          <w:szCs w:val="28"/>
          <w:lang w:eastAsia="en-US"/>
        </w:rPr>
        <w:t>им</w:t>
      </w:r>
      <w:r w:rsidR="00F15697" w:rsidRPr="00F15697">
        <w:rPr>
          <w:rFonts w:eastAsiaTheme="minorHAnsi"/>
          <w:sz w:val="28"/>
          <w:szCs w:val="28"/>
          <w:lang w:eastAsia="en-US"/>
        </w:rPr>
        <w:t xml:space="preserve"> должность </w:t>
      </w:r>
      <w:r w:rsidR="00F15697" w:rsidRPr="00F15697">
        <w:rPr>
          <w:rFonts w:eastAsiaTheme="minorHAnsi"/>
          <w:sz w:val="28"/>
          <w:szCs w:val="28"/>
          <w:lang w:eastAsia="en-US"/>
        </w:rPr>
        <w:lastRenderedPageBreak/>
        <w:t>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CF0884">
        <w:rPr>
          <w:rFonts w:eastAsiaTheme="minorHAnsi"/>
          <w:sz w:val="28"/>
          <w:szCs w:val="28"/>
          <w:lang w:eastAsia="en-US"/>
        </w:rPr>
        <w:t xml:space="preserve">, в подразделение кадровой службы </w:t>
      </w:r>
      <w:r w:rsidR="006D4F71">
        <w:rPr>
          <w:rFonts w:eastAsiaTheme="minorHAnsi"/>
          <w:sz w:val="28"/>
          <w:szCs w:val="28"/>
          <w:lang w:eastAsia="en-US"/>
        </w:rPr>
        <w:t>Администрации</w:t>
      </w:r>
      <w:r w:rsidR="00CF0884">
        <w:rPr>
          <w:rFonts w:eastAsiaTheme="minorHAnsi"/>
          <w:sz w:val="28"/>
          <w:szCs w:val="28"/>
          <w:lang w:eastAsia="en-US"/>
        </w:rPr>
        <w:t xml:space="preserve">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</w:t>
      </w:r>
      <w:r w:rsidR="0094007A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F0884">
        <w:rPr>
          <w:rFonts w:eastAsiaTheme="minorHAnsi"/>
          <w:sz w:val="28"/>
          <w:szCs w:val="28"/>
          <w:lang w:eastAsia="en-US"/>
        </w:rPr>
        <w:t xml:space="preserve">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</w:t>
      </w:r>
      <w:r w:rsidR="000D66FB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F0884">
        <w:rPr>
          <w:rFonts w:eastAsiaTheme="minorHAnsi"/>
          <w:sz w:val="28"/>
          <w:szCs w:val="28"/>
          <w:lang w:eastAsia="en-US"/>
        </w:rPr>
        <w:t xml:space="preserve"> службы, функции по </w:t>
      </w:r>
      <w:r w:rsidR="000D66FB">
        <w:rPr>
          <w:rFonts w:eastAsiaTheme="minorHAnsi"/>
          <w:sz w:val="28"/>
          <w:szCs w:val="28"/>
          <w:lang w:eastAsia="en-US"/>
        </w:rPr>
        <w:t xml:space="preserve">муниципальному </w:t>
      </w:r>
      <w:r w:rsidR="00CF0884">
        <w:rPr>
          <w:rFonts w:eastAsiaTheme="minorHAnsi"/>
          <w:sz w:val="28"/>
          <w:szCs w:val="28"/>
          <w:lang w:eastAsia="en-US"/>
        </w:rPr>
        <w:t xml:space="preserve">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</w:t>
      </w:r>
      <w:r w:rsidR="00774BDE">
        <w:rPr>
          <w:rFonts w:eastAsiaTheme="minorHAnsi"/>
          <w:sz w:val="28"/>
          <w:szCs w:val="28"/>
          <w:lang w:eastAsia="en-US"/>
        </w:rPr>
        <w:t xml:space="preserve">организационно- правовом отделе </w:t>
      </w:r>
      <w:r w:rsidR="00CF0884">
        <w:rPr>
          <w:rFonts w:eastAsiaTheme="minorHAnsi"/>
          <w:sz w:val="28"/>
          <w:szCs w:val="28"/>
          <w:lang w:eastAsia="en-US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5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статьи 12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коррупции". </w:t>
      </w:r>
    </w:p>
    <w:p w:rsidR="00CF0884" w:rsidRDefault="00217370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CF0884">
        <w:rPr>
          <w:rFonts w:eastAsiaTheme="minorHAnsi"/>
          <w:sz w:val="28"/>
          <w:szCs w:val="28"/>
          <w:lang w:eastAsia="en-US"/>
        </w:rPr>
        <w:t xml:space="preserve">.2. Обращение, указанное в </w:t>
      </w:r>
      <w:hyperlink w:anchor="Par38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"б" пункта 1</w:t>
        </w:r>
        <w:r w:rsidR="00DA6C7F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настоящего Положения, может быть подано </w:t>
      </w:r>
      <w:r w:rsidR="00DA6C7F">
        <w:rPr>
          <w:rFonts w:eastAsiaTheme="minorHAnsi"/>
          <w:sz w:val="28"/>
          <w:szCs w:val="28"/>
          <w:lang w:eastAsia="en-US"/>
        </w:rPr>
        <w:t>муниципальным</w:t>
      </w:r>
      <w:r w:rsidR="00CF0884">
        <w:rPr>
          <w:rFonts w:eastAsiaTheme="minorHAnsi"/>
          <w:sz w:val="28"/>
          <w:szCs w:val="28"/>
          <w:lang w:eastAsia="en-US"/>
        </w:rPr>
        <w:t xml:space="preserve"> служащим, планирующим свое увольнение с </w:t>
      </w:r>
      <w:r w:rsidR="00DA6C7F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F0884">
        <w:rPr>
          <w:rFonts w:eastAsiaTheme="minorHAnsi"/>
          <w:sz w:val="28"/>
          <w:szCs w:val="28"/>
          <w:lang w:eastAsia="en-US"/>
        </w:rPr>
        <w:t xml:space="preserve"> службы, и подлежит рассмотрению комиссией в соответствии с настоящим Положением.</w:t>
      </w:r>
    </w:p>
    <w:p w:rsidR="00AA4BCC" w:rsidRDefault="00217370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CF0884">
        <w:rPr>
          <w:rFonts w:eastAsiaTheme="minorHAnsi"/>
          <w:sz w:val="28"/>
          <w:szCs w:val="28"/>
          <w:lang w:eastAsia="en-US"/>
        </w:rPr>
        <w:t xml:space="preserve">.3. Уведомление, указанное в </w:t>
      </w:r>
      <w:hyperlink w:anchor="Par45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подпункте "д" пункта 1</w:t>
        </w:r>
        <w:r w:rsidR="002F30AB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настоящего Положения, рассматривается </w:t>
      </w:r>
      <w:r w:rsidR="002F30AB">
        <w:rPr>
          <w:rFonts w:eastAsiaTheme="minorHAnsi"/>
          <w:sz w:val="28"/>
          <w:szCs w:val="28"/>
          <w:lang w:eastAsia="en-US"/>
        </w:rPr>
        <w:t>организационно- правовым отделом</w:t>
      </w:r>
      <w:r w:rsidR="00CF0884">
        <w:rPr>
          <w:rFonts w:eastAsiaTheme="minorHAnsi"/>
          <w:sz w:val="28"/>
          <w:szCs w:val="28"/>
          <w:lang w:eastAsia="en-US"/>
        </w:rPr>
        <w:t xml:space="preserve">, которое осуществляет подготовку мотивированного заключения о соблюдении </w:t>
      </w:r>
      <w:r w:rsidR="00F15697" w:rsidRPr="00F15697">
        <w:rPr>
          <w:rFonts w:eastAsiaTheme="minorHAnsi"/>
          <w:sz w:val="28"/>
          <w:szCs w:val="28"/>
          <w:lang w:eastAsia="en-US"/>
        </w:rPr>
        <w:t xml:space="preserve">гражданина, 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 </w:t>
      </w:r>
      <w:r w:rsidR="002F30AB" w:rsidRPr="002F30AB">
        <w:rPr>
          <w:rFonts w:eastAsiaTheme="minorHAnsi"/>
          <w:sz w:val="28"/>
          <w:szCs w:val="28"/>
          <w:lang w:eastAsia="en-US"/>
        </w:rPr>
        <w:t xml:space="preserve">Ковернинского района, </w:t>
      </w:r>
      <w:r w:rsidR="00CF0884">
        <w:rPr>
          <w:rFonts w:eastAsiaTheme="minorHAnsi"/>
          <w:sz w:val="28"/>
          <w:szCs w:val="28"/>
          <w:lang w:eastAsia="en-US"/>
        </w:rPr>
        <w:t xml:space="preserve"> требований </w:t>
      </w:r>
      <w:hyperlink r:id="rId16" w:history="1">
        <w:r w:rsidR="00CF0884">
          <w:rPr>
            <w:rFonts w:eastAsiaTheme="minorHAnsi"/>
            <w:color w:val="0000FF"/>
            <w:sz w:val="28"/>
            <w:szCs w:val="28"/>
            <w:lang w:eastAsia="en-US"/>
          </w:rPr>
          <w:t>статьи 12</w:t>
        </w:r>
      </w:hyperlink>
      <w:r w:rsidR="00CF0884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коррупции". </w:t>
      </w:r>
    </w:p>
    <w:p w:rsidR="00AA4BCC" w:rsidRDefault="00AA4BCC" w:rsidP="00AA4BC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16.4</w:t>
      </w:r>
      <w:r w:rsidRPr="00AA4BCC">
        <w:rPr>
          <w:rFonts w:eastAsiaTheme="minorHAnsi"/>
          <w:sz w:val="28"/>
          <w:szCs w:val="28"/>
          <w:lang w:eastAsia="en-US"/>
        </w:rPr>
        <w:t>. Уведомление, указанное в абзаце пятом подпункта "б" пункта 16 настоящего Положения, рассматривается организационно- правовым отделом Администрации, которое осуществляет подготовку мотивированного заключения по резуль</w:t>
      </w:r>
      <w:r>
        <w:rPr>
          <w:rFonts w:eastAsiaTheme="minorHAnsi"/>
          <w:sz w:val="28"/>
          <w:szCs w:val="28"/>
          <w:lang w:eastAsia="en-US"/>
        </w:rPr>
        <w:t>татам рассмотрения уведомления.</w:t>
      </w:r>
      <w:r w:rsidRPr="00AA4BCC">
        <w:rPr>
          <w:rFonts w:eastAsiaTheme="minorHAnsi"/>
          <w:sz w:val="28"/>
          <w:szCs w:val="28"/>
          <w:lang w:eastAsia="en-US"/>
        </w:rPr>
        <w:cr/>
      </w:r>
      <w:r>
        <w:rPr>
          <w:rFonts w:eastAsiaTheme="minorHAnsi"/>
          <w:sz w:val="28"/>
          <w:szCs w:val="28"/>
          <w:lang w:eastAsia="en-US"/>
        </w:rPr>
        <w:t xml:space="preserve">       </w:t>
      </w:r>
      <w:r w:rsidRPr="00AA4BCC">
        <w:rPr>
          <w:rFonts w:eastAsiaTheme="minorHAnsi"/>
          <w:sz w:val="28"/>
          <w:szCs w:val="28"/>
          <w:lang w:eastAsia="en-US"/>
        </w:rPr>
        <w:t xml:space="preserve">16.5. При подготовке мотивированного заключения по результатам рассмотрения обращения, указанного в абзаце втором подпункта "б" пункта 15 настоящего Положения, или уведомлений, указанных в абзаце пятом подпункта "б" и подпункте "д" пункта 15 настоящего Положения, должностные лица организационно- правового отдела  имеют право проводить собеседование с муниципальным  служащим, представившим обращение или уведомление, получать от него письменные пояснения, а глава Администрации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</w:t>
      </w:r>
      <w:r w:rsidRPr="00AA4BCC">
        <w:rPr>
          <w:rFonts w:eastAsiaTheme="minorHAnsi"/>
          <w:sz w:val="28"/>
          <w:szCs w:val="28"/>
          <w:lang w:eastAsia="en-US"/>
        </w:rPr>
        <w:lastRenderedPageBreak/>
        <w:t>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CF0884" w:rsidRDefault="00217370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</w:t>
      </w:r>
      <w:r w:rsidR="00CF0884">
        <w:rPr>
          <w:rFonts w:eastAsiaTheme="minorHAnsi"/>
          <w:sz w:val="28"/>
          <w:szCs w:val="28"/>
          <w:lang w:eastAsia="en-US"/>
        </w:rPr>
        <w:t xml:space="preserve">. Председатель комиссии при поступлении к нему в порядке, предусмотренном нормативным правовым актом </w:t>
      </w:r>
      <w:r w:rsidR="00EB1FEA">
        <w:rPr>
          <w:rFonts w:eastAsiaTheme="minorHAnsi"/>
          <w:sz w:val="28"/>
          <w:szCs w:val="28"/>
          <w:lang w:eastAsia="en-US"/>
        </w:rPr>
        <w:t>Администрации</w:t>
      </w:r>
      <w:r w:rsidR="00CF0884">
        <w:rPr>
          <w:rFonts w:eastAsiaTheme="minorHAnsi"/>
          <w:sz w:val="28"/>
          <w:szCs w:val="28"/>
          <w:lang w:eastAsia="en-US"/>
        </w:rPr>
        <w:t>, информации, содержащей основания для проведения заседания комиссии: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</w:t>
      </w:r>
      <w:r w:rsidR="00C47180" w:rsidRPr="00C47180">
        <w:rPr>
          <w:rFonts w:eastAsiaTheme="minorHAnsi"/>
          <w:sz w:val="28"/>
          <w:szCs w:val="28"/>
          <w:lang w:eastAsia="en-US"/>
        </w:rPr>
        <w:t>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18.1 и 18.2 настоящего Положения;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организует ознакомление </w:t>
      </w:r>
      <w:r w:rsidR="002964F4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</w:t>
      </w:r>
      <w:r w:rsidR="002964F4">
        <w:rPr>
          <w:rFonts w:eastAsiaTheme="minorHAnsi"/>
          <w:sz w:val="28"/>
          <w:szCs w:val="28"/>
          <w:lang w:eastAsia="en-US"/>
        </w:rPr>
        <w:t>Администрацию</w:t>
      </w:r>
      <w:r>
        <w:rPr>
          <w:rFonts w:eastAsiaTheme="minorHAnsi"/>
          <w:sz w:val="28"/>
          <w:szCs w:val="28"/>
          <w:lang w:eastAsia="en-US"/>
        </w:rPr>
        <w:t>, и с результатами ее проверки;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рассматривает ходатайства о приглашении на заседание комиссии лиц, указанных в </w:t>
      </w:r>
      <w:hyperlink w:anchor="Par3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подпункте "б" пункта 13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7" w:name="Par59"/>
      <w:bookmarkEnd w:id="17"/>
      <w:r>
        <w:rPr>
          <w:rFonts w:eastAsiaTheme="minorHAnsi"/>
          <w:sz w:val="28"/>
          <w:szCs w:val="28"/>
          <w:lang w:eastAsia="en-US"/>
        </w:rPr>
        <w:t xml:space="preserve">18.1. Заседание комиссии по рассмотрению заявления, указанного в </w:t>
      </w:r>
      <w:hyperlink w:anchor="Par39" w:history="1">
        <w:r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третьем </w:t>
        </w:r>
        <w:r w:rsidR="00B04EE8">
          <w:rPr>
            <w:rFonts w:eastAsiaTheme="minorHAnsi"/>
            <w:color w:val="0000FF"/>
            <w:sz w:val="28"/>
            <w:szCs w:val="28"/>
            <w:lang w:eastAsia="en-US"/>
          </w:rPr>
          <w:t xml:space="preserve">и четвертом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подпункта "б" пункта 1</w:t>
        </w:r>
        <w:r w:rsidR="00424A09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8" w:name="Par61"/>
      <w:bookmarkEnd w:id="18"/>
      <w:r>
        <w:rPr>
          <w:rFonts w:eastAsiaTheme="minorHAnsi"/>
          <w:sz w:val="28"/>
          <w:szCs w:val="28"/>
          <w:lang w:eastAsia="en-US"/>
        </w:rPr>
        <w:t xml:space="preserve">18.2. Уведомление, указанное в </w:t>
      </w:r>
      <w:hyperlink w:anchor="Par4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подпункте "д" пункта 1</w:t>
        </w:r>
        <w:r w:rsidR="00424A09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19. </w:t>
      </w:r>
      <w:r w:rsidR="00CF2011" w:rsidRPr="00CF2011">
        <w:rPr>
          <w:rFonts w:eastAsiaTheme="minorHAnsi"/>
          <w:sz w:val="28"/>
          <w:szCs w:val="28"/>
          <w:lang w:eastAsia="en-US"/>
        </w:rPr>
        <w:t>Заседание комиссии проводится, как правило, в присутствии муниципального 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 службы в муниципальном  органе. О намерении лично присутствовать на заседании комиссии муниципальный  служащий или гражданин указывает в обращении, заявлении или уведомлении, представляемых в соответствии с подпунктом "б" пункта 15 настоящего Положения.</w:t>
      </w:r>
    </w:p>
    <w:p w:rsidR="00166700" w:rsidRPr="00166700" w:rsidRDefault="00166700" w:rsidP="0016670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66700">
        <w:rPr>
          <w:rFonts w:eastAsiaTheme="minorHAnsi"/>
          <w:sz w:val="28"/>
          <w:szCs w:val="28"/>
          <w:lang w:eastAsia="en-US"/>
        </w:rPr>
        <w:t>19.1. Заседания комиссии могут проводиться в отсутствие муниципального  служащего или гражданина в случае:</w:t>
      </w:r>
    </w:p>
    <w:p w:rsidR="00166700" w:rsidRPr="00166700" w:rsidRDefault="00166700" w:rsidP="0016670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66700">
        <w:rPr>
          <w:rFonts w:eastAsiaTheme="minorHAnsi"/>
          <w:sz w:val="28"/>
          <w:szCs w:val="28"/>
          <w:lang w:eastAsia="en-US"/>
        </w:rPr>
        <w:lastRenderedPageBreak/>
        <w:t>а) если в обращении, заявлении или уведомлении, предусмотренных подпунктом "б" пункта 15 настоящего Положения, не содержится указания о намерении муниципального  служащего или гражданина лично присутствовать на заседании комиссии;</w:t>
      </w:r>
    </w:p>
    <w:p w:rsidR="00166700" w:rsidRDefault="00166700" w:rsidP="0016670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66700">
        <w:rPr>
          <w:rFonts w:eastAsiaTheme="minorHAnsi"/>
          <w:sz w:val="28"/>
          <w:szCs w:val="28"/>
          <w:lang w:eastAsia="en-US"/>
        </w:rPr>
        <w:t>б) если муниципальный 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20. На заседании комиссии заслушиваются пояснения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 или гражданина, </w:t>
      </w:r>
      <w:r w:rsidR="00F15697" w:rsidRPr="00F15697">
        <w:rPr>
          <w:rFonts w:eastAsiaTheme="minorHAnsi"/>
          <w:sz w:val="28"/>
          <w:szCs w:val="28"/>
          <w:lang w:eastAsia="en-US"/>
        </w:rPr>
        <w:t>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424A09" w:rsidRPr="00424A0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9" w:name="Par68"/>
      <w:bookmarkEnd w:id="19"/>
      <w:r>
        <w:rPr>
          <w:rFonts w:eastAsiaTheme="minorHAnsi"/>
          <w:sz w:val="28"/>
          <w:szCs w:val="28"/>
          <w:lang w:eastAsia="en-US"/>
        </w:rPr>
        <w:t xml:space="preserve">22. По итогам рассмотрения вопроса, указанного в </w:t>
      </w:r>
      <w:hyperlink w:anchor="Par3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"а" пункта 1</w:t>
        </w:r>
        <w:r w:rsidR="00424A09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0" w:name="Par69"/>
      <w:bookmarkEnd w:id="20"/>
      <w:r>
        <w:rPr>
          <w:rFonts w:eastAsiaTheme="minorHAnsi"/>
          <w:sz w:val="28"/>
          <w:szCs w:val="28"/>
          <w:lang w:eastAsia="en-US"/>
        </w:rPr>
        <w:t xml:space="preserve">а) установить, что сведения, представленные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служащим в соответствии с </w:t>
      </w:r>
      <w:hyperlink r:id="rId17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подпунктом "а" пункта 1</w:t>
        </w:r>
      </w:hyperlink>
      <w:r w:rsidR="00217370">
        <w:rPr>
          <w:rFonts w:eastAsiaTheme="minorHAnsi"/>
          <w:color w:val="0000FF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 xml:space="preserve"> службы, и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муниципальными </w:t>
      </w:r>
      <w:r>
        <w:rPr>
          <w:rFonts w:eastAsiaTheme="minorHAnsi"/>
          <w:sz w:val="28"/>
          <w:szCs w:val="28"/>
          <w:lang w:eastAsia="en-US"/>
        </w:rPr>
        <w:t xml:space="preserve"> служащими, и соблюдения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муниципальными </w:t>
      </w:r>
      <w:r>
        <w:rPr>
          <w:rFonts w:eastAsiaTheme="minorHAnsi"/>
          <w:sz w:val="28"/>
          <w:szCs w:val="28"/>
          <w:lang w:eastAsia="en-US"/>
        </w:rPr>
        <w:t>служащими требований к служебному поведению, утвержденного Указом Президента Российской Федерации от 21 сентября 2009 г. N 1065, являются достоверными и полными;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установить, что сведения, представленные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служащим в соответствии с </w:t>
      </w:r>
      <w:hyperlink r:id="rId1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подпунктом "а" пункта 1</w:t>
        </w:r>
      </w:hyperlink>
      <w:r w:rsidR="00C73FB7">
        <w:rPr>
          <w:rFonts w:eastAsiaTheme="minorHAnsi"/>
          <w:color w:val="0000FF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 Положения, названного в </w:t>
      </w:r>
      <w:hyperlink w:anchor="Par6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подпункте "а" настоящего пункта</w:t>
        </w:r>
      </w:hyperlink>
      <w:r>
        <w:rPr>
          <w:rFonts w:eastAsiaTheme="minorHAnsi"/>
          <w:sz w:val="28"/>
          <w:szCs w:val="28"/>
          <w:lang w:eastAsia="en-US"/>
        </w:rPr>
        <w:t xml:space="preserve">, являются недостоверными и (или) неполными. В этом случае комиссия рекомендует </w:t>
      </w:r>
      <w:r w:rsidR="003A2EE2">
        <w:rPr>
          <w:rFonts w:eastAsiaTheme="minorHAnsi"/>
          <w:sz w:val="28"/>
          <w:szCs w:val="28"/>
          <w:lang w:eastAsia="en-US"/>
        </w:rPr>
        <w:t xml:space="preserve">главе </w:t>
      </w:r>
      <w:r w:rsidR="00424A09">
        <w:rPr>
          <w:rFonts w:eastAsiaTheme="minorHAnsi"/>
          <w:sz w:val="28"/>
          <w:szCs w:val="28"/>
          <w:lang w:eastAsia="en-US"/>
        </w:rPr>
        <w:t xml:space="preserve"> Администрации </w:t>
      </w:r>
      <w:r>
        <w:rPr>
          <w:rFonts w:eastAsiaTheme="minorHAnsi"/>
          <w:sz w:val="28"/>
          <w:szCs w:val="28"/>
          <w:lang w:eastAsia="en-US"/>
        </w:rPr>
        <w:t xml:space="preserve"> применить к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конкретную меру ответственности.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23. По итогам рассмотрения вопроса, указанного в </w:t>
      </w:r>
      <w:hyperlink w:anchor="Par36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третьем подпункта "а" пункта 1</w:t>
        </w:r>
        <w:r w:rsidR="00424A09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установить, что </w:t>
      </w:r>
      <w:r w:rsidR="00424A09">
        <w:rPr>
          <w:rFonts w:eastAsiaTheme="minorHAnsi"/>
          <w:sz w:val="28"/>
          <w:szCs w:val="28"/>
          <w:lang w:eastAsia="en-US"/>
        </w:rPr>
        <w:t>муниципальный</w:t>
      </w:r>
      <w:r>
        <w:rPr>
          <w:rFonts w:eastAsiaTheme="minorHAnsi"/>
          <w:sz w:val="28"/>
          <w:szCs w:val="28"/>
          <w:lang w:eastAsia="en-US"/>
        </w:rPr>
        <w:t xml:space="preserve"> служащий соблюдал требования к служебному поведению и (или) требования об урегулировании конфликта интересов;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установить, что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муниципальный </w:t>
      </w:r>
      <w:r>
        <w:rPr>
          <w:rFonts w:eastAsiaTheme="minorHAnsi"/>
          <w:sz w:val="28"/>
          <w:szCs w:val="28"/>
          <w:lang w:eastAsia="en-US"/>
        </w:rPr>
        <w:t xml:space="preserve">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3A2EE2">
        <w:rPr>
          <w:rFonts w:eastAsiaTheme="minorHAnsi"/>
          <w:sz w:val="28"/>
          <w:szCs w:val="28"/>
          <w:lang w:eastAsia="en-US"/>
        </w:rPr>
        <w:t xml:space="preserve">главе </w:t>
      </w:r>
      <w:r w:rsidR="00424A09">
        <w:rPr>
          <w:rFonts w:eastAsiaTheme="minorHAnsi"/>
          <w:sz w:val="28"/>
          <w:szCs w:val="28"/>
          <w:lang w:eastAsia="en-US"/>
        </w:rPr>
        <w:t xml:space="preserve"> Администрации </w:t>
      </w:r>
      <w:r>
        <w:rPr>
          <w:rFonts w:eastAsiaTheme="minorHAnsi"/>
          <w:sz w:val="28"/>
          <w:szCs w:val="28"/>
          <w:lang w:eastAsia="en-US"/>
        </w:rPr>
        <w:t xml:space="preserve"> указать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на недопустимость нарушения требований к служебному поведению и (или) требований об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урегулировании конфликта интересов либо применить к </w:t>
      </w:r>
      <w:r w:rsidR="00424A09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>служащему конкретную меру ответственности.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24. По итогам рассмотрения вопроса, указанного в </w:t>
      </w:r>
      <w:hyperlink w:anchor="Par3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"б" пункта 1</w:t>
        </w:r>
        <w:r w:rsidR="0004110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</w:t>
      </w:r>
      <w:r w:rsidR="0004110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управлению этой организацией входили в его должностные (служебные) обязанности;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</w:t>
      </w:r>
      <w:r w:rsidR="0004110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управлению этой организацией входили в его должностные (служебные) обязанности, и мотивировать свой отказ.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1" w:name="Par77"/>
      <w:bookmarkEnd w:id="21"/>
      <w:r>
        <w:rPr>
          <w:rFonts w:eastAsiaTheme="minorHAnsi"/>
          <w:sz w:val="28"/>
          <w:szCs w:val="28"/>
          <w:lang w:eastAsia="en-US"/>
        </w:rPr>
        <w:t xml:space="preserve">25. По итогам рассмотрения вопроса, указанного в </w:t>
      </w:r>
      <w:hyperlink w:anchor="Par3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третьем подпункта "б" пункта 1</w:t>
        </w:r>
        <w:r w:rsidR="00052A50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признать, что причина непредставления </w:t>
      </w:r>
      <w:r w:rsidR="00AE3B7E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признать, что причина непредставления </w:t>
      </w:r>
      <w:r w:rsidR="00AE3B7E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</w:t>
      </w:r>
      <w:r w:rsidR="00AE3B7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принять меры по представлению указанных сведений;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признать, что причина непредставления </w:t>
      </w:r>
      <w:r w:rsidR="00AE3B7E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3A2EE2">
        <w:rPr>
          <w:rFonts w:eastAsiaTheme="minorHAnsi"/>
          <w:sz w:val="28"/>
          <w:szCs w:val="28"/>
          <w:lang w:eastAsia="en-US"/>
        </w:rPr>
        <w:t xml:space="preserve">главе </w:t>
      </w:r>
      <w:r w:rsidR="00AE3B7E">
        <w:rPr>
          <w:rFonts w:eastAsiaTheme="minorHAnsi"/>
          <w:sz w:val="28"/>
          <w:szCs w:val="28"/>
          <w:lang w:eastAsia="en-US"/>
        </w:rPr>
        <w:t xml:space="preserve"> Администрации</w:t>
      </w:r>
      <w:r>
        <w:rPr>
          <w:rFonts w:eastAsiaTheme="minorHAnsi"/>
          <w:sz w:val="28"/>
          <w:szCs w:val="28"/>
          <w:lang w:eastAsia="en-US"/>
        </w:rPr>
        <w:t xml:space="preserve"> применить к </w:t>
      </w:r>
      <w:r w:rsidR="00313AB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конкретную меру ответственности.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2" w:name="Par81"/>
      <w:bookmarkEnd w:id="22"/>
      <w:r>
        <w:rPr>
          <w:rFonts w:eastAsiaTheme="minorHAnsi"/>
          <w:sz w:val="28"/>
          <w:szCs w:val="28"/>
          <w:lang w:eastAsia="en-US"/>
        </w:rPr>
        <w:t xml:space="preserve">25.1. По итогам рассмотрения вопроса, указанного в </w:t>
      </w:r>
      <w:hyperlink w:anchor="Par4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подпункте "г" пункта 1</w:t>
        </w:r>
        <w:r w:rsidR="00313AB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признать, что сведения, представленные </w:t>
      </w:r>
      <w:r w:rsidR="00313ABE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 служащим в соответствии с </w:t>
      </w:r>
      <w:hyperlink r:id="rId1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признать, что сведения, представленные </w:t>
      </w:r>
      <w:r w:rsidR="00313ABE">
        <w:rPr>
          <w:rFonts w:eastAsiaTheme="minorHAnsi"/>
          <w:sz w:val="28"/>
          <w:szCs w:val="28"/>
          <w:lang w:eastAsia="en-US"/>
        </w:rPr>
        <w:t xml:space="preserve">муниципальным </w:t>
      </w:r>
      <w:r>
        <w:rPr>
          <w:rFonts w:eastAsiaTheme="minorHAnsi"/>
          <w:sz w:val="28"/>
          <w:szCs w:val="28"/>
          <w:lang w:eastAsia="en-US"/>
        </w:rPr>
        <w:t xml:space="preserve"> служащим в соответствии с </w:t>
      </w:r>
      <w:hyperlink r:id="rId2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"О </w:t>
      </w:r>
      <w:r>
        <w:rPr>
          <w:rFonts w:eastAsiaTheme="minorHAnsi"/>
          <w:sz w:val="28"/>
          <w:szCs w:val="28"/>
          <w:lang w:eastAsia="en-US"/>
        </w:rPr>
        <w:lastRenderedPageBreak/>
        <w:t>контроле за соответствием расходов лиц, замещающих государственные должности, и иных лиц их доходам", яв</w:t>
      </w:r>
      <w:r w:rsidR="0009693F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Theme="minorHAnsi"/>
          <w:sz w:val="28"/>
          <w:szCs w:val="28"/>
          <w:lang w:eastAsia="en-US"/>
        </w:rPr>
        <w:t xml:space="preserve">ляются недостоверными и (или) неполными. В этом случае комиссия рекомендует </w:t>
      </w:r>
      <w:r w:rsidR="0052545D">
        <w:rPr>
          <w:rFonts w:eastAsiaTheme="minorHAnsi"/>
          <w:sz w:val="28"/>
          <w:szCs w:val="28"/>
          <w:lang w:eastAsia="en-US"/>
        </w:rPr>
        <w:t xml:space="preserve">главе </w:t>
      </w:r>
      <w:r w:rsidR="00313ABE">
        <w:rPr>
          <w:rFonts w:eastAsiaTheme="minorHAnsi"/>
          <w:sz w:val="28"/>
          <w:szCs w:val="28"/>
          <w:lang w:eastAsia="en-US"/>
        </w:rPr>
        <w:t xml:space="preserve"> Администрации </w:t>
      </w:r>
      <w:r>
        <w:rPr>
          <w:rFonts w:eastAsiaTheme="minorHAnsi"/>
          <w:sz w:val="28"/>
          <w:szCs w:val="28"/>
          <w:lang w:eastAsia="en-US"/>
        </w:rPr>
        <w:t xml:space="preserve"> применить к </w:t>
      </w:r>
      <w:r w:rsidR="00313AB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3" w:name="Par85"/>
      <w:bookmarkEnd w:id="23"/>
      <w:r>
        <w:rPr>
          <w:rFonts w:eastAsiaTheme="minorHAnsi"/>
          <w:sz w:val="28"/>
          <w:szCs w:val="28"/>
          <w:lang w:eastAsia="en-US"/>
        </w:rPr>
        <w:t xml:space="preserve">25.2. По итогам рассмотрения вопроса, указанного в </w:t>
      </w:r>
      <w:hyperlink w:anchor="Par4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четвертом подпункта "б" пункта 1</w:t>
        </w:r>
        <w:r w:rsidR="00313AB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признать, что обстоятельства, препятствующие выполнению требований Федерального </w:t>
      </w:r>
      <w:hyperlink r:id="rId2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признать, что обстоятельства, препятствующие выполнению требований Федерального </w:t>
      </w:r>
      <w:hyperlink r:id="rId2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</w:t>
      </w:r>
      <w:r w:rsidR="00313ABE">
        <w:rPr>
          <w:rFonts w:eastAsiaTheme="minorHAnsi"/>
          <w:sz w:val="28"/>
          <w:szCs w:val="28"/>
          <w:lang w:eastAsia="en-US"/>
        </w:rPr>
        <w:t xml:space="preserve">миссия рекомендует </w:t>
      </w:r>
      <w:r w:rsidR="00F53EBF">
        <w:rPr>
          <w:rFonts w:eastAsiaTheme="minorHAnsi"/>
          <w:sz w:val="28"/>
          <w:szCs w:val="28"/>
          <w:lang w:eastAsia="en-US"/>
        </w:rPr>
        <w:t xml:space="preserve">главе </w:t>
      </w:r>
      <w:r w:rsidR="00313ABE">
        <w:rPr>
          <w:rFonts w:eastAsiaTheme="minorHAnsi"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 xml:space="preserve"> применить к </w:t>
      </w:r>
      <w:r w:rsidR="00313AB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конкретную меру ответственности.</w:t>
      </w:r>
    </w:p>
    <w:p w:rsidR="0018658C" w:rsidRPr="0018658C" w:rsidRDefault="0018658C" w:rsidP="0018658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18658C">
        <w:rPr>
          <w:sz w:val="28"/>
          <w:szCs w:val="20"/>
        </w:rPr>
        <w:t>25.3. По итогам рассмотрения вопроса, указанного в абзаце пятом подпункта "б" пункта 15 настоящего Положения, комиссия принимает одно из следующих решений:</w:t>
      </w:r>
    </w:p>
    <w:p w:rsidR="0018658C" w:rsidRPr="0018658C" w:rsidRDefault="0018658C" w:rsidP="0018658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18658C">
        <w:rPr>
          <w:sz w:val="28"/>
          <w:szCs w:val="20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18658C" w:rsidRPr="0018658C" w:rsidRDefault="0018658C" w:rsidP="0018658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18658C">
        <w:rPr>
          <w:sz w:val="28"/>
          <w:szCs w:val="20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 служащему и (или) главе Администрации  принять меры по урегулированию конфликта интересов или по недопущению его возникновения;</w:t>
      </w:r>
    </w:p>
    <w:p w:rsidR="0018658C" w:rsidRPr="0018658C" w:rsidRDefault="0018658C" w:rsidP="0018658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8658C">
        <w:rPr>
          <w:rFonts w:eastAsiaTheme="minorHAnsi"/>
          <w:sz w:val="28"/>
          <w:szCs w:val="28"/>
          <w:lang w:eastAsia="en-US"/>
        </w:rPr>
        <w:t>в) признать, что муниципальный  служащий не соблюдал требования об урегулировании конфликта интересов. В этом случае комиссия рекомендует главе Администрации применить к муниципальному  служащему конкретную меру ответственности.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26. По итогам рассмотрения вопросов, указанных в </w:t>
      </w:r>
      <w:hyperlink w:anchor="Par34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подпунктах "а"</w:t>
        </w:r>
      </w:hyperlink>
      <w:r>
        <w:rPr>
          <w:rFonts w:eastAsiaTheme="minorHAnsi"/>
          <w:sz w:val="28"/>
          <w:szCs w:val="28"/>
          <w:lang w:eastAsia="en-US"/>
        </w:rPr>
        <w:t xml:space="preserve">, </w:t>
      </w:r>
      <w:hyperlink w:anchor="Par37" w:history="1">
        <w:r>
          <w:rPr>
            <w:rFonts w:eastAsiaTheme="minorHAnsi"/>
            <w:color w:val="0000FF"/>
            <w:sz w:val="28"/>
            <w:szCs w:val="28"/>
            <w:lang w:eastAsia="en-US"/>
          </w:rPr>
          <w:t>"б"</w:t>
        </w:r>
      </w:hyperlink>
      <w:r>
        <w:rPr>
          <w:rFonts w:eastAsiaTheme="minorHAnsi"/>
          <w:sz w:val="28"/>
          <w:szCs w:val="28"/>
          <w:lang w:eastAsia="en-US"/>
        </w:rPr>
        <w:t xml:space="preserve">, </w:t>
      </w:r>
      <w:hyperlink w:anchor="Par4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"г"</w:t>
        </w:r>
      </w:hyperlink>
      <w:r>
        <w:rPr>
          <w:rFonts w:eastAsiaTheme="minorHAnsi"/>
          <w:sz w:val="28"/>
          <w:szCs w:val="28"/>
          <w:lang w:eastAsia="en-US"/>
        </w:rPr>
        <w:t xml:space="preserve"> и </w:t>
      </w:r>
      <w:hyperlink w:anchor="Par4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"д" пункта 1</w:t>
        </w:r>
        <w:r w:rsidR="00313AB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ar68" w:history="1">
        <w:r w:rsidRPr="00EC38F0">
          <w:rPr>
            <w:rFonts w:eastAsiaTheme="minorHAnsi"/>
            <w:b/>
            <w:i/>
            <w:color w:val="0000FF"/>
            <w:sz w:val="28"/>
            <w:szCs w:val="28"/>
            <w:lang w:eastAsia="en-US"/>
          </w:rPr>
          <w:t>пунктами 22</w:t>
        </w:r>
      </w:hyperlink>
      <w:r w:rsidRPr="00EC38F0">
        <w:rPr>
          <w:rFonts w:eastAsiaTheme="minorHAnsi"/>
          <w:b/>
          <w:i/>
          <w:sz w:val="28"/>
          <w:szCs w:val="28"/>
          <w:lang w:eastAsia="en-US"/>
        </w:rPr>
        <w:t xml:space="preserve"> - </w:t>
      </w:r>
      <w:hyperlink w:anchor="Par77" w:history="1">
        <w:r w:rsidRPr="00EC38F0">
          <w:rPr>
            <w:rFonts w:eastAsiaTheme="minorHAnsi"/>
            <w:b/>
            <w:i/>
            <w:color w:val="0000FF"/>
            <w:sz w:val="28"/>
            <w:szCs w:val="28"/>
            <w:lang w:eastAsia="en-US"/>
          </w:rPr>
          <w:t>25</w:t>
        </w:r>
      </w:hyperlink>
      <w:r w:rsidRPr="00EC38F0">
        <w:rPr>
          <w:rFonts w:eastAsiaTheme="minorHAnsi"/>
          <w:b/>
          <w:i/>
          <w:sz w:val="28"/>
          <w:szCs w:val="28"/>
          <w:lang w:eastAsia="en-US"/>
        </w:rPr>
        <w:t xml:space="preserve">, </w:t>
      </w:r>
      <w:hyperlink w:anchor="Par81" w:history="1">
        <w:r w:rsidRPr="00EC38F0">
          <w:rPr>
            <w:rFonts w:eastAsiaTheme="minorHAnsi"/>
            <w:b/>
            <w:i/>
            <w:color w:val="0000FF"/>
            <w:sz w:val="28"/>
            <w:szCs w:val="28"/>
            <w:lang w:eastAsia="en-US"/>
          </w:rPr>
          <w:t>25.1</w:t>
        </w:r>
      </w:hyperlink>
      <w:r w:rsidRPr="00EC38F0">
        <w:rPr>
          <w:rFonts w:eastAsiaTheme="minorHAnsi"/>
          <w:b/>
          <w:i/>
          <w:sz w:val="28"/>
          <w:szCs w:val="28"/>
          <w:lang w:eastAsia="en-US"/>
        </w:rPr>
        <w:t xml:space="preserve">, </w:t>
      </w:r>
      <w:hyperlink w:anchor="Par85" w:history="1">
        <w:r w:rsidRPr="00EC38F0">
          <w:rPr>
            <w:rFonts w:eastAsiaTheme="minorHAnsi"/>
            <w:b/>
            <w:i/>
            <w:color w:val="0000FF"/>
            <w:sz w:val="28"/>
            <w:szCs w:val="28"/>
            <w:lang w:eastAsia="en-US"/>
          </w:rPr>
          <w:t>25.</w:t>
        </w:r>
        <w:r w:rsidR="00630EF5">
          <w:rPr>
            <w:rFonts w:eastAsiaTheme="minorHAnsi"/>
            <w:b/>
            <w:i/>
            <w:color w:val="0000FF"/>
            <w:sz w:val="28"/>
            <w:szCs w:val="28"/>
            <w:lang w:eastAsia="en-US"/>
          </w:rPr>
          <w:t>3</w:t>
        </w:r>
      </w:hyperlink>
      <w:r w:rsidRPr="00EC38F0">
        <w:rPr>
          <w:rFonts w:eastAsiaTheme="minorHAnsi"/>
          <w:b/>
          <w:i/>
          <w:sz w:val="28"/>
          <w:szCs w:val="28"/>
          <w:lang w:eastAsia="en-US"/>
        </w:rPr>
        <w:t xml:space="preserve"> и </w:t>
      </w:r>
      <w:hyperlink w:anchor="Par91" w:history="1">
        <w:r w:rsidRPr="00EC38F0">
          <w:rPr>
            <w:rFonts w:eastAsiaTheme="minorHAnsi"/>
            <w:b/>
            <w:i/>
            <w:color w:val="0000FF"/>
            <w:sz w:val="28"/>
            <w:szCs w:val="28"/>
            <w:lang w:eastAsia="en-US"/>
          </w:rPr>
          <w:t>26.1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Положения. Основания и </w:t>
      </w:r>
      <w:r>
        <w:rPr>
          <w:rFonts w:eastAsiaTheme="minorHAnsi"/>
          <w:sz w:val="28"/>
          <w:szCs w:val="28"/>
          <w:lang w:eastAsia="en-US"/>
        </w:rPr>
        <w:lastRenderedPageBreak/>
        <w:t>мотивы принятия такого решения должны быть отражены в протоколе заседания комиссии.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4" w:name="Par91"/>
      <w:bookmarkEnd w:id="24"/>
      <w:r>
        <w:rPr>
          <w:rFonts w:eastAsiaTheme="minorHAnsi"/>
          <w:sz w:val="28"/>
          <w:szCs w:val="28"/>
          <w:lang w:eastAsia="en-US"/>
        </w:rPr>
        <w:t xml:space="preserve">26.1. По итогам рассмотрения вопроса, указанного в </w:t>
      </w:r>
      <w:hyperlink w:anchor="Par4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подпункте "д" пункта 1</w:t>
        </w:r>
        <w:r w:rsidR="00EC38F0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в отношении </w:t>
      </w:r>
      <w:r w:rsidR="00F15697" w:rsidRPr="00F15697">
        <w:rPr>
          <w:rFonts w:eastAsiaTheme="minorHAnsi"/>
          <w:sz w:val="28"/>
          <w:szCs w:val="28"/>
          <w:lang w:eastAsia="en-US"/>
        </w:rPr>
        <w:t>гражданина, 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>
        <w:rPr>
          <w:rFonts w:eastAsiaTheme="minorHAnsi"/>
          <w:sz w:val="28"/>
          <w:szCs w:val="28"/>
          <w:lang w:eastAsia="en-US"/>
        </w:rPr>
        <w:t>, одно из следующих решений: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</w:t>
      </w:r>
      <w:r w:rsidR="001E7EA4">
        <w:rPr>
          <w:rFonts w:eastAsiaTheme="minorHAnsi"/>
          <w:sz w:val="28"/>
          <w:szCs w:val="28"/>
          <w:lang w:eastAsia="en-US"/>
        </w:rPr>
        <w:t xml:space="preserve">ии, если отдельные функции по 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управлению этой организацией входили в его должностные (служебные) обязанности;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статьи 12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коррупции". В этом случае комиссия рекомендует </w:t>
      </w:r>
      <w:r w:rsidR="00CE070F">
        <w:rPr>
          <w:rFonts w:eastAsiaTheme="minorHAnsi"/>
          <w:sz w:val="28"/>
          <w:szCs w:val="28"/>
          <w:lang w:eastAsia="en-US"/>
        </w:rPr>
        <w:t xml:space="preserve">главе </w:t>
      </w:r>
      <w:r w:rsidR="00955FCB">
        <w:rPr>
          <w:rFonts w:eastAsiaTheme="minorHAnsi"/>
          <w:sz w:val="28"/>
          <w:szCs w:val="28"/>
          <w:lang w:eastAsia="en-US"/>
        </w:rPr>
        <w:t xml:space="preserve"> Администрации </w:t>
      </w:r>
      <w:r>
        <w:rPr>
          <w:rFonts w:eastAsiaTheme="minorHAnsi"/>
          <w:sz w:val="28"/>
          <w:szCs w:val="28"/>
          <w:lang w:eastAsia="en-US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27. По итогам рассмотрения вопроса, предусмотренного </w:t>
      </w:r>
      <w:hyperlink w:anchor="Par4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подпунктом "в" пункта 1</w:t>
        </w:r>
        <w:r w:rsidR="00955FCB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соответствующее решение.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28. Для исполнения решений комиссии могут быть подготовлены проекты нормативных правовых актов </w:t>
      </w:r>
      <w:r w:rsidR="00FF11CE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, решений или поручений </w:t>
      </w:r>
      <w:r w:rsidR="00FF11CE">
        <w:rPr>
          <w:rFonts w:eastAsiaTheme="minorHAnsi"/>
          <w:sz w:val="28"/>
          <w:szCs w:val="28"/>
          <w:lang w:eastAsia="en-US"/>
        </w:rPr>
        <w:t>главы Администрации</w:t>
      </w:r>
      <w:r>
        <w:rPr>
          <w:rFonts w:eastAsiaTheme="minorHAnsi"/>
          <w:sz w:val="28"/>
          <w:szCs w:val="28"/>
          <w:lang w:eastAsia="en-US"/>
        </w:rPr>
        <w:t xml:space="preserve">, которые в установленном порядке представляются на рассмотрение </w:t>
      </w:r>
      <w:r w:rsidR="00D91AB3">
        <w:rPr>
          <w:rFonts w:eastAsiaTheme="minorHAnsi"/>
          <w:sz w:val="28"/>
          <w:szCs w:val="28"/>
          <w:lang w:eastAsia="en-US"/>
        </w:rPr>
        <w:t>главе Администрации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29. Решения комиссии по вопросам, указанным в </w:t>
      </w:r>
      <w:hyperlink w:anchor="Par3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пункте 1</w:t>
        </w:r>
        <w:r w:rsidR="00FF11C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3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"б" пункта 1</w:t>
        </w:r>
        <w:r w:rsidR="00FF11C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для </w:t>
      </w:r>
      <w:r w:rsidR="00FF11CE">
        <w:rPr>
          <w:rFonts w:eastAsiaTheme="minorHAnsi"/>
          <w:sz w:val="28"/>
          <w:szCs w:val="28"/>
          <w:lang w:eastAsia="en-US"/>
        </w:rPr>
        <w:t xml:space="preserve">главы Администрации </w:t>
      </w:r>
      <w:r>
        <w:rPr>
          <w:rFonts w:eastAsiaTheme="minorHAnsi"/>
          <w:sz w:val="28"/>
          <w:szCs w:val="28"/>
          <w:lang w:eastAsia="en-US"/>
        </w:rPr>
        <w:t xml:space="preserve"> носят рекомендательный характер. Решение, принимаемое по итогам рассмотрения вопроса, указанного в </w:t>
      </w:r>
      <w:hyperlink w:anchor="Par3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"б" пункта 1</w:t>
        </w:r>
        <w:r w:rsidR="00FF11CE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носит обязательный характер.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31. В протоколе заседания комиссии указываются: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формулировка каждого из рассматриваемых на заседании комиссии вопросов с указанием фамилии, имени, отчества, должности </w:t>
      </w:r>
      <w:r w:rsidR="00FF11CE">
        <w:rPr>
          <w:rFonts w:eastAsiaTheme="minorHAnsi"/>
          <w:sz w:val="28"/>
          <w:szCs w:val="28"/>
          <w:lang w:eastAsia="en-US"/>
        </w:rPr>
        <w:lastRenderedPageBreak/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предъявляемые к </w:t>
      </w:r>
      <w:r w:rsidR="00FF11CE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претензии, материалы, на которых они основываются;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г) содержание пояснений </w:t>
      </w:r>
      <w:r w:rsidR="00FF11CE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 и других лиц по существу предъявляемых претензий;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д) фамилии, имена, отчества выступивших на заседании лиц и краткое изложение их выступлений;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 w:rsidR="00FF11CE">
        <w:rPr>
          <w:rFonts w:eastAsiaTheme="minorHAnsi"/>
          <w:sz w:val="28"/>
          <w:szCs w:val="28"/>
          <w:lang w:eastAsia="en-US"/>
        </w:rPr>
        <w:t>Администрацию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ж) другие сведения;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з) результаты голосования;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и) решение и обоснование его принятия.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32.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</w:t>
      </w:r>
      <w:r w:rsidR="003244B7">
        <w:rPr>
          <w:rFonts w:eastAsiaTheme="minorHAnsi"/>
          <w:sz w:val="28"/>
          <w:szCs w:val="28"/>
          <w:lang w:eastAsia="en-US"/>
        </w:rPr>
        <w:t xml:space="preserve">муниципальный </w:t>
      </w:r>
      <w:r>
        <w:rPr>
          <w:rFonts w:eastAsiaTheme="minorHAnsi"/>
          <w:sz w:val="28"/>
          <w:szCs w:val="28"/>
          <w:lang w:eastAsia="en-US"/>
        </w:rPr>
        <w:t xml:space="preserve"> служащий.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33. Копии протокола заседания комиссии в </w:t>
      </w:r>
      <w:r w:rsidR="00630EF5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-дневный срок со дня заседания направляются </w:t>
      </w:r>
      <w:r w:rsidR="003244B7">
        <w:rPr>
          <w:rFonts w:eastAsiaTheme="minorHAnsi"/>
          <w:sz w:val="28"/>
          <w:szCs w:val="28"/>
          <w:lang w:eastAsia="en-US"/>
        </w:rPr>
        <w:t>главе Администрации</w:t>
      </w:r>
      <w:r>
        <w:rPr>
          <w:rFonts w:eastAsiaTheme="minorHAnsi"/>
          <w:sz w:val="28"/>
          <w:szCs w:val="28"/>
          <w:lang w:eastAsia="en-US"/>
        </w:rPr>
        <w:t xml:space="preserve">, полностью или в виде выписок из него </w:t>
      </w:r>
      <w:r w:rsidR="003244B7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3244B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служащему, а также по решению комиссии - иным заинтересованным лицам.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34. </w:t>
      </w:r>
      <w:r w:rsidR="003244B7">
        <w:rPr>
          <w:rFonts w:eastAsiaTheme="minorHAnsi"/>
          <w:sz w:val="28"/>
          <w:szCs w:val="28"/>
          <w:lang w:eastAsia="en-US"/>
        </w:rPr>
        <w:t xml:space="preserve">Глава Администрации </w:t>
      </w:r>
      <w:r>
        <w:rPr>
          <w:rFonts w:eastAsiaTheme="minorHAnsi"/>
          <w:sz w:val="28"/>
          <w:szCs w:val="28"/>
          <w:lang w:eastAsia="en-US"/>
        </w:rPr>
        <w:t xml:space="preserve">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</w:t>
      </w:r>
      <w:r w:rsidR="003244B7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="003244B7">
        <w:rPr>
          <w:rFonts w:eastAsiaTheme="minorHAnsi"/>
          <w:sz w:val="28"/>
          <w:szCs w:val="28"/>
          <w:lang w:eastAsia="en-US"/>
        </w:rPr>
        <w:t xml:space="preserve">глава Администрации </w:t>
      </w:r>
      <w:r>
        <w:rPr>
          <w:rFonts w:eastAsiaTheme="minorHAnsi"/>
          <w:sz w:val="28"/>
          <w:szCs w:val="28"/>
          <w:lang w:eastAsia="en-US"/>
        </w:rPr>
        <w:t xml:space="preserve"> в письменной форме уведомляет комиссию в месячный срок со дня поступления к нему протокола заседания комиссии. Решение </w:t>
      </w:r>
      <w:r w:rsidR="003244B7">
        <w:rPr>
          <w:rFonts w:eastAsiaTheme="minorHAnsi"/>
          <w:sz w:val="28"/>
          <w:szCs w:val="28"/>
          <w:lang w:eastAsia="en-US"/>
        </w:rPr>
        <w:t xml:space="preserve">главы Администрации </w:t>
      </w:r>
      <w:r>
        <w:rPr>
          <w:rFonts w:eastAsiaTheme="minorHAnsi"/>
          <w:sz w:val="28"/>
          <w:szCs w:val="28"/>
          <w:lang w:eastAsia="en-US"/>
        </w:rPr>
        <w:t xml:space="preserve"> оглашается на ближайшем заседании комиссии и принимается к сведению без обсуждения.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35. В случае установления комиссией признаков дисциплинарного проступка в действиях (бездействии) </w:t>
      </w:r>
      <w:r w:rsidR="003244B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 информация об этом представляется </w:t>
      </w:r>
      <w:r w:rsidR="003244B7">
        <w:rPr>
          <w:rFonts w:eastAsiaTheme="minorHAnsi"/>
          <w:sz w:val="28"/>
          <w:szCs w:val="28"/>
          <w:lang w:eastAsia="en-US"/>
        </w:rPr>
        <w:t xml:space="preserve">главе Администрации </w:t>
      </w:r>
      <w:r>
        <w:rPr>
          <w:rFonts w:eastAsiaTheme="minorHAnsi"/>
          <w:sz w:val="28"/>
          <w:szCs w:val="28"/>
          <w:lang w:eastAsia="en-US"/>
        </w:rPr>
        <w:t xml:space="preserve"> для решения вопроса о применении к </w:t>
      </w:r>
      <w:r w:rsidR="003244B7">
        <w:rPr>
          <w:rFonts w:eastAsiaTheme="minorHAnsi"/>
          <w:sz w:val="28"/>
          <w:szCs w:val="28"/>
          <w:lang w:eastAsia="en-US"/>
        </w:rPr>
        <w:t xml:space="preserve">муниципальному </w:t>
      </w:r>
      <w:r>
        <w:rPr>
          <w:rFonts w:eastAsiaTheme="minorHAnsi"/>
          <w:sz w:val="28"/>
          <w:szCs w:val="28"/>
          <w:lang w:eastAsia="en-US"/>
        </w:rPr>
        <w:t xml:space="preserve"> служащему мер ответственности, предусмотренных нормативными правовыми актами Российской Федерации.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36. В случае установления комиссией факта совершения </w:t>
      </w:r>
      <w:r w:rsidR="003244B7">
        <w:rPr>
          <w:rFonts w:eastAsiaTheme="minorHAnsi"/>
          <w:sz w:val="28"/>
          <w:szCs w:val="28"/>
          <w:lang w:eastAsia="en-US"/>
        </w:rPr>
        <w:t>муниципальным</w:t>
      </w:r>
      <w:r>
        <w:rPr>
          <w:rFonts w:eastAsiaTheme="minorHAnsi"/>
          <w:sz w:val="28"/>
          <w:szCs w:val="28"/>
          <w:lang w:eastAsia="en-US"/>
        </w:rPr>
        <w:t xml:space="preserve">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</w:t>
      </w:r>
      <w:r>
        <w:rPr>
          <w:rFonts w:eastAsiaTheme="minorHAnsi"/>
          <w:sz w:val="28"/>
          <w:szCs w:val="28"/>
          <w:lang w:eastAsia="en-US"/>
        </w:rPr>
        <w:lastRenderedPageBreak/>
        <w:t>документы в правоприменительные органы в 3-дневный срок, а при необходимости - немедленно.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37. Копия протокола заседания комиссии или выписка из него приобщается к личному делу </w:t>
      </w:r>
      <w:r w:rsidR="003244B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>
        <w:rPr>
          <w:rFonts w:eastAsiaTheme="minorHAnsi"/>
          <w:sz w:val="28"/>
          <w:szCs w:val="28"/>
          <w:lang w:eastAsia="en-US"/>
        </w:rPr>
        <w:t xml:space="preserve">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37.1. Выписка из решения комиссии, заверенная подписью секретаря комиссии и печатью </w:t>
      </w:r>
      <w:r w:rsidR="003244B7">
        <w:rPr>
          <w:rFonts w:eastAsiaTheme="minorHAnsi"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 xml:space="preserve">, вручается </w:t>
      </w:r>
      <w:r w:rsidR="00F15697" w:rsidRPr="00F15697">
        <w:rPr>
          <w:rFonts w:eastAsiaTheme="minorHAnsi"/>
          <w:sz w:val="28"/>
          <w:szCs w:val="28"/>
          <w:lang w:eastAsia="en-US"/>
        </w:rPr>
        <w:t>гражданин</w:t>
      </w:r>
      <w:r w:rsidR="00F15697">
        <w:rPr>
          <w:rFonts w:eastAsiaTheme="minorHAnsi"/>
          <w:sz w:val="28"/>
          <w:szCs w:val="28"/>
          <w:lang w:eastAsia="en-US"/>
        </w:rPr>
        <w:t>у</w:t>
      </w:r>
      <w:r w:rsidR="00F15697" w:rsidRPr="00F15697">
        <w:rPr>
          <w:rFonts w:eastAsiaTheme="minorHAnsi"/>
          <w:sz w:val="28"/>
          <w:szCs w:val="28"/>
          <w:lang w:eastAsia="en-US"/>
        </w:rPr>
        <w:t>, замещавше</w:t>
      </w:r>
      <w:r w:rsidR="00F15697">
        <w:rPr>
          <w:rFonts w:eastAsiaTheme="minorHAnsi"/>
          <w:sz w:val="28"/>
          <w:szCs w:val="28"/>
          <w:lang w:eastAsia="en-US"/>
        </w:rPr>
        <w:t>му</w:t>
      </w:r>
      <w:r w:rsidR="00730BD4">
        <w:rPr>
          <w:rFonts w:eastAsiaTheme="minorHAnsi"/>
          <w:sz w:val="28"/>
          <w:szCs w:val="28"/>
          <w:lang w:eastAsia="en-US"/>
        </w:rPr>
        <w:t xml:space="preserve"> </w:t>
      </w:r>
      <w:r w:rsidR="00F15697" w:rsidRPr="00F15697">
        <w:rPr>
          <w:rFonts w:eastAsiaTheme="minorHAnsi"/>
          <w:sz w:val="28"/>
          <w:szCs w:val="28"/>
          <w:lang w:eastAsia="en-US"/>
        </w:rPr>
        <w:t xml:space="preserve">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>
        <w:rPr>
          <w:rFonts w:eastAsiaTheme="minorHAnsi"/>
          <w:sz w:val="28"/>
          <w:szCs w:val="28"/>
          <w:lang w:eastAsia="en-US"/>
        </w:rPr>
        <w:t xml:space="preserve">, в отношении которого рассматривался вопрос, указанный в </w:t>
      </w:r>
      <w:hyperlink w:anchor="Par3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абзаце втором подпункта "б" пункта 1</w:t>
        </w:r>
        <w:r w:rsidR="003244B7">
          <w:rPr>
            <w:rFonts w:eastAsiaTheme="minorHAnsi"/>
            <w:color w:val="0000FF"/>
            <w:sz w:val="28"/>
            <w:szCs w:val="28"/>
            <w:lang w:eastAsia="en-US"/>
          </w:rPr>
          <w:t>5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CF0884" w:rsidRDefault="00CF0884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38.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3244B7">
        <w:rPr>
          <w:rFonts w:eastAsiaTheme="minorHAnsi"/>
          <w:sz w:val="28"/>
          <w:szCs w:val="28"/>
          <w:lang w:eastAsia="en-US"/>
        </w:rPr>
        <w:t>организационно- правовым отделом Администрации Ковернинского района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FF181C" w:rsidRPr="00FA1420" w:rsidRDefault="00FF181C" w:rsidP="00FF181C">
      <w:pPr>
        <w:jc w:val="center"/>
        <w:rPr>
          <w:color w:val="000000"/>
          <w:sz w:val="28"/>
          <w:szCs w:val="28"/>
        </w:rPr>
      </w:pPr>
      <w:bookmarkStart w:id="25" w:name="_GoBack"/>
      <w:bookmarkEnd w:id="25"/>
      <w:r w:rsidRPr="00FA1420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0D2AE2BF" wp14:editId="41497F4C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81C" w:rsidRPr="00FA1420" w:rsidRDefault="00FF181C" w:rsidP="00FF181C">
      <w:pPr>
        <w:rPr>
          <w:color w:val="000000"/>
          <w:sz w:val="28"/>
          <w:szCs w:val="28"/>
        </w:rPr>
      </w:pPr>
    </w:p>
    <w:p w:rsidR="00FF181C" w:rsidRPr="00CF0884" w:rsidRDefault="00FF181C" w:rsidP="00FF181C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 xml:space="preserve">Администрация </w:t>
      </w:r>
    </w:p>
    <w:p w:rsidR="00FF181C" w:rsidRPr="00CF0884" w:rsidRDefault="00FF181C" w:rsidP="00FF181C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Ковернинского муниципального района</w:t>
      </w:r>
    </w:p>
    <w:p w:rsidR="00FF181C" w:rsidRPr="00CF0884" w:rsidRDefault="00FF181C" w:rsidP="00FF181C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Нижегородской области</w:t>
      </w:r>
    </w:p>
    <w:p w:rsidR="00FF181C" w:rsidRPr="00FA1420" w:rsidRDefault="00FF181C" w:rsidP="00FF181C">
      <w:pPr>
        <w:pStyle w:val="a3"/>
        <w:rPr>
          <w:b w:val="0"/>
          <w:color w:val="000000"/>
          <w:sz w:val="28"/>
          <w:szCs w:val="28"/>
        </w:rPr>
      </w:pPr>
    </w:p>
    <w:p w:rsidR="00FF181C" w:rsidRPr="00CF0884" w:rsidRDefault="00FF181C" w:rsidP="00FF181C">
      <w:pPr>
        <w:jc w:val="center"/>
        <w:rPr>
          <w:b/>
          <w:color w:val="000000"/>
          <w:sz w:val="32"/>
          <w:szCs w:val="32"/>
        </w:rPr>
      </w:pPr>
      <w:r w:rsidRPr="00CF0884">
        <w:rPr>
          <w:b/>
          <w:color w:val="000000"/>
          <w:sz w:val="32"/>
          <w:szCs w:val="32"/>
        </w:rPr>
        <w:t>П О С Т А Н О В Л Е Н И Е</w:t>
      </w:r>
    </w:p>
    <w:p w:rsidR="00FF181C" w:rsidRPr="00FA1420" w:rsidRDefault="00FF181C" w:rsidP="00FF181C">
      <w:pPr>
        <w:jc w:val="center"/>
        <w:rPr>
          <w:b/>
          <w:color w:val="000000"/>
          <w:sz w:val="28"/>
          <w:szCs w:val="28"/>
        </w:rPr>
      </w:pPr>
    </w:p>
    <w:tbl>
      <w:tblPr>
        <w:tblW w:w="149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425"/>
        <w:gridCol w:w="5400"/>
        <w:gridCol w:w="425"/>
      </w:tblGrid>
      <w:tr w:rsidR="00FF181C" w:rsidRPr="00FA1420" w:rsidTr="00FF181C">
        <w:trPr>
          <w:gridAfter w:val="1"/>
          <w:wAfter w:w="425" w:type="dxa"/>
          <w:cantSplit/>
        </w:trPr>
        <w:tc>
          <w:tcPr>
            <w:tcW w:w="8717" w:type="dxa"/>
          </w:tcPr>
          <w:p w:rsidR="00FF181C" w:rsidRPr="00FA1420" w:rsidRDefault="00FF181C" w:rsidP="00FF181C">
            <w:pPr>
              <w:rPr>
                <w:color w:val="000000"/>
                <w:sz w:val="28"/>
                <w:szCs w:val="28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        </w:t>
            </w:r>
            <w:r>
              <w:rPr>
                <w:color w:val="000000"/>
                <w:sz w:val="28"/>
                <w:szCs w:val="28"/>
              </w:rPr>
              <w:t>_________________</w:t>
            </w:r>
          </w:p>
        </w:tc>
        <w:tc>
          <w:tcPr>
            <w:tcW w:w="5825" w:type="dxa"/>
            <w:gridSpan w:val="2"/>
          </w:tcPr>
          <w:p w:rsidR="00FF181C" w:rsidRPr="00FA1420" w:rsidRDefault="00FF181C" w:rsidP="00FF181C">
            <w:pPr>
              <w:ind w:left="-637" w:firstLine="637"/>
              <w:rPr>
                <w:color w:val="000000"/>
                <w:sz w:val="28"/>
                <w:szCs w:val="28"/>
                <w:u w:val="single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№ </w:t>
            </w:r>
            <w:r>
              <w:rPr>
                <w:color w:val="000000"/>
                <w:sz w:val="28"/>
                <w:szCs w:val="28"/>
              </w:rPr>
              <w:t>___</w:t>
            </w:r>
          </w:p>
        </w:tc>
      </w:tr>
      <w:tr w:rsidR="00FF181C" w:rsidRPr="00FA1420" w:rsidTr="00FF181C">
        <w:trPr>
          <w:cantSplit/>
        </w:trPr>
        <w:tc>
          <w:tcPr>
            <w:tcW w:w="9142" w:type="dxa"/>
            <w:gridSpan w:val="2"/>
          </w:tcPr>
          <w:p w:rsidR="00FF181C" w:rsidRPr="00FA1420" w:rsidRDefault="00FF181C" w:rsidP="003A39B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25" w:type="dxa"/>
            <w:gridSpan w:val="2"/>
          </w:tcPr>
          <w:p w:rsidR="00FF181C" w:rsidRPr="00FA1420" w:rsidRDefault="00FF181C" w:rsidP="003A39B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F181C" w:rsidRPr="00FA1420" w:rsidTr="00FF181C">
        <w:trPr>
          <w:gridAfter w:val="2"/>
          <w:wAfter w:w="5825" w:type="dxa"/>
          <w:cantSplit/>
          <w:trHeight w:val="886"/>
        </w:trPr>
        <w:tc>
          <w:tcPr>
            <w:tcW w:w="9142" w:type="dxa"/>
            <w:gridSpan w:val="2"/>
          </w:tcPr>
          <w:p w:rsidR="00FF181C" w:rsidRPr="00FF181C" w:rsidRDefault="00FF181C" w:rsidP="00FF181C">
            <w:pPr>
              <w:pStyle w:val="a4"/>
              <w:jc w:val="center"/>
              <w:rPr>
                <w:b/>
                <w:color w:val="000000"/>
                <w:sz w:val="24"/>
                <w:szCs w:val="24"/>
              </w:rPr>
            </w:pPr>
            <w:r w:rsidRPr="00FF181C">
              <w:rPr>
                <w:b/>
                <w:color w:val="000000"/>
                <w:sz w:val="24"/>
                <w:szCs w:val="24"/>
              </w:rPr>
              <w:t>О внесении изменений в постановление Администрации Ковернинского района от 13.04.2016 № 255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области»</w:t>
            </w:r>
          </w:p>
        </w:tc>
      </w:tr>
    </w:tbl>
    <w:p w:rsidR="00FF181C" w:rsidRPr="00FA1420" w:rsidRDefault="00FF181C" w:rsidP="00FF181C">
      <w:pPr>
        <w:pStyle w:val="a4"/>
        <w:jc w:val="both"/>
        <w:rPr>
          <w:color w:val="000000"/>
          <w:szCs w:val="28"/>
        </w:rPr>
      </w:pPr>
      <w:r w:rsidRPr="00FA1420">
        <w:rPr>
          <w:color w:val="000000"/>
          <w:szCs w:val="28"/>
        </w:rPr>
        <w:tab/>
      </w:r>
    </w:p>
    <w:p w:rsidR="00FF181C" w:rsidRPr="00FA1420" w:rsidRDefault="00FF181C" w:rsidP="002D4176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 целях приведения Положения о комиссии </w:t>
      </w:r>
      <w:r w:rsidRPr="00FF181C">
        <w:rPr>
          <w:color w:val="000000"/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>
        <w:rPr>
          <w:color w:val="000000"/>
          <w:sz w:val="28"/>
          <w:szCs w:val="28"/>
        </w:rPr>
        <w:t xml:space="preserve"> с </w:t>
      </w:r>
      <w:r w:rsidRPr="00FA1420">
        <w:rPr>
          <w:color w:val="000000"/>
          <w:sz w:val="28"/>
          <w:szCs w:val="28"/>
        </w:rPr>
        <w:t xml:space="preserve">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</w:t>
      </w:r>
      <w:r>
        <w:rPr>
          <w:color w:val="000000"/>
          <w:sz w:val="28"/>
          <w:szCs w:val="28"/>
        </w:rPr>
        <w:t>ированию конфликта интересов»</w:t>
      </w:r>
      <w:r w:rsidRPr="00FA14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Администрация Ковернинского муниципального района постановляет</w:t>
      </w:r>
      <w:r w:rsidRPr="00FA1420">
        <w:rPr>
          <w:color w:val="000000"/>
          <w:sz w:val="28"/>
          <w:szCs w:val="28"/>
        </w:rPr>
        <w:t>:</w:t>
      </w:r>
    </w:p>
    <w:p w:rsidR="00A27A22" w:rsidRDefault="00FF181C" w:rsidP="00FF181C">
      <w:pPr>
        <w:ind w:firstLine="708"/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 xml:space="preserve">Внести изменения в </w:t>
      </w:r>
      <w:r w:rsidRPr="00FA1420">
        <w:rPr>
          <w:color w:val="000000"/>
          <w:sz w:val="28"/>
          <w:szCs w:val="28"/>
        </w:rPr>
        <w:t xml:space="preserve"> Положение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A27A22">
        <w:rPr>
          <w:color w:val="000000"/>
          <w:sz w:val="28"/>
          <w:szCs w:val="28"/>
        </w:rPr>
        <w:t>, утвержденное</w:t>
      </w:r>
      <w:r w:rsidR="00A27A22" w:rsidRPr="00A27A22">
        <w:t xml:space="preserve"> </w:t>
      </w:r>
      <w:r w:rsidR="00A27A22" w:rsidRPr="00A27A22">
        <w:rPr>
          <w:color w:val="000000"/>
          <w:sz w:val="28"/>
          <w:szCs w:val="28"/>
        </w:rPr>
        <w:t>постановление</w:t>
      </w:r>
      <w:r w:rsidR="00A27A22">
        <w:rPr>
          <w:color w:val="000000"/>
          <w:sz w:val="28"/>
          <w:szCs w:val="28"/>
        </w:rPr>
        <w:t xml:space="preserve">м </w:t>
      </w:r>
      <w:r w:rsidR="00A27A22" w:rsidRPr="00A27A22">
        <w:rPr>
          <w:color w:val="000000"/>
          <w:sz w:val="28"/>
          <w:szCs w:val="28"/>
        </w:rPr>
        <w:t xml:space="preserve"> Администрации Ковернинского района от 13.04.2016 № 255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области»</w:t>
      </w:r>
      <w:r w:rsidR="00A27A22">
        <w:rPr>
          <w:color w:val="000000"/>
          <w:sz w:val="28"/>
          <w:szCs w:val="28"/>
        </w:rPr>
        <w:t xml:space="preserve"> </w:t>
      </w:r>
      <w:r w:rsidR="00203BB2">
        <w:rPr>
          <w:color w:val="000000"/>
          <w:sz w:val="28"/>
          <w:szCs w:val="28"/>
        </w:rPr>
        <w:t>(далее- Положение)</w:t>
      </w:r>
      <w:r w:rsidR="00A27A22">
        <w:rPr>
          <w:color w:val="000000"/>
          <w:sz w:val="28"/>
          <w:szCs w:val="28"/>
        </w:rPr>
        <w:t xml:space="preserve">, изложив подпункт а) пункта 15 </w:t>
      </w:r>
      <w:r w:rsidR="00203BB2">
        <w:rPr>
          <w:color w:val="000000"/>
          <w:sz w:val="28"/>
          <w:szCs w:val="28"/>
        </w:rPr>
        <w:t xml:space="preserve">Положения </w:t>
      </w:r>
      <w:r>
        <w:rPr>
          <w:color w:val="000000"/>
          <w:sz w:val="28"/>
          <w:szCs w:val="28"/>
        </w:rPr>
        <w:t xml:space="preserve"> в новой редакции</w:t>
      </w:r>
      <w:r w:rsidR="00A27A22">
        <w:rPr>
          <w:color w:val="000000"/>
          <w:sz w:val="28"/>
          <w:szCs w:val="28"/>
        </w:rPr>
        <w:t>:</w:t>
      </w:r>
    </w:p>
    <w:p w:rsidR="002D4176" w:rsidRDefault="00A27A22" w:rsidP="002D41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«</w:t>
      </w:r>
      <w:r w:rsidR="002D4176">
        <w:rPr>
          <w:rFonts w:eastAsiaTheme="minorHAnsi"/>
          <w:sz w:val="28"/>
          <w:szCs w:val="28"/>
          <w:lang w:eastAsia="en-US"/>
        </w:rPr>
        <w:t xml:space="preserve">а) издание распоряжения представителя нанимателя - работодателя (главы Администрации Ковернинского  муниципального района) о проведении проверки в отношении каждого конкретного муниципального служащего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 Администрации Ковернинского  муниципального района, ее отраслевыми органами, а также соблюдения муниципальными служащими </w:t>
      </w:r>
      <w:r w:rsidR="002D4176">
        <w:rPr>
          <w:rFonts w:eastAsiaTheme="minorHAnsi"/>
          <w:sz w:val="28"/>
          <w:szCs w:val="28"/>
          <w:lang w:eastAsia="en-US"/>
        </w:rPr>
        <w:lastRenderedPageBreak/>
        <w:t>требований к служебному поведению, утвержденным распоряжением Администрации Ковернинского  муниципального района, свидетельствующих:</w:t>
      </w:r>
    </w:p>
    <w:p w:rsidR="002D4176" w:rsidRDefault="002D4176" w:rsidP="002D41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представление 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FF181C" w:rsidRPr="00FA1420" w:rsidRDefault="002D4176" w:rsidP="002D4176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несоблюдение  муниципальным  служащим требований к служебному поведению и (или) требований об урегулировании конфликта интересов</w:t>
      </w:r>
      <w:r w:rsidR="00203BB2">
        <w:rPr>
          <w:rFonts w:eastAsiaTheme="minorHAnsi"/>
          <w:sz w:val="28"/>
          <w:szCs w:val="28"/>
          <w:lang w:eastAsia="en-US"/>
        </w:rPr>
        <w:t>;</w:t>
      </w:r>
      <w:r w:rsidR="00A27A22">
        <w:rPr>
          <w:color w:val="000000"/>
          <w:sz w:val="28"/>
          <w:szCs w:val="28"/>
        </w:rPr>
        <w:t>»</w:t>
      </w:r>
      <w:r w:rsidR="00FF181C" w:rsidRPr="00FA1420">
        <w:rPr>
          <w:color w:val="000000"/>
          <w:sz w:val="28"/>
          <w:szCs w:val="28"/>
        </w:rPr>
        <w:t xml:space="preserve"> </w:t>
      </w:r>
    </w:p>
    <w:p w:rsidR="00FF181C" w:rsidRPr="00FA1420" w:rsidRDefault="00FF181C" w:rsidP="00A27A2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FF181C" w:rsidRPr="00FA1420" w:rsidRDefault="00FF181C" w:rsidP="00FF181C">
      <w:pPr>
        <w:jc w:val="both"/>
        <w:rPr>
          <w:color w:val="000000"/>
          <w:sz w:val="28"/>
          <w:szCs w:val="28"/>
        </w:rPr>
      </w:pPr>
    </w:p>
    <w:p w:rsidR="00FF181C" w:rsidRPr="00FA1420" w:rsidRDefault="00FF181C" w:rsidP="00FF181C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Глава Администрации</w:t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О.П. Шмелёв</w:t>
      </w:r>
    </w:p>
    <w:p w:rsidR="00FF181C" w:rsidRPr="00FA1420" w:rsidRDefault="00FF181C" w:rsidP="00FF181C">
      <w:pPr>
        <w:jc w:val="both"/>
        <w:rPr>
          <w:color w:val="000000"/>
          <w:sz w:val="28"/>
          <w:szCs w:val="28"/>
        </w:rPr>
      </w:pPr>
    </w:p>
    <w:p w:rsidR="00FF181C" w:rsidRPr="00FA1420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jc w:val="right"/>
        <w:rPr>
          <w:color w:val="000000"/>
          <w:sz w:val="28"/>
          <w:szCs w:val="28"/>
        </w:rPr>
      </w:pP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15. Основаниями для проведения заседания комиссии являются: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издание распоряжения представителя нанимателя - работодателя (главы Администрации </w:t>
      </w:r>
      <w:r w:rsidR="00A27A22">
        <w:rPr>
          <w:rFonts w:eastAsiaTheme="minorHAnsi"/>
          <w:sz w:val="28"/>
          <w:szCs w:val="28"/>
          <w:lang w:eastAsia="en-US"/>
        </w:rPr>
        <w:t xml:space="preserve">Ковернинского </w:t>
      </w:r>
      <w:r>
        <w:rPr>
          <w:rFonts w:eastAsiaTheme="minorHAnsi"/>
          <w:sz w:val="28"/>
          <w:szCs w:val="28"/>
          <w:lang w:eastAsia="en-US"/>
        </w:rPr>
        <w:t xml:space="preserve"> муниципального района) о проведении проверки в отношении каждого конкретного муниципального служащего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 Администрации Ковернинского  муниципального района, ее отраслевыми органами, а также соблюдения муниципальными служащими требований к служебному поведению, утвержденным распоряжением Администрации Ковернинского  муниципального района, свидетельствующих: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представление  муниципальным служащим недостоверных или неполных сведений;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несоблюдение  муниципальным  служащим требований к служебному поведению и (или) требований об урегулировании конфликта интересов;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поступившее в подразделение кадровой службы организационно- правовой отдел Администрации, в порядке, установленном нормативным правовым актом Администрации: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17370">
        <w:rPr>
          <w:rFonts w:eastAsiaTheme="minorHAnsi"/>
          <w:sz w:val="28"/>
          <w:szCs w:val="28"/>
          <w:lang w:eastAsia="en-US"/>
        </w:rPr>
        <w:t xml:space="preserve">обращение гражданина, замещавшего </w:t>
      </w:r>
      <w:r>
        <w:rPr>
          <w:rFonts w:eastAsiaTheme="minorHAnsi"/>
          <w:sz w:val="28"/>
          <w:szCs w:val="28"/>
          <w:lang w:eastAsia="en-US"/>
        </w:rPr>
        <w:t>должность муниципальной службы,</w:t>
      </w:r>
      <w:r w:rsidRPr="007B5467">
        <w:t xml:space="preserve"> </w:t>
      </w:r>
      <w:r w:rsidRPr="007B5467">
        <w:rPr>
          <w:rFonts w:eastAsiaTheme="minorHAnsi"/>
          <w:sz w:val="28"/>
          <w:szCs w:val="28"/>
          <w:lang w:eastAsia="en-US"/>
        </w:rPr>
        <w:t xml:space="preserve">включенную в перечень должностей, утвержденный нормативным правовым актом </w:t>
      </w:r>
      <w:r>
        <w:rPr>
          <w:rFonts w:eastAsiaTheme="minorHAnsi"/>
          <w:sz w:val="28"/>
          <w:szCs w:val="28"/>
          <w:lang w:eastAsia="en-US"/>
        </w:rPr>
        <w:t>Администрации Ковернинского района 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 управлению этой организацией входили в его должностные (служебные) обязанности, до истечения двух лет со дня увольнения с муниципальной  службы;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заявление муниципального 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заявление муниципального  служащего о невозможности выполнить требования Федерального </w:t>
      </w:r>
      <w:hyperlink r:id="rId24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</w:t>
      </w:r>
      <w:r>
        <w:rPr>
          <w:rFonts w:eastAsiaTheme="minorHAnsi"/>
          <w:sz w:val="28"/>
          <w:szCs w:val="28"/>
          <w:lang w:eastAsia="en-US"/>
        </w:rPr>
        <w:lastRenderedPageBreak/>
        <w:t>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B5467">
        <w:rPr>
          <w:rFonts w:eastAsiaTheme="minorHAnsi"/>
          <w:sz w:val="28"/>
          <w:szCs w:val="28"/>
          <w:lang w:eastAsia="en-US"/>
        </w:rPr>
        <w:t>уведомление муниципального 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представление главы  Администрации или любого члена комиссии, касающееся обеспечения соблюдения муниципальным  служащим требований к служебному поведению и (или) требований об урегулировании конфликта интересов либо осуществления в Администрации  мер по предупреждению коррупции;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г) представление руководителем Администрации 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2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FF181C" w:rsidRDefault="00FF181C" w:rsidP="00FF181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д) поступившее в соответствии с </w:t>
      </w:r>
      <w:hyperlink r:id="rId26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4 статьи 12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 и </w:t>
      </w:r>
      <w:hyperlink r:id="rId27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статьей 64.1</w:t>
        </w:r>
      </w:hyperlink>
      <w:r>
        <w:rPr>
          <w:rFonts w:eastAsiaTheme="minorHAnsi"/>
          <w:sz w:val="28"/>
          <w:szCs w:val="28"/>
          <w:lang w:eastAsia="en-US"/>
        </w:rPr>
        <w:t xml:space="preserve"> Трудового кодекса Российской Федерации в Администрацию  уведомление коммерческой или некоммерческой организации о заключении с гражданином, </w:t>
      </w:r>
      <w:r w:rsidRPr="00F35FA6">
        <w:rPr>
          <w:rFonts w:eastAsiaTheme="minorHAnsi"/>
          <w:sz w:val="28"/>
          <w:szCs w:val="28"/>
          <w:lang w:eastAsia="en-US"/>
        </w:rPr>
        <w:t>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>
        <w:rPr>
          <w:rFonts w:eastAsiaTheme="minorHAnsi"/>
          <w:sz w:val="28"/>
          <w:szCs w:val="28"/>
          <w:lang w:eastAsia="en-US"/>
        </w:rPr>
        <w:t>, трудового или гражданско-правового договора на выполнение работ (оказание услуг), если отдельные функции муниципального 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8067B8" w:rsidRDefault="008067B8" w:rsidP="00CF088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sectPr w:rsidR="008067B8" w:rsidSect="00B21E2F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836"/>
    <w:rsid w:val="0004110E"/>
    <w:rsid w:val="00052A50"/>
    <w:rsid w:val="0009693F"/>
    <w:rsid w:val="000A554F"/>
    <w:rsid w:val="000D66FB"/>
    <w:rsid w:val="000F582A"/>
    <w:rsid w:val="00102042"/>
    <w:rsid w:val="001517B3"/>
    <w:rsid w:val="00166700"/>
    <w:rsid w:val="0018658C"/>
    <w:rsid w:val="001A3DE0"/>
    <w:rsid w:val="001B1B52"/>
    <w:rsid w:val="001E7EA4"/>
    <w:rsid w:val="001F2528"/>
    <w:rsid w:val="00203BB2"/>
    <w:rsid w:val="00217370"/>
    <w:rsid w:val="002679AE"/>
    <w:rsid w:val="002731D2"/>
    <w:rsid w:val="002964F4"/>
    <w:rsid w:val="002D4176"/>
    <w:rsid w:val="002E4DA7"/>
    <w:rsid w:val="002E780D"/>
    <w:rsid w:val="002F30AB"/>
    <w:rsid w:val="00313ABE"/>
    <w:rsid w:val="003244B7"/>
    <w:rsid w:val="003A15E9"/>
    <w:rsid w:val="003A2EE2"/>
    <w:rsid w:val="00407A24"/>
    <w:rsid w:val="0042320B"/>
    <w:rsid w:val="00424A09"/>
    <w:rsid w:val="00435C1A"/>
    <w:rsid w:val="0049670F"/>
    <w:rsid w:val="004B1E5E"/>
    <w:rsid w:val="0052545D"/>
    <w:rsid w:val="00557615"/>
    <w:rsid w:val="005C6030"/>
    <w:rsid w:val="00630EF5"/>
    <w:rsid w:val="00686F89"/>
    <w:rsid w:val="006B5212"/>
    <w:rsid w:val="006D0E0E"/>
    <w:rsid w:val="006D4F71"/>
    <w:rsid w:val="00703AA3"/>
    <w:rsid w:val="00730BD4"/>
    <w:rsid w:val="0075498C"/>
    <w:rsid w:val="00774BDE"/>
    <w:rsid w:val="00782D0A"/>
    <w:rsid w:val="007B5467"/>
    <w:rsid w:val="007F4F60"/>
    <w:rsid w:val="008067B8"/>
    <w:rsid w:val="00840F55"/>
    <w:rsid w:val="008566B8"/>
    <w:rsid w:val="00877D63"/>
    <w:rsid w:val="0088328B"/>
    <w:rsid w:val="008D3AF4"/>
    <w:rsid w:val="008D5351"/>
    <w:rsid w:val="00901B0B"/>
    <w:rsid w:val="0094007A"/>
    <w:rsid w:val="00955FCB"/>
    <w:rsid w:val="00956AEB"/>
    <w:rsid w:val="00A27A22"/>
    <w:rsid w:val="00A6217E"/>
    <w:rsid w:val="00A73A5E"/>
    <w:rsid w:val="00AA4BCC"/>
    <w:rsid w:val="00AB5461"/>
    <w:rsid w:val="00AD0CAA"/>
    <w:rsid w:val="00AE3B7E"/>
    <w:rsid w:val="00B00D3F"/>
    <w:rsid w:val="00B04EE8"/>
    <w:rsid w:val="00B54F40"/>
    <w:rsid w:val="00B86CF1"/>
    <w:rsid w:val="00BC3C3C"/>
    <w:rsid w:val="00C418EB"/>
    <w:rsid w:val="00C47180"/>
    <w:rsid w:val="00C73FB7"/>
    <w:rsid w:val="00CC0E98"/>
    <w:rsid w:val="00CD07A8"/>
    <w:rsid w:val="00CE070F"/>
    <w:rsid w:val="00CF0884"/>
    <w:rsid w:val="00CF2011"/>
    <w:rsid w:val="00D11845"/>
    <w:rsid w:val="00D47C5F"/>
    <w:rsid w:val="00D74BFF"/>
    <w:rsid w:val="00D91AB3"/>
    <w:rsid w:val="00DA5D7E"/>
    <w:rsid w:val="00DA6C7F"/>
    <w:rsid w:val="00DC5832"/>
    <w:rsid w:val="00E07DDE"/>
    <w:rsid w:val="00EB1FEA"/>
    <w:rsid w:val="00EC38F0"/>
    <w:rsid w:val="00EC709F"/>
    <w:rsid w:val="00ED143D"/>
    <w:rsid w:val="00EE762B"/>
    <w:rsid w:val="00EE7836"/>
    <w:rsid w:val="00F15697"/>
    <w:rsid w:val="00F24280"/>
    <w:rsid w:val="00F35FA6"/>
    <w:rsid w:val="00F53EBF"/>
    <w:rsid w:val="00F67B15"/>
    <w:rsid w:val="00F97C9F"/>
    <w:rsid w:val="00FA1420"/>
    <w:rsid w:val="00FF11CE"/>
    <w:rsid w:val="00FF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FA1420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FA1420"/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1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4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54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27A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FA1420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FA1420"/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1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42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54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A27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FD3F3ADBE35B2D84B4471E5F26DFF2F6D081D17CFB9888626740o5X1M" TargetMode="External"/><Relationship Id="rId13" Type="http://schemas.openxmlformats.org/officeDocument/2006/relationships/hyperlink" Target="consultantplus://offline/ref=E8FD3F3ADBE35B2D84B4471E5F26DFF2F5DF84D172AECF8A33324E54641DDA58894B9700o6X5M" TargetMode="External"/><Relationship Id="rId18" Type="http://schemas.openxmlformats.org/officeDocument/2006/relationships/hyperlink" Target="consultantplus://offline/ref=E8FD3F3ADBE35B2D84B4471E5F26DFF2F5DF80D07EA9CF8A33324E54641DDA58894B970266987014o1XBM" TargetMode="External"/><Relationship Id="rId26" Type="http://schemas.openxmlformats.org/officeDocument/2006/relationships/hyperlink" Target="consultantplus://offline/ref=E8FD3F3ADBE35B2D84B4471E5F26DFF2F5DF84D172AECF8A33324E54641DDA58894B9700o6X5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8FD3F3ADBE35B2D84B4471E5F26DFF2F5DF84D173AFCF8A33324E5464o1XDM" TargetMode="External"/><Relationship Id="rId7" Type="http://schemas.openxmlformats.org/officeDocument/2006/relationships/hyperlink" Target="consultantplus://offline/ref=E8FD3F3ADBE35B2D84B4471E5F26DFF2F5DF84D172AECF8A33324E54641DDA58894B97026698701Eo1X8M" TargetMode="External"/><Relationship Id="rId12" Type="http://schemas.openxmlformats.org/officeDocument/2006/relationships/hyperlink" Target="consultantplus://offline/ref=E8FD3F3ADBE35B2D84B4471E5F26DFF2F5DF84D174A8CF8A33324E54641DDA58894B970266987015o1X4M" TargetMode="External"/><Relationship Id="rId17" Type="http://schemas.openxmlformats.org/officeDocument/2006/relationships/hyperlink" Target="consultantplus://offline/ref=E8FD3F3ADBE35B2D84B4471E5F26DFF2F5DF80D07EA9CF8A33324E54641DDA58894B970266987014o1XBM" TargetMode="External"/><Relationship Id="rId25" Type="http://schemas.openxmlformats.org/officeDocument/2006/relationships/hyperlink" Target="consultantplus://offline/ref=E8FD3F3ADBE35B2D84B4471E5F26DFF2F5DF84D174A8CF8A33324E54641DDA58894B970266987015o1X4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8FD3F3ADBE35B2D84B4471E5F26DFF2F5DF84D172AECF8A33324E54641DDA58894B9701o6XEM" TargetMode="External"/><Relationship Id="rId20" Type="http://schemas.openxmlformats.org/officeDocument/2006/relationships/hyperlink" Target="consultantplus://offline/ref=E8FD3F3ADBE35B2D84B4471E5F26DFF2F5DF84D174A8CF8A33324E54641DDA58894B970266987015o1X4M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E8FD3F3ADBE35B2D84B4471E5F26DFF2F5DF84D173AFCF8A33324E5464o1XDM" TargetMode="External"/><Relationship Id="rId24" Type="http://schemas.openxmlformats.org/officeDocument/2006/relationships/hyperlink" Target="consultantplus://offline/ref=E8FD3F3ADBE35B2D84B4471E5F26DFF2F5DF84D173AFCF8A33324E5464o1XD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8FD3F3ADBE35B2D84B4471E5F26DFF2F5DF84D172AECF8A33324E54641DDA58894B9701o6XEM" TargetMode="External"/><Relationship Id="rId23" Type="http://schemas.openxmlformats.org/officeDocument/2006/relationships/hyperlink" Target="consultantplus://offline/ref=E8FD3F3ADBE35B2D84B4471E5F26DFF2F5DF84D172AECF8A33324E54641DDA58894B9701o6XEM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8FD3F3ADBE35B2D84B4471E5F26DFF2F5DF85D776ADCF8A33324E54641DDA58894B97026698711Eo1XAM" TargetMode="External"/><Relationship Id="rId19" Type="http://schemas.openxmlformats.org/officeDocument/2006/relationships/hyperlink" Target="consultantplus://offline/ref=E8FD3F3ADBE35B2D84B4471E5F26DFF2F5DF84D174A8CF8A33324E54641DDA58894B970266987015o1X4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FD3F3ADBE35B2D84B4471E5F26DFF2F5DF84D172AECF8A33324E5464o1XDM" TargetMode="External"/><Relationship Id="rId14" Type="http://schemas.openxmlformats.org/officeDocument/2006/relationships/hyperlink" Target="consultantplus://offline/ref=E8FD3F3ADBE35B2D84B4471E5F26DFF2F5DF81D273A4CF8A33324E54641DDA58894B97026199o7X3M" TargetMode="External"/><Relationship Id="rId22" Type="http://schemas.openxmlformats.org/officeDocument/2006/relationships/hyperlink" Target="consultantplus://offline/ref=E8FD3F3ADBE35B2D84B4471E5F26DFF2F5DF84D173AFCF8A33324E5464o1XDM" TargetMode="External"/><Relationship Id="rId27" Type="http://schemas.openxmlformats.org/officeDocument/2006/relationships/hyperlink" Target="consultantplus://offline/ref=E8FD3F3ADBE35B2D84B4471E5F26DFF2F5DF81D273A4CF8A33324E54641DDA58894B97026199o7X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19</Pages>
  <Words>6900</Words>
  <Characters>39336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93</cp:revision>
  <cp:lastPrinted>2016-05-30T08:13:00Z</cp:lastPrinted>
  <dcterms:created xsi:type="dcterms:W3CDTF">2015-06-17T08:54:00Z</dcterms:created>
  <dcterms:modified xsi:type="dcterms:W3CDTF">2016-06-03T05:33:00Z</dcterms:modified>
</cp:coreProperties>
</file>