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A7" w:rsidRPr="006B1B6F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F1D1FB" wp14:editId="3E11472D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1A7" w:rsidRPr="006B1B6F" w:rsidRDefault="00AF71A7" w:rsidP="00AF71A7">
      <w:pPr>
        <w:spacing w:after="0" w:line="240" w:lineRule="auto"/>
        <w:ind w:right="-28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F71A7" w:rsidRPr="006B1B6F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AF71A7" w:rsidRPr="006B1B6F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71A7" w:rsidRPr="006B1B6F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6B1B6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6B1B6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AF71A7" w:rsidRPr="00BB3E73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AF71A7" w:rsidRPr="00BB3E73" w:rsidTr="0077220B">
        <w:trPr>
          <w:cantSplit/>
        </w:trPr>
        <w:tc>
          <w:tcPr>
            <w:tcW w:w="4310" w:type="dxa"/>
          </w:tcPr>
          <w:p w:rsidR="00AF71A7" w:rsidRPr="00BB3E73" w:rsidRDefault="00AF71A7" w:rsidP="0077220B">
            <w:pPr>
              <w:spacing w:after="0" w:line="240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26.01.2016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</w:p>
        </w:tc>
        <w:tc>
          <w:tcPr>
            <w:tcW w:w="5399" w:type="dxa"/>
          </w:tcPr>
          <w:p w:rsidR="00AF71A7" w:rsidRPr="00BB3E73" w:rsidRDefault="00AF71A7" w:rsidP="0077220B">
            <w:pPr>
              <w:spacing w:after="0" w:line="240" w:lineRule="auto"/>
              <w:ind w:right="-285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BB3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49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</w:p>
        </w:tc>
      </w:tr>
    </w:tbl>
    <w:p w:rsidR="00AF71A7" w:rsidRPr="00BB3E73" w:rsidRDefault="00AF71A7" w:rsidP="00AF71A7">
      <w:pPr>
        <w:autoSpaceDE w:val="0"/>
        <w:autoSpaceDN w:val="0"/>
        <w:adjustRightInd w:val="0"/>
        <w:spacing w:after="0" w:line="240" w:lineRule="auto"/>
        <w:ind w:right="-28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71A7" w:rsidRPr="00BB3E73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 в Административный регламент, утвержденный постановлением Администрации </w:t>
      </w:r>
      <w:proofErr w:type="spellStart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Pr="00BB3E73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3E73">
        <w:rPr>
          <w:rFonts w:ascii="Times New Roman" w:hAnsi="Times New Roman" w:cs="Times New Roman"/>
          <w:b/>
          <w:sz w:val="24"/>
          <w:szCs w:val="24"/>
        </w:rPr>
        <w:t xml:space="preserve"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BB3E73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</w:t>
      </w:r>
      <w:proofErr w:type="gram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области»</w:t>
      </w:r>
    </w:p>
    <w:p w:rsidR="00AF71A7" w:rsidRPr="00BB3E73" w:rsidRDefault="00AF71A7" w:rsidP="00AF71A7">
      <w:p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F71A7" w:rsidRPr="00BB3E73" w:rsidRDefault="00AF71A7" w:rsidP="00AF71A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         Во исполнение Закона Нижегородской области от 05.03.2009 № 21-З «О </w:t>
      </w:r>
      <w:proofErr w:type="spellStart"/>
      <w:r w:rsidRPr="00BB3E73">
        <w:rPr>
          <w:rFonts w:ascii="Times New Roman" w:hAnsi="Times New Roman" w:cs="Times New Roman"/>
          <w:sz w:val="24"/>
          <w:szCs w:val="24"/>
        </w:rPr>
        <w:t>безбарьерной</w:t>
      </w:r>
      <w:proofErr w:type="spellEnd"/>
      <w:r w:rsidRPr="00BB3E73">
        <w:rPr>
          <w:rFonts w:ascii="Times New Roman" w:hAnsi="Times New Roman" w:cs="Times New Roman"/>
          <w:sz w:val="24"/>
          <w:szCs w:val="24"/>
        </w:rPr>
        <w:t xml:space="preserve"> среде для маломобильных граждан на территории Нижегородской области», Администрация </w:t>
      </w:r>
      <w:proofErr w:type="spellStart"/>
      <w:r w:rsidRPr="00BB3E7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AF71A7" w:rsidRPr="00BB3E73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B3E73">
        <w:rPr>
          <w:rFonts w:ascii="Times New Roman" w:hAnsi="Times New Roman" w:cs="Times New Roman"/>
          <w:sz w:val="24"/>
          <w:szCs w:val="24"/>
        </w:rPr>
        <w:t xml:space="preserve">Внести следующие изменения в 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>Административный регламент по предоставлению муниципальной услуги - «</w:t>
      </w:r>
      <w:r w:rsidRPr="00BB3E73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BB3E7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утвержденный постановлением  Администрации </w:t>
      </w:r>
      <w:proofErr w:type="spellStart"/>
      <w:r w:rsidRPr="00BB3E73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BB3E7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BB3E7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proofErr w:type="gramEnd"/>
      <w:r w:rsidRPr="00BB3E73">
        <w:rPr>
          <w:rFonts w:ascii="Times New Roman" w:hAnsi="Times New Roman" w:cs="Times New Roman"/>
          <w:sz w:val="24"/>
          <w:szCs w:val="24"/>
        </w:rPr>
        <w:t xml:space="preserve">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3E73">
        <w:rPr>
          <w:rFonts w:ascii="Times New Roman" w:hAnsi="Times New Roman" w:cs="Times New Roman"/>
          <w:sz w:val="24"/>
          <w:szCs w:val="24"/>
        </w:rPr>
        <w:t xml:space="preserve"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BB3E7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(далее Административный регламент):</w:t>
      </w:r>
    </w:p>
    <w:p w:rsidR="00AF71A7" w:rsidRPr="00BB3E73" w:rsidRDefault="00AF71A7" w:rsidP="00AF71A7">
      <w:pPr>
        <w:pStyle w:val="a3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F71A7" w:rsidRPr="00BB3E73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          1.1. В разделе 1 «Общие положения», часть 1.1. «Предмет регулирования административного регламента»  изложить в новой редакции:</w:t>
      </w:r>
    </w:p>
    <w:p w:rsidR="00AF71A7" w:rsidRPr="00BB3E73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F71A7" w:rsidRPr="00102A89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Регламент) по предоставлению муниципальной услуги</w:t>
      </w:r>
      <w:r w:rsidRPr="00BB3E73">
        <w:rPr>
          <w:rFonts w:ascii="Times New Roman" w:hAnsi="Times New Roman" w:cs="Times New Roman"/>
          <w:sz w:val="24"/>
          <w:szCs w:val="24"/>
        </w:rPr>
        <w:t>, в том числе  в целях обеспечения беспрепятственного доступа маломобильных граждан к информации и получению ими услуги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(далее - муниципальная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городского и сельских поселений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AF71A7" w:rsidRPr="00BB3E73" w:rsidRDefault="00AF71A7" w:rsidP="00AF71A7">
      <w:p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F71A7" w:rsidRPr="003539B6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F71A7" w:rsidRPr="003539B6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  1.2. В части 3.3. «Способы подачи документов заявителями либо их законными представителями», раздела 3. «Последовательность 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форме»,  пункт 3.3.1. изложить в новой редакции:</w:t>
      </w:r>
    </w:p>
    <w:p w:rsidR="00AF71A7" w:rsidRPr="003539B6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>- «3.3.1. Непосредственное обращение (лично или представителя) в МУ «</w:t>
      </w:r>
      <w:proofErr w:type="spellStart"/>
      <w:r w:rsidRPr="003539B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3539B6">
        <w:rPr>
          <w:rFonts w:ascii="Times New Roman" w:hAnsi="Times New Roman" w:cs="Times New Roman"/>
          <w:sz w:val="24"/>
          <w:szCs w:val="24"/>
        </w:rPr>
        <w:t xml:space="preserve"> МФЦ» либо в ОКС. </w:t>
      </w:r>
    </w:p>
    <w:p w:rsidR="00AF71A7" w:rsidRPr="003539B6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Для оказания </w:t>
      </w:r>
      <w:r w:rsidRPr="003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3539B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Pr="003539B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3539B6">
        <w:rPr>
          <w:rFonts w:ascii="Times New Roman" w:hAnsi="Times New Roman" w:cs="Times New Roman"/>
          <w:sz w:val="24"/>
          <w:szCs w:val="24"/>
        </w:rPr>
        <w:t xml:space="preserve"> МФЦ» </w:t>
      </w:r>
      <w:proofErr w:type="gramStart"/>
      <w:r w:rsidRPr="003539B6">
        <w:rPr>
          <w:rFonts w:ascii="Times New Roman" w:hAnsi="Times New Roman" w:cs="Times New Roman"/>
          <w:sz w:val="24"/>
          <w:szCs w:val="24"/>
        </w:rPr>
        <w:t>оборудована</w:t>
      </w:r>
      <w:proofErr w:type="gramEnd"/>
      <w:r w:rsidRPr="003539B6">
        <w:rPr>
          <w:rFonts w:ascii="Times New Roman" w:hAnsi="Times New Roman" w:cs="Times New Roman"/>
          <w:sz w:val="24"/>
          <w:szCs w:val="24"/>
        </w:rPr>
        <w:t xml:space="preserve"> кнопкой вызова, дверными проемами, позволяющими </w:t>
      </w:r>
      <w:r>
        <w:rPr>
          <w:rFonts w:ascii="Times New Roman" w:hAnsi="Times New Roman" w:cs="Times New Roman"/>
          <w:sz w:val="24"/>
          <w:szCs w:val="24"/>
        </w:rPr>
        <w:t>с помощью специалиста</w:t>
      </w:r>
      <w:r w:rsidRPr="003539B6">
        <w:rPr>
          <w:rFonts w:ascii="Times New Roman" w:hAnsi="Times New Roman" w:cs="Times New Roman"/>
          <w:sz w:val="24"/>
          <w:szCs w:val="24"/>
        </w:rPr>
        <w:t xml:space="preserve"> посещение МФЦ.</w:t>
      </w:r>
    </w:p>
    <w:p w:rsidR="00AF71A7" w:rsidRPr="003539B6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3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3539B6">
        <w:rPr>
          <w:rFonts w:ascii="Times New Roman" w:hAnsi="Times New Roman" w:cs="Times New Roman"/>
          <w:sz w:val="24"/>
          <w:szCs w:val="24"/>
        </w:rPr>
        <w:t xml:space="preserve">специалист  ОКС выедет по указанному адресу (в пределах </w:t>
      </w:r>
      <w:proofErr w:type="spellStart"/>
      <w:r w:rsidRPr="003539B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539B6">
        <w:rPr>
          <w:rFonts w:ascii="Times New Roman" w:hAnsi="Times New Roman" w:cs="Times New Roman"/>
          <w:sz w:val="24"/>
          <w:szCs w:val="24"/>
        </w:rPr>
        <w:t xml:space="preserve">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</w:t>
      </w:r>
      <w:proofErr w:type="gramStart"/>
      <w:r w:rsidRPr="003539B6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3539B6">
        <w:rPr>
          <w:rFonts w:ascii="Times New Roman" w:hAnsi="Times New Roman" w:cs="Times New Roman"/>
          <w:sz w:val="24"/>
          <w:szCs w:val="24"/>
        </w:rPr>
        <w:t>.</w:t>
      </w:r>
    </w:p>
    <w:p w:rsidR="00AF71A7" w:rsidRPr="00BB3E73" w:rsidRDefault="00AF71A7" w:rsidP="00AF71A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F71A7" w:rsidRPr="009C3EA4" w:rsidRDefault="00AF71A7" w:rsidP="00AF71A7">
      <w:pPr>
        <w:pStyle w:val="a3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2. </w:t>
      </w:r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Отделу архитектуры, капитального строительства и ЖКХ Администрации </w:t>
      </w:r>
      <w:proofErr w:type="spellStart"/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 в своей работе руководствоваться настоящим постановлением.</w:t>
      </w:r>
    </w:p>
    <w:p w:rsidR="00AF71A7" w:rsidRPr="009C3EA4" w:rsidRDefault="00AF71A7" w:rsidP="00AF71A7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со дня его подписания и подлежит официальному опубликованию.</w:t>
      </w:r>
    </w:p>
    <w:p w:rsidR="00AF71A7" w:rsidRDefault="00AF71A7" w:rsidP="00AF71A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Pr="00310926" w:rsidRDefault="00AF71A7" w:rsidP="00AF71A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autoSpaceDE w:val="0"/>
        <w:autoSpaceDN w:val="0"/>
        <w:adjustRightInd w:val="0"/>
        <w:spacing w:after="0" w:line="240" w:lineRule="auto"/>
        <w:ind w:right="-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1A7" w:rsidRDefault="00AF71A7" w:rsidP="00AF71A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AEA" w:rsidRDefault="00F51AEA">
      <w:bookmarkStart w:id="0" w:name="_GoBack"/>
      <w:bookmarkEnd w:id="0"/>
    </w:p>
    <w:sectPr w:rsidR="00F51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A7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71A7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1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1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2016-02-02T13:48:00Z</dcterms:created>
  <dcterms:modified xsi:type="dcterms:W3CDTF">2016-02-02T13:48:00Z</dcterms:modified>
</cp:coreProperties>
</file>