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BE" w:rsidRPr="00D14CB7" w:rsidRDefault="00EA12BE" w:rsidP="001C4BF4">
      <w:pPr>
        <w:pStyle w:val="20"/>
        <w:shd w:val="clear" w:color="auto" w:fill="auto"/>
        <w:spacing w:line="240" w:lineRule="auto"/>
        <w:rPr>
          <w:rStyle w:val="2"/>
          <w:rFonts w:ascii="Times New Roman" w:hAnsi="Times New Roman" w:cs="Times New Roman"/>
          <w:b/>
          <w:color w:val="000000" w:themeColor="text1"/>
          <w:sz w:val="28"/>
          <w:szCs w:val="28"/>
        </w:rPr>
      </w:pPr>
      <w:r w:rsidRPr="00D14CB7">
        <w:rPr>
          <w:rStyle w:val="2"/>
          <w:rFonts w:ascii="Times New Roman" w:hAnsi="Times New Roman" w:cs="Times New Roman"/>
          <w:b/>
          <w:color w:val="000000" w:themeColor="text1"/>
          <w:sz w:val="28"/>
          <w:szCs w:val="28"/>
        </w:rPr>
        <w:t>ОТЧЕТ ОДЕЯТЕЛЬНОСТИ</w:t>
      </w:r>
    </w:p>
    <w:p w:rsidR="00EA12BE" w:rsidRPr="00D14CB7" w:rsidRDefault="00EA12BE" w:rsidP="001C4BF4">
      <w:pPr>
        <w:pStyle w:val="20"/>
        <w:shd w:val="clear" w:color="auto" w:fill="auto"/>
        <w:spacing w:line="240" w:lineRule="auto"/>
        <w:ind w:firstLine="709"/>
        <w:rPr>
          <w:rStyle w:val="2"/>
          <w:rFonts w:ascii="Times New Roman" w:hAnsi="Times New Roman" w:cs="Times New Roman"/>
          <w:b/>
          <w:color w:val="000000" w:themeColor="text1"/>
          <w:sz w:val="28"/>
          <w:szCs w:val="28"/>
        </w:rPr>
      </w:pPr>
      <w:r w:rsidRPr="00D14CB7">
        <w:rPr>
          <w:rStyle w:val="2"/>
          <w:rFonts w:ascii="Times New Roman" w:hAnsi="Times New Roman" w:cs="Times New Roman"/>
          <w:b/>
          <w:color w:val="000000" w:themeColor="text1"/>
          <w:sz w:val="28"/>
          <w:szCs w:val="28"/>
        </w:rPr>
        <w:t>ФИНАНСОВОГО УПРАВЛЕНИЯ</w:t>
      </w:r>
    </w:p>
    <w:p w:rsidR="00EA12BE" w:rsidRPr="00D14CB7" w:rsidRDefault="00EA12BE" w:rsidP="001C4BF4">
      <w:pPr>
        <w:pStyle w:val="20"/>
        <w:shd w:val="clear" w:color="auto" w:fill="auto"/>
        <w:spacing w:line="240" w:lineRule="auto"/>
        <w:ind w:firstLine="709"/>
        <w:rPr>
          <w:rStyle w:val="2"/>
          <w:rFonts w:ascii="Times New Roman" w:hAnsi="Times New Roman" w:cs="Times New Roman"/>
          <w:b/>
          <w:color w:val="000000" w:themeColor="text1"/>
          <w:sz w:val="28"/>
          <w:szCs w:val="28"/>
        </w:rPr>
      </w:pPr>
      <w:r w:rsidRPr="00D14CB7">
        <w:rPr>
          <w:rStyle w:val="2"/>
          <w:rFonts w:ascii="Times New Roman" w:hAnsi="Times New Roman" w:cs="Times New Roman"/>
          <w:b/>
          <w:color w:val="000000" w:themeColor="text1"/>
          <w:sz w:val="28"/>
          <w:szCs w:val="28"/>
        </w:rPr>
        <w:t>АДМИНИСТРАЦИИ КОВЕРНИНСКОГО РАЙОНА ЗА 201</w:t>
      </w:r>
      <w:r w:rsidR="00D14CB7" w:rsidRPr="00D14CB7">
        <w:rPr>
          <w:rStyle w:val="2"/>
          <w:rFonts w:ascii="Times New Roman" w:hAnsi="Times New Roman" w:cs="Times New Roman"/>
          <w:b/>
          <w:color w:val="000000" w:themeColor="text1"/>
          <w:sz w:val="28"/>
          <w:szCs w:val="28"/>
        </w:rPr>
        <w:t>9</w:t>
      </w:r>
      <w:r w:rsidRPr="00D14CB7">
        <w:rPr>
          <w:rStyle w:val="2"/>
          <w:rFonts w:ascii="Times New Roman" w:hAnsi="Times New Roman" w:cs="Times New Roman"/>
          <w:b/>
          <w:color w:val="000000" w:themeColor="text1"/>
          <w:sz w:val="28"/>
          <w:szCs w:val="28"/>
        </w:rPr>
        <w:t xml:space="preserve"> ГОД</w:t>
      </w:r>
    </w:p>
    <w:p w:rsidR="00EA12BE" w:rsidRPr="00D14CB7" w:rsidRDefault="00EA12BE" w:rsidP="001C4BF4">
      <w:pPr>
        <w:pStyle w:val="20"/>
        <w:shd w:val="clear" w:color="auto" w:fill="auto"/>
        <w:spacing w:line="240" w:lineRule="auto"/>
        <w:ind w:firstLine="709"/>
        <w:jc w:val="both"/>
        <w:rPr>
          <w:rFonts w:ascii="Times New Roman" w:hAnsi="Times New Roman" w:cs="Times New Roman"/>
          <w:color w:val="FF0000"/>
          <w:sz w:val="28"/>
          <w:szCs w:val="28"/>
        </w:rPr>
      </w:pPr>
    </w:p>
    <w:p w:rsidR="00EA12BE" w:rsidRPr="00C37999" w:rsidRDefault="00EA12BE" w:rsidP="001C4BF4">
      <w:pPr>
        <w:pStyle w:val="a5"/>
        <w:shd w:val="clear" w:color="auto" w:fill="auto"/>
        <w:spacing w:before="0" w:line="240" w:lineRule="auto"/>
        <w:ind w:firstLine="709"/>
        <w:rPr>
          <w:sz w:val="28"/>
          <w:szCs w:val="28"/>
        </w:rPr>
      </w:pPr>
      <w:r w:rsidRPr="00C37999">
        <w:rPr>
          <w:rStyle w:val="a6"/>
          <w:sz w:val="28"/>
          <w:szCs w:val="28"/>
        </w:rPr>
        <w:t>Приоритетными направлениями деятельности финансового управления Администрации Ковернинского района в 201</w:t>
      </w:r>
      <w:r w:rsidR="00C37999" w:rsidRPr="00C37999">
        <w:rPr>
          <w:rStyle w:val="a6"/>
          <w:sz w:val="28"/>
          <w:szCs w:val="28"/>
        </w:rPr>
        <w:t>9</w:t>
      </w:r>
      <w:r w:rsidRPr="00C37999">
        <w:rPr>
          <w:rStyle w:val="a6"/>
          <w:sz w:val="28"/>
          <w:szCs w:val="28"/>
        </w:rPr>
        <w:t xml:space="preserve"> году в рамках реализации на территории района эффективной бюджетной политики являлись:</w:t>
      </w:r>
    </w:p>
    <w:p w:rsidR="00EA12BE" w:rsidRPr="00CF18C6" w:rsidRDefault="003E11E3" w:rsidP="001C4BF4">
      <w:pPr>
        <w:pStyle w:val="a5"/>
        <w:shd w:val="clear" w:color="auto" w:fill="auto"/>
        <w:tabs>
          <w:tab w:val="left" w:pos="158"/>
        </w:tabs>
        <w:spacing w:before="0" w:line="240" w:lineRule="auto"/>
        <w:rPr>
          <w:rStyle w:val="a6"/>
          <w:color w:val="000000" w:themeColor="text1"/>
          <w:sz w:val="28"/>
          <w:szCs w:val="28"/>
        </w:rPr>
      </w:pPr>
      <w:r w:rsidRPr="00D14CB7">
        <w:rPr>
          <w:rStyle w:val="a6"/>
          <w:b/>
          <w:color w:val="FF0000"/>
          <w:sz w:val="28"/>
          <w:szCs w:val="28"/>
        </w:rPr>
        <w:tab/>
      </w:r>
      <w:r w:rsidRPr="00D14CB7">
        <w:rPr>
          <w:rStyle w:val="a6"/>
          <w:b/>
          <w:color w:val="FF0000"/>
          <w:sz w:val="28"/>
          <w:szCs w:val="28"/>
        </w:rPr>
        <w:tab/>
      </w:r>
      <w:r w:rsidR="00EA12BE" w:rsidRPr="00C37999">
        <w:rPr>
          <w:rStyle w:val="a6"/>
          <w:sz w:val="28"/>
          <w:szCs w:val="28"/>
        </w:rPr>
        <w:t xml:space="preserve">- обеспечение сбалансированности и </w:t>
      </w:r>
      <w:r w:rsidR="00C37999" w:rsidRPr="00C37999">
        <w:rPr>
          <w:rStyle w:val="a6"/>
          <w:sz w:val="28"/>
          <w:szCs w:val="28"/>
        </w:rPr>
        <w:t xml:space="preserve">долгосрочной </w:t>
      </w:r>
      <w:r w:rsidR="00EA12BE" w:rsidRPr="00C37999">
        <w:rPr>
          <w:rStyle w:val="a6"/>
          <w:sz w:val="28"/>
          <w:szCs w:val="28"/>
        </w:rPr>
        <w:t xml:space="preserve">устойчивости </w:t>
      </w:r>
      <w:r w:rsidR="00C37999" w:rsidRPr="00C37999">
        <w:rPr>
          <w:rStyle w:val="a6"/>
          <w:sz w:val="28"/>
          <w:szCs w:val="28"/>
        </w:rPr>
        <w:t>консолидированного бюджета</w:t>
      </w:r>
      <w:r w:rsidR="00EA12BE" w:rsidRPr="00CF18C6">
        <w:rPr>
          <w:rStyle w:val="a6"/>
          <w:color w:val="000000" w:themeColor="text1"/>
          <w:sz w:val="28"/>
          <w:szCs w:val="28"/>
        </w:rPr>
        <w:t>;</w:t>
      </w:r>
    </w:p>
    <w:p w:rsidR="00C37999" w:rsidRDefault="00C37999" w:rsidP="001C4BF4">
      <w:pPr>
        <w:pStyle w:val="a5"/>
        <w:shd w:val="clear" w:color="auto" w:fill="auto"/>
        <w:tabs>
          <w:tab w:val="left" w:pos="158"/>
        </w:tabs>
        <w:spacing w:before="0" w:line="240" w:lineRule="auto"/>
        <w:rPr>
          <w:color w:val="000000"/>
          <w:sz w:val="28"/>
          <w:szCs w:val="28"/>
        </w:rPr>
      </w:pPr>
      <w:r>
        <w:rPr>
          <w:rStyle w:val="a6"/>
          <w:color w:val="FF0000"/>
          <w:sz w:val="28"/>
          <w:szCs w:val="28"/>
        </w:rPr>
        <w:tab/>
      </w:r>
      <w:r>
        <w:rPr>
          <w:rStyle w:val="a6"/>
          <w:color w:val="FF0000"/>
          <w:sz w:val="28"/>
          <w:szCs w:val="28"/>
        </w:rPr>
        <w:tab/>
      </w:r>
      <w:r w:rsidRPr="00062BC2">
        <w:rPr>
          <w:rStyle w:val="a6"/>
          <w:color w:val="000000" w:themeColor="text1"/>
          <w:sz w:val="28"/>
          <w:szCs w:val="28"/>
        </w:rPr>
        <w:t>-</w:t>
      </w:r>
      <w:r w:rsidR="001C4BF4">
        <w:rPr>
          <w:rStyle w:val="a6"/>
          <w:color w:val="000000" w:themeColor="text1"/>
          <w:sz w:val="28"/>
          <w:szCs w:val="28"/>
        </w:rPr>
        <w:t xml:space="preserve"> </w:t>
      </w:r>
      <w:r w:rsidRPr="00557BC0">
        <w:rPr>
          <w:color w:val="000000"/>
          <w:sz w:val="28"/>
          <w:szCs w:val="28"/>
        </w:rPr>
        <w:t>формировани</w:t>
      </w:r>
      <w:r w:rsidR="0099118C">
        <w:rPr>
          <w:color w:val="000000"/>
          <w:sz w:val="28"/>
          <w:szCs w:val="28"/>
        </w:rPr>
        <w:t>е</w:t>
      </w:r>
      <w:r w:rsidRPr="00557BC0">
        <w:rPr>
          <w:color w:val="000000"/>
          <w:sz w:val="28"/>
          <w:szCs w:val="28"/>
        </w:rPr>
        <w:t xml:space="preserve"> реалистичного прогноза поступления доходов</w:t>
      </w:r>
      <w:r>
        <w:rPr>
          <w:color w:val="000000"/>
          <w:sz w:val="28"/>
          <w:szCs w:val="28"/>
        </w:rPr>
        <w:t>;</w:t>
      </w:r>
    </w:p>
    <w:p w:rsidR="00C37999" w:rsidRPr="00557BC0" w:rsidRDefault="00C37999" w:rsidP="001C4BF4">
      <w:pPr>
        <w:pStyle w:val="ConsPlusNormal"/>
        <w:widowControl/>
        <w:ind w:firstLine="709"/>
        <w:jc w:val="both"/>
        <w:outlineLvl w:val="1"/>
        <w:rPr>
          <w:color w:val="000000"/>
          <w:sz w:val="28"/>
          <w:szCs w:val="28"/>
        </w:rPr>
      </w:pPr>
      <w:r>
        <w:rPr>
          <w:color w:val="000000"/>
          <w:sz w:val="28"/>
          <w:szCs w:val="28"/>
        </w:rPr>
        <w:t xml:space="preserve">- </w:t>
      </w:r>
      <w:r w:rsidRPr="00557BC0">
        <w:rPr>
          <w:color w:val="000000"/>
          <w:sz w:val="28"/>
          <w:szCs w:val="28"/>
        </w:rPr>
        <w:t>недопущени</w:t>
      </w:r>
      <w:r w:rsidR="0099118C">
        <w:rPr>
          <w:color w:val="000000"/>
          <w:sz w:val="28"/>
          <w:szCs w:val="28"/>
        </w:rPr>
        <w:t>е</w:t>
      </w:r>
      <w:r w:rsidRPr="00557BC0">
        <w:rPr>
          <w:color w:val="000000"/>
          <w:sz w:val="28"/>
          <w:szCs w:val="28"/>
        </w:rPr>
        <w:t xml:space="preserve"> принятия новых расходных обязательств, не обеспеченных доходными источниками;</w:t>
      </w:r>
    </w:p>
    <w:p w:rsidR="00C37999" w:rsidRDefault="00C37999" w:rsidP="001C4BF4">
      <w:pPr>
        <w:pStyle w:val="a5"/>
        <w:shd w:val="clear" w:color="auto" w:fill="auto"/>
        <w:tabs>
          <w:tab w:val="left" w:pos="158"/>
        </w:tabs>
        <w:spacing w:before="0" w:line="240" w:lineRule="auto"/>
        <w:rPr>
          <w:color w:val="000000"/>
          <w:sz w:val="28"/>
          <w:szCs w:val="28"/>
        </w:rPr>
      </w:pPr>
      <w:r>
        <w:rPr>
          <w:rStyle w:val="a6"/>
          <w:color w:val="FF0000"/>
          <w:sz w:val="28"/>
          <w:szCs w:val="28"/>
        </w:rPr>
        <w:tab/>
      </w:r>
      <w:r>
        <w:rPr>
          <w:rStyle w:val="a6"/>
          <w:color w:val="FF0000"/>
          <w:sz w:val="28"/>
          <w:szCs w:val="28"/>
        </w:rPr>
        <w:tab/>
      </w:r>
      <w:r>
        <w:rPr>
          <w:color w:val="000000"/>
          <w:sz w:val="28"/>
          <w:szCs w:val="28"/>
        </w:rPr>
        <w:t>-</w:t>
      </w:r>
      <w:r w:rsidR="001C4BF4">
        <w:rPr>
          <w:color w:val="000000"/>
          <w:sz w:val="28"/>
          <w:szCs w:val="28"/>
        </w:rPr>
        <w:t xml:space="preserve"> </w:t>
      </w:r>
      <w:r w:rsidRPr="00557BC0">
        <w:rPr>
          <w:color w:val="000000"/>
          <w:sz w:val="28"/>
          <w:szCs w:val="28"/>
        </w:rPr>
        <w:t>проведени</w:t>
      </w:r>
      <w:r w:rsidR="0099118C">
        <w:rPr>
          <w:color w:val="000000"/>
          <w:sz w:val="28"/>
          <w:szCs w:val="28"/>
        </w:rPr>
        <w:t>е</w:t>
      </w:r>
      <w:r w:rsidRPr="00557BC0">
        <w:rPr>
          <w:color w:val="000000"/>
          <w:sz w:val="28"/>
          <w:szCs w:val="28"/>
        </w:rPr>
        <w:t xml:space="preserve"> взвешенной долговой политики</w:t>
      </w:r>
      <w:r>
        <w:rPr>
          <w:color w:val="000000"/>
          <w:sz w:val="28"/>
          <w:szCs w:val="28"/>
        </w:rPr>
        <w:t>;</w:t>
      </w:r>
    </w:p>
    <w:p w:rsidR="005825F8" w:rsidRDefault="005825F8" w:rsidP="001C4BF4">
      <w:pPr>
        <w:pStyle w:val="a5"/>
        <w:shd w:val="clear" w:color="auto" w:fill="auto"/>
        <w:tabs>
          <w:tab w:val="left" w:pos="158"/>
        </w:tabs>
        <w:spacing w:before="0" w:line="240" w:lineRule="auto"/>
        <w:rPr>
          <w:rStyle w:val="10"/>
          <w:sz w:val="28"/>
          <w:szCs w:val="28"/>
        </w:rPr>
      </w:pPr>
      <w:r>
        <w:rPr>
          <w:rStyle w:val="a6"/>
          <w:color w:val="FF0000"/>
          <w:sz w:val="28"/>
          <w:szCs w:val="28"/>
        </w:rPr>
        <w:tab/>
      </w:r>
      <w:r>
        <w:rPr>
          <w:rStyle w:val="a6"/>
          <w:color w:val="FF0000"/>
          <w:sz w:val="28"/>
          <w:szCs w:val="28"/>
        </w:rPr>
        <w:tab/>
      </w:r>
      <w:r w:rsidRPr="005825F8">
        <w:rPr>
          <w:rStyle w:val="10"/>
          <w:sz w:val="28"/>
          <w:szCs w:val="28"/>
        </w:rPr>
        <w:t xml:space="preserve">- </w:t>
      </w:r>
      <w:r w:rsidRPr="005825F8">
        <w:rPr>
          <w:sz w:val="28"/>
          <w:szCs w:val="28"/>
        </w:rPr>
        <w:t>п</w:t>
      </w:r>
      <w:r w:rsidRPr="005825F8">
        <w:rPr>
          <w:rStyle w:val="10"/>
          <w:sz w:val="28"/>
          <w:szCs w:val="28"/>
        </w:rPr>
        <w:t>овышение эффективности бюджетных расходов</w:t>
      </w:r>
      <w:r w:rsidR="005E2FD0">
        <w:rPr>
          <w:rStyle w:val="10"/>
          <w:sz w:val="28"/>
          <w:szCs w:val="28"/>
        </w:rPr>
        <w:t xml:space="preserve">, в том числе за счет </w:t>
      </w:r>
      <w:r w:rsidRPr="005825F8">
        <w:rPr>
          <w:rStyle w:val="10"/>
          <w:sz w:val="28"/>
          <w:szCs w:val="28"/>
        </w:rPr>
        <w:t xml:space="preserve">концентрации финансовых ресурсов на </w:t>
      </w:r>
      <w:r w:rsidR="00DD3C39">
        <w:rPr>
          <w:rStyle w:val="10"/>
          <w:sz w:val="28"/>
          <w:szCs w:val="28"/>
        </w:rPr>
        <w:t>приоритетных направлени</w:t>
      </w:r>
      <w:r w:rsidR="004B352B">
        <w:rPr>
          <w:rStyle w:val="10"/>
          <w:sz w:val="28"/>
          <w:szCs w:val="28"/>
        </w:rPr>
        <w:t>ях бюджетных расходов</w:t>
      </w:r>
      <w:r w:rsidR="00DD3C39">
        <w:rPr>
          <w:rStyle w:val="10"/>
          <w:sz w:val="28"/>
          <w:szCs w:val="28"/>
        </w:rPr>
        <w:t>, в первую очередь на обеспечение софинансирования по национальным проектам;</w:t>
      </w:r>
    </w:p>
    <w:p w:rsidR="00DD3C39" w:rsidRDefault="00DD3C39" w:rsidP="001C4BF4">
      <w:pPr>
        <w:pStyle w:val="a5"/>
        <w:shd w:val="clear" w:color="auto" w:fill="auto"/>
        <w:tabs>
          <w:tab w:val="left" w:pos="158"/>
        </w:tabs>
        <w:spacing w:before="0" w:line="240" w:lineRule="auto"/>
        <w:rPr>
          <w:rStyle w:val="10"/>
          <w:sz w:val="28"/>
          <w:szCs w:val="28"/>
        </w:rPr>
      </w:pPr>
      <w:r>
        <w:rPr>
          <w:rStyle w:val="10"/>
          <w:sz w:val="28"/>
          <w:szCs w:val="28"/>
        </w:rPr>
        <w:tab/>
      </w:r>
      <w:r>
        <w:rPr>
          <w:rStyle w:val="10"/>
          <w:sz w:val="28"/>
          <w:szCs w:val="28"/>
        </w:rPr>
        <w:tab/>
        <w:t>- обеспечение местных бюджетов средствами, необходимыми для эффективного исполнения возложенных на них полномочий;</w:t>
      </w:r>
    </w:p>
    <w:p w:rsidR="001869FE" w:rsidRPr="005825F8" w:rsidRDefault="005825F8" w:rsidP="001C4BF4">
      <w:pPr>
        <w:autoSpaceDE w:val="0"/>
        <w:autoSpaceDN w:val="0"/>
        <w:adjustRightInd w:val="0"/>
        <w:spacing w:line="240" w:lineRule="auto"/>
        <w:ind w:firstLine="720"/>
        <w:jc w:val="both"/>
        <w:rPr>
          <w:rFonts w:ascii="Times New Roman" w:hAnsi="Times New Roman" w:cs="Times New Roman"/>
          <w:color w:val="000000"/>
          <w:sz w:val="28"/>
          <w:szCs w:val="28"/>
        </w:rPr>
      </w:pPr>
      <w:r w:rsidRPr="005825F8">
        <w:rPr>
          <w:rFonts w:ascii="Times New Roman" w:hAnsi="Times New Roman" w:cs="Times New Roman"/>
          <w:color w:val="000000"/>
          <w:sz w:val="28"/>
          <w:szCs w:val="28"/>
        </w:rPr>
        <w:t>- </w:t>
      </w:r>
      <w:r w:rsidR="001869FE">
        <w:rPr>
          <w:rFonts w:ascii="Times New Roman" w:hAnsi="Times New Roman" w:cs="Times New Roman"/>
          <w:color w:val="000000"/>
          <w:sz w:val="28"/>
          <w:szCs w:val="28"/>
        </w:rPr>
        <w:t xml:space="preserve">достижение результатов и </w:t>
      </w:r>
      <w:r w:rsidR="0099118C">
        <w:rPr>
          <w:rFonts w:ascii="Times New Roman" w:hAnsi="Times New Roman" w:cs="Times New Roman"/>
          <w:color w:val="000000"/>
          <w:sz w:val="28"/>
          <w:szCs w:val="28"/>
        </w:rPr>
        <w:t xml:space="preserve">поставленных </w:t>
      </w:r>
      <w:r w:rsidR="001869FE">
        <w:rPr>
          <w:rFonts w:ascii="Times New Roman" w:hAnsi="Times New Roman" w:cs="Times New Roman"/>
          <w:color w:val="000000"/>
          <w:sz w:val="28"/>
          <w:szCs w:val="28"/>
        </w:rPr>
        <w:t>целей в сфере управления муниципальными финансами Ковернинского муниципального района в рамках реализации муниципальной программы;</w:t>
      </w:r>
      <w:r w:rsidR="001869FE">
        <w:rPr>
          <w:rFonts w:ascii="Times New Roman" w:hAnsi="Times New Roman" w:cs="Times New Roman"/>
          <w:color w:val="000000"/>
          <w:sz w:val="28"/>
          <w:szCs w:val="28"/>
        </w:rPr>
        <w:tab/>
      </w:r>
      <w:r w:rsidR="0099118C">
        <w:rPr>
          <w:rFonts w:ascii="Times New Roman" w:hAnsi="Times New Roman" w:cs="Times New Roman"/>
          <w:color w:val="000000"/>
          <w:sz w:val="28"/>
          <w:szCs w:val="28"/>
        </w:rPr>
        <w:tab/>
      </w:r>
      <w:r w:rsidR="0099118C">
        <w:rPr>
          <w:rFonts w:ascii="Times New Roman" w:hAnsi="Times New Roman" w:cs="Times New Roman"/>
          <w:color w:val="000000"/>
          <w:sz w:val="28"/>
          <w:szCs w:val="28"/>
        </w:rPr>
        <w:tab/>
      </w:r>
      <w:r w:rsidR="0099118C">
        <w:rPr>
          <w:rFonts w:ascii="Times New Roman" w:hAnsi="Times New Roman" w:cs="Times New Roman"/>
          <w:color w:val="000000"/>
          <w:sz w:val="28"/>
          <w:szCs w:val="28"/>
        </w:rPr>
        <w:tab/>
      </w:r>
      <w:r w:rsidR="0099118C">
        <w:rPr>
          <w:rFonts w:ascii="Times New Roman" w:hAnsi="Times New Roman" w:cs="Times New Roman"/>
          <w:color w:val="000000"/>
          <w:sz w:val="28"/>
          <w:szCs w:val="28"/>
        </w:rPr>
        <w:tab/>
      </w:r>
      <w:r w:rsidR="0099118C">
        <w:rPr>
          <w:rFonts w:ascii="Times New Roman" w:hAnsi="Times New Roman" w:cs="Times New Roman"/>
          <w:color w:val="000000"/>
          <w:sz w:val="28"/>
          <w:szCs w:val="28"/>
        </w:rPr>
        <w:tab/>
      </w:r>
      <w:r w:rsidR="0099118C">
        <w:rPr>
          <w:rFonts w:ascii="Times New Roman" w:hAnsi="Times New Roman" w:cs="Times New Roman"/>
          <w:color w:val="000000"/>
          <w:sz w:val="28"/>
          <w:szCs w:val="28"/>
        </w:rPr>
        <w:tab/>
      </w:r>
      <w:r w:rsidR="0099118C">
        <w:rPr>
          <w:rFonts w:ascii="Times New Roman" w:hAnsi="Times New Roman" w:cs="Times New Roman"/>
          <w:color w:val="000000"/>
          <w:sz w:val="28"/>
          <w:szCs w:val="28"/>
        </w:rPr>
        <w:tab/>
      </w:r>
      <w:r w:rsidR="0099118C">
        <w:rPr>
          <w:rFonts w:ascii="Times New Roman" w:hAnsi="Times New Roman" w:cs="Times New Roman"/>
          <w:color w:val="000000"/>
          <w:sz w:val="28"/>
          <w:szCs w:val="28"/>
        </w:rPr>
        <w:tab/>
      </w:r>
      <w:r>
        <w:rPr>
          <w:rFonts w:ascii="Times New Roman" w:hAnsi="Times New Roman" w:cs="Times New Roman"/>
          <w:color w:val="000000"/>
          <w:sz w:val="28"/>
          <w:szCs w:val="28"/>
        </w:rPr>
        <w:t>-</w:t>
      </w:r>
      <w:r w:rsidRPr="005825F8">
        <w:rPr>
          <w:rFonts w:ascii="Times New Roman" w:hAnsi="Times New Roman" w:cs="Times New Roman"/>
          <w:color w:val="000000"/>
          <w:sz w:val="28"/>
          <w:szCs w:val="28"/>
        </w:rPr>
        <w:t> </w:t>
      </w:r>
      <w:r>
        <w:rPr>
          <w:rFonts w:ascii="Times New Roman" w:hAnsi="Times New Roman" w:cs="Times New Roman"/>
          <w:color w:val="000000"/>
          <w:sz w:val="28"/>
          <w:szCs w:val="28"/>
        </w:rPr>
        <w:t>р</w:t>
      </w:r>
      <w:r w:rsidRPr="005825F8">
        <w:rPr>
          <w:rFonts w:ascii="Times New Roman" w:hAnsi="Times New Roman" w:cs="Times New Roman"/>
          <w:color w:val="000000"/>
          <w:sz w:val="28"/>
          <w:szCs w:val="28"/>
        </w:rPr>
        <w:t>еализация принципов открытости и прозрачности управления муниципальными финансами</w:t>
      </w:r>
      <w:r w:rsidR="001869FE">
        <w:rPr>
          <w:rFonts w:ascii="Times New Roman" w:hAnsi="Times New Roman" w:cs="Times New Roman"/>
          <w:color w:val="000000"/>
          <w:sz w:val="28"/>
          <w:szCs w:val="28"/>
        </w:rPr>
        <w:t>;</w:t>
      </w:r>
      <w:r w:rsidR="003A4200">
        <w:rPr>
          <w:rFonts w:ascii="Times New Roman" w:hAnsi="Times New Roman" w:cs="Times New Roman"/>
          <w:color w:val="000000"/>
          <w:sz w:val="28"/>
          <w:szCs w:val="28"/>
        </w:rPr>
        <w:tab/>
      </w:r>
      <w:r w:rsidR="003A4200">
        <w:rPr>
          <w:rFonts w:ascii="Times New Roman" w:hAnsi="Times New Roman" w:cs="Times New Roman"/>
          <w:color w:val="000000"/>
          <w:sz w:val="28"/>
          <w:szCs w:val="28"/>
        </w:rPr>
        <w:tab/>
      </w:r>
      <w:r w:rsidR="003A4200">
        <w:rPr>
          <w:rFonts w:ascii="Times New Roman" w:hAnsi="Times New Roman" w:cs="Times New Roman"/>
          <w:color w:val="000000"/>
          <w:sz w:val="28"/>
          <w:szCs w:val="28"/>
        </w:rPr>
        <w:tab/>
      </w:r>
      <w:r w:rsidR="003A4200">
        <w:rPr>
          <w:rFonts w:ascii="Times New Roman" w:hAnsi="Times New Roman" w:cs="Times New Roman"/>
          <w:color w:val="000000"/>
          <w:sz w:val="28"/>
          <w:szCs w:val="28"/>
        </w:rPr>
        <w:tab/>
      </w:r>
      <w:r w:rsidR="003A4200">
        <w:rPr>
          <w:rFonts w:ascii="Times New Roman" w:hAnsi="Times New Roman" w:cs="Times New Roman"/>
          <w:color w:val="000000"/>
          <w:sz w:val="28"/>
          <w:szCs w:val="28"/>
        </w:rPr>
        <w:tab/>
      </w:r>
      <w:r w:rsidR="003A4200">
        <w:rPr>
          <w:rFonts w:ascii="Times New Roman" w:hAnsi="Times New Roman" w:cs="Times New Roman"/>
          <w:color w:val="000000"/>
          <w:sz w:val="28"/>
          <w:szCs w:val="28"/>
        </w:rPr>
        <w:tab/>
      </w:r>
      <w:r w:rsidR="003A4200">
        <w:rPr>
          <w:rFonts w:ascii="Times New Roman" w:hAnsi="Times New Roman" w:cs="Times New Roman"/>
          <w:color w:val="000000"/>
          <w:sz w:val="28"/>
          <w:szCs w:val="28"/>
        </w:rPr>
        <w:tab/>
      </w:r>
      <w:r w:rsidR="003A4200">
        <w:rPr>
          <w:rFonts w:ascii="Times New Roman" w:hAnsi="Times New Roman" w:cs="Times New Roman"/>
          <w:color w:val="000000"/>
          <w:sz w:val="28"/>
          <w:szCs w:val="28"/>
        </w:rPr>
        <w:tab/>
      </w:r>
      <w:r w:rsidR="003A4200">
        <w:rPr>
          <w:rFonts w:ascii="Times New Roman" w:hAnsi="Times New Roman" w:cs="Times New Roman"/>
          <w:color w:val="000000"/>
          <w:sz w:val="28"/>
          <w:szCs w:val="28"/>
        </w:rPr>
        <w:tab/>
      </w:r>
      <w:r w:rsidR="001869FE">
        <w:rPr>
          <w:rFonts w:ascii="Times New Roman" w:hAnsi="Times New Roman" w:cs="Times New Roman"/>
          <w:color w:val="000000"/>
          <w:sz w:val="28"/>
          <w:szCs w:val="28"/>
        </w:rPr>
        <w:t>- обеспечение качественного, в соответствии с требованиями Бюджетного кодекса Российской Федерации, формирования и исполнения бюджета.</w:t>
      </w:r>
    </w:p>
    <w:p w:rsidR="00EA12BE" w:rsidRPr="00D14CB7" w:rsidRDefault="00EA12BE" w:rsidP="001C4BF4">
      <w:pPr>
        <w:pStyle w:val="a5"/>
        <w:shd w:val="clear" w:color="auto" w:fill="auto"/>
        <w:tabs>
          <w:tab w:val="left" w:pos="878"/>
        </w:tabs>
        <w:spacing w:before="0" w:line="240" w:lineRule="auto"/>
        <w:ind w:firstLine="709"/>
        <w:jc w:val="center"/>
        <w:rPr>
          <w:color w:val="000000" w:themeColor="text1"/>
          <w:sz w:val="28"/>
          <w:szCs w:val="28"/>
        </w:rPr>
      </w:pPr>
      <w:r w:rsidRPr="00D14CB7">
        <w:rPr>
          <w:rStyle w:val="2"/>
          <w:bCs w:val="0"/>
          <w:color w:val="000000" w:themeColor="text1"/>
          <w:sz w:val="28"/>
          <w:szCs w:val="28"/>
        </w:rPr>
        <w:t>Наиболее значимые результаты деятельности финансового управления Администрации Ковернинского района:</w:t>
      </w:r>
    </w:p>
    <w:p w:rsidR="00EA12BE" w:rsidRPr="00D14CB7" w:rsidRDefault="00EA12BE" w:rsidP="001C4BF4">
      <w:pPr>
        <w:pStyle w:val="a5"/>
        <w:shd w:val="clear" w:color="auto" w:fill="auto"/>
        <w:tabs>
          <w:tab w:val="left" w:pos="878"/>
        </w:tabs>
        <w:spacing w:before="0" w:line="240" w:lineRule="auto"/>
        <w:rPr>
          <w:color w:val="000000" w:themeColor="text1"/>
          <w:sz w:val="28"/>
          <w:szCs w:val="28"/>
        </w:rPr>
      </w:pPr>
    </w:p>
    <w:p w:rsidR="00EA12BE" w:rsidRPr="00D14CB7" w:rsidRDefault="00EA12BE" w:rsidP="001C4BF4">
      <w:pPr>
        <w:pStyle w:val="a5"/>
        <w:shd w:val="clear" w:color="auto" w:fill="auto"/>
        <w:tabs>
          <w:tab w:val="left" w:pos="878"/>
        </w:tabs>
        <w:spacing w:before="0" w:line="240" w:lineRule="auto"/>
        <w:ind w:firstLine="709"/>
        <w:rPr>
          <w:color w:val="000000" w:themeColor="text1"/>
          <w:sz w:val="28"/>
          <w:szCs w:val="28"/>
        </w:rPr>
      </w:pPr>
      <w:r w:rsidRPr="00D14CB7">
        <w:rPr>
          <w:color w:val="000000" w:themeColor="text1"/>
          <w:sz w:val="28"/>
          <w:szCs w:val="28"/>
        </w:rPr>
        <w:t xml:space="preserve">Проведена необходимая работа по формированию </w:t>
      </w:r>
      <w:r w:rsidR="001869FE">
        <w:rPr>
          <w:color w:val="000000" w:themeColor="text1"/>
          <w:sz w:val="28"/>
          <w:szCs w:val="28"/>
        </w:rPr>
        <w:t xml:space="preserve">отчета </w:t>
      </w:r>
      <w:r w:rsidR="004B352B">
        <w:rPr>
          <w:color w:val="000000" w:themeColor="text1"/>
          <w:sz w:val="28"/>
          <w:szCs w:val="28"/>
        </w:rPr>
        <w:t xml:space="preserve">об исполнении </w:t>
      </w:r>
      <w:r w:rsidR="001869FE">
        <w:rPr>
          <w:color w:val="000000" w:themeColor="text1"/>
          <w:sz w:val="28"/>
          <w:szCs w:val="28"/>
        </w:rPr>
        <w:t>консолидированного бюджета Ковернинского района за 2018 год и проекта решения Земского собрания Ковернинского района</w:t>
      </w:r>
      <w:r w:rsidR="004B352B">
        <w:rPr>
          <w:color w:val="000000" w:themeColor="text1"/>
          <w:sz w:val="28"/>
          <w:szCs w:val="28"/>
        </w:rPr>
        <w:t xml:space="preserve"> </w:t>
      </w:r>
      <w:r w:rsidR="001869FE">
        <w:rPr>
          <w:color w:val="000000" w:themeColor="text1"/>
          <w:sz w:val="28"/>
          <w:szCs w:val="28"/>
        </w:rPr>
        <w:t>«Об исполнении бюджета муниципального района за 2018 год».</w:t>
      </w:r>
    </w:p>
    <w:p w:rsidR="00EA12BE" w:rsidRPr="00D14CB7" w:rsidRDefault="00EA12BE" w:rsidP="001C4BF4">
      <w:pPr>
        <w:pStyle w:val="a5"/>
        <w:shd w:val="clear" w:color="auto" w:fill="auto"/>
        <w:spacing w:before="0" w:line="240" w:lineRule="auto"/>
        <w:ind w:firstLine="709"/>
        <w:rPr>
          <w:rStyle w:val="a6"/>
          <w:color w:val="000000" w:themeColor="text1"/>
          <w:sz w:val="28"/>
          <w:szCs w:val="28"/>
        </w:rPr>
      </w:pPr>
      <w:r w:rsidRPr="00D14CB7">
        <w:rPr>
          <w:rStyle w:val="a6"/>
          <w:color w:val="000000" w:themeColor="text1"/>
          <w:sz w:val="28"/>
          <w:szCs w:val="28"/>
        </w:rPr>
        <w:t>Проведены публичные слушания по проектам решений  Земского собрания Ковернинского района "Об исполнении бюджета муниципального района за 201</w:t>
      </w:r>
      <w:r w:rsidR="00D14CB7" w:rsidRPr="00D14CB7">
        <w:rPr>
          <w:rStyle w:val="a6"/>
          <w:color w:val="000000" w:themeColor="text1"/>
          <w:sz w:val="28"/>
          <w:szCs w:val="28"/>
        </w:rPr>
        <w:t>8</w:t>
      </w:r>
      <w:r w:rsidRPr="00D14CB7">
        <w:rPr>
          <w:rStyle w:val="a6"/>
          <w:color w:val="000000" w:themeColor="text1"/>
          <w:sz w:val="28"/>
          <w:szCs w:val="28"/>
        </w:rPr>
        <w:t xml:space="preserve"> год" и "О бюджете муниципального района на 20</w:t>
      </w:r>
      <w:r w:rsidR="00D14CB7" w:rsidRPr="00D14CB7">
        <w:rPr>
          <w:rStyle w:val="a6"/>
          <w:color w:val="000000" w:themeColor="text1"/>
          <w:sz w:val="28"/>
          <w:szCs w:val="28"/>
        </w:rPr>
        <w:t>20</w:t>
      </w:r>
      <w:r w:rsidRPr="00D14CB7">
        <w:rPr>
          <w:rStyle w:val="a6"/>
          <w:color w:val="000000" w:themeColor="text1"/>
          <w:sz w:val="28"/>
          <w:szCs w:val="28"/>
        </w:rPr>
        <w:t xml:space="preserve"> год и на плановый период 20</w:t>
      </w:r>
      <w:r w:rsidR="00D14CB7" w:rsidRPr="00D14CB7">
        <w:rPr>
          <w:rStyle w:val="a6"/>
          <w:color w:val="000000" w:themeColor="text1"/>
          <w:sz w:val="28"/>
          <w:szCs w:val="28"/>
        </w:rPr>
        <w:t>21</w:t>
      </w:r>
      <w:r w:rsidRPr="00D14CB7">
        <w:rPr>
          <w:rStyle w:val="a6"/>
          <w:color w:val="000000" w:themeColor="text1"/>
          <w:sz w:val="28"/>
          <w:szCs w:val="28"/>
        </w:rPr>
        <w:t xml:space="preserve"> и 20</w:t>
      </w:r>
      <w:r w:rsidR="00D14CB7" w:rsidRPr="00D14CB7">
        <w:rPr>
          <w:rStyle w:val="a6"/>
          <w:color w:val="000000" w:themeColor="text1"/>
          <w:sz w:val="28"/>
          <w:szCs w:val="28"/>
        </w:rPr>
        <w:t>22</w:t>
      </w:r>
      <w:r w:rsidRPr="00D14CB7">
        <w:rPr>
          <w:rStyle w:val="a6"/>
          <w:color w:val="000000" w:themeColor="text1"/>
          <w:sz w:val="28"/>
          <w:szCs w:val="28"/>
        </w:rPr>
        <w:t xml:space="preserve"> годов".</w:t>
      </w:r>
    </w:p>
    <w:p w:rsidR="00EA12BE" w:rsidRPr="00D14CB7" w:rsidRDefault="00956E3C" w:rsidP="001C4BF4">
      <w:pPr>
        <w:pStyle w:val="a4"/>
        <w:tabs>
          <w:tab w:val="left" w:pos="415"/>
        </w:tabs>
        <w:spacing w:before="0" w:beforeAutospacing="0" w:after="0" w:afterAutospacing="0"/>
        <w:ind w:firstLine="709"/>
        <w:jc w:val="both"/>
        <w:textAlignment w:val="baseline"/>
        <w:rPr>
          <w:color w:val="FF0000"/>
          <w:sz w:val="28"/>
          <w:szCs w:val="28"/>
        </w:rPr>
      </w:pPr>
      <w:proofErr w:type="gramStart"/>
      <w:r w:rsidRPr="00E62A24">
        <w:rPr>
          <w:rStyle w:val="a6"/>
          <w:sz w:val="28"/>
          <w:szCs w:val="28"/>
        </w:rPr>
        <w:t>Сформирован и размещен на официальном сайте Администрации Ковернинского муниципального района на странице</w:t>
      </w:r>
      <w:r w:rsidR="00C7338E">
        <w:rPr>
          <w:rStyle w:val="a6"/>
          <w:sz w:val="28"/>
          <w:szCs w:val="28"/>
        </w:rPr>
        <w:t xml:space="preserve"> </w:t>
      </w:r>
      <w:r w:rsidRPr="00E62A24">
        <w:rPr>
          <w:rStyle w:val="a6"/>
          <w:sz w:val="28"/>
          <w:szCs w:val="28"/>
        </w:rPr>
        <w:t>http://kovernino.ru/?id=12115 информационный сборник "Бюджет для граждан",</w:t>
      </w:r>
      <w:r w:rsidR="00EA12BE" w:rsidRPr="00511984">
        <w:rPr>
          <w:rStyle w:val="a6"/>
          <w:sz w:val="28"/>
          <w:szCs w:val="28"/>
        </w:rPr>
        <w:t xml:space="preserve"> составл</w:t>
      </w:r>
      <w:r>
        <w:rPr>
          <w:rStyle w:val="a6"/>
          <w:sz w:val="28"/>
          <w:szCs w:val="28"/>
        </w:rPr>
        <w:t>енный</w:t>
      </w:r>
      <w:r w:rsidR="00EA12BE" w:rsidRPr="00511984">
        <w:rPr>
          <w:rStyle w:val="a6"/>
          <w:sz w:val="28"/>
          <w:szCs w:val="28"/>
        </w:rPr>
        <w:t xml:space="preserve"> на основе решения Земского собрания Ковернинского муниципального района </w:t>
      </w:r>
      <w:r w:rsidR="00556D63" w:rsidRPr="00511984">
        <w:rPr>
          <w:rStyle w:val="a6"/>
          <w:sz w:val="28"/>
          <w:szCs w:val="28"/>
        </w:rPr>
        <w:t>п</w:t>
      </w:r>
      <w:r w:rsidR="00EA12BE" w:rsidRPr="00511984">
        <w:rPr>
          <w:rFonts w:eastAsia="+mn-ea"/>
          <w:bCs/>
          <w:kern w:val="24"/>
          <w:sz w:val="28"/>
          <w:szCs w:val="28"/>
        </w:rPr>
        <w:t>о отчету об исполнении бюджета муниципального района за 201</w:t>
      </w:r>
      <w:r w:rsidR="00511984" w:rsidRPr="00511984">
        <w:rPr>
          <w:rFonts w:eastAsia="+mn-ea"/>
          <w:bCs/>
          <w:kern w:val="24"/>
          <w:sz w:val="28"/>
          <w:szCs w:val="28"/>
        </w:rPr>
        <w:t>8</w:t>
      </w:r>
      <w:r w:rsidR="00EA12BE" w:rsidRPr="00511984">
        <w:rPr>
          <w:rFonts w:eastAsia="+mn-ea"/>
          <w:bCs/>
          <w:kern w:val="24"/>
          <w:sz w:val="28"/>
          <w:szCs w:val="28"/>
        </w:rPr>
        <w:t xml:space="preserve"> год</w:t>
      </w:r>
      <w:r w:rsidR="00EA12BE" w:rsidRPr="00511984">
        <w:rPr>
          <w:rStyle w:val="a6"/>
          <w:sz w:val="28"/>
          <w:szCs w:val="28"/>
        </w:rPr>
        <w:t xml:space="preserve"> и решения Земского собрания Ковернинского района "О бюджете муниципального района на 2019 год и на плановый период 2020 и</w:t>
      </w:r>
      <w:proofErr w:type="gramEnd"/>
      <w:r w:rsidR="00EA12BE" w:rsidRPr="00511984">
        <w:rPr>
          <w:rStyle w:val="a6"/>
          <w:sz w:val="28"/>
          <w:szCs w:val="28"/>
        </w:rPr>
        <w:t xml:space="preserve"> 2021 годов", в которых в доступном для граждан формате представлены основные положения бюджета муниципального района.</w:t>
      </w:r>
    </w:p>
    <w:p w:rsidR="004B352B" w:rsidRDefault="009D1B1D" w:rsidP="001C4BF4">
      <w:pPr>
        <w:pStyle w:val="a5"/>
        <w:shd w:val="clear" w:color="auto" w:fill="auto"/>
        <w:spacing w:before="0" w:line="240" w:lineRule="auto"/>
        <w:ind w:firstLine="709"/>
        <w:rPr>
          <w:rStyle w:val="a6"/>
          <w:sz w:val="28"/>
          <w:szCs w:val="28"/>
        </w:rPr>
      </w:pPr>
      <w:r>
        <w:rPr>
          <w:rStyle w:val="a6"/>
          <w:sz w:val="28"/>
          <w:szCs w:val="28"/>
        </w:rPr>
        <w:lastRenderedPageBreak/>
        <w:t>П</w:t>
      </w:r>
      <w:r w:rsidRPr="00511984">
        <w:rPr>
          <w:rStyle w:val="a6"/>
          <w:sz w:val="28"/>
          <w:szCs w:val="28"/>
        </w:rPr>
        <w:t xml:space="preserve">одготовлено </w:t>
      </w:r>
      <w:r>
        <w:rPr>
          <w:rStyle w:val="a6"/>
          <w:sz w:val="28"/>
          <w:szCs w:val="28"/>
        </w:rPr>
        <w:t xml:space="preserve">и принято </w:t>
      </w:r>
      <w:r w:rsidRPr="00511984">
        <w:rPr>
          <w:rStyle w:val="a6"/>
          <w:sz w:val="28"/>
          <w:szCs w:val="28"/>
        </w:rPr>
        <w:t xml:space="preserve">10 </w:t>
      </w:r>
      <w:r>
        <w:rPr>
          <w:rStyle w:val="a6"/>
          <w:sz w:val="28"/>
          <w:szCs w:val="28"/>
        </w:rPr>
        <w:t xml:space="preserve">изменений в </w:t>
      </w:r>
      <w:r w:rsidRPr="00511984">
        <w:rPr>
          <w:rStyle w:val="a6"/>
          <w:sz w:val="28"/>
          <w:szCs w:val="28"/>
        </w:rPr>
        <w:t>решени</w:t>
      </w:r>
      <w:r>
        <w:rPr>
          <w:rStyle w:val="a6"/>
          <w:sz w:val="28"/>
          <w:szCs w:val="28"/>
        </w:rPr>
        <w:t>е</w:t>
      </w:r>
      <w:r w:rsidRPr="00511984">
        <w:rPr>
          <w:rStyle w:val="a6"/>
          <w:sz w:val="28"/>
          <w:szCs w:val="28"/>
        </w:rPr>
        <w:t xml:space="preserve"> Земского собрания Ковернинского района "О бюджете муниципального района на 2019 год и на плановый период  2020 и 2021 годов", которые были связаны с </w:t>
      </w:r>
      <w:r>
        <w:rPr>
          <w:rStyle w:val="a6"/>
          <w:sz w:val="28"/>
          <w:szCs w:val="28"/>
        </w:rPr>
        <w:t>увеличением</w:t>
      </w:r>
      <w:r w:rsidRPr="00511984">
        <w:rPr>
          <w:rStyle w:val="a6"/>
          <w:sz w:val="28"/>
          <w:szCs w:val="28"/>
        </w:rPr>
        <w:t xml:space="preserve"> объема налоговых</w:t>
      </w:r>
      <w:r>
        <w:rPr>
          <w:rStyle w:val="a6"/>
          <w:sz w:val="28"/>
          <w:szCs w:val="28"/>
        </w:rPr>
        <w:t>,</w:t>
      </w:r>
      <w:r w:rsidRPr="00511984">
        <w:rPr>
          <w:rStyle w:val="a6"/>
          <w:sz w:val="28"/>
          <w:szCs w:val="28"/>
        </w:rPr>
        <w:t xml:space="preserve"> неналоговых доходов и безвозмездных поступлений из областного бюджета,</w:t>
      </w:r>
      <w:r w:rsidR="004B352B">
        <w:rPr>
          <w:rStyle w:val="a6"/>
          <w:sz w:val="28"/>
          <w:szCs w:val="28"/>
        </w:rPr>
        <w:t xml:space="preserve"> </w:t>
      </w:r>
      <w:r w:rsidRPr="00996AF5">
        <w:rPr>
          <w:rStyle w:val="a6"/>
          <w:sz w:val="28"/>
          <w:szCs w:val="28"/>
        </w:rPr>
        <w:t>с увеличением расходов</w:t>
      </w:r>
      <w:r w:rsidR="004B352B">
        <w:rPr>
          <w:rStyle w:val="a6"/>
          <w:sz w:val="28"/>
          <w:szCs w:val="28"/>
        </w:rPr>
        <w:t xml:space="preserve">: </w:t>
      </w:r>
    </w:p>
    <w:p w:rsidR="0099118C" w:rsidRDefault="009D1B1D" w:rsidP="001C4BF4">
      <w:pPr>
        <w:pStyle w:val="a5"/>
        <w:shd w:val="clear" w:color="auto" w:fill="auto"/>
        <w:spacing w:before="0" w:line="240" w:lineRule="auto"/>
        <w:ind w:firstLine="709"/>
        <w:rPr>
          <w:rStyle w:val="a6"/>
          <w:sz w:val="28"/>
          <w:szCs w:val="28"/>
        </w:rPr>
      </w:pPr>
      <w:r w:rsidRPr="00996AF5">
        <w:rPr>
          <w:rStyle w:val="a6"/>
          <w:sz w:val="28"/>
          <w:szCs w:val="28"/>
        </w:rPr>
        <w:t>на</w:t>
      </w:r>
      <w:r>
        <w:rPr>
          <w:rStyle w:val="a6"/>
          <w:sz w:val="28"/>
          <w:szCs w:val="28"/>
        </w:rPr>
        <w:t xml:space="preserve"> проведение капитального ремонта крыш образовательных учреждений</w:t>
      </w:r>
      <w:r w:rsidR="0099118C">
        <w:rPr>
          <w:rStyle w:val="a6"/>
          <w:sz w:val="28"/>
          <w:szCs w:val="28"/>
        </w:rPr>
        <w:t>;</w:t>
      </w:r>
    </w:p>
    <w:p w:rsidR="004B352B" w:rsidRDefault="0099118C" w:rsidP="001C4BF4">
      <w:pPr>
        <w:pStyle w:val="a5"/>
        <w:shd w:val="clear" w:color="auto" w:fill="auto"/>
        <w:spacing w:before="0" w:line="240" w:lineRule="auto"/>
        <w:ind w:firstLine="709"/>
        <w:rPr>
          <w:rStyle w:val="a6"/>
          <w:sz w:val="28"/>
          <w:szCs w:val="28"/>
        </w:rPr>
      </w:pPr>
      <w:r>
        <w:rPr>
          <w:rStyle w:val="a6"/>
          <w:sz w:val="28"/>
          <w:szCs w:val="28"/>
        </w:rPr>
        <w:t>на</w:t>
      </w:r>
      <w:r w:rsidR="009D1B1D">
        <w:rPr>
          <w:rStyle w:val="a6"/>
          <w:sz w:val="28"/>
          <w:szCs w:val="28"/>
        </w:rPr>
        <w:t xml:space="preserve"> </w:t>
      </w:r>
      <w:r w:rsidR="009D1B1D" w:rsidRPr="00996AF5">
        <w:rPr>
          <w:rStyle w:val="a6"/>
          <w:sz w:val="28"/>
          <w:szCs w:val="28"/>
        </w:rPr>
        <w:t>поддерж</w:t>
      </w:r>
      <w:r>
        <w:rPr>
          <w:rStyle w:val="a6"/>
          <w:sz w:val="28"/>
          <w:szCs w:val="28"/>
        </w:rPr>
        <w:t>ку сельхоз</w:t>
      </w:r>
      <w:r w:rsidR="004B352B">
        <w:rPr>
          <w:rStyle w:val="a6"/>
          <w:sz w:val="28"/>
          <w:szCs w:val="28"/>
        </w:rPr>
        <w:t>товаропроизводителей;</w:t>
      </w:r>
    </w:p>
    <w:p w:rsidR="004B352B" w:rsidRDefault="009D1B1D" w:rsidP="001C4BF4">
      <w:pPr>
        <w:pStyle w:val="a5"/>
        <w:shd w:val="clear" w:color="auto" w:fill="auto"/>
        <w:spacing w:before="0" w:line="240" w:lineRule="auto"/>
        <w:ind w:firstLine="709"/>
        <w:rPr>
          <w:rStyle w:val="a6"/>
          <w:sz w:val="28"/>
          <w:szCs w:val="28"/>
        </w:rPr>
      </w:pPr>
      <w:r w:rsidRPr="00996AF5">
        <w:rPr>
          <w:rStyle w:val="a6"/>
          <w:sz w:val="28"/>
          <w:szCs w:val="28"/>
        </w:rPr>
        <w:t xml:space="preserve">на софинансирование </w:t>
      </w:r>
      <w:r w:rsidR="0099118C">
        <w:rPr>
          <w:rStyle w:val="a6"/>
          <w:sz w:val="28"/>
          <w:szCs w:val="28"/>
        </w:rPr>
        <w:t>государственных программ</w:t>
      </w:r>
      <w:r w:rsidRPr="00996AF5">
        <w:rPr>
          <w:rStyle w:val="a6"/>
          <w:sz w:val="28"/>
          <w:szCs w:val="28"/>
        </w:rPr>
        <w:t xml:space="preserve"> </w:t>
      </w:r>
      <w:r w:rsidR="0099118C">
        <w:rPr>
          <w:rStyle w:val="a6"/>
          <w:sz w:val="28"/>
          <w:szCs w:val="28"/>
        </w:rPr>
        <w:t>Нижегородской области</w:t>
      </w:r>
      <w:r w:rsidR="004B352B">
        <w:rPr>
          <w:rStyle w:val="a6"/>
          <w:sz w:val="28"/>
          <w:szCs w:val="28"/>
        </w:rPr>
        <w:t>;</w:t>
      </w:r>
    </w:p>
    <w:p w:rsidR="009D1B1D" w:rsidRDefault="009D1B1D" w:rsidP="001C4BF4">
      <w:pPr>
        <w:pStyle w:val="a5"/>
        <w:shd w:val="clear" w:color="auto" w:fill="auto"/>
        <w:spacing w:before="0" w:line="240" w:lineRule="auto"/>
        <w:ind w:firstLine="709"/>
        <w:rPr>
          <w:rStyle w:val="a6"/>
          <w:sz w:val="28"/>
          <w:szCs w:val="28"/>
        </w:rPr>
      </w:pPr>
      <w:r w:rsidRPr="00996AF5">
        <w:rPr>
          <w:rStyle w:val="a6"/>
          <w:sz w:val="28"/>
          <w:szCs w:val="28"/>
        </w:rPr>
        <w:t>на необходимость</w:t>
      </w:r>
      <w:r w:rsidR="004B352B">
        <w:rPr>
          <w:rStyle w:val="a6"/>
          <w:sz w:val="28"/>
          <w:szCs w:val="28"/>
        </w:rPr>
        <w:t xml:space="preserve"> </w:t>
      </w:r>
      <w:r w:rsidRPr="00996AF5">
        <w:rPr>
          <w:rStyle w:val="a6"/>
          <w:sz w:val="28"/>
          <w:szCs w:val="28"/>
        </w:rPr>
        <w:t>софинансирования с областным бюджетом мероприятий по поддержке местных инициатив</w:t>
      </w:r>
      <w:r w:rsidR="004B352B">
        <w:rPr>
          <w:rStyle w:val="a6"/>
          <w:sz w:val="28"/>
          <w:szCs w:val="28"/>
        </w:rPr>
        <w:t>;</w:t>
      </w:r>
    </w:p>
    <w:p w:rsidR="001D5A04" w:rsidRDefault="001D5A04" w:rsidP="001C4BF4">
      <w:pPr>
        <w:pStyle w:val="a5"/>
        <w:shd w:val="clear" w:color="auto" w:fill="auto"/>
        <w:spacing w:before="0" w:line="240" w:lineRule="auto"/>
        <w:ind w:firstLine="709"/>
        <w:rPr>
          <w:rStyle w:val="a6"/>
          <w:sz w:val="28"/>
          <w:szCs w:val="28"/>
        </w:rPr>
      </w:pPr>
      <w:r>
        <w:rPr>
          <w:rStyle w:val="a6"/>
          <w:sz w:val="28"/>
          <w:szCs w:val="28"/>
        </w:rPr>
        <w:t xml:space="preserve">на предоставление субсидий предприятиям жилищно-коммунального хозяйства на погашение кредиторской задолженности за </w:t>
      </w:r>
      <w:r w:rsidR="00D31515">
        <w:rPr>
          <w:rStyle w:val="a6"/>
          <w:sz w:val="28"/>
          <w:szCs w:val="28"/>
        </w:rPr>
        <w:t>электроэнергию и природный газ;</w:t>
      </w:r>
    </w:p>
    <w:p w:rsidR="001D5A04" w:rsidRDefault="001D5A04" w:rsidP="001C4BF4">
      <w:pPr>
        <w:pStyle w:val="a5"/>
        <w:shd w:val="clear" w:color="auto" w:fill="auto"/>
        <w:spacing w:before="0" w:line="240" w:lineRule="auto"/>
        <w:ind w:firstLine="709"/>
        <w:rPr>
          <w:rStyle w:val="a6"/>
          <w:sz w:val="28"/>
          <w:szCs w:val="28"/>
        </w:rPr>
      </w:pPr>
      <w:r>
        <w:rPr>
          <w:rStyle w:val="a6"/>
          <w:sz w:val="28"/>
          <w:szCs w:val="28"/>
        </w:rPr>
        <w:t xml:space="preserve">на предоставление субсидий </w:t>
      </w:r>
      <w:r w:rsidRPr="00AB7F62">
        <w:rPr>
          <w:rStyle w:val="a6"/>
          <w:sz w:val="28"/>
          <w:szCs w:val="28"/>
        </w:rPr>
        <w:t>юридическим лицам на финансовое обеспечение оплаты части затрат в связи с предоставлением транспортных услуг населению и услуг по организации транспортного обслуживания населения</w:t>
      </w:r>
      <w:r>
        <w:rPr>
          <w:rStyle w:val="a6"/>
          <w:sz w:val="28"/>
          <w:szCs w:val="28"/>
        </w:rPr>
        <w:t>.</w:t>
      </w:r>
    </w:p>
    <w:p w:rsidR="009D1B1D" w:rsidRPr="00703BD1" w:rsidRDefault="009D1B1D" w:rsidP="001C4BF4">
      <w:pPr>
        <w:pStyle w:val="a5"/>
        <w:shd w:val="clear" w:color="auto" w:fill="auto"/>
        <w:spacing w:before="0" w:line="240" w:lineRule="auto"/>
        <w:ind w:firstLine="709"/>
        <w:rPr>
          <w:rStyle w:val="a6"/>
          <w:sz w:val="28"/>
          <w:szCs w:val="28"/>
        </w:rPr>
      </w:pPr>
      <w:proofErr w:type="gramStart"/>
      <w:r w:rsidRPr="00703BD1">
        <w:rPr>
          <w:rStyle w:val="a6"/>
          <w:sz w:val="28"/>
          <w:szCs w:val="28"/>
        </w:rPr>
        <w:t xml:space="preserve">С учетом изменений доходы бюджета муниципального района с начала года </w:t>
      </w:r>
      <w:r w:rsidR="000832D7" w:rsidRPr="00703BD1">
        <w:rPr>
          <w:rStyle w:val="a6"/>
          <w:sz w:val="28"/>
          <w:szCs w:val="28"/>
        </w:rPr>
        <w:t xml:space="preserve">увеличены на </w:t>
      </w:r>
      <w:r w:rsidR="00B70334" w:rsidRPr="00703BD1">
        <w:rPr>
          <w:rStyle w:val="a6"/>
          <w:sz w:val="28"/>
          <w:szCs w:val="28"/>
        </w:rPr>
        <w:t>113,5</w:t>
      </w:r>
      <w:r w:rsidR="000832D7" w:rsidRPr="00703BD1">
        <w:rPr>
          <w:rStyle w:val="a6"/>
          <w:sz w:val="28"/>
          <w:szCs w:val="28"/>
        </w:rPr>
        <w:t xml:space="preserve"> млн. рублей и составили </w:t>
      </w:r>
      <w:r w:rsidR="00B70334" w:rsidRPr="00703BD1">
        <w:rPr>
          <w:rStyle w:val="a6"/>
          <w:sz w:val="28"/>
          <w:szCs w:val="28"/>
        </w:rPr>
        <w:t xml:space="preserve">834,8 </w:t>
      </w:r>
      <w:r w:rsidR="000832D7" w:rsidRPr="00703BD1">
        <w:rPr>
          <w:rStyle w:val="a6"/>
          <w:sz w:val="28"/>
          <w:szCs w:val="28"/>
        </w:rPr>
        <w:t xml:space="preserve">млн. рублей, расходы – на </w:t>
      </w:r>
      <w:r w:rsidR="00B70334" w:rsidRPr="00703BD1">
        <w:rPr>
          <w:rStyle w:val="a6"/>
          <w:sz w:val="28"/>
          <w:szCs w:val="28"/>
        </w:rPr>
        <w:t>132,4</w:t>
      </w:r>
      <w:r w:rsidR="000832D7" w:rsidRPr="00703BD1">
        <w:rPr>
          <w:rStyle w:val="a6"/>
          <w:sz w:val="28"/>
          <w:szCs w:val="28"/>
        </w:rPr>
        <w:t xml:space="preserve"> млн. рублей (за счет направления на расходы остатков средств бюджета, сложившихся на начало года, </w:t>
      </w:r>
      <w:r w:rsidR="00D602F3" w:rsidRPr="00703BD1">
        <w:rPr>
          <w:rStyle w:val="a6"/>
          <w:sz w:val="28"/>
          <w:szCs w:val="28"/>
        </w:rPr>
        <w:t xml:space="preserve">привлечения бюджетного кредита из областного бюджета, </w:t>
      </w:r>
      <w:r w:rsidR="000832D7" w:rsidRPr="00703BD1">
        <w:rPr>
          <w:rStyle w:val="a6"/>
          <w:sz w:val="28"/>
          <w:szCs w:val="28"/>
        </w:rPr>
        <w:t xml:space="preserve">увеличения налоговых и неналоговых доходов и средств федерального </w:t>
      </w:r>
      <w:r w:rsidR="00D602F3" w:rsidRPr="00703BD1">
        <w:rPr>
          <w:rStyle w:val="a6"/>
          <w:sz w:val="28"/>
          <w:szCs w:val="28"/>
        </w:rPr>
        <w:t xml:space="preserve">и областного </w:t>
      </w:r>
      <w:r w:rsidR="000832D7" w:rsidRPr="00703BD1">
        <w:rPr>
          <w:rStyle w:val="a6"/>
          <w:sz w:val="28"/>
          <w:szCs w:val="28"/>
        </w:rPr>
        <w:t>бюджет</w:t>
      </w:r>
      <w:r w:rsidR="00D602F3" w:rsidRPr="00703BD1">
        <w:rPr>
          <w:rStyle w:val="a6"/>
          <w:sz w:val="28"/>
          <w:szCs w:val="28"/>
        </w:rPr>
        <w:t>ов</w:t>
      </w:r>
      <w:r w:rsidR="000832D7" w:rsidRPr="00703BD1">
        <w:rPr>
          <w:rStyle w:val="a6"/>
          <w:sz w:val="28"/>
          <w:szCs w:val="28"/>
        </w:rPr>
        <w:t xml:space="preserve">) и составили </w:t>
      </w:r>
      <w:r w:rsidR="00B70334" w:rsidRPr="00703BD1">
        <w:rPr>
          <w:rStyle w:val="a6"/>
          <w:sz w:val="28"/>
          <w:szCs w:val="28"/>
        </w:rPr>
        <w:t>843,7</w:t>
      </w:r>
      <w:r w:rsidR="000832D7" w:rsidRPr="00703BD1">
        <w:rPr>
          <w:rStyle w:val="a6"/>
          <w:sz w:val="28"/>
          <w:szCs w:val="28"/>
        </w:rPr>
        <w:t xml:space="preserve"> млн. рублей. </w:t>
      </w:r>
      <w:proofErr w:type="gramEnd"/>
    </w:p>
    <w:p w:rsidR="00C84BE5" w:rsidRPr="00703BD1" w:rsidRDefault="00D602F3" w:rsidP="001C4BF4">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8"/>
          <w:szCs w:val="28"/>
        </w:rPr>
      </w:pPr>
      <w:r w:rsidRPr="00703BD1">
        <w:rPr>
          <w:rFonts w:ascii="Times New Roman" w:eastAsia="Times New Roman" w:hAnsi="Times New Roman" w:cs="Times New Roman"/>
          <w:sz w:val="28"/>
          <w:szCs w:val="28"/>
        </w:rPr>
        <w:t>Б</w:t>
      </w:r>
      <w:r w:rsidR="00C84BE5" w:rsidRPr="00703BD1">
        <w:rPr>
          <w:rFonts w:ascii="Times New Roman" w:eastAsia="Times New Roman" w:hAnsi="Times New Roman" w:cs="Times New Roman"/>
          <w:sz w:val="28"/>
          <w:szCs w:val="28"/>
        </w:rPr>
        <w:t xml:space="preserve">юджет </w:t>
      </w:r>
      <w:r w:rsidRPr="00703BD1">
        <w:rPr>
          <w:rFonts w:ascii="Times New Roman" w:eastAsia="Times New Roman" w:hAnsi="Times New Roman" w:cs="Times New Roman"/>
          <w:sz w:val="28"/>
          <w:szCs w:val="28"/>
        </w:rPr>
        <w:t xml:space="preserve">муниципального района </w:t>
      </w:r>
      <w:r w:rsidR="00C84BE5" w:rsidRPr="00703BD1">
        <w:rPr>
          <w:rFonts w:ascii="Times New Roman" w:eastAsia="Times New Roman" w:hAnsi="Times New Roman" w:cs="Times New Roman"/>
          <w:sz w:val="28"/>
          <w:szCs w:val="28"/>
        </w:rPr>
        <w:t xml:space="preserve">по итогам года исполнен с профицитом в сумме </w:t>
      </w:r>
      <w:r w:rsidRPr="00703BD1">
        <w:rPr>
          <w:rFonts w:ascii="Times New Roman" w:eastAsia="Times New Roman" w:hAnsi="Times New Roman" w:cs="Times New Roman"/>
          <w:sz w:val="28"/>
          <w:szCs w:val="28"/>
        </w:rPr>
        <w:t>6,5</w:t>
      </w:r>
      <w:r w:rsidR="00C84BE5" w:rsidRPr="00703BD1">
        <w:rPr>
          <w:rFonts w:ascii="Times New Roman" w:eastAsia="Times New Roman" w:hAnsi="Times New Roman" w:cs="Times New Roman"/>
          <w:sz w:val="28"/>
          <w:szCs w:val="28"/>
        </w:rPr>
        <w:t xml:space="preserve"> млн. рублей, который сложился в связи с перевыполнением плана по основным доходным источникам, качественным исполнением бюджета по расходам.</w:t>
      </w:r>
    </w:p>
    <w:p w:rsidR="001F572D" w:rsidRPr="00AB7F62" w:rsidRDefault="001F572D" w:rsidP="001C4BF4">
      <w:pPr>
        <w:pStyle w:val="a5"/>
        <w:shd w:val="clear" w:color="auto" w:fill="auto"/>
        <w:spacing w:before="0" w:line="240" w:lineRule="auto"/>
        <w:ind w:firstLine="709"/>
        <w:rPr>
          <w:sz w:val="28"/>
          <w:szCs w:val="28"/>
        </w:rPr>
      </w:pPr>
      <w:r w:rsidRPr="00996AF5">
        <w:rPr>
          <w:rStyle w:val="a6"/>
          <w:sz w:val="28"/>
          <w:szCs w:val="28"/>
        </w:rPr>
        <w:t xml:space="preserve">Обеспечено в полном объеме финансирование всех принятых </w:t>
      </w:r>
      <w:proofErr w:type="spellStart"/>
      <w:r w:rsidRPr="00996AF5">
        <w:rPr>
          <w:rStyle w:val="a6"/>
          <w:sz w:val="28"/>
          <w:szCs w:val="28"/>
        </w:rPr>
        <w:t>социально</w:t>
      </w:r>
      <w:r w:rsidRPr="00996AF5">
        <w:rPr>
          <w:rStyle w:val="a6"/>
          <w:sz w:val="28"/>
          <w:szCs w:val="28"/>
        </w:rPr>
        <w:softHyphen/>
        <w:t>значимых</w:t>
      </w:r>
      <w:proofErr w:type="spellEnd"/>
      <w:r w:rsidRPr="00996AF5">
        <w:rPr>
          <w:rStyle w:val="a6"/>
          <w:sz w:val="28"/>
          <w:szCs w:val="28"/>
        </w:rPr>
        <w:t xml:space="preserve"> обязательств. В целях сбалансированности бюджета привлекались кредитные ресурсы из областного бюджета</w:t>
      </w:r>
      <w:r w:rsidR="001D5A04">
        <w:rPr>
          <w:rStyle w:val="a6"/>
          <w:sz w:val="28"/>
          <w:szCs w:val="28"/>
        </w:rPr>
        <w:t xml:space="preserve"> на проведение ремонтных работ в дошкольных образовательных организациях</w:t>
      </w:r>
      <w:r w:rsidR="00F754FF" w:rsidRPr="00AB7F62">
        <w:rPr>
          <w:rStyle w:val="a6"/>
          <w:sz w:val="28"/>
          <w:szCs w:val="28"/>
        </w:rPr>
        <w:t>.</w:t>
      </w:r>
    </w:p>
    <w:p w:rsidR="001F572D" w:rsidRPr="005F68CC" w:rsidRDefault="001F572D" w:rsidP="001C4BF4">
      <w:pPr>
        <w:pStyle w:val="a5"/>
        <w:shd w:val="clear" w:color="auto" w:fill="auto"/>
        <w:spacing w:before="0" w:line="240" w:lineRule="auto"/>
        <w:ind w:firstLine="709"/>
        <w:rPr>
          <w:sz w:val="28"/>
          <w:szCs w:val="28"/>
        </w:rPr>
      </w:pPr>
      <w:r w:rsidRPr="005F68CC">
        <w:rPr>
          <w:sz w:val="28"/>
          <w:szCs w:val="28"/>
        </w:rPr>
        <w:t xml:space="preserve">Финансовая помощь бюджетам </w:t>
      </w:r>
      <w:r w:rsidR="00A649D6" w:rsidRPr="005F68CC">
        <w:rPr>
          <w:sz w:val="28"/>
          <w:szCs w:val="28"/>
        </w:rPr>
        <w:t xml:space="preserve">поселений </w:t>
      </w:r>
      <w:r w:rsidRPr="005F68CC">
        <w:rPr>
          <w:sz w:val="28"/>
          <w:szCs w:val="28"/>
        </w:rPr>
        <w:t xml:space="preserve">на 2019 год </w:t>
      </w:r>
      <w:r w:rsidR="001D5A04" w:rsidRPr="005F68CC">
        <w:rPr>
          <w:sz w:val="28"/>
          <w:szCs w:val="28"/>
        </w:rPr>
        <w:t>п</w:t>
      </w:r>
      <w:r w:rsidRPr="005F68CC">
        <w:rPr>
          <w:sz w:val="28"/>
          <w:szCs w:val="28"/>
        </w:rPr>
        <w:t xml:space="preserve">о сравнению </w:t>
      </w:r>
      <w:r w:rsidR="0099118C">
        <w:rPr>
          <w:sz w:val="28"/>
          <w:szCs w:val="28"/>
        </w:rPr>
        <w:t xml:space="preserve">                    </w:t>
      </w:r>
      <w:r w:rsidRPr="005F68CC">
        <w:rPr>
          <w:sz w:val="28"/>
          <w:szCs w:val="28"/>
        </w:rPr>
        <w:t>с 2018 годом увеличил</w:t>
      </w:r>
      <w:r w:rsidR="001D5A04" w:rsidRPr="005F68CC">
        <w:rPr>
          <w:sz w:val="28"/>
          <w:szCs w:val="28"/>
        </w:rPr>
        <w:t>ась</w:t>
      </w:r>
      <w:r w:rsidRPr="005F68CC">
        <w:rPr>
          <w:sz w:val="28"/>
          <w:szCs w:val="28"/>
        </w:rPr>
        <w:t xml:space="preserve"> на </w:t>
      </w:r>
      <w:r w:rsidR="00AB7F62" w:rsidRPr="005F68CC">
        <w:rPr>
          <w:sz w:val="28"/>
          <w:szCs w:val="28"/>
        </w:rPr>
        <w:t>13,5</w:t>
      </w:r>
      <w:r w:rsidRPr="005F68CC">
        <w:rPr>
          <w:sz w:val="28"/>
          <w:szCs w:val="28"/>
        </w:rPr>
        <w:t xml:space="preserve"> мл</w:t>
      </w:r>
      <w:r w:rsidR="00AB7F62" w:rsidRPr="005F68CC">
        <w:rPr>
          <w:sz w:val="28"/>
          <w:szCs w:val="28"/>
        </w:rPr>
        <w:t>н</w:t>
      </w:r>
      <w:r w:rsidRPr="005F68CC">
        <w:rPr>
          <w:sz w:val="28"/>
          <w:szCs w:val="28"/>
        </w:rPr>
        <w:t xml:space="preserve">. рублей или </w:t>
      </w:r>
      <w:r w:rsidR="00E47809" w:rsidRPr="005F68CC">
        <w:rPr>
          <w:sz w:val="28"/>
          <w:szCs w:val="28"/>
        </w:rPr>
        <w:t xml:space="preserve">18,6 </w:t>
      </w:r>
      <w:r w:rsidRPr="005F68CC">
        <w:rPr>
          <w:sz w:val="28"/>
          <w:szCs w:val="28"/>
        </w:rPr>
        <w:t>%.</w:t>
      </w:r>
    </w:p>
    <w:p w:rsidR="001F572D" w:rsidRPr="001C4BF4" w:rsidRDefault="001F572D" w:rsidP="001C4BF4">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8"/>
          <w:szCs w:val="28"/>
        </w:rPr>
      </w:pPr>
      <w:r w:rsidRPr="00C32A68">
        <w:rPr>
          <w:rFonts w:ascii="Times New Roman" w:eastAsia="Times New Roman" w:hAnsi="Times New Roman" w:cs="Times New Roman"/>
          <w:sz w:val="28"/>
          <w:szCs w:val="28"/>
        </w:rPr>
        <w:t xml:space="preserve">Долговая нагрузка бюджета </w:t>
      </w:r>
      <w:r w:rsidR="002C003B" w:rsidRPr="00C32A68">
        <w:rPr>
          <w:rFonts w:ascii="Times New Roman" w:eastAsia="Times New Roman" w:hAnsi="Times New Roman" w:cs="Times New Roman"/>
          <w:sz w:val="28"/>
          <w:szCs w:val="28"/>
        </w:rPr>
        <w:t xml:space="preserve">муниципального района </w:t>
      </w:r>
      <w:r w:rsidR="001458CA">
        <w:rPr>
          <w:rFonts w:ascii="Times New Roman" w:eastAsia="Times New Roman" w:hAnsi="Times New Roman" w:cs="Times New Roman"/>
          <w:sz w:val="28"/>
          <w:szCs w:val="28"/>
        </w:rPr>
        <w:t>увелич</w:t>
      </w:r>
      <w:r w:rsidR="002C003B" w:rsidRPr="00C32A68">
        <w:rPr>
          <w:rFonts w:ascii="Times New Roman" w:eastAsia="Times New Roman" w:hAnsi="Times New Roman" w:cs="Times New Roman"/>
          <w:sz w:val="28"/>
          <w:szCs w:val="28"/>
        </w:rPr>
        <w:t>илась</w:t>
      </w:r>
      <w:r w:rsidRPr="00C32A68">
        <w:rPr>
          <w:rFonts w:ascii="Times New Roman" w:eastAsia="Times New Roman" w:hAnsi="Times New Roman" w:cs="Times New Roman"/>
          <w:sz w:val="28"/>
          <w:szCs w:val="28"/>
        </w:rPr>
        <w:t xml:space="preserve"> с начала года на 4,</w:t>
      </w:r>
      <w:r w:rsidR="002C003B" w:rsidRPr="00C32A68">
        <w:rPr>
          <w:rFonts w:ascii="Times New Roman" w:eastAsia="Times New Roman" w:hAnsi="Times New Roman" w:cs="Times New Roman"/>
          <w:sz w:val="28"/>
          <w:szCs w:val="28"/>
        </w:rPr>
        <w:t>0</w:t>
      </w:r>
      <w:r w:rsidRPr="00C32A68">
        <w:rPr>
          <w:rFonts w:ascii="Times New Roman" w:eastAsia="Times New Roman" w:hAnsi="Times New Roman" w:cs="Times New Roman"/>
          <w:sz w:val="28"/>
          <w:szCs w:val="28"/>
        </w:rPr>
        <w:t xml:space="preserve"> процентных пункта и составила </w:t>
      </w:r>
      <w:r w:rsidR="002C003B" w:rsidRPr="00C32A68">
        <w:rPr>
          <w:rFonts w:ascii="Times New Roman" w:eastAsia="Times New Roman" w:hAnsi="Times New Roman" w:cs="Times New Roman"/>
          <w:sz w:val="28"/>
          <w:szCs w:val="28"/>
        </w:rPr>
        <w:t xml:space="preserve">11,2 </w:t>
      </w:r>
      <w:r w:rsidRPr="00C32A68">
        <w:rPr>
          <w:rFonts w:ascii="Times New Roman" w:eastAsia="Times New Roman" w:hAnsi="Times New Roman" w:cs="Times New Roman"/>
          <w:sz w:val="28"/>
          <w:szCs w:val="28"/>
        </w:rPr>
        <w:t>% (что ниже уровня, предусмотренного условиям</w:t>
      </w:r>
      <w:r w:rsidR="00C32A68" w:rsidRPr="00C32A68">
        <w:rPr>
          <w:rFonts w:ascii="Times New Roman" w:eastAsia="Times New Roman" w:hAnsi="Times New Roman" w:cs="Times New Roman"/>
          <w:sz w:val="28"/>
          <w:szCs w:val="28"/>
        </w:rPr>
        <w:t>и</w:t>
      </w:r>
      <w:r w:rsidRPr="00C32A68">
        <w:rPr>
          <w:rFonts w:ascii="Times New Roman" w:eastAsia="Times New Roman" w:hAnsi="Times New Roman" w:cs="Times New Roman"/>
          <w:sz w:val="28"/>
          <w:szCs w:val="28"/>
        </w:rPr>
        <w:t xml:space="preserve"> соглашени</w:t>
      </w:r>
      <w:r w:rsidR="00C32A68" w:rsidRPr="00C32A68">
        <w:rPr>
          <w:rFonts w:ascii="Times New Roman" w:eastAsia="Times New Roman" w:hAnsi="Times New Roman" w:cs="Times New Roman"/>
          <w:sz w:val="28"/>
          <w:szCs w:val="28"/>
        </w:rPr>
        <w:t>я</w:t>
      </w:r>
      <w:r w:rsidRPr="00C32A68">
        <w:rPr>
          <w:rFonts w:ascii="Times New Roman" w:eastAsia="Times New Roman" w:hAnsi="Times New Roman" w:cs="Times New Roman"/>
          <w:sz w:val="28"/>
          <w:szCs w:val="28"/>
        </w:rPr>
        <w:t>, заключенн</w:t>
      </w:r>
      <w:r w:rsidR="00C32A68" w:rsidRPr="00C32A68">
        <w:rPr>
          <w:rFonts w:ascii="Times New Roman" w:eastAsia="Times New Roman" w:hAnsi="Times New Roman" w:cs="Times New Roman"/>
          <w:sz w:val="28"/>
          <w:szCs w:val="28"/>
        </w:rPr>
        <w:t>ого</w:t>
      </w:r>
      <w:r w:rsidRPr="00C32A68">
        <w:rPr>
          <w:rFonts w:ascii="Times New Roman" w:eastAsia="Times New Roman" w:hAnsi="Times New Roman" w:cs="Times New Roman"/>
          <w:sz w:val="28"/>
          <w:szCs w:val="28"/>
        </w:rPr>
        <w:t xml:space="preserve"> с Мин</w:t>
      </w:r>
      <w:r w:rsidR="002C003B" w:rsidRPr="00C32A68">
        <w:rPr>
          <w:rFonts w:ascii="Times New Roman" w:eastAsia="Times New Roman" w:hAnsi="Times New Roman" w:cs="Times New Roman"/>
          <w:sz w:val="28"/>
          <w:szCs w:val="28"/>
        </w:rPr>
        <w:t xml:space="preserve">истерством финансов Нижегородской области </w:t>
      </w:r>
      <w:r w:rsidRPr="00C32A68">
        <w:rPr>
          <w:rFonts w:ascii="Times New Roman" w:eastAsia="Times New Roman" w:hAnsi="Times New Roman" w:cs="Times New Roman"/>
          <w:sz w:val="28"/>
          <w:szCs w:val="28"/>
        </w:rPr>
        <w:t xml:space="preserve">на </w:t>
      </w:r>
      <w:r w:rsidR="002C003B" w:rsidRPr="00C32A68">
        <w:rPr>
          <w:rFonts w:ascii="Times New Roman" w:eastAsia="Times New Roman" w:hAnsi="Times New Roman" w:cs="Times New Roman"/>
          <w:sz w:val="28"/>
          <w:szCs w:val="28"/>
        </w:rPr>
        <w:t>28,8</w:t>
      </w:r>
      <w:r w:rsidRPr="00C32A68">
        <w:rPr>
          <w:rFonts w:ascii="Times New Roman" w:eastAsia="Times New Roman" w:hAnsi="Times New Roman" w:cs="Times New Roman"/>
          <w:sz w:val="28"/>
          <w:szCs w:val="28"/>
        </w:rPr>
        <w:t xml:space="preserve"> процентных пункта – по условиям Соглашени</w:t>
      </w:r>
      <w:r w:rsidR="00C32A68" w:rsidRPr="00C32A68">
        <w:rPr>
          <w:rFonts w:ascii="Times New Roman" w:eastAsia="Times New Roman" w:hAnsi="Times New Roman" w:cs="Times New Roman"/>
          <w:sz w:val="28"/>
          <w:szCs w:val="28"/>
        </w:rPr>
        <w:t>я</w:t>
      </w:r>
      <w:r w:rsidR="00571B24">
        <w:rPr>
          <w:rFonts w:ascii="Times New Roman" w:eastAsia="Times New Roman" w:hAnsi="Times New Roman" w:cs="Times New Roman"/>
          <w:sz w:val="28"/>
          <w:szCs w:val="28"/>
        </w:rPr>
        <w:t xml:space="preserve"> </w:t>
      </w:r>
      <w:r w:rsidR="002C003B" w:rsidRPr="00C32A68">
        <w:rPr>
          <w:rFonts w:ascii="Times New Roman" w:eastAsia="Times New Roman" w:hAnsi="Times New Roman" w:cs="Times New Roman"/>
          <w:sz w:val="28"/>
          <w:szCs w:val="28"/>
        </w:rPr>
        <w:t>4</w:t>
      </w:r>
      <w:r w:rsidRPr="00C32A68">
        <w:rPr>
          <w:rFonts w:ascii="Times New Roman" w:eastAsia="Times New Roman" w:hAnsi="Times New Roman" w:cs="Times New Roman"/>
          <w:sz w:val="28"/>
          <w:szCs w:val="28"/>
        </w:rPr>
        <w:t>0</w:t>
      </w:r>
      <w:r w:rsidR="00E2472A">
        <w:rPr>
          <w:rFonts w:ascii="Times New Roman" w:eastAsia="Times New Roman" w:hAnsi="Times New Roman" w:cs="Times New Roman"/>
          <w:sz w:val="28"/>
          <w:szCs w:val="28"/>
        </w:rPr>
        <w:t xml:space="preserve">%). Все долговые обязательства </w:t>
      </w:r>
      <w:r w:rsidRPr="00C32A68">
        <w:rPr>
          <w:rFonts w:ascii="Times New Roman" w:eastAsia="Times New Roman" w:hAnsi="Times New Roman" w:cs="Times New Roman"/>
          <w:sz w:val="28"/>
          <w:szCs w:val="28"/>
        </w:rPr>
        <w:t>бюджета</w:t>
      </w:r>
      <w:r w:rsidR="00E2472A">
        <w:rPr>
          <w:rFonts w:ascii="Times New Roman" w:eastAsia="Times New Roman" w:hAnsi="Times New Roman" w:cs="Times New Roman"/>
          <w:sz w:val="28"/>
          <w:szCs w:val="28"/>
        </w:rPr>
        <w:t xml:space="preserve"> муниципального района</w:t>
      </w:r>
      <w:r w:rsidRPr="00C32A68">
        <w:rPr>
          <w:rFonts w:ascii="Times New Roman" w:eastAsia="Times New Roman" w:hAnsi="Times New Roman" w:cs="Times New Roman"/>
          <w:sz w:val="28"/>
          <w:szCs w:val="28"/>
        </w:rPr>
        <w:t xml:space="preserve"> исполнены своевременно и в полном объеме.</w:t>
      </w:r>
      <w:r w:rsidR="00C7338E">
        <w:rPr>
          <w:rFonts w:ascii="Times New Roman" w:eastAsia="Times New Roman" w:hAnsi="Times New Roman" w:cs="Times New Roman"/>
          <w:sz w:val="28"/>
          <w:szCs w:val="28"/>
        </w:rPr>
        <w:tab/>
      </w:r>
      <w:r w:rsidR="00C7338E">
        <w:rPr>
          <w:rFonts w:ascii="Times New Roman" w:eastAsia="Times New Roman" w:hAnsi="Times New Roman" w:cs="Times New Roman"/>
          <w:sz w:val="28"/>
          <w:szCs w:val="28"/>
        </w:rPr>
        <w:tab/>
      </w:r>
      <w:r w:rsidR="00C7338E">
        <w:rPr>
          <w:rFonts w:ascii="Times New Roman" w:eastAsia="Times New Roman" w:hAnsi="Times New Roman" w:cs="Times New Roman"/>
          <w:sz w:val="28"/>
          <w:szCs w:val="28"/>
        </w:rPr>
        <w:tab/>
      </w:r>
      <w:r w:rsidR="00C7338E">
        <w:rPr>
          <w:rFonts w:ascii="Times New Roman" w:eastAsia="Times New Roman" w:hAnsi="Times New Roman" w:cs="Times New Roman"/>
          <w:sz w:val="28"/>
          <w:szCs w:val="28"/>
        </w:rPr>
        <w:tab/>
      </w:r>
      <w:r w:rsidR="00C7338E">
        <w:rPr>
          <w:rFonts w:ascii="Times New Roman" w:eastAsia="Times New Roman" w:hAnsi="Times New Roman" w:cs="Times New Roman"/>
          <w:sz w:val="28"/>
          <w:szCs w:val="28"/>
        </w:rPr>
        <w:tab/>
      </w:r>
      <w:r w:rsidR="00C7338E">
        <w:rPr>
          <w:rFonts w:ascii="Times New Roman" w:eastAsia="Times New Roman" w:hAnsi="Times New Roman" w:cs="Times New Roman"/>
          <w:sz w:val="28"/>
          <w:szCs w:val="28"/>
        </w:rPr>
        <w:tab/>
      </w:r>
      <w:r w:rsidR="00C7338E">
        <w:rPr>
          <w:rFonts w:ascii="Times New Roman" w:eastAsia="Times New Roman" w:hAnsi="Times New Roman" w:cs="Times New Roman"/>
          <w:sz w:val="28"/>
          <w:szCs w:val="28"/>
        </w:rPr>
        <w:tab/>
      </w:r>
      <w:r w:rsidR="00C7338E">
        <w:rPr>
          <w:rFonts w:ascii="Times New Roman" w:eastAsia="Times New Roman" w:hAnsi="Times New Roman" w:cs="Times New Roman"/>
          <w:sz w:val="28"/>
          <w:szCs w:val="28"/>
        </w:rPr>
        <w:tab/>
      </w:r>
      <w:r w:rsidRPr="00907383">
        <w:rPr>
          <w:rFonts w:ascii="Times New Roman" w:eastAsia="Times New Roman" w:hAnsi="Times New Roman" w:cs="Times New Roman"/>
          <w:sz w:val="28"/>
          <w:szCs w:val="28"/>
        </w:rPr>
        <w:t xml:space="preserve">В 2019 году </w:t>
      </w:r>
      <w:r w:rsidR="00640A90">
        <w:rPr>
          <w:rFonts w:ascii="Times New Roman" w:eastAsia="Times New Roman" w:hAnsi="Times New Roman" w:cs="Times New Roman"/>
          <w:sz w:val="28"/>
          <w:szCs w:val="28"/>
        </w:rPr>
        <w:t>район</w:t>
      </w:r>
      <w:r w:rsidRPr="00907383">
        <w:rPr>
          <w:rFonts w:ascii="Times New Roman" w:eastAsia="Times New Roman" w:hAnsi="Times New Roman" w:cs="Times New Roman"/>
          <w:sz w:val="28"/>
          <w:szCs w:val="28"/>
        </w:rPr>
        <w:t xml:space="preserve"> участвовал в </w:t>
      </w:r>
      <w:r w:rsidR="00571B24">
        <w:rPr>
          <w:rFonts w:ascii="Times New Roman" w:eastAsia="Times New Roman" w:hAnsi="Times New Roman" w:cs="Times New Roman"/>
          <w:sz w:val="28"/>
          <w:szCs w:val="28"/>
        </w:rPr>
        <w:t>4</w:t>
      </w:r>
      <w:r w:rsidRPr="00907383">
        <w:rPr>
          <w:rFonts w:ascii="Times New Roman" w:eastAsia="Times New Roman" w:hAnsi="Times New Roman" w:cs="Times New Roman"/>
          <w:sz w:val="28"/>
          <w:szCs w:val="28"/>
        </w:rPr>
        <w:t xml:space="preserve"> нацпроектах, освоено </w:t>
      </w:r>
      <w:r w:rsidR="00907383" w:rsidRPr="00907383">
        <w:rPr>
          <w:rFonts w:ascii="Times New Roman" w:eastAsia="Times New Roman" w:hAnsi="Times New Roman" w:cs="Times New Roman"/>
          <w:sz w:val="28"/>
          <w:szCs w:val="28"/>
        </w:rPr>
        <w:t>10,4</w:t>
      </w:r>
      <w:r w:rsidRPr="00907383">
        <w:rPr>
          <w:rFonts w:ascii="Times New Roman" w:eastAsia="Times New Roman" w:hAnsi="Times New Roman" w:cs="Times New Roman"/>
          <w:sz w:val="28"/>
          <w:szCs w:val="28"/>
        </w:rPr>
        <w:t xml:space="preserve"> мл</w:t>
      </w:r>
      <w:r w:rsidR="00907383" w:rsidRPr="00907383">
        <w:rPr>
          <w:rFonts w:ascii="Times New Roman" w:eastAsia="Times New Roman" w:hAnsi="Times New Roman" w:cs="Times New Roman"/>
          <w:sz w:val="28"/>
          <w:szCs w:val="28"/>
        </w:rPr>
        <w:t>н</w:t>
      </w:r>
      <w:r w:rsidRPr="00907383">
        <w:rPr>
          <w:rFonts w:ascii="Times New Roman" w:eastAsia="Times New Roman" w:hAnsi="Times New Roman" w:cs="Times New Roman"/>
          <w:sz w:val="28"/>
          <w:szCs w:val="28"/>
        </w:rPr>
        <w:t xml:space="preserve">. рублей – </w:t>
      </w:r>
      <w:r w:rsidR="00907383" w:rsidRPr="00907383">
        <w:rPr>
          <w:rFonts w:ascii="Times New Roman" w:eastAsia="Times New Roman" w:hAnsi="Times New Roman" w:cs="Times New Roman"/>
          <w:sz w:val="28"/>
          <w:szCs w:val="28"/>
        </w:rPr>
        <w:t>77,3</w:t>
      </w:r>
      <w:r w:rsidRPr="00907383">
        <w:rPr>
          <w:rFonts w:ascii="Times New Roman" w:eastAsia="Times New Roman" w:hAnsi="Times New Roman" w:cs="Times New Roman"/>
          <w:sz w:val="28"/>
          <w:szCs w:val="28"/>
        </w:rPr>
        <w:t>% от запланированной суммы</w:t>
      </w:r>
      <w:r w:rsidR="00907383" w:rsidRPr="00907383">
        <w:rPr>
          <w:rFonts w:ascii="Times New Roman" w:eastAsia="Times New Roman" w:hAnsi="Times New Roman" w:cs="Times New Roman"/>
          <w:sz w:val="28"/>
          <w:szCs w:val="28"/>
        </w:rPr>
        <w:t>.</w:t>
      </w:r>
      <w:r w:rsidR="00AE29AF">
        <w:rPr>
          <w:rFonts w:ascii="Times New Roman" w:eastAsia="Times New Roman" w:hAnsi="Times New Roman" w:cs="Times New Roman"/>
          <w:sz w:val="28"/>
          <w:szCs w:val="28"/>
        </w:rPr>
        <w:tab/>
      </w:r>
      <w:r w:rsidR="00AE29AF">
        <w:rPr>
          <w:rFonts w:ascii="Times New Roman" w:eastAsia="Times New Roman" w:hAnsi="Times New Roman" w:cs="Times New Roman"/>
          <w:sz w:val="28"/>
          <w:szCs w:val="28"/>
        </w:rPr>
        <w:tab/>
      </w:r>
      <w:r w:rsidR="00AE29AF">
        <w:rPr>
          <w:rFonts w:ascii="Times New Roman" w:eastAsia="Times New Roman" w:hAnsi="Times New Roman" w:cs="Times New Roman"/>
          <w:sz w:val="28"/>
          <w:szCs w:val="28"/>
        </w:rPr>
        <w:tab/>
      </w:r>
      <w:r w:rsidR="00AE29AF">
        <w:rPr>
          <w:rFonts w:ascii="Times New Roman" w:eastAsia="Times New Roman" w:hAnsi="Times New Roman" w:cs="Times New Roman"/>
          <w:sz w:val="28"/>
          <w:szCs w:val="28"/>
        </w:rPr>
        <w:tab/>
      </w:r>
      <w:r w:rsidR="00AE29AF">
        <w:rPr>
          <w:rFonts w:ascii="Times New Roman" w:eastAsia="Times New Roman" w:hAnsi="Times New Roman" w:cs="Times New Roman"/>
          <w:sz w:val="28"/>
          <w:szCs w:val="28"/>
        </w:rPr>
        <w:tab/>
      </w:r>
      <w:r w:rsidR="00AE29AF">
        <w:rPr>
          <w:rFonts w:ascii="Times New Roman" w:eastAsia="Times New Roman" w:hAnsi="Times New Roman" w:cs="Times New Roman"/>
          <w:sz w:val="28"/>
          <w:szCs w:val="28"/>
        </w:rPr>
        <w:tab/>
      </w:r>
      <w:r w:rsidR="00AE29AF">
        <w:rPr>
          <w:rFonts w:ascii="Times New Roman" w:eastAsia="Times New Roman" w:hAnsi="Times New Roman" w:cs="Times New Roman"/>
          <w:sz w:val="28"/>
          <w:szCs w:val="28"/>
        </w:rPr>
        <w:tab/>
      </w:r>
      <w:r w:rsidR="00AE29AF">
        <w:rPr>
          <w:rFonts w:ascii="Times New Roman" w:eastAsia="Times New Roman" w:hAnsi="Times New Roman" w:cs="Times New Roman"/>
          <w:sz w:val="28"/>
          <w:szCs w:val="28"/>
        </w:rPr>
        <w:tab/>
      </w:r>
      <w:r w:rsidRPr="00D3629D">
        <w:rPr>
          <w:rFonts w:ascii="Times New Roman" w:eastAsia="Times New Roman" w:hAnsi="Times New Roman" w:cs="Times New Roman"/>
          <w:sz w:val="28"/>
          <w:szCs w:val="28"/>
        </w:rPr>
        <w:t>Заключен</w:t>
      </w:r>
      <w:r w:rsidR="005308F1" w:rsidRPr="00D3629D">
        <w:rPr>
          <w:rFonts w:ascii="Times New Roman" w:eastAsia="Times New Roman" w:hAnsi="Times New Roman" w:cs="Times New Roman"/>
          <w:sz w:val="28"/>
          <w:szCs w:val="28"/>
        </w:rPr>
        <w:t>о</w:t>
      </w:r>
      <w:r w:rsidRPr="00D3629D">
        <w:rPr>
          <w:rFonts w:ascii="Times New Roman" w:eastAsia="Times New Roman" w:hAnsi="Times New Roman" w:cs="Times New Roman"/>
          <w:sz w:val="28"/>
          <w:szCs w:val="28"/>
        </w:rPr>
        <w:t xml:space="preserve"> Соглашени</w:t>
      </w:r>
      <w:r w:rsidR="005308F1" w:rsidRPr="00D3629D">
        <w:rPr>
          <w:rFonts w:ascii="Times New Roman" w:eastAsia="Times New Roman" w:hAnsi="Times New Roman" w:cs="Times New Roman"/>
          <w:sz w:val="28"/>
          <w:szCs w:val="28"/>
        </w:rPr>
        <w:t>е</w:t>
      </w:r>
      <w:r w:rsidRPr="00D3629D">
        <w:rPr>
          <w:rFonts w:ascii="Times New Roman" w:eastAsia="Times New Roman" w:hAnsi="Times New Roman" w:cs="Times New Roman"/>
          <w:sz w:val="28"/>
          <w:szCs w:val="28"/>
        </w:rPr>
        <w:t xml:space="preserve"> с Мин</w:t>
      </w:r>
      <w:r w:rsidR="00075911" w:rsidRPr="00D3629D">
        <w:rPr>
          <w:rFonts w:ascii="Times New Roman" w:eastAsia="Times New Roman" w:hAnsi="Times New Roman" w:cs="Times New Roman"/>
          <w:sz w:val="28"/>
          <w:szCs w:val="28"/>
        </w:rPr>
        <w:t xml:space="preserve">истерством </w:t>
      </w:r>
      <w:r w:rsidRPr="00D3629D">
        <w:rPr>
          <w:rFonts w:ascii="Times New Roman" w:eastAsia="Times New Roman" w:hAnsi="Times New Roman" w:cs="Times New Roman"/>
          <w:sz w:val="28"/>
          <w:szCs w:val="28"/>
        </w:rPr>
        <w:t>фин</w:t>
      </w:r>
      <w:r w:rsidR="00075911" w:rsidRPr="00D3629D">
        <w:rPr>
          <w:rFonts w:ascii="Times New Roman" w:eastAsia="Times New Roman" w:hAnsi="Times New Roman" w:cs="Times New Roman"/>
          <w:sz w:val="28"/>
          <w:szCs w:val="28"/>
        </w:rPr>
        <w:t>ансов Нижегородской области</w:t>
      </w:r>
      <w:r w:rsidRPr="00D3629D">
        <w:rPr>
          <w:rFonts w:ascii="Times New Roman" w:eastAsia="Times New Roman" w:hAnsi="Times New Roman" w:cs="Times New Roman"/>
          <w:sz w:val="28"/>
          <w:szCs w:val="28"/>
        </w:rPr>
        <w:t xml:space="preserve"> о </w:t>
      </w:r>
      <w:r w:rsidR="00075911" w:rsidRPr="00D3629D">
        <w:rPr>
          <w:rFonts w:ascii="Times New Roman" w:eastAsia="Times New Roman" w:hAnsi="Times New Roman" w:cs="Times New Roman"/>
          <w:sz w:val="28"/>
          <w:szCs w:val="28"/>
        </w:rPr>
        <w:t xml:space="preserve">социально-экономическом развитии и оздоровлении муниципальных финансов, которым предусмотрено </w:t>
      </w:r>
      <w:r w:rsidRPr="00D3629D">
        <w:rPr>
          <w:rFonts w:ascii="Times New Roman" w:eastAsia="Times New Roman" w:hAnsi="Times New Roman" w:cs="Times New Roman"/>
          <w:sz w:val="28"/>
          <w:szCs w:val="28"/>
        </w:rPr>
        <w:t>предоставлени</w:t>
      </w:r>
      <w:r w:rsidR="00075911" w:rsidRPr="00D3629D">
        <w:rPr>
          <w:rFonts w:ascii="Times New Roman" w:eastAsia="Times New Roman" w:hAnsi="Times New Roman" w:cs="Times New Roman"/>
          <w:sz w:val="28"/>
          <w:szCs w:val="28"/>
        </w:rPr>
        <w:t>е</w:t>
      </w:r>
      <w:r w:rsidRPr="00D3629D">
        <w:rPr>
          <w:rFonts w:ascii="Times New Roman" w:eastAsia="Times New Roman" w:hAnsi="Times New Roman" w:cs="Times New Roman"/>
          <w:sz w:val="28"/>
          <w:szCs w:val="28"/>
        </w:rPr>
        <w:t xml:space="preserve"> из </w:t>
      </w:r>
      <w:r w:rsidR="00075911" w:rsidRPr="00D3629D">
        <w:rPr>
          <w:rFonts w:ascii="Times New Roman" w:eastAsia="Times New Roman" w:hAnsi="Times New Roman" w:cs="Times New Roman"/>
          <w:sz w:val="28"/>
          <w:szCs w:val="28"/>
        </w:rPr>
        <w:t>областного</w:t>
      </w:r>
      <w:r w:rsidRPr="00D3629D">
        <w:rPr>
          <w:rFonts w:ascii="Times New Roman" w:eastAsia="Times New Roman" w:hAnsi="Times New Roman" w:cs="Times New Roman"/>
          <w:sz w:val="28"/>
          <w:szCs w:val="28"/>
        </w:rPr>
        <w:t xml:space="preserve"> бюджета дотации на выравнивание бюджетной обеспеченности, направленной на реализацию мер по социально-экономическому развитию и оздоровлению </w:t>
      </w:r>
      <w:r w:rsidR="00075911" w:rsidRPr="00D3629D">
        <w:rPr>
          <w:rFonts w:ascii="Times New Roman" w:eastAsia="Times New Roman" w:hAnsi="Times New Roman" w:cs="Times New Roman"/>
          <w:sz w:val="28"/>
          <w:szCs w:val="28"/>
        </w:rPr>
        <w:lastRenderedPageBreak/>
        <w:t>муниципальных</w:t>
      </w:r>
      <w:r w:rsidRPr="00D3629D">
        <w:rPr>
          <w:rFonts w:ascii="Times New Roman" w:eastAsia="Times New Roman" w:hAnsi="Times New Roman" w:cs="Times New Roman"/>
          <w:sz w:val="28"/>
          <w:szCs w:val="28"/>
        </w:rPr>
        <w:t xml:space="preserve"> финансов, обеспечен </w:t>
      </w:r>
      <w:proofErr w:type="gramStart"/>
      <w:r w:rsidRPr="00D3629D">
        <w:rPr>
          <w:rFonts w:ascii="Times New Roman" w:eastAsia="Times New Roman" w:hAnsi="Times New Roman" w:cs="Times New Roman"/>
          <w:sz w:val="28"/>
          <w:szCs w:val="28"/>
        </w:rPr>
        <w:t>контроль за</w:t>
      </w:r>
      <w:proofErr w:type="gramEnd"/>
      <w:r w:rsidRPr="00D3629D">
        <w:rPr>
          <w:rFonts w:ascii="Times New Roman" w:eastAsia="Times New Roman" w:hAnsi="Times New Roman" w:cs="Times New Roman"/>
          <w:sz w:val="28"/>
          <w:szCs w:val="28"/>
        </w:rPr>
        <w:t xml:space="preserve"> исполнением условий и обязательств, предусмотренных Соглашением.</w:t>
      </w:r>
      <w:r w:rsidR="00640A90">
        <w:rPr>
          <w:rFonts w:ascii="Times New Roman" w:eastAsia="Times New Roman" w:hAnsi="Times New Roman" w:cs="Times New Roman"/>
          <w:sz w:val="28"/>
          <w:szCs w:val="28"/>
        </w:rPr>
        <w:tab/>
      </w:r>
      <w:r w:rsidR="00640A90">
        <w:rPr>
          <w:rFonts w:ascii="Times New Roman" w:eastAsia="Times New Roman" w:hAnsi="Times New Roman" w:cs="Times New Roman"/>
          <w:sz w:val="28"/>
          <w:szCs w:val="28"/>
        </w:rPr>
        <w:tab/>
      </w:r>
      <w:r w:rsidR="00640A90">
        <w:rPr>
          <w:rFonts w:ascii="Times New Roman" w:eastAsia="Times New Roman" w:hAnsi="Times New Roman" w:cs="Times New Roman"/>
          <w:sz w:val="28"/>
          <w:szCs w:val="28"/>
        </w:rPr>
        <w:tab/>
      </w:r>
      <w:r w:rsidR="00640A90">
        <w:rPr>
          <w:rFonts w:ascii="Times New Roman" w:eastAsia="Times New Roman" w:hAnsi="Times New Roman" w:cs="Times New Roman"/>
          <w:sz w:val="28"/>
          <w:szCs w:val="28"/>
        </w:rPr>
        <w:tab/>
      </w:r>
      <w:r w:rsidR="00640A90">
        <w:rPr>
          <w:rFonts w:ascii="Times New Roman" w:eastAsia="Times New Roman" w:hAnsi="Times New Roman" w:cs="Times New Roman"/>
          <w:sz w:val="28"/>
          <w:szCs w:val="28"/>
        </w:rPr>
        <w:tab/>
      </w:r>
      <w:r w:rsidR="00640A90">
        <w:rPr>
          <w:rFonts w:ascii="Times New Roman" w:eastAsia="Times New Roman" w:hAnsi="Times New Roman" w:cs="Times New Roman"/>
          <w:sz w:val="28"/>
          <w:szCs w:val="28"/>
        </w:rPr>
        <w:tab/>
      </w:r>
      <w:r w:rsidR="00640A90">
        <w:rPr>
          <w:rFonts w:ascii="Times New Roman" w:eastAsia="Times New Roman" w:hAnsi="Times New Roman" w:cs="Times New Roman"/>
          <w:sz w:val="28"/>
          <w:szCs w:val="28"/>
        </w:rPr>
        <w:tab/>
      </w:r>
      <w:r w:rsidR="00E2472A">
        <w:rPr>
          <w:rFonts w:ascii="Times New Roman" w:eastAsia="Times New Roman" w:hAnsi="Times New Roman" w:cs="Times New Roman"/>
          <w:sz w:val="28"/>
          <w:szCs w:val="28"/>
        </w:rPr>
        <w:t xml:space="preserve">Проведен </w:t>
      </w:r>
      <w:r w:rsidRPr="00F8096D">
        <w:rPr>
          <w:rFonts w:ascii="Times New Roman" w:eastAsia="Times New Roman" w:hAnsi="Times New Roman" w:cs="Times New Roman"/>
          <w:sz w:val="28"/>
          <w:szCs w:val="28"/>
        </w:rPr>
        <w:t xml:space="preserve">мониторинг качества финансового менеджмента, осуществляемого главными администраторами средств бюджета </w:t>
      </w:r>
      <w:r w:rsidR="00907383" w:rsidRPr="00F8096D">
        <w:rPr>
          <w:rFonts w:ascii="Times New Roman" w:eastAsia="Times New Roman" w:hAnsi="Times New Roman" w:cs="Times New Roman"/>
          <w:sz w:val="28"/>
          <w:szCs w:val="28"/>
        </w:rPr>
        <w:t>муниципального района</w:t>
      </w:r>
      <w:r w:rsidR="00F8096D" w:rsidRPr="00F8096D">
        <w:rPr>
          <w:rFonts w:ascii="Times New Roman" w:eastAsia="Times New Roman" w:hAnsi="Times New Roman" w:cs="Times New Roman"/>
          <w:sz w:val="28"/>
          <w:szCs w:val="28"/>
        </w:rPr>
        <w:t>, первое место по результатам  мониторинга за 2018 год занял Отдел культуры и кино Администрации Ковернинского муниципального района</w:t>
      </w:r>
      <w:r w:rsidR="00E2472A">
        <w:rPr>
          <w:rFonts w:ascii="Times New Roman" w:eastAsia="Times New Roman" w:hAnsi="Times New Roman" w:cs="Times New Roman"/>
          <w:sz w:val="28"/>
          <w:szCs w:val="28"/>
        </w:rPr>
        <w:t xml:space="preserve">, который </w:t>
      </w:r>
      <w:r w:rsidR="00F8096D" w:rsidRPr="00F8096D">
        <w:rPr>
          <w:rFonts w:ascii="Times New Roman" w:eastAsia="Times New Roman" w:hAnsi="Times New Roman" w:cs="Times New Roman"/>
          <w:sz w:val="28"/>
          <w:szCs w:val="28"/>
        </w:rPr>
        <w:t>набрал 84 балла</w:t>
      </w:r>
      <w:r w:rsidR="00E2472A">
        <w:rPr>
          <w:rFonts w:ascii="Times New Roman" w:eastAsia="Times New Roman" w:hAnsi="Times New Roman" w:cs="Times New Roman"/>
          <w:sz w:val="28"/>
          <w:szCs w:val="28"/>
        </w:rPr>
        <w:t>.</w:t>
      </w:r>
      <w:r w:rsidR="001C4BF4">
        <w:rPr>
          <w:rFonts w:ascii="Times New Roman" w:eastAsia="Times New Roman" w:hAnsi="Times New Roman" w:cs="Times New Roman"/>
          <w:sz w:val="28"/>
          <w:szCs w:val="28"/>
        </w:rPr>
        <w:tab/>
      </w:r>
      <w:r w:rsidR="001C4BF4">
        <w:rPr>
          <w:rFonts w:ascii="Times New Roman" w:eastAsia="Times New Roman" w:hAnsi="Times New Roman" w:cs="Times New Roman"/>
          <w:sz w:val="28"/>
          <w:szCs w:val="28"/>
        </w:rPr>
        <w:tab/>
      </w:r>
      <w:r w:rsidR="001C4BF4">
        <w:rPr>
          <w:rFonts w:ascii="Times New Roman" w:eastAsia="Times New Roman" w:hAnsi="Times New Roman" w:cs="Times New Roman"/>
          <w:sz w:val="28"/>
          <w:szCs w:val="28"/>
        </w:rPr>
        <w:tab/>
      </w:r>
      <w:r w:rsidR="001C4BF4">
        <w:rPr>
          <w:rFonts w:ascii="Times New Roman" w:eastAsia="Times New Roman" w:hAnsi="Times New Roman" w:cs="Times New Roman"/>
          <w:sz w:val="28"/>
          <w:szCs w:val="28"/>
        </w:rPr>
        <w:tab/>
      </w:r>
      <w:r w:rsidR="001C4BF4">
        <w:rPr>
          <w:rFonts w:ascii="Times New Roman" w:eastAsia="Times New Roman" w:hAnsi="Times New Roman" w:cs="Times New Roman"/>
          <w:sz w:val="28"/>
          <w:szCs w:val="28"/>
        </w:rPr>
        <w:tab/>
      </w:r>
      <w:r w:rsidR="001C4BF4">
        <w:rPr>
          <w:rFonts w:ascii="Times New Roman" w:eastAsia="Times New Roman" w:hAnsi="Times New Roman" w:cs="Times New Roman"/>
          <w:sz w:val="28"/>
          <w:szCs w:val="28"/>
        </w:rPr>
        <w:tab/>
      </w:r>
      <w:r w:rsidR="001C4BF4">
        <w:rPr>
          <w:rFonts w:ascii="Times New Roman" w:eastAsia="Times New Roman" w:hAnsi="Times New Roman" w:cs="Times New Roman"/>
          <w:sz w:val="28"/>
          <w:szCs w:val="28"/>
        </w:rPr>
        <w:tab/>
      </w:r>
      <w:r w:rsidR="001C4BF4">
        <w:rPr>
          <w:rFonts w:ascii="Times New Roman" w:eastAsia="Times New Roman" w:hAnsi="Times New Roman" w:cs="Times New Roman"/>
          <w:sz w:val="28"/>
          <w:szCs w:val="28"/>
        </w:rPr>
        <w:tab/>
      </w:r>
      <w:r w:rsidR="001C4BF4">
        <w:rPr>
          <w:rFonts w:ascii="Times New Roman" w:eastAsia="Times New Roman" w:hAnsi="Times New Roman" w:cs="Times New Roman"/>
          <w:sz w:val="28"/>
          <w:szCs w:val="28"/>
        </w:rPr>
        <w:tab/>
      </w:r>
      <w:r w:rsidR="001C4BF4">
        <w:rPr>
          <w:rFonts w:ascii="Times New Roman" w:eastAsia="Times New Roman" w:hAnsi="Times New Roman" w:cs="Times New Roman"/>
          <w:sz w:val="28"/>
          <w:szCs w:val="28"/>
        </w:rPr>
        <w:tab/>
      </w:r>
      <w:r w:rsidR="00E2472A">
        <w:rPr>
          <w:rFonts w:ascii="Times New Roman" w:eastAsia="Times New Roman" w:hAnsi="Times New Roman" w:cs="Times New Roman"/>
          <w:color w:val="000000" w:themeColor="text1"/>
          <w:sz w:val="28"/>
          <w:szCs w:val="28"/>
        </w:rPr>
        <w:t>П</w:t>
      </w:r>
      <w:r w:rsidRPr="001F572D">
        <w:rPr>
          <w:rFonts w:ascii="Times New Roman" w:eastAsia="Times New Roman" w:hAnsi="Times New Roman" w:cs="Times New Roman"/>
          <w:color w:val="000000" w:themeColor="text1"/>
          <w:sz w:val="28"/>
          <w:szCs w:val="28"/>
        </w:rPr>
        <w:t>о оценке качества управления финансами муниципальных районов и городских округов</w:t>
      </w:r>
      <w:r w:rsidR="00640A90">
        <w:rPr>
          <w:rFonts w:ascii="Times New Roman" w:eastAsia="Times New Roman" w:hAnsi="Times New Roman" w:cs="Times New Roman"/>
          <w:color w:val="000000" w:themeColor="text1"/>
          <w:sz w:val="28"/>
          <w:szCs w:val="28"/>
        </w:rPr>
        <w:t xml:space="preserve"> проведенной Министерством финансов Нижегородск</w:t>
      </w:r>
      <w:r w:rsidR="00571B24">
        <w:rPr>
          <w:rFonts w:ascii="Times New Roman" w:eastAsia="Times New Roman" w:hAnsi="Times New Roman" w:cs="Times New Roman"/>
          <w:color w:val="000000" w:themeColor="text1"/>
          <w:sz w:val="28"/>
          <w:szCs w:val="28"/>
        </w:rPr>
        <w:t xml:space="preserve">ой области Ковернинский район </w:t>
      </w:r>
      <w:r w:rsidR="00640A90">
        <w:rPr>
          <w:rFonts w:ascii="Times New Roman" w:eastAsia="Times New Roman" w:hAnsi="Times New Roman" w:cs="Times New Roman"/>
          <w:color w:val="000000" w:themeColor="text1"/>
          <w:sz w:val="28"/>
          <w:szCs w:val="28"/>
        </w:rPr>
        <w:t>занял</w:t>
      </w:r>
      <w:r w:rsidRPr="00E40151">
        <w:rPr>
          <w:rFonts w:ascii="Times New Roman" w:eastAsia="Times New Roman" w:hAnsi="Times New Roman" w:cs="Times New Roman"/>
          <w:color w:val="000000" w:themeColor="text1"/>
          <w:sz w:val="28"/>
          <w:szCs w:val="28"/>
        </w:rPr>
        <w:t xml:space="preserve"> </w:t>
      </w:r>
      <w:r w:rsidR="00E40151" w:rsidRPr="00E40151">
        <w:rPr>
          <w:rFonts w:ascii="Times New Roman" w:eastAsia="Times New Roman" w:hAnsi="Times New Roman" w:cs="Times New Roman"/>
          <w:color w:val="000000" w:themeColor="text1"/>
          <w:sz w:val="28"/>
          <w:szCs w:val="28"/>
        </w:rPr>
        <w:t>16</w:t>
      </w:r>
      <w:r w:rsidRPr="00E40151">
        <w:rPr>
          <w:rFonts w:ascii="Times New Roman" w:eastAsia="Times New Roman" w:hAnsi="Times New Roman" w:cs="Times New Roman"/>
          <w:color w:val="000000" w:themeColor="text1"/>
          <w:sz w:val="28"/>
          <w:szCs w:val="28"/>
        </w:rPr>
        <w:t xml:space="preserve"> место;</w:t>
      </w:r>
      <w:r w:rsidR="001C4BF4">
        <w:rPr>
          <w:rFonts w:ascii="Times New Roman" w:eastAsia="Times New Roman" w:hAnsi="Times New Roman" w:cs="Times New Roman"/>
          <w:sz w:val="28"/>
          <w:szCs w:val="28"/>
        </w:rPr>
        <w:tab/>
      </w:r>
      <w:r w:rsidR="001C4BF4">
        <w:rPr>
          <w:rFonts w:ascii="Times New Roman" w:eastAsia="Times New Roman" w:hAnsi="Times New Roman" w:cs="Times New Roman"/>
          <w:sz w:val="28"/>
          <w:szCs w:val="28"/>
        </w:rPr>
        <w:tab/>
      </w:r>
      <w:r w:rsidR="001C4BF4">
        <w:rPr>
          <w:rFonts w:ascii="Times New Roman" w:eastAsia="Times New Roman" w:hAnsi="Times New Roman" w:cs="Times New Roman"/>
          <w:sz w:val="28"/>
          <w:szCs w:val="28"/>
        </w:rPr>
        <w:tab/>
      </w:r>
      <w:r w:rsidR="001C4BF4">
        <w:rPr>
          <w:rFonts w:ascii="Times New Roman" w:eastAsia="Times New Roman" w:hAnsi="Times New Roman" w:cs="Times New Roman"/>
          <w:sz w:val="28"/>
          <w:szCs w:val="28"/>
        </w:rPr>
        <w:tab/>
      </w:r>
      <w:r w:rsidR="001C4BF4">
        <w:rPr>
          <w:rFonts w:ascii="Times New Roman" w:eastAsia="Times New Roman" w:hAnsi="Times New Roman" w:cs="Times New Roman"/>
          <w:sz w:val="28"/>
          <w:szCs w:val="28"/>
        </w:rPr>
        <w:tab/>
      </w:r>
      <w:r w:rsidR="001C4BF4">
        <w:rPr>
          <w:rFonts w:ascii="Times New Roman" w:eastAsia="Times New Roman" w:hAnsi="Times New Roman" w:cs="Times New Roman"/>
          <w:sz w:val="28"/>
          <w:szCs w:val="28"/>
        </w:rPr>
        <w:tab/>
      </w:r>
      <w:r w:rsidR="001C4BF4">
        <w:rPr>
          <w:rFonts w:ascii="Times New Roman" w:eastAsia="Times New Roman" w:hAnsi="Times New Roman" w:cs="Times New Roman"/>
          <w:sz w:val="28"/>
          <w:szCs w:val="28"/>
        </w:rPr>
        <w:tab/>
      </w:r>
      <w:r w:rsidRPr="001F572D">
        <w:rPr>
          <w:rFonts w:ascii="Times New Roman" w:eastAsia="Times New Roman" w:hAnsi="Times New Roman" w:cs="Times New Roman"/>
          <w:color w:val="000000" w:themeColor="text1"/>
          <w:sz w:val="28"/>
          <w:szCs w:val="28"/>
        </w:rPr>
        <w:t>- по оценке уровня прозрачности бюджетов муниципальных районов и городских округов</w:t>
      </w:r>
      <w:r w:rsidR="00C7338E">
        <w:rPr>
          <w:rFonts w:ascii="Times New Roman" w:eastAsia="Times New Roman" w:hAnsi="Times New Roman" w:cs="Times New Roman"/>
          <w:color w:val="000000" w:themeColor="text1"/>
          <w:sz w:val="28"/>
          <w:szCs w:val="28"/>
        </w:rPr>
        <w:t xml:space="preserve"> </w:t>
      </w:r>
      <w:r w:rsidRPr="00E40151">
        <w:rPr>
          <w:rFonts w:ascii="Times New Roman" w:eastAsia="Times New Roman" w:hAnsi="Times New Roman" w:cs="Times New Roman"/>
          <w:color w:val="000000" w:themeColor="text1"/>
          <w:sz w:val="28"/>
          <w:szCs w:val="28"/>
        </w:rPr>
        <w:t xml:space="preserve">занял </w:t>
      </w:r>
      <w:r w:rsidR="00E40151" w:rsidRPr="00E40151">
        <w:rPr>
          <w:rFonts w:ascii="Times New Roman" w:eastAsia="Times New Roman" w:hAnsi="Times New Roman" w:cs="Times New Roman"/>
          <w:color w:val="000000" w:themeColor="text1"/>
          <w:sz w:val="28"/>
          <w:szCs w:val="28"/>
        </w:rPr>
        <w:t>12</w:t>
      </w:r>
      <w:r w:rsidRPr="00E40151">
        <w:rPr>
          <w:rFonts w:ascii="Times New Roman" w:eastAsia="Times New Roman" w:hAnsi="Times New Roman" w:cs="Times New Roman"/>
          <w:color w:val="000000" w:themeColor="text1"/>
          <w:sz w:val="28"/>
          <w:szCs w:val="28"/>
        </w:rPr>
        <w:t xml:space="preserve"> место в рейтинге.</w:t>
      </w:r>
      <w:r w:rsidR="001C4BF4">
        <w:rPr>
          <w:rFonts w:ascii="Times New Roman" w:eastAsia="Times New Roman" w:hAnsi="Times New Roman" w:cs="Times New Roman"/>
          <w:sz w:val="28"/>
          <w:szCs w:val="28"/>
        </w:rPr>
        <w:tab/>
      </w:r>
      <w:r w:rsidR="001C4BF4">
        <w:rPr>
          <w:rFonts w:ascii="Times New Roman" w:eastAsia="Times New Roman" w:hAnsi="Times New Roman" w:cs="Times New Roman"/>
          <w:sz w:val="28"/>
          <w:szCs w:val="28"/>
        </w:rPr>
        <w:tab/>
      </w:r>
      <w:r w:rsidR="001C4BF4">
        <w:rPr>
          <w:rFonts w:ascii="Times New Roman" w:eastAsia="Times New Roman" w:hAnsi="Times New Roman" w:cs="Times New Roman"/>
          <w:sz w:val="28"/>
          <w:szCs w:val="28"/>
        </w:rPr>
        <w:tab/>
      </w:r>
      <w:r w:rsidR="001C4BF4">
        <w:rPr>
          <w:rFonts w:ascii="Times New Roman" w:eastAsia="Times New Roman" w:hAnsi="Times New Roman" w:cs="Times New Roman"/>
          <w:sz w:val="28"/>
          <w:szCs w:val="28"/>
        </w:rPr>
        <w:tab/>
      </w:r>
      <w:r w:rsidR="001C4BF4">
        <w:rPr>
          <w:rFonts w:ascii="Times New Roman" w:eastAsia="Times New Roman" w:hAnsi="Times New Roman" w:cs="Times New Roman"/>
          <w:sz w:val="28"/>
          <w:szCs w:val="28"/>
        </w:rPr>
        <w:tab/>
      </w:r>
      <w:r w:rsidR="001C4BF4">
        <w:rPr>
          <w:rFonts w:ascii="Times New Roman" w:eastAsia="Times New Roman" w:hAnsi="Times New Roman" w:cs="Times New Roman"/>
          <w:sz w:val="28"/>
          <w:szCs w:val="28"/>
        </w:rPr>
        <w:tab/>
      </w:r>
      <w:r w:rsidR="001C4BF4">
        <w:rPr>
          <w:rFonts w:ascii="Times New Roman" w:eastAsia="Times New Roman" w:hAnsi="Times New Roman" w:cs="Times New Roman"/>
          <w:sz w:val="28"/>
          <w:szCs w:val="28"/>
        </w:rPr>
        <w:tab/>
      </w:r>
      <w:r w:rsidRPr="00970BB7">
        <w:rPr>
          <w:rFonts w:ascii="Times New Roman" w:eastAsia="Times New Roman" w:hAnsi="Times New Roman" w:cs="Times New Roman"/>
          <w:color w:val="000000" w:themeColor="text1"/>
          <w:sz w:val="28"/>
          <w:szCs w:val="28"/>
        </w:rPr>
        <w:t xml:space="preserve">В 2019 году внедрена новая практика инициативного бюджетирования - проект "Вам решать", предусматривающий распределение части нецелевой финансовой помощи местным бюджетам по результатам голосования граждан за общественно-значимые проекты. Голосование населения проходило на сайте "Бюджет для граждан Нижегородской области", с использованием технологий </w:t>
      </w:r>
      <w:proofErr w:type="spellStart"/>
      <w:r w:rsidRPr="00970BB7">
        <w:rPr>
          <w:rFonts w:ascii="Times New Roman" w:eastAsia="Times New Roman" w:hAnsi="Times New Roman" w:cs="Times New Roman"/>
          <w:color w:val="000000" w:themeColor="text1"/>
          <w:sz w:val="28"/>
          <w:szCs w:val="28"/>
        </w:rPr>
        <w:t>блокчейн</w:t>
      </w:r>
      <w:proofErr w:type="spellEnd"/>
      <w:r w:rsidRPr="00970BB7">
        <w:rPr>
          <w:rFonts w:ascii="Times New Roman" w:eastAsia="Times New Roman" w:hAnsi="Times New Roman" w:cs="Times New Roman"/>
          <w:color w:val="000000" w:themeColor="text1"/>
          <w:sz w:val="28"/>
          <w:szCs w:val="28"/>
        </w:rPr>
        <w:t>. В онлайн-голосовании за общественно-значимые проекты</w:t>
      </w:r>
      <w:r w:rsidR="00970BB7" w:rsidRPr="00970BB7">
        <w:rPr>
          <w:rFonts w:ascii="Times New Roman" w:eastAsia="Times New Roman" w:hAnsi="Times New Roman" w:cs="Times New Roman"/>
          <w:color w:val="000000" w:themeColor="text1"/>
          <w:sz w:val="28"/>
          <w:szCs w:val="28"/>
        </w:rPr>
        <w:t xml:space="preserve"> Ковернинского</w:t>
      </w:r>
      <w:r w:rsidR="00D3629D">
        <w:rPr>
          <w:rFonts w:ascii="Times New Roman" w:eastAsia="Times New Roman" w:hAnsi="Times New Roman" w:cs="Times New Roman"/>
          <w:color w:val="000000" w:themeColor="text1"/>
          <w:sz w:val="28"/>
          <w:szCs w:val="28"/>
        </w:rPr>
        <w:t xml:space="preserve"> муниципального</w:t>
      </w:r>
      <w:r w:rsidR="00970BB7" w:rsidRPr="00970BB7">
        <w:rPr>
          <w:rFonts w:ascii="Times New Roman" w:eastAsia="Times New Roman" w:hAnsi="Times New Roman" w:cs="Times New Roman"/>
          <w:color w:val="000000" w:themeColor="text1"/>
          <w:sz w:val="28"/>
          <w:szCs w:val="28"/>
        </w:rPr>
        <w:t xml:space="preserve"> района </w:t>
      </w:r>
      <w:r w:rsidRPr="00970BB7">
        <w:rPr>
          <w:rFonts w:ascii="Times New Roman" w:eastAsia="Times New Roman" w:hAnsi="Times New Roman" w:cs="Times New Roman"/>
          <w:color w:val="000000" w:themeColor="text1"/>
          <w:sz w:val="28"/>
          <w:szCs w:val="28"/>
        </w:rPr>
        <w:t>приняло участие</w:t>
      </w:r>
      <w:r w:rsidR="00523DC6">
        <w:rPr>
          <w:rFonts w:ascii="Times New Roman" w:eastAsia="Times New Roman" w:hAnsi="Times New Roman" w:cs="Times New Roman"/>
          <w:color w:val="000000" w:themeColor="text1"/>
          <w:sz w:val="28"/>
          <w:szCs w:val="28"/>
        </w:rPr>
        <w:t xml:space="preserve"> </w:t>
      </w:r>
      <w:r w:rsidR="00970BB7">
        <w:rPr>
          <w:rFonts w:ascii="Times New Roman" w:eastAsia="Times New Roman" w:hAnsi="Times New Roman" w:cs="Times New Roman"/>
          <w:color w:val="000000" w:themeColor="text1"/>
          <w:sz w:val="28"/>
          <w:szCs w:val="24"/>
        </w:rPr>
        <w:t>2539</w:t>
      </w:r>
      <w:r w:rsidR="00523DC6">
        <w:rPr>
          <w:rFonts w:ascii="Times New Roman" w:eastAsia="Times New Roman" w:hAnsi="Times New Roman" w:cs="Times New Roman"/>
          <w:color w:val="000000" w:themeColor="text1"/>
          <w:sz w:val="28"/>
          <w:szCs w:val="24"/>
        </w:rPr>
        <w:t xml:space="preserve"> </w:t>
      </w:r>
      <w:proofErr w:type="spellStart"/>
      <w:r w:rsidR="00970BB7" w:rsidRPr="00970BB7">
        <w:rPr>
          <w:rFonts w:ascii="Times New Roman" w:eastAsia="Times New Roman" w:hAnsi="Times New Roman" w:cs="Times New Roman"/>
          <w:color w:val="000000" w:themeColor="text1"/>
          <w:sz w:val="28"/>
          <w:szCs w:val="28"/>
        </w:rPr>
        <w:t>ковернинцев</w:t>
      </w:r>
      <w:proofErr w:type="spellEnd"/>
      <w:r w:rsidR="00F754FF">
        <w:rPr>
          <w:rFonts w:ascii="Times New Roman" w:eastAsia="Times New Roman" w:hAnsi="Times New Roman" w:cs="Times New Roman"/>
          <w:color w:val="000000" w:themeColor="text1"/>
          <w:sz w:val="28"/>
          <w:szCs w:val="28"/>
        </w:rPr>
        <w:t>.</w:t>
      </w:r>
      <w:r w:rsidR="00523DC6">
        <w:rPr>
          <w:rFonts w:ascii="Times New Roman" w:eastAsia="Times New Roman" w:hAnsi="Times New Roman" w:cs="Times New Roman"/>
          <w:color w:val="000000" w:themeColor="text1"/>
          <w:sz w:val="28"/>
          <w:szCs w:val="28"/>
        </w:rPr>
        <w:t xml:space="preserve"> </w:t>
      </w:r>
      <w:r w:rsidRPr="00970BB7">
        <w:rPr>
          <w:rFonts w:ascii="Times New Roman" w:eastAsia="Times New Roman" w:hAnsi="Times New Roman" w:cs="Times New Roman"/>
          <w:color w:val="000000" w:themeColor="text1"/>
          <w:sz w:val="28"/>
          <w:szCs w:val="28"/>
        </w:rPr>
        <w:t xml:space="preserve">Победителями стали </w:t>
      </w:r>
      <w:r w:rsidR="00970BB7" w:rsidRPr="00970BB7">
        <w:rPr>
          <w:rFonts w:ascii="Times New Roman" w:eastAsia="Times New Roman" w:hAnsi="Times New Roman" w:cs="Times New Roman"/>
          <w:color w:val="000000" w:themeColor="text1"/>
          <w:sz w:val="28"/>
          <w:szCs w:val="28"/>
        </w:rPr>
        <w:t>3</w:t>
      </w:r>
      <w:r w:rsidRPr="00970BB7">
        <w:rPr>
          <w:rFonts w:ascii="Times New Roman" w:eastAsia="Times New Roman" w:hAnsi="Times New Roman" w:cs="Times New Roman"/>
          <w:color w:val="000000" w:themeColor="text1"/>
          <w:sz w:val="28"/>
          <w:szCs w:val="28"/>
        </w:rPr>
        <w:t xml:space="preserve"> проект</w:t>
      </w:r>
      <w:r w:rsidR="00970BB7" w:rsidRPr="00970BB7">
        <w:rPr>
          <w:rFonts w:ascii="Times New Roman" w:eastAsia="Times New Roman" w:hAnsi="Times New Roman" w:cs="Times New Roman"/>
          <w:color w:val="000000" w:themeColor="text1"/>
          <w:sz w:val="28"/>
          <w:szCs w:val="28"/>
        </w:rPr>
        <w:t>а</w:t>
      </w:r>
      <w:r w:rsidRPr="00970BB7">
        <w:rPr>
          <w:rFonts w:ascii="Times New Roman" w:eastAsia="Times New Roman" w:hAnsi="Times New Roman" w:cs="Times New Roman"/>
          <w:color w:val="000000" w:themeColor="text1"/>
          <w:sz w:val="28"/>
          <w:szCs w:val="28"/>
        </w:rPr>
        <w:t>, на реализацию которых предусмотрен</w:t>
      </w:r>
      <w:r w:rsidR="00D3629D">
        <w:rPr>
          <w:rFonts w:ascii="Times New Roman" w:eastAsia="Times New Roman" w:hAnsi="Times New Roman" w:cs="Times New Roman"/>
          <w:color w:val="000000" w:themeColor="text1"/>
          <w:sz w:val="28"/>
          <w:szCs w:val="28"/>
        </w:rPr>
        <w:t>а</w:t>
      </w:r>
      <w:r w:rsidRPr="00970BB7">
        <w:rPr>
          <w:rFonts w:ascii="Times New Roman" w:eastAsia="Times New Roman" w:hAnsi="Times New Roman" w:cs="Times New Roman"/>
          <w:color w:val="000000" w:themeColor="text1"/>
          <w:sz w:val="28"/>
          <w:szCs w:val="28"/>
        </w:rPr>
        <w:t xml:space="preserve"> дотаци</w:t>
      </w:r>
      <w:r w:rsidR="00D3629D">
        <w:rPr>
          <w:rFonts w:ascii="Times New Roman" w:eastAsia="Times New Roman" w:hAnsi="Times New Roman" w:cs="Times New Roman"/>
          <w:color w:val="000000" w:themeColor="text1"/>
          <w:sz w:val="28"/>
          <w:szCs w:val="28"/>
        </w:rPr>
        <w:t>я</w:t>
      </w:r>
      <w:r w:rsidRPr="00970BB7">
        <w:rPr>
          <w:rFonts w:ascii="Times New Roman" w:eastAsia="Times New Roman" w:hAnsi="Times New Roman" w:cs="Times New Roman"/>
          <w:color w:val="000000" w:themeColor="text1"/>
          <w:sz w:val="28"/>
          <w:szCs w:val="28"/>
        </w:rPr>
        <w:t xml:space="preserve"> из областного бюджета в сумме </w:t>
      </w:r>
      <w:r w:rsidR="00970BB7" w:rsidRPr="00970BB7">
        <w:rPr>
          <w:rFonts w:ascii="Times New Roman" w:eastAsia="Times New Roman" w:hAnsi="Times New Roman" w:cs="Times New Roman"/>
          <w:color w:val="000000" w:themeColor="text1"/>
          <w:sz w:val="28"/>
          <w:szCs w:val="28"/>
        </w:rPr>
        <w:t>15</w:t>
      </w:r>
      <w:r w:rsidRPr="00970BB7">
        <w:rPr>
          <w:rFonts w:ascii="Times New Roman" w:eastAsia="Times New Roman" w:hAnsi="Times New Roman" w:cs="Times New Roman"/>
          <w:color w:val="000000" w:themeColor="text1"/>
          <w:sz w:val="28"/>
          <w:szCs w:val="28"/>
        </w:rPr>
        <w:t xml:space="preserve"> млн. рублей</w:t>
      </w:r>
      <w:r w:rsidR="00523DC6">
        <w:rPr>
          <w:rFonts w:ascii="Times New Roman" w:eastAsia="Times New Roman" w:hAnsi="Times New Roman" w:cs="Times New Roman"/>
          <w:color w:val="000000" w:themeColor="text1"/>
          <w:sz w:val="28"/>
          <w:szCs w:val="28"/>
        </w:rPr>
        <w:t>, в том числе:</w:t>
      </w:r>
    </w:p>
    <w:p w:rsidR="00970BB7" w:rsidRPr="00970BB7" w:rsidRDefault="00970BB7" w:rsidP="001C4BF4">
      <w:pPr>
        <w:numPr>
          <w:ilvl w:val="0"/>
          <w:numId w:val="3"/>
        </w:numPr>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themeColor="text1"/>
          <w:sz w:val="28"/>
          <w:szCs w:val="28"/>
        </w:rPr>
      </w:pPr>
      <w:r w:rsidRPr="00970BB7">
        <w:rPr>
          <w:rFonts w:ascii="Times New Roman" w:eastAsia="Times New Roman" w:hAnsi="Times New Roman" w:cs="Times New Roman"/>
          <w:color w:val="000000" w:themeColor="text1"/>
          <w:sz w:val="28"/>
          <w:szCs w:val="28"/>
        </w:rPr>
        <w:t>разработк</w:t>
      </w:r>
      <w:r>
        <w:rPr>
          <w:rFonts w:ascii="Times New Roman" w:eastAsia="Times New Roman" w:hAnsi="Times New Roman" w:cs="Times New Roman"/>
          <w:color w:val="000000" w:themeColor="text1"/>
          <w:sz w:val="28"/>
          <w:szCs w:val="28"/>
        </w:rPr>
        <w:t>а</w:t>
      </w:r>
      <w:r w:rsidRPr="00970BB7">
        <w:rPr>
          <w:rFonts w:ascii="Times New Roman" w:eastAsia="Times New Roman" w:hAnsi="Times New Roman" w:cs="Times New Roman"/>
          <w:color w:val="000000" w:themeColor="text1"/>
          <w:sz w:val="28"/>
          <w:szCs w:val="28"/>
        </w:rPr>
        <w:t xml:space="preserve"> проектно - сметной докумен</w:t>
      </w:r>
      <w:r w:rsidR="007E0376">
        <w:rPr>
          <w:rFonts w:ascii="Times New Roman" w:eastAsia="Times New Roman" w:hAnsi="Times New Roman" w:cs="Times New Roman"/>
          <w:color w:val="000000" w:themeColor="text1"/>
          <w:sz w:val="28"/>
          <w:szCs w:val="28"/>
        </w:rPr>
        <w:t xml:space="preserve">тации по объекту «Строительство </w:t>
      </w:r>
      <w:r w:rsidRPr="00970BB7">
        <w:rPr>
          <w:rFonts w:ascii="Times New Roman" w:eastAsia="Times New Roman" w:hAnsi="Times New Roman" w:cs="Times New Roman"/>
          <w:color w:val="000000" w:themeColor="text1"/>
          <w:sz w:val="28"/>
          <w:szCs w:val="28"/>
        </w:rPr>
        <w:t xml:space="preserve">единого водозабора в </w:t>
      </w:r>
      <w:proofErr w:type="spellStart"/>
      <w:r w:rsidRPr="00970BB7">
        <w:rPr>
          <w:rFonts w:ascii="Times New Roman" w:eastAsia="Times New Roman" w:hAnsi="Times New Roman" w:cs="Times New Roman"/>
          <w:color w:val="000000" w:themeColor="text1"/>
          <w:sz w:val="28"/>
          <w:szCs w:val="28"/>
        </w:rPr>
        <w:t>р.п</w:t>
      </w:r>
      <w:proofErr w:type="spellEnd"/>
      <w:r w:rsidRPr="00970BB7">
        <w:rPr>
          <w:rFonts w:ascii="Times New Roman" w:eastAsia="Times New Roman" w:hAnsi="Times New Roman" w:cs="Times New Roman"/>
          <w:color w:val="000000" w:themeColor="text1"/>
          <w:sz w:val="28"/>
          <w:szCs w:val="28"/>
        </w:rPr>
        <w:t>. Ковернино»</w:t>
      </w:r>
      <w:r w:rsidR="007B7150">
        <w:rPr>
          <w:rFonts w:ascii="Times New Roman" w:eastAsia="Times New Roman" w:hAnsi="Times New Roman" w:cs="Times New Roman"/>
          <w:color w:val="3333CC"/>
          <w:sz w:val="28"/>
          <w:szCs w:val="24"/>
        </w:rPr>
        <w:t xml:space="preserve"> </w:t>
      </w:r>
      <w:r w:rsidR="00523DC6">
        <w:rPr>
          <w:rFonts w:ascii="Times New Roman" w:eastAsia="Times New Roman" w:hAnsi="Times New Roman" w:cs="Times New Roman"/>
          <w:color w:val="000000" w:themeColor="text1"/>
          <w:sz w:val="28"/>
          <w:szCs w:val="28"/>
        </w:rPr>
        <w:t>(</w:t>
      </w:r>
      <w:r w:rsidR="00523DC6" w:rsidRPr="00523DC6">
        <w:rPr>
          <w:rFonts w:ascii="Times New Roman" w:eastAsia="Times New Roman" w:hAnsi="Times New Roman" w:cs="Times New Roman"/>
          <w:color w:val="000000" w:themeColor="text1"/>
          <w:sz w:val="28"/>
          <w:szCs w:val="28"/>
        </w:rPr>
        <w:t>10 010,35 тыс</w:t>
      </w:r>
      <w:proofErr w:type="gramStart"/>
      <w:r w:rsidR="00523DC6" w:rsidRPr="00523DC6">
        <w:rPr>
          <w:rFonts w:ascii="Times New Roman" w:eastAsia="Times New Roman" w:hAnsi="Times New Roman" w:cs="Times New Roman"/>
          <w:color w:val="000000" w:themeColor="text1"/>
          <w:sz w:val="28"/>
          <w:szCs w:val="28"/>
        </w:rPr>
        <w:t>.р</w:t>
      </w:r>
      <w:proofErr w:type="gramEnd"/>
      <w:r w:rsidR="00523DC6" w:rsidRPr="00523DC6">
        <w:rPr>
          <w:rFonts w:ascii="Times New Roman" w:eastAsia="Times New Roman" w:hAnsi="Times New Roman" w:cs="Times New Roman"/>
          <w:color w:val="000000" w:themeColor="text1"/>
          <w:sz w:val="28"/>
          <w:szCs w:val="28"/>
        </w:rPr>
        <w:t>уб.</w:t>
      </w:r>
      <w:r w:rsidR="00523DC6">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w:t>
      </w:r>
    </w:p>
    <w:p w:rsidR="00970BB7" w:rsidRPr="00970BB7" w:rsidRDefault="00970BB7" w:rsidP="001C4BF4">
      <w:pPr>
        <w:numPr>
          <w:ilvl w:val="0"/>
          <w:numId w:val="3"/>
        </w:numPr>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themeColor="text1"/>
          <w:sz w:val="28"/>
          <w:szCs w:val="28"/>
        </w:rPr>
      </w:pPr>
      <w:r w:rsidRPr="00970BB7">
        <w:rPr>
          <w:rFonts w:ascii="Times New Roman" w:eastAsia="Times New Roman" w:hAnsi="Times New Roman" w:cs="Times New Roman"/>
          <w:color w:val="000000" w:themeColor="text1"/>
          <w:sz w:val="28"/>
          <w:szCs w:val="28"/>
        </w:rPr>
        <w:t xml:space="preserve">капитальный ремонт МОУ ДО «Детская музыкальная школа» (ремонт крыши и </w:t>
      </w:r>
      <w:proofErr w:type="spellStart"/>
      <w:r w:rsidRPr="00970BB7">
        <w:rPr>
          <w:rFonts w:ascii="Times New Roman" w:eastAsia="Times New Roman" w:hAnsi="Times New Roman" w:cs="Times New Roman"/>
          <w:color w:val="000000" w:themeColor="text1"/>
          <w:sz w:val="28"/>
          <w:szCs w:val="28"/>
        </w:rPr>
        <w:t>отмостки</w:t>
      </w:r>
      <w:proofErr w:type="spellEnd"/>
      <w:r w:rsidRPr="00970BB7">
        <w:rPr>
          <w:rFonts w:ascii="Times New Roman" w:eastAsia="Times New Roman" w:hAnsi="Times New Roman" w:cs="Times New Roman"/>
          <w:color w:val="000000" w:themeColor="text1"/>
          <w:sz w:val="28"/>
          <w:szCs w:val="28"/>
        </w:rPr>
        <w:t>)</w:t>
      </w:r>
      <w:r w:rsidR="00523DC6">
        <w:rPr>
          <w:rFonts w:ascii="Times New Roman" w:eastAsia="Times New Roman" w:hAnsi="Times New Roman" w:cs="Times New Roman"/>
          <w:color w:val="000000" w:themeColor="text1"/>
          <w:sz w:val="28"/>
          <w:szCs w:val="28"/>
        </w:rPr>
        <w:t xml:space="preserve"> (</w:t>
      </w:r>
      <w:r w:rsidR="00523DC6" w:rsidRPr="00523DC6">
        <w:rPr>
          <w:rFonts w:ascii="Times New Roman" w:eastAsia="Times New Roman" w:hAnsi="Times New Roman" w:cs="Times New Roman"/>
          <w:color w:val="000000" w:themeColor="text1"/>
          <w:sz w:val="28"/>
          <w:szCs w:val="28"/>
        </w:rPr>
        <w:t>82</w:t>
      </w:r>
      <w:r w:rsidR="00571B24">
        <w:rPr>
          <w:rFonts w:ascii="Times New Roman" w:eastAsia="Times New Roman" w:hAnsi="Times New Roman" w:cs="Times New Roman"/>
          <w:color w:val="000000" w:themeColor="text1"/>
          <w:sz w:val="28"/>
          <w:szCs w:val="28"/>
        </w:rPr>
        <w:t>5</w:t>
      </w:r>
      <w:r w:rsidR="00523DC6" w:rsidRPr="00523DC6">
        <w:rPr>
          <w:rFonts w:ascii="Times New Roman" w:eastAsia="Times New Roman" w:hAnsi="Times New Roman" w:cs="Times New Roman"/>
          <w:color w:val="000000" w:themeColor="text1"/>
          <w:sz w:val="28"/>
          <w:szCs w:val="28"/>
        </w:rPr>
        <w:t>,</w:t>
      </w:r>
      <w:r w:rsidR="00571B24">
        <w:rPr>
          <w:rFonts w:ascii="Times New Roman" w:eastAsia="Times New Roman" w:hAnsi="Times New Roman" w:cs="Times New Roman"/>
          <w:color w:val="000000" w:themeColor="text1"/>
          <w:sz w:val="28"/>
          <w:szCs w:val="28"/>
        </w:rPr>
        <w:t>0</w:t>
      </w:r>
      <w:r w:rsidR="00523DC6" w:rsidRPr="00523DC6">
        <w:rPr>
          <w:rFonts w:ascii="Times New Roman" w:eastAsia="Times New Roman" w:hAnsi="Times New Roman" w:cs="Times New Roman"/>
          <w:color w:val="000000" w:themeColor="text1"/>
          <w:sz w:val="28"/>
          <w:szCs w:val="28"/>
        </w:rPr>
        <w:t xml:space="preserve"> тыс</w:t>
      </w:r>
      <w:proofErr w:type="gramStart"/>
      <w:r w:rsidR="00523DC6" w:rsidRPr="00523DC6">
        <w:rPr>
          <w:rFonts w:ascii="Times New Roman" w:eastAsia="Times New Roman" w:hAnsi="Times New Roman" w:cs="Times New Roman"/>
          <w:color w:val="000000" w:themeColor="text1"/>
          <w:sz w:val="28"/>
          <w:szCs w:val="28"/>
        </w:rPr>
        <w:t>.р</w:t>
      </w:r>
      <w:proofErr w:type="gramEnd"/>
      <w:r w:rsidR="00523DC6" w:rsidRPr="00523DC6">
        <w:rPr>
          <w:rFonts w:ascii="Times New Roman" w:eastAsia="Times New Roman" w:hAnsi="Times New Roman" w:cs="Times New Roman"/>
          <w:color w:val="000000" w:themeColor="text1"/>
          <w:sz w:val="28"/>
          <w:szCs w:val="28"/>
        </w:rPr>
        <w:t>уб.</w:t>
      </w:r>
      <w:r w:rsidR="00523DC6">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w:t>
      </w:r>
    </w:p>
    <w:p w:rsidR="00F27640" w:rsidRPr="00F27640" w:rsidRDefault="00970BB7" w:rsidP="001C4BF4">
      <w:pPr>
        <w:pStyle w:val="ae"/>
        <w:numPr>
          <w:ilvl w:val="0"/>
          <w:numId w:val="3"/>
        </w:numPr>
        <w:overflowPunct w:val="0"/>
        <w:autoSpaceDE w:val="0"/>
        <w:autoSpaceDN w:val="0"/>
        <w:adjustRightInd w:val="0"/>
        <w:spacing w:after="120" w:line="240" w:lineRule="auto"/>
        <w:jc w:val="both"/>
        <w:textAlignment w:val="baseline"/>
        <w:rPr>
          <w:rFonts w:ascii="Times New Roman" w:hAnsi="Times New Roman" w:cs="Times New Roman"/>
          <w:sz w:val="28"/>
          <w:szCs w:val="28"/>
        </w:rPr>
      </w:pPr>
      <w:r w:rsidRPr="00AD254F">
        <w:rPr>
          <w:rFonts w:ascii="Times New Roman" w:eastAsia="Times New Roman" w:hAnsi="Times New Roman" w:cs="Times New Roman"/>
          <w:color w:val="000000" w:themeColor="text1"/>
          <w:sz w:val="28"/>
          <w:szCs w:val="28"/>
        </w:rPr>
        <w:t>капитальный ремонт ККЗ «</w:t>
      </w:r>
      <w:proofErr w:type="spellStart"/>
      <w:r w:rsidRPr="00AD254F">
        <w:rPr>
          <w:rFonts w:ascii="Times New Roman" w:eastAsia="Times New Roman" w:hAnsi="Times New Roman" w:cs="Times New Roman"/>
          <w:color w:val="000000" w:themeColor="text1"/>
          <w:sz w:val="28"/>
          <w:szCs w:val="28"/>
        </w:rPr>
        <w:t>Мир</w:t>
      </w:r>
      <w:proofErr w:type="gramStart"/>
      <w:r w:rsidRPr="00AD254F">
        <w:rPr>
          <w:rFonts w:ascii="Times New Roman" w:eastAsia="Times New Roman" w:hAnsi="Times New Roman" w:cs="Times New Roman"/>
          <w:color w:val="000000" w:themeColor="text1"/>
          <w:sz w:val="28"/>
          <w:szCs w:val="28"/>
        </w:rPr>
        <w:t>»в</w:t>
      </w:r>
      <w:proofErr w:type="spellEnd"/>
      <w:proofErr w:type="gramEnd"/>
      <w:r w:rsidRPr="00AD254F">
        <w:rPr>
          <w:rFonts w:ascii="Times New Roman" w:eastAsia="Times New Roman" w:hAnsi="Times New Roman" w:cs="Times New Roman"/>
          <w:color w:val="000000" w:themeColor="text1"/>
          <w:sz w:val="28"/>
          <w:szCs w:val="28"/>
        </w:rPr>
        <w:t xml:space="preserve"> </w:t>
      </w:r>
      <w:proofErr w:type="spellStart"/>
      <w:r w:rsidRPr="00AD254F">
        <w:rPr>
          <w:rFonts w:ascii="Times New Roman" w:eastAsia="Times New Roman" w:hAnsi="Times New Roman" w:cs="Times New Roman"/>
          <w:color w:val="000000" w:themeColor="text1"/>
          <w:sz w:val="28"/>
          <w:szCs w:val="28"/>
        </w:rPr>
        <w:t>р.п</w:t>
      </w:r>
      <w:proofErr w:type="spellEnd"/>
      <w:r w:rsidRPr="00AD254F">
        <w:rPr>
          <w:rFonts w:ascii="Times New Roman" w:eastAsia="Times New Roman" w:hAnsi="Times New Roman" w:cs="Times New Roman"/>
          <w:color w:val="000000" w:themeColor="text1"/>
          <w:sz w:val="28"/>
          <w:szCs w:val="28"/>
        </w:rPr>
        <w:t xml:space="preserve">. Ковернино </w:t>
      </w:r>
      <w:r w:rsidR="00523DC6" w:rsidRPr="00AD254F">
        <w:rPr>
          <w:rFonts w:ascii="Times New Roman" w:eastAsia="Times New Roman" w:hAnsi="Times New Roman" w:cs="Times New Roman"/>
          <w:color w:val="000000" w:themeColor="text1"/>
          <w:sz w:val="28"/>
          <w:szCs w:val="28"/>
        </w:rPr>
        <w:t>(</w:t>
      </w:r>
      <w:r w:rsidR="00523DC6" w:rsidRPr="00AD254F">
        <w:rPr>
          <w:rFonts w:ascii="Times New Roman" w:eastAsia="Times New Roman" w:hAnsi="Times New Roman" w:cs="Times New Roman"/>
          <w:color w:val="000000" w:themeColor="text1"/>
          <w:sz w:val="28"/>
          <w:szCs w:val="24"/>
        </w:rPr>
        <w:t>4</w:t>
      </w:r>
      <w:r w:rsidR="00571B24">
        <w:rPr>
          <w:rFonts w:ascii="Times New Roman" w:eastAsia="Times New Roman" w:hAnsi="Times New Roman" w:cs="Times New Roman"/>
          <w:color w:val="000000" w:themeColor="text1"/>
          <w:sz w:val="28"/>
          <w:szCs w:val="24"/>
        </w:rPr>
        <w:t> 164,6</w:t>
      </w:r>
      <w:r w:rsidR="00523DC6" w:rsidRPr="00AD254F">
        <w:rPr>
          <w:rFonts w:ascii="Times New Roman" w:eastAsia="Times New Roman" w:hAnsi="Times New Roman" w:cs="Times New Roman"/>
          <w:color w:val="000000" w:themeColor="text1"/>
          <w:sz w:val="28"/>
          <w:szCs w:val="24"/>
        </w:rPr>
        <w:t xml:space="preserve"> тыс</w:t>
      </w:r>
      <w:proofErr w:type="gramStart"/>
      <w:r w:rsidR="00523DC6" w:rsidRPr="00AD254F">
        <w:rPr>
          <w:rFonts w:ascii="Times New Roman" w:eastAsia="Times New Roman" w:hAnsi="Times New Roman" w:cs="Times New Roman"/>
          <w:color w:val="000000" w:themeColor="text1"/>
          <w:sz w:val="28"/>
          <w:szCs w:val="24"/>
        </w:rPr>
        <w:t>.р</w:t>
      </w:r>
      <w:proofErr w:type="gramEnd"/>
      <w:r w:rsidR="00523DC6" w:rsidRPr="00AD254F">
        <w:rPr>
          <w:rFonts w:ascii="Times New Roman" w:eastAsia="Times New Roman" w:hAnsi="Times New Roman" w:cs="Times New Roman"/>
          <w:color w:val="000000" w:themeColor="text1"/>
          <w:sz w:val="28"/>
          <w:szCs w:val="24"/>
        </w:rPr>
        <w:t>уб.).</w:t>
      </w:r>
      <w:r w:rsidR="00AD254F" w:rsidRPr="00AD254F">
        <w:rPr>
          <w:rFonts w:ascii="Times New Roman" w:eastAsia="Times New Roman" w:hAnsi="Times New Roman" w:cs="Times New Roman"/>
          <w:color w:val="3333CC"/>
          <w:sz w:val="28"/>
          <w:szCs w:val="24"/>
        </w:rPr>
        <w:tab/>
      </w:r>
      <w:r w:rsidR="00AD254F" w:rsidRPr="00AD254F">
        <w:rPr>
          <w:rFonts w:ascii="Times New Roman" w:eastAsia="Times New Roman" w:hAnsi="Times New Roman" w:cs="Times New Roman"/>
          <w:color w:val="3333CC"/>
          <w:sz w:val="28"/>
          <w:szCs w:val="24"/>
        </w:rPr>
        <w:tab/>
      </w:r>
    </w:p>
    <w:p w:rsidR="00727602" w:rsidRPr="001C4BF4" w:rsidRDefault="00EF4BFE" w:rsidP="001C4BF4">
      <w:pPr>
        <w:overflowPunct w:val="0"/>
        <w:autoSpaceDE w:val="0"/>
        <w:autoSpaceDN w:val="0"/>
        <w:adjustRightInd w:val="0"/>
        <w:spacing w:after="120" w:line="240" w:lineRule="auto"/>
        <w:ind w:firstLine="708"/>
        <w:jc w:val="both"/>
        <w:textAlignment w:val="baseline"/>
        <w:rPr>
          <w:rStyle w:val="a6"/>
          <w:rFonts w:ascii="Times New Roman" w:hAnsi="Times New Roman" w:cs="Times New Roman"/>
          <w:sz w:val="28"/>
          <w:szCs w:val="28"/>
        </w:rPr>
      </w:pPr>
      <w:r w:rsidRPr="00F27640">
        <w:rPr>
          <w:rStyle w:val="a6"/>
          <w:rFonts w:ascii="Times New Roman" w:hAnsi="Times New Roman" w:cs="Times New Roman"/>
          <w:sz w:val="28"/>
          <w:szCs w:val="28"/>
        </w:rPr>
        <w:t>Сформирован проект</w:t>
      </w:r>
      <w:r w:rsidR="002843A1" w:rsidRPr="00F27640">
        <w:rPr>
          <w:rStyle w:val="a6"/>
          <w:rFonts w:ascii="Times New Roman" w:hAnsi="Times New Roman" w:cs="Times New Roman"/>
          <w:sz w:val="28"/>
          <w:szCs w:val="28"/>
        </w:rPr>
        <w:t xml:space="preserve"> решения Земского собрания Ковернинского муниципального района «О</w:t>
      </w:r>
      <w:r w:rsidRPr="00F27640">
        <w:rPr>
          <w:rStyle w:val="a6"/>
          <w:rFonts w:ascii="Times New Roman" w:hAnsi="Times New Roman" w:cs="Times New Roman"/>
          <w:sz w:val="28"/>
          <w:szCs w:val="28"/>
        </w:rPr>
        <w:t xml:space="preserve"> бюджет</w:t>
      </w:r>
      <w:r w:rsidR="002843A1" w:rsidRPr="00F27640">
        <w:rPr>
          <w:rStyle w:val="a6"/>
          <w:rFonts w:ascii="Times New Roman" w:hAnsi="Times New Roman" w:cs="Times New Roman"/>
          <w:sz w:val="28"/>
          <w:szCs w:val="28"/>
        </w:rPr>
        <w:t>е</w:t>
      </w:r>
      <w:r w:rsidRPr="00F27640">
        <w:rPr>
          <w:rStyle w:val="a6"/>
          <w:rFonts w:ascii="Times New Roman" w:hAnsi="Times New Roman" w:cs="Times New Roman"/>
          <w:sz w:val="28"/>
          <w:szCs w:val="28"/>
        </w:rPr>
        <w:t xml:space="preserve"> муниципального района на 2020 год и на плановый период 2021 и 2022 годов</w:t>
      </w:r>
      <w:r w:rsidR="002843A1" w:rsidRPr="00F27640">
        <w:rPr>
          <w:rStyle w:val="a6"/>
          <w:rFonts w:ascii="Times New Roman" w:hAnsi="Times New Roman" w:cs="Times New Roman"/>
          <w:sz w:val="28"/>
          <w:szCs w:val="28"/>
        </w:rPr>
        <w:t>»</w:t>
      </w:r>
      <w:r w:rsidRPr="00F27640">
        <w:rPr>
          <w:rStyle w:val="a6"/>
          <w:rFonts w:ascii="Times New Roman" w:hAnsi="Times New Roman" w:cs="Times New Roman"/>
          <w:sz w:val="28"/>
          <w:szCs w:val="28"/>
        </w:rPr>
        <w:t xml:space="preserve">. </w:t>
      </w:r>
      <w:r w:rsidR="002843A1" w:rsidRPr="00F27640">
        <w:rPr>
          <w:rStyle w:val="a6"/>
          <w:rFonts w:ascii="Times New Roman" w:hAnsi="Times New Roman" w:cs="Times New Roman"/>
          <w:sz w:val="28"/>
          <w:szCs w:val="28"/>
        </w:rPr>
        <w:t xml:space="preserve">В бюджете предусмотрены средства на реализацию мероприятий в рамках </w:t>
      </w:r>
      <w:r w:rsidR="00F8096D" w:rsidRPr="00F27640">
        <w:rPr>
          <w:rStyle w:val="a6"/>
          <w:rFonts w:ascii="Times New Roman" w:hAnsi="Times New Roman" w:cs="Times New Roman"/>
          <w:sz w:val="28"/>
          <w:szCs w:val="28"/>
        </w:rPr>
        <w:t>трех</w:t>
      </w:r>
      <w:r w:rsidR="002843A1" w:rsidRPr="00F27640">
        <w:rPr>
          <w:rStyle w:val="a6"/>
          <w:rFonts w:ascii="Times New Roman" w:hAnsi="Times New Roman" w:cs="Times New Roman"/>
          <w:sz w:val="28"/>
          <w:szCs w:val="28"/>
        </w:rPr>
        <w:t xml:space="preserve"> национальных проектов.  </w:t>
      </w:r>
      <w:r w:rsidR="001C4BF4">
        <w:rPr>
          <w:rStyle w:val="a6"/>
          <w:rFonts w:ascii="Times New Roman" w:hAnsi="Times New Roman" w:cs="Times New Roman"/>
          <w:sz w:val="28"/>
          <w:szCs w:val="28"/>
        </w:rPr>
        <w:tab/>
      </w:r>
      <w:r w:rsidR="001C4BF4">
        <w:rPr>
          <w:rStyle w:val="a6"/>
          <w:rFonts w:ascii="Times New Roman" w:hAnsi="Times New Roman" w:cs="Times New Roman"/>
          <w:sz w:val="28"/>
          <w:szCs w:val="28"/>
        </w:rPr>
        <w:tab/>
      </w:r>
      <w:r w:rsidR="001C4BF4">
        <w:rPr>
          <w:rStyle w:val="a6"/>
          <w:rFonts w:ascii="Times New Roman" w:hAnsi="Times New Roman" w:cs="Times New Roman"/>
          <w:sz w:val="28"/>
          <w:szCs w:val="28"/>
        </w:rPr>
        <w:tab/>
      </w:r>
      <w:r w:rsidRPr="001C4BF4">
        <w:rPr>
          <w:rStyle w:val="a6"/>
          <w:rFonts w:ascii="Times New Roman" w:hAnsi="Times New Roman" w:cs="Times New Roman"/>
          <w:sz w:val="28"/>
          <w:szCs w:val="28"/>
        </w:rPr>
        <w:t>Бюджет муниципального района спрогнозирован на 2020 и 2021 годы с профицитом, на 2022 год бездефицитный.</w:t>
      </w:r>
      <w:r w:rsidRPr="002C003B">
        <w:rPr>
          <w:rStyle w:val="a6"/>
          <w:sz w:val="28"/>
          <w:szCs w:val="28"/>
        </w:rPr>
        <w:t xml:space="preserve"> </w:t>
      </w:r>
    </w:p>
    <w:p w:rsidR="00EA12BE" w:rsidRPr="00D14CB7" w:rsidRDefault="00EA12BE" w:rsidP="001C4BF4">
      <w:pPr>
        <w:pStyle w:val="a5"/>
        <w:shd w:val="clear" w:color="auto" w:fill="auto"/>
        <w:spacing w:before="0" w:line="240" w:lineRule="auto"/>
        <w:ind w:firstLine="709"/>
        <w:jc w:val="center"/>
        <w:rPr>
          <w:rStyle w:val="a6"/>
          <w:b/>
          <w:color w:val="000000" w:themeColor="text1"/>
          <w:sz w:val="28"/>
          <w:szCs w:val="28"/>
        </w:rPr>
      </w:pPr>
      <w:r w:rsidRPr="00D14CB7">
        <w:rPr>
          <w:rStyle w:val="a6"/>
          <w:b/>
          <w:color w:val="000000" w:themeColor="text1"/>
          <w:sz w:val="28"/>
          <w:szCs w:val="28"/>
        </w:rPr>
        <w:t>Основные направления деятельности финансового управления в рамках решения основных задач в 201</w:t>
      </w:r>
      <w:r w:rsidR="00D14CB7" w:rsidRPr="00D14CB7">
        <w:rPr>
          <w:rStyle w:val="a6"/>
          <w:b/>
          <w:color w:val="000000" w:themeColor="text1"/>
          <w:sz w:val="28"/>
          <w:szCs w:val="28"/>
        </w:rPr>
        <w:t>9</w:t>
      </w:r>
      <w:r w:rsidRPr="00D14CB7">
        <w:rPr>
          <w:rStyle w:val="a6"/>
          <w:b/>
          <w:color w:val="000000" w:themeColor="text1"/>
          <w:sz w:val="28"/>
          <w:szCs w:val="28"/>
        </w:rPr>
        <w:t xml:space="preserve"> году.</w:t>
      </w:r>
    </w:p>
    <w:p w:rsidR="00EA12BE" w:rsidRPr="00D14CB7" w:rsidRDefault="00EA12BE" w:rsidP="001C4BF4">
      <w:pPr>
        <w:pStyle w:val="a5"/>
        <w:shd w:val="clear" w:color="auto" w:fill="auto"/>
        <w:spacing w:before="0" w:line="240" w:lineRule="auto"/>
        <w:ind w:firstLine="709"/>
        <w:rPr>
          <w:rStyle w:val="a6"/>
          <w:b/>
          <w:color w:val="FF0000"/>
          <w:sz w:val="28"/>
          <w:szCs w:val="28"/>
        </w:rPr>
      </w:pPr>
    </w:p>
    <w:p w:rsidR="00EA12BE" w:rsidRPr="004118CE" w:rsidRDefault="00EA12BE" w:rsidP="001C4BF4">
      <w:pPr>
        <w:pStyle w:val="a5"/>
        <w:shd w:val="clear" w:color="auto" w:fill="auto"/>
        <w:spacing w:before="0" w:line="240" w:lineRule="auto"/>
        <w:ind w:firstLine="709"/>
        <w:rPr>
          <w:rStyle w:val="a6"/>
          <w:color w:val="000000" w:themeColor="text1"/>
          <w:sz w:val="28"/>
          <w:szCs w:val="28"/>
        </w:rPr>
      </w:pPr>
      <w:proofErr w:type="gramStart"/>
      <w:r w:rsidRPr="004118CE">
        <w:rPr>
          <w:rStyle w:val="a6"/>
          <w:color w:val="000000" w:themeColor="text1"/>
          <w:sz w:val="28"/>
          <w:szCs w:val="28"/>
        </w:rPr>
        <w:t>В целях обеспечения качественного и в полном объеме исполнения бюджета муниципального района в 201</w:t>
      </w:r>
      <w:r w:rsidR="004118CE" w:rsidRPr="004118CE">
        <w:rPr>
          <w:rStyle w:val="a6"/>
          <w:color w:val="000000" w:themeColor="text1"/>
          <w:sz w:val="28"/>
          <w:szCs w:val="28"/>
        </w:rPr>
        <w:t>9</w:t>
      </w:r>
      <w:r w:rsidRPr="004118CE">
        <w:rPr>
          <w:rStyle w:val="a6"/>
          <w:color w:val="000000" w:themeColor="text1"/>
          <w:sz w:val="28"/>
          <w:szCs w:val="28"/>
        </w:rPr>
        <w:t xml:space="preserve"> году </w:t>
      </w:r>
      <w:r w:rsidR="00F32787">
        <w:rPr>
          <w:rStyle w:val="a6"/>
          <w:color w:val="000000" w:themeColor="text1"/>
          <w:sz w:val="28"/>
          <w:szCs w:val="28"/>
        </w:rPr>
        <w:t xml:space="preserve">осуществлялся мониторинг принятия </w:t>
      </w:r>
      <w:r w:rsidR="00571B24">
        <w:rPr>
          <w:rStyle w:val="a6"/>
          <w:color w:val="000000" w:themeColor="text1"/>
          <w:sz w:val="28"/>
          <w:szCs w:val="28"/>
        </w:rPr>
        <w:t xml:space="preserve">мер </w:t>
      </w:r>
      <w:r w:rsidR="00F32787">
        <w:rPr>
          <w:rStyle w:val="a6"/>
          <w:color w:val="000000" w:themeColor="text1"/>
          <w:sz w:val="28"/>
          <w:szCs w:val="28"/>
        </w:rPr>
        <w:t xml:space="preserve">органами местного самоуправления исполнения </w:t>
      </w:r>
      <w:r w:rsidRPr="004118CE">
        <w:rPr>
          <w:rStyle w:val="a6"/>
          <w:color w:val="000000" w:themeColor="text1"/>
          <w:sz w:val="28"/>
          <w:szCs w:val="28"/>
        </w:rPr>
        <w:t>постановлени</w:t>
      </w:r>
      <w:r w:rsidR="00F32787">
        <w:rPr>
          <w:rStyle w:val="a6"/>
          <w:color w:val="000000" w:themeColor="text1"/>
          <w:sz w:val="28"/>
          <w:szCs w:val="28"/>
        </w:rPr>
        <w:t xml:space="preserve">я </w:t>
      </w:r>
      <w:r w:rsidRPr="004118CE">
        <w:rPr>
          <w:rStyle w:val="a6"/>
          <w:color w:val="000000" w:themeColor="text1"/>
          <w:sz w:val="28"/>
          <w:szCs w:val="28"/>
        </w:rPr>
        <w:t xml:space="preserve">Администрации Ковернинского муниципального района от </w:t>
      </w:r>
      <w:r w:rsidR="004118CE" w:rsidRPr="004118CE">
        <w:rPr>
          <w:rStyle w:val="a6"/>
          <w:color w:val="000000" w:themeColor="text1"/>
          <w:sz w:val="28"/>
          <w:szCs w:val="28"/>
        </w:rPr>
        <w:t>28.06.2019</w:t>
      </w:r>
      <w:r w:rsidRPr="004118CE">
        <w:rPr>
          <w:rStyle w:val="a6"/>
          <w:color w:val="000000" w:themeColor="text1"/>
          <w:sz w:val="28"/>
          <w:szCs w:val="28"/>
        </w:rPr>
        <w:t xml:space="preserve"> № </w:t>
      </w:r>
      <w:r w:rsidR="004118CE" w:rsidRPr="004118CE">
        <w:rPr>
          <w:rStyle w:val="a6"/>
          <w:color w:val="000000" w:themeColor="text1"/>
          <w:sz w:val="28"/>
          <w:szCs w:val="28"/>
        </w:rPr>
        <w:t>465</w:t>
      </w:r>
      <w:r w:rsidR="00AF153A">
        <w:rPr>
          <w:rStyle w:val="a6"/>
          <w:color w:val="000000" w:themeColor="text1"/>
          <w:sz w:val="28"/>
          <w:szCs w:val="28"/>
        </w:rPr>
        <w:t>«</w:t>
      </w:r>
      <w:r w:rsidR="004118CE" w:rsidRPr="004118CE">
        <w:rPr>
          <w:rStyle w:val="a6"/>
          <w:color w:val="000000" w:themeColor="text1"/>
          <w:sz w:val="28"/>
          <w:szCs w:val="28"/>
        </w:rPr>
        <w:t>О мерах по реализации решения Земского собрания Ковернинского муниципального района от 25 декабря 2018 года № 93 «О бюджете муниципального района на 2019 год и на плановый период 2020 и</w:t>
      </w:r>
      <w:proofErr w:type="gramEnd"/>
      <w:r w:rsidR="004118CE" w:rsidRPr="004118CE">
        <w:rPr>
          <w:rStyle w:val="a6"/>
          <w:color w:val="000000" w:themeColor="text1"/>
          <w:sz w:val="28"/>
          <w:szCs w:val="28"/>
        </w:rPr>
        <w:t xml:space="preserve"> 2021 годов»</w:t>
      </w:r>
      <w:r w:rsidR="00080F26">
        <w:rPr>
          <w:rStyle w:val="a6"/>
          <w:color w:val="000000" w:themeColor="text1"/>
          <w:sz w:val="28"/>
          <w:szCs w:val="28"/>
        </w:rPr>
        <w:t>.</w:t>
      </w:r>
    </w:p>
    <w:p w:rsidR="00445D62" w:rsidRPr="00AF4064" w:rsidRDefault="00EA12BE" w:rsidP="001C4BF4">
      <w:pPr>
        <w:spacing w:line="240" w:lineRule="auto"/>
        <w:ind w:firstLine="709"/>
        <w:jc w:val="both"/>
        <w:rPr>
          <w:rStyle w:val="2"/>
          <w:rFonts w:ascii="Times New Roman" w:hAnsi="Times New Roman" w:cs="Times New Roman"/>
          <w:b w:val="0"/>
          <w:bCs w:val="0"/>
          <w:sz w:val="28"/>
          <w:szCs w:val="28"/>
          <w:shd w:val="clear" w:color="auto" w:fill="auto"/>
        </w:rPr>
      </w:pPr>
      <w:proofErr w:type="gramStart"/>
      <w:r w:rsidRPr="00773346">
        <w:rPr>
          <w:rStyle w:val="a6"/>
          <w:rFonts w:ascii="Times New Roman" w:hAnsi="Times New Roman" w:cs="Times New Roman"/>
          <w:sz w:val="28"/>
          <w:szCs w:val="28"/>
        </w:rPr>
        <w:lastRenderedPageBreak/>
        <w:t xml:space="preserve">В </w:t>
      </w:r>
      <w:r w:rsidR="00C84BE5">
        <w:rPr>
          <w:rStyle w:val="a6"/>
          <w:rFonts w:ascii="Times New Roman" w:hAnsi="Times New Roman" w:cs="Times New Roman"/>
          <w:sz w:val="28"/>
          <w:szCs w:val="28"/>
        </w:rPr>
        <w:t>целях</w:t>
      </w:r>
      <w:r w:rsidRPr="00773346">
        <w:rPr>
          <w:rStyle w:val="a6"/>
          <w:rFonts w:ascii="Times New Roman" w:hAnsi="Times New Roman" w:cs="Times New Roman"/>
          <w:sz w:val="28"/>
          <w:szCs w:val="28"/>
        </w:rPr>
        <w:t xml:space="preserve"> осуществления контроля собираемости налогов и сокращения недоимки во все уровни бюджетной системы  Российской Федерации в течение 201</w:t>
      </w:r>
      <w:r w:rsidR="0034362E" w:rsidRPr="00773346">
        <w:rPr>
          <w:rStyle w:val="a6"/>
          <w:rFonts w:ascii="Times New Roman" w:hAnsi="Times New Roman" w:cs="Times New Roman"/>
          <w:sz w:val="28"/>
          <w:szCs w:val="28"/>
        </w:rPr>
        <w:t>9</w:t>
      </w:r>
      <w:r w:rsidRPr="00773346">
        <w:rPr>
          <w:rStyle w:val="a6"/>
          <w:rFonts w:ascii="Times New Roman" w:hAnsi="Times New Roman" w:cs="Times New Roman"/>
          <w:sz w:val="28"/>
          <w:szCs w:val="28"/>
        </w:rPr>
        <w:t xml:space="preserve"> года проведено 12 заседа</w:t>
      </w:r>
      <w:r w:rsidRPr="00773346">
        <w:rPr>
          <w:rStyle w:val="a6"/>
          <w:rFonts w:ascii="Times New Roman" w:hAnsi="Times New Roman" w:cs="Times New Roman"/>
          <w:sz w:val="28"/>
          <w:szCs w:val="28"/>
        </w:rPr>
        <w:softHyphen/>
        <w:t>ний межведомственной комиссии по вопросам оплаты труда, уплаты налогов, сборов в бюджет и внебюджетные фонды работодателями, осуществляющими деятельность на территории Ковернинского муниципального района, имеющими задолженность по налоговым и неналоговым платежам, а также имеющими уровень заработной платы ниже среднего</w:t>
      </w:r>
      <w:proofErr w:type="gramEnd"/>
      <w:r w:rsidRPr="00773346">
        <w:rPr>
          <w:rStyle w:val="a6"/>
          <w:rFonts w:ascii="Times New Roman" w:hAnsi="Times New Roman" w:cs="Times New Roman"/>
          <w:sz w:val="28"/>
          <w:szCs w:val="28"/>
        </w:rPr>
        <w:t xml:space="preserve"> уровня по видам экономиче</w:t>
      </w:r>
      <w:r w:rsidRPr="00773346">
        <w:rPr>
          <w:rStyle w:val="a6"/>
          <w:rFonts w:ascii="Times New Roman" w:hAnsi="Times New Roman" w:cs="Times New Roman"/>
          <w:sz w:val="28"/>
          <w:szCs w:val="28"/>
        </w:rPr>
        <w:softHyphen/>
        <w:t>ской деятель</w:t>
      </w:r>
      <w:r w:rsidR="008E375F" w:rsidRPr="00773346">
        <w:rPr>
          <w:rStyle w:val="a6"/>
          <w:rFonts w:ascii="Times New Roman" w:hAnsi="Times New Roman" w:cs="Times New Roman"/>
          <w:sz w:val="28"/>
          <w:szCs w:val="28"/>
        </w:rPr>
        <w:t xml:space="preserve">ности по Ковернинскому району. </w:t>
      </w:r>
      <w:r w:rsidR="008E375F" w:rsidRPr="00773346">
        <w:rPr>
          <w:rStyle w:val="a6"/>
          <w:rFonts w:ascii="Times New Roman" w:hAnsi="Times New Roman" w:cs="Times New Roman"/>
          <w:sz w:val="28"/>
          <w:szCs w:val="28"/>
        </w:rPr>
        <w:tab/>
      </w:r>
      <w:r w:rsidR="008E375F" w:rsidRPr="00773346">
        <w:rPr>
          <w:rStyle w:val="a6"/>
          <w:rFonts w:ascii="Times New Roman" w:hAnsi="Times New Roman" w:cs="Times New Roman"/>
          <w:sz w:val="28"/>
          <w:szCs w:val="28"/>
        </w:rPr>
        <w:tab/>
      </w:r>
      <w:r w:rsidR="00C84BE5">
        <w:rPr>
          <w:rStyle w:val="a6"/>
          <w:rFonts w:ascii="Times New Roman" w:hAnsi="Times New Roman" w:cs="Times New Roman"/>
          <w:sz w:val="28"/>
          <w:szCs w:val="28"/>
        </w:rPr>
        <w:tab/>
      </w:r>
      <w:r w:rsidR="00C84BE5">
        <w:rPr>
          <w:rStyle w:val="a6"/>
          <w:rFonts w:ascii="Times New Roman" w:hAnsi="Times New Roman" w:cs="Times New Roman"/>
          <w:sz w:val="28"/>
          <w:szCs w:val="28"/>
        </w:rPr>
        <w:tab/>
      </w:r>
      <w:r w:rsidRPr="00773346">
        <w:rPr>
          <w:rStyle w:val="a6"/>
          <w:rFonts w:ascii="Times New Roman" w:hAnsi="Times New Roman" w:cs="Times New Roman"/>
          <w:sz w:val="28"/>
          <w:szCs w:val="28"/>
        </w:rPr>
        <w:t xml:space="preserve">На заседаниях комиссии </w:t>
      </w:r>
      <w:r w:rsidRPr="00773346">
        <w:rPr>
          <w:rFonts w:ascii="Times New Roman" w:hAnsi="Times New Roman" w:cs="Times New Roman"/>
          <w:sz w:val="28"/>
          <w:szCs w:val="28"/>
        </w:rPr>
        <w:t xml:space="preserve">рассмотрена задолженность по налогам по                         </w:t>
      </w:r>
      <w:r w:rsidR="00773346" w:rsidRPr="00773346">
        <w:rPr>
          <w:rFonts w:ascii="Times New Roman" w:hAnsi="Times New Roman" w:cs="Times New Roman"/>
          <w:sz w:val="28"/>
          <w:szCs w:val="28"/>
        </w:rPr>
        <w:t>34</w:t>
      </w:r>
      <w:r w:rsidRPr="00773346">
        <w:rPr>
          <w:rFonts w:ascii="Times New Roman" w:hAnsi="Times New Roman" w:cs="Times New Roman"/>
          <w:sz w:val="28"/>
          <w:szCs w:val="28"/>
        </w:rPr>
        <w:t xml:space="preserve"> юридическим лицам и по </w:t>
      </w:r>
      <w:r w:rsidR="00773346" w:rsidRPr="00773346">
        <w:rPr>
          <w:rFonts w:ascii="Times New Roman" w:hAnsi="Times New Roman" w:cs="Times New Roman"/>
          <w:sz w:val="28"/>
          <w:szCs w:val="28"/>
        </w:rPr>
        <w:t>16</w:t>
      </w:r>
      <w:r w:rsidRPr="00773346">
        <w:rPr>
          <w:rFonts w:ascii="Times New Roman" w:hAnsi="Times New Roman" w:cs="Times New Roman"/>
          <w:sz w:val="28"/>
          <w:szCs w:val="28"/>
        </w:rPr>
        <w:t xml:space="preserve"> физическим лицам, по увеличению заработной платы – по </w:t>
      </w:r>
      <w:r w:rsidR="00773346" w:rsidRPr="00773346">
        <w:rPr>
          <w:rFonts w:ascii="Times New Roman" w:hAnsi="Times New Roman" w:cs="Times New Roman"/>
          <w:sz w:val="28"/>
          <w:szCs w:val="28"/>
        </w:rPr>
        <w:t>104</w:t>
      </w:r>
      <w:r w:rsidRPr="00773346">
        <w:rPr>
          <w:rFonts w:ascii="Times New Roman" w:hAnsi="Times New Roman" w:cs="Times New Roman"/>
          <w:sz w:val="28"/>
          <w:szCs w:val="28"/>
        </w:rPr>
        <w:t xml:space="preserve"> субъектам предпринимательства. По результатам работы комиссии поступило налогов в консолидированный бюджет Нижегородской области в сумме  </w:t>
      </w:r>
      <w:r w:rsidR="00521F36" w:rsidRPr="00773346">
        <w:rPr>
          <w:rFonts w:ascii="Times New Roman" w:hAnsi="Times New Roman" w:cs="Times New Roman"/>
          <w:sz w:val="28"/>
          <w:szCs w:val="28"/>
        </w:rPr>
        <w:t>4,</w:t>
      </w:r>
      <w:r w:rsidR="00773346" w:rsidRPr="00773346">
        <w:rPr>
          <w:rFonts w:ascii="Times New Roman" w:hAnsi="Times New Roman" w:cs="Times New Roman"/>
          <w:sz w:val="28"/>
          <w:szCs w:val="28"/>
        </w:rPr>
        <w:t>2</w:t>
      </w:r>
      <w:r w:rsidRPr="00773346">
        <w:rPr>
          <w:rFonts w:ascii="Times New Roman" w:hAnsi="Times New Roman" w:cs="Times New Roman"/>
          <w:sz w:val="28"/>
          <w:szCs w:val="28"/>
        </w:rPr>
        <w:t xml:space="preserve"> млн. рублей.</w:t>
      </w:r>
      <w:r w:rsidR="00D16CEA" w:rsidRPr="00773346">
        <w:rPr>
          <w:rFonts w:ascii="Times New Roman" w:hAnsi="Times New Roman" w:cs="Times New Roman"/>
          <w:sz w:val="28"/>
          <w:szCs w:val="28"/>
        </w:rPr>
        <w:tab/>
      </w:r>
      <w:r w:rsidR="00D16CEA" w:rsidRPr="00D14CB7">
        <w:rPr>
          <w:rFonts w:ascii="Times New Roman" w:hAnsi="Times New Roman" w:cs="Times New Roman"/>
          <w:color w:val="FF0000"/>
          <w:sz w:val="28"/>
          <w:szCs w:val="28"/>
        </w:rPr>
        <w:tab/>
      </w:r>
      <w:r w:rsidR="00D16CEA" w:rsidRPr="00D14CB7">
        <w:rPr>
          <w:rFonts w:ascii="Times New Roman" w:hAnsi="Times New Roman" w:cs="Times New Roman"/>
          <w:color w:val="FF0000"/>
          <w:sz w:val="28"/>
          <w:szCs w:val="28"/>
        </w:rPr>
        <w:tab/>
      </w:r>
      <w:r w:rsidR="00D16CEA" w:rsidRPr="00D14CB7">
        <w:rPr>
          <w:rFonts w:ascii="Times New Roman" w:hAnsi="Times New Roman" w:cs="Times New Roman"/>
          <w:color w:val="FF0000"/>
          <w:sz w:val="28"/>
          <w:szCs w:val="28"/>
        </w:rPr>
        <w:tab/>
      </w:r>
      <w:r w:rsidR="00D16CEA" w:rsidRPr="00D14CB7">
        <w:rPr>
          <w:rFonts w:ascii="Times New Roman" w:hAnsi="Times New Roman" w:cs="Times New Roman"/>
          <w:color w:val="FF0000"/>
          <w:sz w:val="28"/>
          <w:szCs w:val="28"/>
        </w:rPr>
        <w:tab/>
      </w:r>
      <w:r w:rsidR="00D16CEA" w:rsidRPr="00D14CB7">
        <w:rPr>
          <w:rFonts w:ascii="Times New Roman" w:hAnsi="Times New Roman" w:cs="Times New Roman"/>
          <w:color w:val="FF0000"/>
          <w:sz w:val="28"/>
          <w:szCs w:val="28"/>
        </w:rPr>
        <w:tab/>
      </w:r>
      <w:r w:rsidR="00D16CEA" w:rsidRPr="00D14CB7">
        <w:rPr>
          <w:rFonts w:ascii="Times New Roman" w:hAnsi="Times New Roman" w:cs="Times New Roman"/>
          <w:color w:val="FF0000"/>
          <w:sz w:val="28"/>
          <w:szCs w:val="28"/>
        </w:rPr>
        <w:tab/>
      </w:r>
      <w:r w:rsidR="005809DC" w:rsidRPr="00D14CB7">
        <w:rPr>
          <w:rFonts w:ascii="Times New Roman" w:hAnsi="Times New Roman" w:cs="Times New Roman"/>
          <w:color w:val="FF0000"/>
          <w:sz w:val="28"/>
          <w:szCs w:val="28"/>
        </w:rPr>
        <w:tab/>
      </w:r>
      <w:r w:rsidR="005809DC" w:rsidRPr="00D14CB7">
        <w:rPr>
          <w:rFonts w:ascii="Times New Roman" w:hAnsi="Times New Roman" w:cs="Times New Roman"/>
          <w:color w:val="FF0000"/>
          <w:sz w:val="28"/>
          <w:szCs w:val="28"/>
        </w:rPr>
        <w:tab/>
      </w:r>
      <w:r w:rsidR="005809DC" w:rsidRPr="00D14CB7">
        <w:rPr>
          <w:rFonts w:ascii="Times New Roman" w:hAnsi="Times New Roman" w:cs="Times New Roman"/>
          <w:color w:val="FF0000"/>
          <w:sz w:val="28"/>
          <w:szCs w:val="28"/>
        </w:rPr>
        <w:tab/>
      </w:r>
      <w:proofErr w:type="gramStart"/>
      <w:r w:rsidR="00C84BE5">
        <w:rPr>
          <w:rStyle w:val="a6"/>
          <w:rFonts w:ascii="Times New Roman" w:hAnsi="Times New Roman" w:cs="Times New Roman"/>
          <w:sz w:val="28"/>
          <w:szCs w:val="28"/>
        </w:rPr>
        <w:t>С</w:t>
      </w:r>
      <w:r w:rsidRPr="00996AF5">
        <w:rPr>
          <w:rStyle w:val="a6"/>
          <w:rFonts w:ascii="Times New Roman" w:hAnsi="Times New Roman" w:cs="Times New Roman"/>
          <w:sz w:val="28"/>
          <w:szCs w:val="28"/>
        </w:rPr>
        <w:t xml:space="preserve">формированы и </w:t>
      </w:r>
      <w:r w:rsidR="00C84BE5">
        <w:rPr>
          <w:rStyle w:val="a6"/>
          <w:rFonts w:ascii="Times New Roman" w:hAnsi="Times New Roman" w:cs="Times New Roman"/>
          <w:sz w:val="28"/>
          <w:szCs w:val="28"/>
        </w:rPr>
        <w:t xml:space="preserve">своевременно </w:t>
      </w:r>
      <w:r w:rsidRPr="00996AF5">
        <w:rPr>
          <w:rStyle w:val="a6"/>
          <w:rFonts w:ascii="Times New Roman" w:hAnsi="Times New Roman" w:cs="Times New Roman"/>
          <w:sz w:val="28"/>
          <w:szCs w:val="28"/>
        </w:rPr>
        <w:t>предоставлены в Министерство финансов Нижегородской области</w:t>
      </w:r>
      <w:r w:rsidR="00C84BE5">
        <w:rPr>
          <w:rStyle w:val="a6"/>
          <w:rFonts w:ascii="Times New Roman" w:hAnsi="Times New Roman" w:cs="Times New Roman"/>
          <w:sz w:val="28"/>
          <w:szCs w:val="28"/>
        </w:rPr>
        <w:t xml:space="preserve"> и другие областные органы отчеты, касающиеся</w:t>
      </w:r>
      <w:r w:rsidR="007A49B1">
        <w:rPr>
          <w:rStyle w:val="a6"/>
          <w:rFonts w:ascii="Times New Roman" w:hAnsi="Times New Roman" w:cs="Times New Roman"/>
          <w:sz w:val="28"/>
          <w:szCs w:val="28"/>
        </w:rPr>
        <w:t xml:space="preserve"> вопросов </w:t>
      </w:r>
      <w:r w:rsidR="00C84BE5">
        <w:rPr>
          <w:rStyle w:val="a6"/>
          <w:rFonts w:ascii="Times New Roman" w:hAnsi="Times New Roman" w:cs="Times New Roman"/>
          <w:sz w:val="28"/>
          <w:szCs w:val="28"/>
        </w:rPr>
        <w:t>исполнения консолидированного бюджета</w:t>
      </w:r>
      <w:r w:rsidR="007A49B1">
        <w:rPr>
          <w:rStyle w:val="a6"/>
          <w:rFonts w:ascii="Times New Roman" w:hAnsi="Times New Roman" w:cs="Times New Roman"/>
          <w:sz w:val="28"/>
          <w:szCs w:val="28"/>
        </w:rPr>
        <w:t xml:space="preserve"> Ковернинского муниципального района,</w:t>
      </w:r>
      <w:r w:rsidR="00C84BE5">
        <w:rPr>
          <w:rStyle w:val="a6"/>
          <w:rFonts w:ascii="Times New Roman" w:hAnsi="Times New Roman" w:cs="Times New Roman"/>
          <w:sz w:val="28"/>
          <w:szCs w:val="28"/>
        </w:rPr>
        <w:t xml:space="preserve"> выполнени</w:t>
      </w:r>
      <w:r w:rsidR="007A49B1">
        <w:rPr>
          <w:rStyle w:val="a6"/>
          <w:rFonts w:ascii="Times New Roman" w:hAnsi="Times New Roman" w:cs="Times New Roman"/>
          <w:sz w:val="28"/>
          <w:szCs w:val="28"/>
        </w:rPr>
        <w:t>я</w:t>
      </w:r>
      <w:r w:rsidR="00C84BE5">
        <w:rPr>
          <w:rStyle w:val="a6"/>
          <w:rFonts w:ascii="Times New Roman" w:hAnsi="Times New Roman" w:cs="Times New Roman"/>
          <w:sz w:val="28"/>
          <w:szCs w:val="28"/>
        </w:rPr>
        <w:t xml:space="preserve"> условий Соглашения, заключенного между Министерством финансов Нижегородской области и Администрацией района о социально-экономическом развитии и оздоровлении муниципальных финансов Кове</w:t>
      </w:r>
      <w:r w:rsidR="007A49B1">
        <w:rPr>
          <w:rStyle w:val="a6"/>
          <w:rFonts w:ascii="Times New Roman" w:hAnsi="Times New Roman" w:cs="Times New Roman"/>
          <w:sz w:val="28"/>
          <w:szCs w:val="28"/>
        </w:rPr>
        <w:t xml:space="preserve">рнинского муниципального района, </w:t>
      </w:r>
      <w:r w:rsidR="008D5C72" w:rsidRPr="00080F26">
        <w:rPr>
          <w:rStyle w:val="a6"/>
          <w:rFonts w:ascii="Times New Roman" w:hAnsi="Times New Roman" w:cs="Times New Roman"/>
          <w:sz w:val="28"/>
          <w:szCs w:val="28"/>
        </w:rPr>
        <w:t>работы межведомственной комиссии по вопросам оплаты труда, уплаты налогов, сборов в бюджет и внебюджетные фонды</w:t>
      </w:r>
      <w:r w:rsidR="007A49B1">
        <w:rPr>
          <w:rStyle w:val="a6"/>
          <w:rFonts w:ascii="Times New Roman" w:hAnsi="Times New Roman" w:cs="Times New Roman"/>
          <w:sz w:val="28"/>
          <w:szCs w:val="28"/>
        </w:rPr>
        <w:t xml:space="preserve">, </w:t>
      </w:r>
      <w:r w:rsidRPr="00080F26">
        <w:rPr>
          <w:rStyle w:val="a6"/>
          <w:rFonts w:ascii="Times New Roman" w:hAnsi="Times New Roman" w:cs="Times New Roman"/>
          <w:sz w:val="28"/>
          <w:szCs w:val="28"/>
        </w:rPr>
        <w:t>выполнении</w:t>
      </w:r>
      <w:proofErr w:type="gramEnd"/>
      <w:r w:rsidRPr="00080F26">
        <w:rPr>
          <w:rStyle w:val="a6"/>
          <w:rFonts w:ascii="Times New Roman" w:hAnsi="Times New Roman" w:cs="Times New Roman"/>
          <w:sz w:val="28"/>
          <w:szCs w:val="28"/>
        </w:rPr>
        <w:t xml:space="preserve"> плана по капитальному строительству по Ковернинскому району</w:t>
      </w:r>
      <w:r w:rsidR="007A49B1">
        <w:rPr>
          <w:rStyle w:val="a6"/>
          <w:rFonts w:ascii="Times New Roman" w:hAnsi="Times New Roman" w:cs="Times New Roman"/>
          <w:sz w:val="28"/>
          <w:szCs w:val="28"/>
        </w:rPr>
        <w:t>, о</w:t>
      </w:r>
      <w:r w:rsidRPr="00080F26">
        <w:rPr>
          <w:rStyle w:val="a6"/>
          <w:rFonts w:ascii="Times New Roman" w:hAnsi="Times New Roman" w:cs="Times New Roman"/>
          <w:sz w:val="28"/>
          <w:szCs w:val="28"/>
        </w:rPr>
        <w:t xml:space="preserve"> состояни</w:t>
      </w:r>
      <w:r w:rsidR="007A49B1">
        <w:rPr>
          <w:rStyle w:val="a6"/>
          <w:rFonts w:ascii="Times New Roman" w:hAnsi="Times New Roman" w:cs="Times New Roman"/>
          <w:sz w:val="28"/>
          <w:szCs w:val="28"/>
        </w:rPr>
        <w:t>и</w:t>
      </w:r>
      <w:r w:rsidRPr="00080F26">
        <w:rPr>
          <w:rStyle w:val="a6"/>
          <w:rFonts w:ascii="Times New Roman" w:hAnsi="Times New Roman" w:cs="Times New Roman"/>
          <w:sz w:val="28"/>
          <w:szCs w:val="28"/>
        </w:rPr>
        <w:t xml:space="preserve"> консолидированного долга</w:t>
      </w:r>
      <w:r w:rsidR="007A49B1">
        <w:rPr>
          <w:rStyle w:val="a6"/>
          <w:rFonts w:ascii="Times New Roman" w:hAnsi="Times New Roman" w:cs="Times New Roman"/>
          <w:sz w:val="28"/>
          <w:szCs w:val="28"/>
        </w:rPr>
        <w:t xml:space="preserve">, о соблюдении нормативов на </w:t>
      </w:r>
      <w:r w:rsidRPr="0089232F">
        <w:rPr>
          <w:rStyle w:val="a6"/>
          <w:rFonts w:ascii="Times New Roman" w:hAnsi="Times New Roman" w:cs="Times New Roman"/>
          <w:sz w:val="28"/>
          <w:szCs w:val="28"/>
        </w:rPr>
        <w:t>содержание органов местного самоуправления Ковернинского муниципального района.</w:t>
      </w:r>
      <w:r w:rsidR="00D16CEA" w:rsidRPr="0089232F">
        <w:rPr>
          <w:rStyle w:val="a6"/>
          <w:rFonts w:ascii="Times New Roman" w:hAnsi="Times New Roman" w:cs="Times New Roman"/>
          <w:sz w:val="28"/>
          <w:szCs w:val="28"/>
        </w:rPr>
        <w:tab/>
      </w:r>
      <w:r w:rsidR="007A49B1">
        <w:rPr>
          <w:rStyle w:val="a6"/>
          <w:rFonts w:ascii="Times New Roman" w:hAnsi="Times New Roman" w:cs="Times New Roman"/>
          <w:sz w:val="28"/>
          <w:szCs w:val="28"/>
        </w:rPr>
        <w:tab/>
      </w:r>
      <w:r w:rsidR="007A49B1">
        <w:rPr>
          <w:rStyle w:val="a6"/>
          <w:rFonts w:ascii="Times New Roman" w:hAnsi="Times New Roman" w:cs="Times New Roman"/>
          <w:sz w:val="28"/>
          <w:szCs w:val="28"/>
        </w:rPr>
        <w:tab/>
      </w:r>
      <w:r w:rsidR="007A49B1">
        <w:rPr>
          <w:rStyle w:val="a6"/>
          <w:rFonts w:ascii="Times New Roman" w:hAnsi="Times New Roman" w:cs="Times New Roman"/>
          <w:sz w:val="28"/>
          <w:szCs w:val="28"/>
        </w:rPr>
        <w:tab/>
      </w:r>
      <w:r w:rsidR="007A49B1">
        <w:rPr>
          <w:rStyle w:val="a6"/>
          <w:rFonts w:ascii="Times New Roman" w:hAnsi="Times New Roman" w:cs="Times New Roman"/>
          <w:sz w:val="28"/>
          <w:szCs w:val="28"/>
        </w:rPr>
        <w:tab/>
      </w:r>
      <w:r w:rsidR="007A49B1">
        <w:rPr>
          <w:rStyle w:val="a6"/>
          <w:rFonts w:ascii="Times New Roman" w:hAnsi="Times New Roman" w:cs="Times New Roman"/>
          <w:sz w:val="28"/>
          <w:szCs w:val="28"/>
        </w:rPr>
        <w:tab/>
      </w:r>
      <w:r w:rsidR="007A49B1">
        <w:rPr>
          <w:rStyle w:val="a6"/>
          <w:rFonts w:ascii="Times New Roman" w:hAnsi="Times New Roman" w:cs="Times New Roman"/>
          <w:sz w:val="28"/>
          <w:szCs w:val="28"/>
        </w:rPr>
        <w:tab/>
      </w:r>
      <w:r w:rsidR="00D16CEA" w:rsidRPr="0089232F">
        <w:rPr>
          <w:rStyle w:val="a6"/>
          <w:rFonts w:ascii="Times New Roman" w:hAnsi="Times New Roman" w:cs="Times New Roman"/>
          <w:sz w:val="28"/>
          <w:szCs w:val="28"/>
        </w:rPr>
        <w:tab/>
      </w:r>
      <w:r w:rsidR="00D16CEA" w:rsidRPr="00D14CB7">
        <w:rPr>
          <w:rStyle w:val="a6"/>
          <w:rFonts w:ascii="Times New Roman" w:hAnsi="Times New Roman" w:cs="Times New Roman"/>
          <w:color w:val="FF0000"/>
          <w:sz w:val="28"/>
          <w:szCs w:val="28"/>
        </w:rPr>
        <w:tab/>
      </w:r>
      <w:r w:rsidR="008D5C72">
        <w:rPr>
          <w:rStyle w:val="a6"/>
          <w:rFonts w:ascii="Times New Roman" w:hAnsi="Times New Roman" w:cs="Times New Roman"/>
          <w:color w:val="FF0000"/>
          <w:sz w:val="28"/>
          <w:szCs w:val="28"/>
        </w:rPr>
        <w:tab/>
      </w:r>
      <w:r w:rsidR="008D5C72">
        <w:rPr>
          <w:rStyle w:val="a6"/>
          <w:rFonts w:ascii="Times New Roman" w:hAnsi="Times New Roman" w:cs="Times New Roman"/>
          <w:color w:val="FF0000"/>
          <w:sz w:val="28"/>
          <w:szCs w:val="28"/>
        </w:rPr>
        <w:tab/>
      </w:r>
      <w:r w:rsidR="008D5C72">
        <w:rPr>
          <w:rStyle w:val="a6"/>
          <w:rFonts w:ascii="Times New Roman" w:hAnsi="Times New Roman" w:cs="Times New Roman"/>
          <w:color w:val="FF0000"/>
          <w:sz w:val="28"/>
          <w:szCs w:val="28"/>
        </w:rPr>
        <w:tab/>
      </w:r>
      <w:r w:rsidR="00445D62">
        <w:rPr>
          <w:rStyle w:val="a6"/>
          <w:rFonts w:ascii="Times New Roman" w:hAnsi="Times New Roman" w:cs="Times New Roman"/>
          <w:color w:val="FF0000"/>
          <w:sz w:val="28"/>
          <w:szCs w:val="28"/>
        </w:rPr>
        <w:tab/>
      </w:r>
      <w:r w:rsidR="00445D62">
        <w:rPr>
          <w:rStyle w:val="a6"/>
          <w:rFonts w:ascii="Times New Roman" w:hAnsi="Times New Roman" w:cs="Times New Roman"/>
          <w:color w:val="FF0000"/>
          <w:sz w:val="28"/>
          <w:szCs w:val="28"/>
        </w:rPr>
        <w:tab/>
      </w:r>
      <w:r w:rsidRPr="00BF4301">
        <w:rPr>
          <w:rFonts w:ascii="Times New Roman" w:hAnsi="Times New Roman" w:cs="Times New Roman"/>
          <w:color w:val="000000" w:themeColor="text1"/>
          <w:sz w:val="28"/>
          <w:szCs w:val="28"/>
        </w:rPr>
        <w:t xml:space="preserve">Проводилась работа по организации размещения и поддержания </w:t>
      </w:r>
      <w:proofErr w:type="gramStart"/>
      <w:r w:rsidRPr="00BF4301">
        <w:rPr>
          <w:rFonts w:ascii="Times New Roman" w:hAnsi="Times New Roman" w:cs="Times New Roman"/>
          <w:color w:val="000000" w:themeColor="text1"/>
          <w:sz w:val="28"/>
          <w:szCs w:val="28"/>
        </w:rPr>
        <w:t>в актуальном состоянии на едином официальном сайте в сети Интернет информации о муниципальных учреждениях в рамках</w:t>
      </w:r>
      <w:proofErr w:type="gramEnd"/>
      <w:r w:rsidRPr="00BF4301">
        <w:rPr>
          <w:rFonts w:ascii="Times New Roman" w:hAnsi="Times New Roman" w:cs="Times New Roman"/>
          <w:color w:val="000000" w:themeColor="text1"/>
          <w:sz w:val="28"/>
          <w:szCs w:val="28"/>
        </w:rPr>
        <w:t xml:space="preserve"> федерального проекта "Электронный бюджет". По </w:t>
      </w:r>
      <w:r w:rsidR="008711CA" w:rsidRPr="00BF4301">
        <w:rPr>
          <w:rFonts w:ascii="Times New Roman" w:hAnsi="Times New Roman" w:cs="Times New Roman"/>
          <w:color w:val="000000" w:themeColor="text1"/>
          <w:sz w:val="28"/>
          <w:szCs w:val="28"/>
        </w:rPr>
        <w:t>результатам</w:t>
      </w:r>
      <w:r w:rsidRPr="00BF4301">
        <w:rPr>
          <w:rFonts w:ascii="Times New Roman" w:hAnsi="Times New Roman" w:cs="Times New Roman"/>
          <w:color w:val="000000" w:themeColor="text1"/>
          <w:sz w:val="28"/>
          <w:szCs w:val="28"/>
        </w:rPr>
        <w:t xml:space="preserve"> проведения мониторинга открытости бюджетных данных проводимого Министерством </w:t>
      </w:r>
      <w:r w:rsidR="001A6B64">
        <w:rPr>
          <w:rFonts w:ascii="Times New Roman" w:hAnsi="Times New Roman" w:cs="Times New Roman"/>
          <w:color w:val="000000" w:themeColor="text1"/>
          <w:sz w:val="28"/>
          <w:szCs w:val="28"/>
        </w:rPr>
        <w:t>ф</w:t>
      </w:r>
      <w:r w:rsidRPr="00BF4301">
        <w:rPr>
          <w:rFonts w:ascii="Times New Roman" w:hAnsi="Times New Roman" w:cs="Times New Roman"/>
          <w:color w:val="000000" w:themeColor="text1"/>
          <w:sz w:val="28"/>
          <w:szCs w:val="28"/>
        </w:rPr>
        <w:t xml:space="preserve">инансов Нижегородской области по публикации сведений муниципальными учреждениями на сайте </w:t>
      </w:r>
      <w:hyperlink r:id="rId9" w:history="1">
        <w:r w:rsidRPr="00BF4301">
          <w:rPr>
            <w:rStyle w:val="a3"/>
            <w:rFonts w:ascii="Times New Roman" w:hAnsi="Times New Roman" w:cs="Times New Roman"/>
            <w:color w:val="000000" w:themeColor="text1"/>
            <w:sz w:val="28"/>
            <w:szCs w:val="28"/>
            <w:lang w:val="en-US"/>
          </w:rPr>
          <w:t>www</w:t>
        </w:r>
        <w:r w:rsidRPr="00BF4301">
          <w:rPr>
            <w:rStyle w:val="a3"/>
            <w:rFonts w:ascii="Times New Roman" w:hAnsi="Times New Roman" w:cs="Times New Roman"/>
            <w:color w:val="000000" w:themeColor="text1"/>
            <w:sz w:val="28"/>
            <w:szCs w:val="28"/>
          </w:rPr>
          <w:t>.</w:t>
        </w:r>
        <w:r w:rsidRPr="00BF4301">
          <w:rPr>
            <w:rStyle w:val="a3"/>
            <w:rFonts w:ascii="Times New Roman" w:hAnsi="Times New Roman" w:cs="Times New Roman"/>
            <w:color w:val="000000" w:themeColor="text1"/>
            <w:sz w:val="28"/>
            <w:szCs w:val="28"/>
            <w:lang w:val="en-US"/>
          </w:rPr>
          <w:t>bus</w:t>
        </w:r>
        <w:r w:rsidRPr="00BF4301">
          <w:rPr>
            <w:rStyle w:val="a3"/>
            <w:rFonts w:ascii="Times New Roman" w:hAnsi="Times New Roman" w:cs="Times New Roman"/>
            <w:color w:val="000000" w:themeColor="text1"/>
            <w:sz w:val="28"/>
            <w:szCs w:val="28"/>
          </w:rPr>
          <w:t>.</w:t>
        </w:r>
        <w:proofErr w:type="spellStart"/>
        <w:r w:rsidRPr="00BF4301">
          <w:rPr>
            <w:rStyle w:val="a3"/>
            <w:rFonts w:ascii="Times New Roman" w:hAnsi="Times New Roman" w:cs="Times New Roman"/>
            <w:color w:val="000000" w:themeColor="text1"/>
            <w:sz w:val="28"/>
            <w:szCs w:val="28"/>
            <w:lang w:val="en-US"/>
          </w:rPr>
          <w:t>gov</w:t>
        </w:r>
        <w:proofErr w:type="spellEnd"/>
        <w:r w:rsidRPr="00BF4301">
          <w:rPr>
            <w:rStyle w:val="a3"/>
            <w:rFonts w:ascii="Times New Roman" w:hAnsi="Times New Roman" w:cs="Times New Roman"/>
            <w:color w:val="000000" w:themeColor="text1"/>
            <w:sz w:val="28"/>
            <w:szCs w:val="28"/>
          </w:rPr>
          <w:t>.</w:t>
        </w:r>
        <w:proofErr w:type="spellStart"/>
        <w:r w:rsidRPr="00BF4301">
          <w:rPr>
            <w:rStyle w:val="a3"/>
            <w:rFonts w:ascii="Times New Roman" w:hAnsi="Times New Roman" w:cs="Times New Roman"/>
            <w:color w:val="000000" w:themeColor="text1"/>
            <w:sz w:val="28"/>
            <w:szCs w:val="28"/>
            <w:lang w:val="en-US"/>
          </w:rPr>
          <w:t>ru</w:t>
        </w:r>
        <w:proofErr w:type="spellEnd"/>
      </w:hyperlink>
      <w:r w:rsidRPr="00BF4301">
        <w:rPr>
          <w:rFonts w:ascii="Times New Roman" w:hAnsi="Times New Roman" w:cs="Times New Roman"/>
          <w:color w:val="000000" w:themeColor="text1"/>
          <w:sz w:val="28"/>
          <w:szCs w:val="28"/>
        </w:rPr>
        <w:t xml:space="preserve"> Ковернинский муниципальный район показал </w:t>
      </w:r>
      <w:r w:rsidRPr="009B2E7B">
        <w:rPr>
          <w:rFonts w:ascii="Times New Roman" w:hAnsi="Times New Roman" w:cs="Times New Roman"/>
          <w:color w:val="000000" w:themeColor="text1"/>
          <w:sz w:val="28"/>
          <w:szCs w:val="28"/>
        </w:rPr>
        <w:t>высокий результат в рейтинге.</w:t>
      </w:r>
    </w:p>
    <w:p w:rsidR="00EA12BE" w:rsidRPr="004118CE" w:rsidRDefault="00EA12BE" w:rsidP="001C4BF4">
      <w:pPr>
        <w:spacing w:line="240" w:lineRule="auto"/>
        <w:ind w:firstLine="709"/>
        <w:jc w:val="center"/>
        <w:rPr>
          <w:rFonts w:ascii="Times New Roman" w:hAnsi="Times New Roman" w:cs="Times New Roman"/>
          <w:color w:val="000000" w:themeColor="text1"/>
          <w:sz w:val="28"/>
          <w:szCs w:val="28"/>
        </w:rPr>
      </w:pPr>
      <w:r w:rsidRPr="004118CE">
        <w:rPr>
          <w:rStyle w:val="2"/>
          <w:rFonts w:ascii="Times New Roman" w:hAnsi="Times New Roman" w:cs="Times New Roman"/>
          <w:color w:val="000000" w:themeColor="text1"/>
          <w:sz w:val="28"/>
          <w:szCs w:val="28"/>
        </w:rPr>
        <w:t>Формирование бюджета муниципального района на 20</w:t>
      </w:r>
      <w:r w:rsidR="004118CE" w:rsidRPr="004118CE">
        <w:rPr>
          <w:rStyle w:val="2"/>
          <w:rFonts w:ascii="Times New Roman" w:hAnsi="Times New Roman" w:cs="Times New Roman"/>
          <w:color w:val="000000" w:themeColor="text1"/>
          <w:sz w:val="28"/>
          <w:szCs w:val="28"/>
        </w:rPr>
        <w:t>20</w:t>
      </w:r>
      <w:r w:rsidRPr="004118CE">
        <w:rPr>
          <w:rStyle w:val="2"/>
          <w:rFonts w:ascii="Times New Roman" w:hAnsi="Times New Roman" w:cs="Times New Roman"/>
          <w:color w:val="000000" w:themeColor="text1"/>
          <w:sz w:val="28"/>
          <w:szCs w:val="28"/>
        </w:rPr>
        <w:t xml:space="preserve"> год и на плановый период 20</w:t>
      </w:r>
      <w:r w:rsidR="00E23B49" w:rsidRPr="004118CE">
        <w:rPr>
          <w:rStyle w:val="2"/>
          <w:rFonts w:ascii="Times New Roman" w:hAnsi="Times New Roman" w:cs="Times New Roman"/>
          <w:color w:val="000000" w:themeColor="text1"/>
          <w:sz w:val="28"/>
          <w:szCs w:val="28"/>
        </w:rPr>
        <w:t>2</w:t>
      </w:r>
      <w:r w:rsidR="004118CE" w:rsidRPr="004118CE">
        <w:rPr>
          <w:rStyle w:val="2"/>
          <w:rFonts w:ascii="Times New Roman" w:hAnsi="Times New Roman" w:cs="Times New Roman"/>
          <w:color w:val="000000" w:themeColor="text1"/>
          <w:sz w:val="28"/>
          <w:szCs w:val="28"/>
        </w:rPr>
        <w:t>1</w:t>
      </w:r>
      <w:r w:rsidRPr="004118CE">
        <w:rPr>
          <w:rStyle w:val="2"/>
          <w:rFonts w:ascii="Times New Roman" w:hAnsi="Times New Roman" w:cs="Times New Roman"/>
          <w:color w:val="000000" w:themeColor="text1"/>
          <w:sz w:val="28"/>
          <w:szCs w:val="28"/>
        </w:rPr>
        <w:t xml:space="preserve"> и 202</w:t>
      </w:r>
      <w:r w:rsidR="004118CE" w:rsidRPr="004118CE">
        <w:rPr>
          <w:rStyle w:val="2"/>
          <w:rFonts w:ascii="Times New Roman" w:hAnsi="Times New Roman" w:cs="Times New Roman"/>
          <w:color w:val="000000" w:themeColor="text1"/>
          <w:sz w:val="28"/>
          <w:szCs w:val="28"/>
        </w:rPr>
        <w:t>2</w:t>
      </w:r>
      <w:r w:rsidRPr="004118CE">
        <w:rPr>
          <w:rStyle w:val="2"/>
          <w:rFonts w:ascii="Times New Roman" w:hAnsi="Times New Roman" w:cs="Times New Roman"/>
          <w:color w:val="000000" w:themeColor="text1"/>
          <w:sz w:val="28"/>
          <w:szCs w:val="28"/>
        </w:rPr>
        <w:t xml:space="preserve"> годов.</w:t>
      </w:r>
    </w:p>
    <w:p w:rsidR="00FC2194" w:rsidRPr="00AD38D9" w:rsidRDefault="006014FB" w:rsidP="001C4BF4">
      <w:pPr>
        <w:spacing w:line="240" w:lineRule="auto"/>
        <w:ind w:firstLine="720"/>
        <w:jc w:val="both"/>
        <w:rPr>
          <w:rFonts w:ascii="Times New Roman" w:hAnsi="Times New Roman" w:cs="Times New Roman"/>
          <w:color w:val="000000" w:themeColor="text1"/>
          <w:sz w:val="28"/>
          <w:szCs w:val="28"/>
        </w:rPr>
      </w:pPr>
      <w:proofErr w:type="gramStart"/>
      <w:r w:rsidRPr="006014FB">
        <w:rPr>
          <w:rStyle w:val="a6"/>
          <w:rFonts w:ascii="Times New Roman" w:hAnsi="Times New Roman" w:cs="Times New Roman"/>
          <w:color w:val="000000" w:themeColor="text1"/>
          <w:sz w:val="28"/>
          <w:szCs w:val="28"/>
        </w:rPr>
        <w:t xml:space="preserve">В рамках подготовки </w:t>
      </w:r>
      <w:r w:rsidRPr="006014FB">
        <w:rPr>
          <w:rFonts w:ascii="Times New Roman" w:eastAsia="Calibri" w:hAnsi="Times New Roman" w:cs="Times New Roman"/>
          <w:sz w:val="28"/>
          <w:szCs w:val="28"/>
          <w:lang w:eastAsia="en-US"/>
        </w:rPr>
        <w:t xml:space="preserve">к формированию бюджета муниципального района на 2020-2022 годы </w:t>
      </w:r>
      <w:r w:rsidRPr="006014FB">
        <w:rPr>
          <w:rFonts w:ascii="Times New Roman" w:eastAsia="Times New Roman" w:hAnsi="Times New Roman" w:cs="Times New Roman"/>
          <w:sz w:val="28"/>
          <w:szCs w:val="28"/>
        </w:rPr>
        <w:t>финансовым управлением:</w:t>
      </w:r>
      <w:r w:rsidRPr="006014FB">
        <w:rPr>
          <w:rFonts w:ascii="Times New Roman" w:eastAsia="Times New Roman" w:hAnsi="Times New Roman" w:cs="Times New Roman"/>
          <w:sz w:val="28"/>
          <w:szCs w:val="28"/>
        </w:rPr>
        <w:tab/>
      </w:r>
      <w:r w:rsidRPr="006014FB">
        <w:rPr>
          <w:rFonts w:ascii="Times New Roman" w:eastAsia="Times New Roman" w:hAnsi="Times New Roman" w:cs="Times New Roman"/>
          <w:sz w:val="28"/>
          <w:szCs w:val="28"/>
        </w:rPr>
        <w:tab/>
      </w:r>
      <w:r w:rsidRPr="006014FB">
        <w:rPr>
          <w:rFonts w:ascii="Times New Roman" w:eastAsia="Times New Roman" w:hAnsi="Times New Roman" w:cs="Times New Roman"/>
          <w:sz w:val="28"/>
          <w:szCs w:val="28"/>
        </w:rPr>
        <w:tab/>
      </w:r>
      <w:r w:rsidRPr="006014FB">
        <w:rPr>
          <w:rFonts w:ascii="Times New Roman" w:eastAsia="Times New Roman" w:hAnsi="Times New Roman" w:cs="Times New Roman"/>
          <w:sz w:val="28"/>
          <w:szCs w:val="28"/>
        </w:rPr>
        <w:tab/>
      </w:r>
      <w:r w:rsidRPr="006014FB">
        <w:rPr>
          <w:rFonts w:ascii="Times New Roman" w:eastAsia="Times New Roman" w:hAnsi="Times New Roman" w:cs="Times New Roman"/>
          <w:sz w:val="28"/>
          <w:szCs w:val="28"/>
        </w:rPr>
        <w:tab/>
      </w:r>
      <w:r w:rsidRPr="006014FB">
        <w:rPr>
          <w:rFonts w:ascii="Times New Roman" w:eastAsia="Times New Roman" w:hAnsi="Times New Roman" w:cs="Times New Roman"/>
          <w:sz w:val="28"/>
          <w:szCs w:val="28"/>
        </w:rPr>
        <w:tab/>
      </w:r>
      <w:r w:rsidRPr="006014FB">
        <w:rPr>
          <w:rFonts w:ascii="Times New Roman" w:eastAsia="Times New Roman" w:hAnsi="Times New Roman" w:cs="Times New Roman"/>
          <w:sz w:val="28"/>
          <w:szCs w:val="28"/>
        </w:rPr>
        <w:tab/>
        <w:t xml:space="preserve">- </w:t>
      </w:r>
      <w:r w:rsidRPr="006014FB">
        <w:rPr>
          <w:rStyle w:val="a6"/>
          <w:rFonts w:ascii="Times New Roman" w:hAnsi="Times New Roman" w:cs="Times New Roman"/>
          <w:color w:val="000000" w:themeColor="text1"/>
          <w:sz w:val="28"/>
          <w:szCs w:val="28"/>
        </w:rPr>
        <w:t>р</w:t>
      </w:r>
      <w:r w:rsidR="00EA12BE" w:rsidRPr="006014FB">
        <w:rPr>
          <w:rStyle w:val="a6"/>
          <w:rFonts w:ascii="Times New Roman" w:hAnsi="Times New Roman" w:cs="Times New Roman"/>
          <w:color w:val="000000" w:themeColor="text1"/>
          <w:sz w:val="28"/>
          <w:szCs w:val="28"/>
        </w:rPr>
        <w:t xml:space="preserve">азработан План мероприятий по разработке прогноза социально-экономического развития </w:t>
      </w:r>
      <w:r w:rsidRPr="006014FB">
        <w:rPr>
          <w:rFonts w:ascii="Times New Roman" w:hAnsi="Times New Roman" w:cs="Times New Roman"/>
          <w:color w:val="000000" w:themeColor="text1"/>
          <w:sz w:val="28"/>
          <w:szCs w:val="28"/>
        </w:rPr>
        <w:t>и</w:t>
      </w:r>
      <w:r w:rsidR="00D232BB">
        <w:rPr>
          <w:rFonts w:ascii="Times New Roman" w:hAnsi="Times New Roman" w:cs="Times New Roman"/>
          <w:color w:val="000000" w:themeColor="text1"/>
          <w:sz w:val="28"/>
          <w:szCs w:val="28"/>
        </w:rPr>
        <w:t xml:space="preserve"> </w:t>
      </w:r>
      <w:r w:rsidR="00EA12BE" w:rsidRPr="006014FB">
        <w:rPr>
          <w:rStyle w:val="a6"/>
          <w:rFonts w:ascii="Times New Roman" w:hAnsi="Times New Roman" w:cs="Times New Roman"/>
          <w:color w:val="000000" w:themeColor="text1"/>
          <w:sz w:val="28"/>
          <w:szCs w:val="28"/>
        </w:rPr>
        <w:t>бюджета</w:t>
      </w:r>
      <w:r w:rsidR="00D232BB">
        <w:rPr>
          <w:rStyle w:val="a6"/>
          <w:rFonts w:ascii="Times New Roman" w:hAnsi="Times New Roman" w:cs="Times New Roman"/>
          <w:color w:val="000000" w:themeColor="text1"/>
          <w:sz w:val="28"/>
          <w:szCs w:val="28"/>
        </w:rPr>
        <w:t xml:space="preserve"> </w:t>
      </w:r>
      <w:r w:rsidR="00EA12BE" w:rsidRPr="006014FB">
        <w:rPr>
          <w:rStyle w:val="a6"/>
          <w:rFonts w:ascii="Times New Roman" w:hAnsi="Times New Roman" w:cs="Times New Roman"/>
          <w:color w:val="000000" w:themeColor="text1"/>
          <w:sz w:val="28"/>
          <w:szCs w:val="28"/>
        </w:rPr>
        <w:t>муниципального</w:t>
      </w:r>
      <w:r w:rsidR="00D232BB">
        <w:rPr>
          <w:rStyle w:val="a6"/>
          <w:rFonts w:ascii="Times New Roman" w:hAnsi="Times New Roman" w:cs="Times New Roman"/>
          <w:color w:val="000000" w:themeColor="text1"/>
          <w:sz w:val="28"/>
          <w:szCs w:val="28"/>
        </w:rPr>
        <w:t xml:space="preserve"> </w:t>
      </w:r>
      <w:r w:rsidR="00EA12BE" w:rsidRPr="006014FB">
        <w:rPr>
          <w:rStyle w:val="a6"/>
          <w:rFonts w:ascii="Times New Roman" w:hAnsi="Times New Roman" w:cs="Times New Roman"/>
          <w:color w:val="000000" w:themeColor="text1"/>
          <w:sz w:val="28"/>
          <w:szCs w:val="28"/>
        </w:rPr>
        <w:t>района на 20</w:t>
      </w:r>
      <w:r w:rsidR="00975C5B" w:rsidRPr="006014FB">
        <w:rPr>
          <w:rStyle w:val="a6"/>
          <w:rFonts w:ascii="Times New Roman" w:hAnsi="Times New Roman" w:cs="Times New Roman"/>
          <w:color w:val="000000" w:themeColor="text1"/>
          <w:sz w:val="28"/>
          <w:szCs w:val="28"/>
        </w:rPr>
        <w:t>20</w:t>
      </w:r>
      <w:r w:rsidR="00EA12BE" w:rsidRPr="006014FB">
        <w:rPr>
          <w:rStyle w:val="a6"/>
          <w:rFonts w:ascii="Times New Roman" w:hAnsi="Times New Roman" w:cs="Times New Roman"/>
          <w:color w:val="000000" w:themeColor="text1"/>
          <w:sz w:val="28"/>
          <w:szCs w:val="28"/>
        </w:rPr>
        <w:t xml:space="preserve"> год </w:t>
      </w:r>
      <w:r w:rsidR="00EA12BE" w:rsidRPr="006014FB">
        <w:rPr>
          <w:rFonts w:ascii="Times New Roman" w:hAnsi="Times New Roman" w:cs="Times New Roman"/>
          <w:color w:val="000000" w:themeColor="text1"/>
          <w:sz w:val="28"/>
          <w:szCs w:val="28"/>
        </w:rPr>
        <w:t>и</w:t>
      </w:r>
      <w:r w:rsidR="00D232BB">
        <w:rPr>
          <w:rFonts w:ascii="Times New Roman" w:hAnsi="Times New Roman" w:cs="Times New Roman"/>
          <w:color w:val="000000" w:themeColor="text1"/>
          <w:sz w:val="28"/>
          <w:szCs w:val="28"/>
        </w:rPr>
        <w:t xml:space="preserve"> </w:t>
      </w:r>
      <w:r w:rsidR="00EA12BE" w:rsidRPr="006014FB">
        <w:rPr>
          <w:rStyle w:val="2"/>
          <w:rFonts w:ascii="Times New Roman" w:hAnsi="Times New Roman" w:cs="Times New Roman"/>
          <w:b w:val="0"/>
          <w:color w:val="000000" w:themeColor="text1"/>
          <w:sz w:val="28"/>
          <w:szCs w:val="28"/>
        </w:rPr>
        <w:t>на плановый период 20</w:t>
      </w:r>
      <w:r w:rsidR="00975C5B" w:rsidRPr="006014FB">
        <w:rPr>
          <w:rStyle w:val="2"/>
          <w:rFonts w:ascii="Times New Roman" w:hAnsi="Times New Roman" w:cs="Times New Roman"/>
          <w:b w:val="0"/>
          <w:color w:val="000000" w:themeColor="text1"/>
          <w:sz w:val="28"/>
          <w:szCs w:val="28"/>
        </w:rPr>
        <w:t>21</w:t>
      </w:r>
      <w:r w:rsidR="00EA12BE" w:rsidRPr="006014FB">
        <w:rPr>
          <w:rStyle w:val="2"/>
          <w:rFonts w:ascii="Times New Roman" w:hAnsi="Times New Roman" w:cs="Times New Roman"/>
          <w:b w:val="0"/>
          <w:color w:val="000000" w:themeColor="text1"/>
          <w:sz w:val="28"/>
          <w:szCs w:val="28"/>
        </w:rPr>
        <w:t xml:space="preserve"> и 202</w:t>
      </w:r>
      <w:r w:rsidR="00975C5B" w:rsidRPr="006014FB">
        <w:rPr>
          <w:rStyle w:val="2"/>
          <w:rFonts w:ascii="Times New Roman" w:hAnsi="Times New Roman" w:cs="Times New Roman"/>
          <w:b w:val="0"/>
          <w:color w:val="000000" w:themeColor="text1"/>
          <w:sz w:val="28"/>
          <w:szCs w:val="28"/>
        </w:rPr>
        <w:t>2</w:t>
      </w:r>
      <w:r w:rsidR="00EA12BE" w:rsidRPr="006014FB">
        <w:rPr>
          <w:rStyle w:val="2"/>
          <w:rFonts w:ascii="Times New Roman" w:hAnsi="Times New Roman" w:cs="Times New Roman"/>
          <w:b w:val="0"/>
          <w:color w:val="000000" w:themeColor="text1"/>
          <w:sz w:val="28"/>
          <w:szCs w:val="28"/>
        </w:rPr>
        <w:t xml:space="preserve"> годов, бюджетного прогноза</w:t>
      </w:r>
      <w:r w:rsidR="00D232BB">
        <w:rPr>
          <w:rStyle w:val="2"/>
          <w:rFonts w:ascii="Times New Roman" w:hAnsi="Times New Roman" w:cs="Times New Roman"/>
          <w:b w:val="0"/>
          <w:color w:val="000000" w:themeColor="text1"/>
          <w:sz w:val="28"/>
          <w:szCs w:val="28"/>
        </w:rPr>
        <w:t xml:space="preserve"> </w:t>
      </w:r>
      <w:r w:rsidR="00EA12BE" w:rsidRPr="006014FB">
        <w:rPr>
          <w:rFonts w:ascii="Times New Roman" w:hAnsi="Times New Roman" w:cs="Times New Roman"/>
          <w:color w:val="000000" w:themeColor="text1"/>
          <w:sz w:val="28"/>
          <w:szCs w:val="28"/>
        </w:rPr>
        <w:t>на долгосрочный период (201</w:t>
      </w:r>
      <w:r w:rsidR="00417FC7" w:rsidRPr="006014FB">
        <w:rPr>
          <w:rFonts w:ascii="Times New Roman" w:hAnsi="Times New Roman" w:cs="Times New Roman"/>
          <w:color w:val="000000" w:themeColor="text1"/>
          <w:sz w:val="28"/>
          <w:szCs w:val="28"/>
        </w:rPr>
        <w:t>8</w:t>
      </w:r>
      <w:r w:rsidR="00EA12BE" w:rsidRPr="006014FB">
        <w:rPr>
          <w:rFonts w:ascii="Times New Roman" w:hAnsi="Times New Roman" w:cs="Times New Roman"/>
          <w:color w:val="000000" w:themeColor="text1"/>
          <w:sz w:val="28"/>
          <w:szCs w:val="28"/>
        </w:rPr>
        <w:t xml:space="preserve"> - 202</w:t>
      </w:r>
      <w:r w:rsidR="00417FC7" w:rsidRPr="006014FB">
        <w:rPr>
          <w:rFonts w:ascii="Times New Roman" w:hAnsi="Times New Roman" w:cs="Times New Roman"/>
          <w:color w:val="000000" w:themeColor="text1"/>
          <w:sz w:val="28"/>
          <w:szCs w:val="28"/>
        </w:rPr>
        <w:t>3</w:t>
      </w:r>
      <w:r w:rsidR="00EA12BE" w:rsidRPr="006014FB">
        <w:rPr>
          <w:rFonts w:ascii="Times New Roman" w:hAnsi="Times New Roman" w:cs="Times New Roman"/>
          <w:color w:val="000000" w:themeColor="text1"/>
          <w:sz w:val="28"/>
          <w:szCs w:val="28"/>
        </w:rPr>
        <w:t xml:space="preserve"> годы)</w:t>
      </w:r>
      <w:r w:rsidR="00D232BB">
        <w:rPr>
          <w:rFonts w:ascii="Times New Roman" w:hAnsi="Times New Roman" w:cs="Times New Roman"/>
          <w:color w:val="000000" w:themeColor="text1"/>
          <w:sz w:val="28"/>
          <w:szCs w:val="28"/>
        </w:rPr>
        <w:t xml:space="preserve"> </w:t>
      </w:r>
      <w:r w:rsidRPr="006014FB">
        <w:rPr>
          <w:rStyle w:val="2"/>
          <w:rFonts w:ascii="Times New Roman" w:hAnsi="Times New Roman" w:cs="Times New Roman"/>
          <w:b w:val="0"/>
          <w:color w:val="000000" w:themeColor="text1"/>
          <w:sz w:val="28"/>
          <w:szCs w:val="28"/>
        </w:rPr>
        <w:t xml:space="preserve">(распоряжение </w:t>
      </w:r>
      <w:r>
        <w:rPr>
          <w:rStyle w:val="2"/>
          <w:rFonts w:ascii="Times New Roman" w:hAnsi="Times New Roman" w:cs="Times New Roman"/>
          <w:b w:val="0"/>
          <w:color w:val="000000" w:themeColor="text1"/>
          <w:sz w:val="28"/>
          <w:szCs w:val="28"/>
        </w:rPr>
        <w:t xml:space="preserve">Администрации Ковернинского муниципального района </w:t>
      </w:r>
      <w:r w:rsidRPr="004716F4">
        <w:rPr>
          <w:rStyle w:val="2"/>
          <w:rFonts w:ascii="Times New Roman" w:hAnsi="Times New Roman" w:cs="Times New Roman"/>
          <w:b w:val="0"/>
          <w:color w:val="000000" w:themeColor="text1"/>
          <w:sz w:val="28"/>
          <w:szCs w:val="28"/>
        </w:rPr>
        <w:t xml:space="preserve">от </w:t>
      </w:r>
      <w:r w:rsidR="00FF7134" w:rsidRPr="00176818">
        <w:rPr>
          <w:rFonts w:ascii="Times New Roman" w:hAnsi="Times New Roman" w:cs="Times New Roman"/>
          <w:bCs/>
          <w:color w:val="000000" w:themeColor="text1"/>
          <w:sz w:val="28"/>
          <w:szCs w:val="28"/>
          <w:shd w:val="clear" w:color="auto" w:fill="FFFFFF"/>
        </w:rPr>
        <w:t>09.08.2019 № 411-р);</w:t>
      </w:r>
      <w:proofErr w:type="gramEnd"/>
      <w:r w:rsidR="00527B52">
        <w:rPr>
          <w:rStyle w:val="a6"/>
          <w:rFonts w:ascii="Times New Roman" w:hAnsi="Times New Roman" w:cs="Times New Roman"/>
          <w:color w:val="000000" w:themeColor="text1"/>
          <w:sz w:val="28"/>
          <w:szCs w:val="28"/>
        </w:rPr>
        <w:tab/>
      </w:r>
      <w:r w:rsidR="00527B52">
        <w:rPr>
          <w:rStyle w:val="a6"/>
          <w:rFonts w:ascii="Times New Roman" w:hAnsi="Times New Roman" w:cs="Times New Roman"/>
          <w:color w:val="000000" w:themeColor="text1"/>
          <w:sz w:val="28"/>
          <w:szCs w:val="28"/>
        </w:rPr>
        <w:tab/>
      </w:r>
      <w:r w:rsidR="00527B52">
        <w:rPr>
          <w:rStyle w:val="a6"/>
          <w:rFonts w:ascii="Times New Roman" w:hAnsi="Times New Roman" w:cs="Times New Roman"/>
          <w:color w:val="000000" w:themeColor="text1"/>
          <w:sz w:val="28"/>
          <w:szCs w:val="28"/>
        </w:rPr>
        <w:tab/>
      </w:r>
      <w:r w:rsidR="00527B52">
        <w:rPr>
          <w:rStyle w:val="a6"/>
          <w:rFonts w:ascii="Times New Roman" w:hAnsi="Times New Roman" w:cs="Times New Roman"/>
          <w:color w:val="000000" w:themeColor="text1"/>
          <w:sz w:val="28"/>
          <w:szCs w:val="28"/>
        </w:rPr>
        <w:tab/>
      </w:r>
      <w:r w:rsidR="00527B52">
        <w:rPr>
          <w:rStyle w:val="a6"/>
          <w:rFonts w:ascii="Times New Roman" w:hAnsi="Times New Roman" w:cs="Times New Roman"/>
          <w:color w:val="000000" w:themeColor="text1"/>
          <w:sz w:val="28"/>
          <w:szCs w:val="28"/>
        </w:rPr>
        <w:tab/>
      </w:r>
      <w:r w:rsidR="00527B52">
        <w:rPr>
          <w:rStyle w:val="a6"/>
          <w:rFonts w:ascii="Times New Roman" w:hAnsi="Times New Roman" w:cs="Times New Roman"/>
          <w:color w:val="000000" w:themeColor="text1"/>
          <w:sz w:val="28"/>
          <w:szCs w:val="28"/>
        </w:rPr>
        <w:tab/>
      </w:r>
      <w:r w:rsidR="00527B52">
        <w:rPr>
          <w:rStyle w:val="a6"/>
          <w:rFonts w:ascii="Times New Roman" w:hAnsi="Times New Roman" w:cs="Times New Roman"/>
          <w:color w:val="000000" w:themeColor="text1"/>
          <w:sz w:val="28"/>
          <w:szCs w:val="28"/>
        </w:rPr>
        <w:tab/>
      </w:r>
      <w:r w:rsidR="00D232BB" w:rsidRPr="00F7129B">
        <w:rPr>
          <w:rStyle w:val="a6"/>
          <w:rFonts w:ascii="Times New Roman" w:hAnsi="Times New Roman" w:cs="Times New Roman"/>
          <w:sz w:val="28"/>
          <w:szCs w:val="28"/>
        </w:rPr>
        <w:t xml:space="preserve">- </w:t>
      </w:r>
      <w:r w:rsidR="00D232BB">
        <w:rPr>
          <w:rStyle w:val="a6"/>
          <w:rFonts w:ascii="Times New Roman" w:hAnsi="Times New Roman" w:cs="Times New Roman"/>
          <w:sz w:val="28"/>
          <w:szCs w:val="28"/>
        </w:rPr>
        <w:t>с</w:t>
      </w:r>
      <w:r w:rsidR="00D232BB" w:rsidRPr="00F7129B">
        <w:rPr>
          <w:rStyle w:val="a6"/>
          <w:rFonts w:ascii="Times New Roman" w:hAnsi="Times New Roman" w:cs="Times New Roman"/>
          <w:sz w:val="28"/>
          <w:szCs w:val="28"/>
        </w:rPr>
        <w:t>формированы сведения по сети, штатам и контингентам социальной инфраструктуры в разрезе типов учреждений</w:t>
      </w:r>
      <w:r w:rsidR="00D232BB">
        <w:rPr>
          <w:rStyle w:val="a6"/>
          <w:rFonts w:ascii="Times New Roman" w:hAnsi="Times New Roman" w:cs="Times New Roman"/>
          <w:sz w:val="28"/>
          <w:szCs w:val="28"/>
        </w:rPr>
        <w:t>;</w:t>
      </w:r>
      <w:r w:rsidR="00D232BB">
        <w:rPr>
          <w:rStyle w:val="a6"/>
          <w:rFonts w:ascii="Times New Roman" w:hAnsi="Times New Roman" w:cs="Times New Roman"/>
          <w:sz w:val="28"/>
          <w:szCs w:val="28"/>
        </w:rPr>
        <w:tab/>
      </w:r>
      <w:r w:rsidR="00D232BB">
        <w:rPr>
          <w:rStyle w:val="a6"/>
          <w:rFonts w:ascii="Times New Roman" w:hAnsi="Times New Roman" w:cs="Times New Roman"/>
          <w:sz w:val="28"/>
          <w:szCs w:val="28"/>
        </w:rPr>
        <w:tab/>
      </w:r>
      <w:r w:rsidR="00D232BB">
        <w:rPr>
          <w:rStyle w:val="a6"/>
          <w:rFonts w:ascii="Times New Roman" w:hAnsi="Times New Roman" w:cs="Times New Roman"/>
          <w:sz w:val="28"/>
          <w:szCs w:val="28"/>
        </w:rPr>
        <w:tab/>
      </w:r>
      <w:r w:rsidR="00D232BB">
        <w:rPr>
          <w:rStyle w:val="a6"/>
          <w:rFonts w:ascii="Times New Roman" w:hAnsi="Times New Roman" w:cs="Times New Roman"/>
          <w:sz w:val="28"/>
          <w:szCs w:val="28"/>
        </w:rPr>
        <w:tab/>
      </w:r>
      <w:r w:rsidR="00D232BB">
        <w:rPr>
          <w:rStyle w:val="a6"/>
          <w:rFonts w:ascii="Times New Roman" w:hAnsi="Times New Roman" w:cs="Times New Roman"/>
          <w:sz w:val="28"/>
          <w:szCs w:val="28"/>
        </w:rPr>
        <w:tab/>
      </w:r>
      <w:r w:rsidR="00D232BB">
        <w:rPr>
          <w:rStyle w:val="a6"/>
          <w:rFonts w:ascii="Times New Roman" w:hAnsi="Times New Roman" w:cs="Times New Roman"/>
          <w:sz w:val="28"/>
          <w:szCs w:val="28"/>
        </w:rPr>
        <w:tab/>
      </w:r>
      <w:r w:rsidR="00D232BB">
        <w:rPr>
          <w:rStyle w:val="a6"/>
          <w:rFonts w:ascii="Times New Roman" w:hAnsi="Times New Roman" w:cs="Times New Roman"/>
          <w:sz w:val="28"/>
          <w:szCs w:val="28"/>
        </w:rPr>
        <w:lastRenderedPageBreak/>
        <w:tab/>
      </w:r>
      <w:r w:rsidR="00EA12BE" w:rsidRPr="006014FB">
        <w:rPr>
          <w:rStyle w:val="a6"/>
          <w:rFonts w:ascii="Times New Roman" w:hAnsi="Times New Roman" w:cs="Times New Roman"/>
          <w:color w:val="000000" w:themeColor="text1"/>
          <w:sz w:val="28"/>
          <w:szCs w:val="28"/>
        </w:rPr>
        <w:t xml:space="preserve">- </w:t>
      </w:r>
      <w:r>
        <w:rPr>
          <w:rStyle w:val="a6"/>
          <w:rFonts w:ascii="Times New Roman" w:hAnsi="Times New Roman" w:cs="Times New Roman"/>
          <w:color w:val="000000" w:themeColor="text1"/>
          <w:sz w:val="28"/>
          <w:szCs w:val="28"/>
        </w:rPr>
        <w:t xml:space="preserve">разработаны </w:t>
      </w:r>
      <w:r w:rsidR="003B5312">
        <w:rPr>
          <w:rStyle w:val="a6"/>
          <w:rFonts w:ascii="Times New Roman" w:hAnsi="Times New Roman" w:cs="Times New Roman"/>
          <w:color w:val="000000" w:themeColor="text1"/>
          <w:sz w:val="28"/>
          <w:szCs w:val="28"/>
        </w:rPr>
        <w:t>О</w:t>
      </w:r>
      <w:r w:rsidR="00EA12BE" w:rsidRPr="006014FB">
        <w:rPr>
          <w:rFonts w:ascii="Times New Roman" w:hAnsi="Times New Roman" w:cs="Times New Roman"/>
          <w:color w:val="000000" w:themeColor="text1"/>
          <w:sz w:val="28"/>
          <w:szCs w:val="28"/>
        </w:rPr>
        <w:t xml:space="preserve">сновные направления бюджетной и налоговой политики  Ковернинского муниципального района  </w:t>
      </w:r>
      <w:r w:rsidR="00EA12BE" w:rsidRPr="006014FB">
        <w:rPr>
          <w:rFonts w:ascii="Times New Roman" w:eastAsia="Times New Roman" w:hAnsi="Times New Roman" w:cs="Times New Roman"/>
          <w:noProof/>
          <w:color w:val="000000" w:themeColor="text1"/>
          <w:sz w:val="28"/>
          <w:szCs w:val="28"/>
        </w:rPr>
        <w:t>на 20</w:t>
      </w:r>
      <w:r w:rsidR="008A5194" w:rsidRPr="006014FB">
        <w:rPr>
          <w:rFonts w:ascii="Times New Roman" w:eastAsia="Times New Roman" w:hAnsi="Times New Roman" w:cs="Times New Roman"/>
          <w:noProof/>
          <w:color w:val="000000" w:themeColor="text1"/>
          <w:sz w:val="28"/>
          <w:szCs w:val="28"/>
        </w:rPr>
        <w:t>20</w:t>
      </w:r>
      <w:r w:rsidR="00EA12BE" w:rsidRPr="006014FB">
        <w:rPr>
          <w:rFonts w:ascii="Times New Roman" w:eastAsia="Times New Roman" w:hAnsi="Times New Roman" w:cs="Times New Roman"/>
          <w:noProof/>
          <w:color w:val="000000" w:themeColor="text1"/>
          <w:sz w:val="28"/>
          <w:szCs w:val="28"/>
        </w:rPr>
        <w:t xml:space="preserve"> год и на плановый период 20</w:t>
      </w:r>
      <w:r w:rsidR="00A94523" w:rsidRPr="006014FB">
        <w:rPr>
          <w:rFonts w:ascii="Times New Roman" w:eastAsia="Times New Roman" w:hAnsi="Times New Roman" w:cs="Times New Roman"/>
          <w:noProof/>
          <w:color w:val="000000" w:themeColor="text1"/>
          <w:sz w:val="28"/>
          <w:szCs w:val="28"/>
        </w:rPr>
        <w:t>2</w:t>
      </w:r>
      <w:r w:rsidR="008A5194" w:rsidRPr="006014FB">
        <w:rPr>
          <w:rFonts w:ascii="Times New Roman" w:eastAsia="Times New Roman" w:hAnsi="Times New Roman" w:cs="Times New Roman"/>
          <w:noProof/>
          <w:color w:val="000000" w:themeColor="text1"/>
          <w:sz w:val="28"/>
          <w:szCs w:val="28"/>
        </w:rPr>
        <w:t>1</w:t>
      </w:r>
      <w:r w:rsidR="00EA12BE" w:rsidRPr="006014FB">
        <w:rPr>
          <w:rFonts w:ascii="Times New Roman" w:eastAsia="Times New Roman" w:hAnsi="Times New Roman" w:cs="Times New Roman"/>
          <w:noProof/>
          <w:color w:val="000000" w:themeColor="text1"/>
          <w:sz w:val="28"/>
          <w:szCs w:val="28"/>
        </w:rPr>
        <w:t xml:space="preserve"> и 20</w:t>
      </w:r>
      <w:r w:rsidR="00A94523" w:rsidRPr="006014FB">
        <w:rPr>
          <w:rFonts w:ascii="Times New Roman" w:eastAsia="Times New Roman" w:hAnsi="Times New Roman" w:cs="Times New Roman"/>
          <w:noProof/>
          <w:color w:val="000000" w:themeColor="text1"/>
          <w:sz w:val="28"/>
          <w:szCs w:val="28"/>
        </w:rPr>
        <w:t>2</w:t>
      </w:r>
      <w:r w:rsidR="008A5194" w:rsidRPr="006014FB">
        <w:rPr>
          <w:rFonts w:ascii="Times New Roman" w:eastAsia="Times New Roman" w:hAnsi="Times New Roman" w:cs="Times New Roman"/>
          <w:noProof/>
          <w:color w:val="000000" w:themeColor="text1"/>
          <w:sz w:val="28"/>
          <w:szCs w:val="28"/>
        </w:rPr>
        <w:t xml:space="preserve">2 </w:t>
      </w:r>
      <w:r w:rsidR="00EA12BE" w:rsidRPr="006014FB">
        <w:rPr>
          <w:rFonts w:ascii="Times New Roman" w:eastAsia="Times New Roman" w:hAnsi="Times New Roman" w:cs="Times New Roman"/>
          <w:noProof/>
          <w:color w:val="000000" w:themeColor="text1"/>
          <w:sz w:val="28"/>
          <w:szCs w:val="28"/>
        </w:rPr>
        <w:t>годов</w:t>
      </w:r>
      <w:r w:rsidR="00EA12BE" w:rsidRPr="006014FB">
        <w:rPr>
          <w:rFonts w:ascii="Times New Roman" w:hAnsi="Times New Roman" w:cs="Times New Roman"/>
          <w:color w:val="000000" w:themeColor="text1"/>
          <w:sz w:val="28"/>
          <w:szCs w:val="28"/>
        </w:rPr>
        <w:t xml:space="preserve"> (постановление Администрации Ковернинского муниципального района от </w:t>
      </w:r>
      <w:r w:rsidR="008A5194" w:rsidRPr="006014FB">
        <w:rPr>
          <w:rFonts w:ascii="Times New Roman" w:hAnsi="Times New Roman" w:cs="Times New Roman"/>
          <w:color w:val="000000" w:themeColor="text1"/>
          <w:sz w:val="28"/>
          <w:szCs w:val="28"/>
        </w:rPr>
        <w:t xml:space="preserve">28 </w:t>
      </w:r>
      <w:r w:rsidR="00A94523" w:rsidRPr="006014FB">
        <w:rPr>
          <w:rFonts w:ascii="Times New Roman" w:hAnsi="Times New Roman" w:cs="Times New Roman"/>
          <w:color w:val="000000" w:themeColor="text1"/>
          <w:sz w:val="28"/>
          <w:szCs w:val="28"/>
        </w:rPr>
        <w:t>ок</w:t>
      </w:r>
      <w:r w:rsidR="00EA12BE" w:rsidRPr="006014FB">
        <w:rPr>
          <w:rFonts w:ascii="Times New Roman" w:hAnsi="Times New Roman" w:cs="Times New Roman"/>
          <w:color w:val="000000" w:themeColor="text1"/>
          <w:sz w:val="28"/>
          <w:szCs w:val="28"/>
        </w:rPr>
        <w:t>тября 20</w:t>
      </w:r>
      <w:r w:rsidR="008A5194" w:rsidRPr="006014FB">
        <w:rPr>
          <w:rFonts w:ascii="Times New Roman" w:hAnsi="Times New Roman" w:cs="Times New Roman"/>
          <w:color w:val="000000" w:themeColor="text1"/>
          <w:sz w:val="28"/>
          <w:szCs w:val="28"/>
        </w:rPr>
        <w:t>19</w:t>
      </w:r>
      <w:r w:rsidR="00EA12BE" w:rsidRPr="006014FB">
        <w:rPr>
          <w:rFonts w:ascii="Times New Roman" w:hAnsi="Times New Roman" w:cs="Times New Roman"/>
          <w:color w:val="000000" w:themeColor="text1"/>
          <w:sz w:val="28"/>
          <w:szCs w:val="28"/>
        </w:rPr>
        <w:t xml:space="preserve"> года № </w:t>
      </w:r>
      <w:r w:rsidR="008A5194" w:rsidRPr="006014FB">
        <w:rPr>
          <w:rFonts w:ascii="Times New Roman" w:hAnsi="Times New Roman" w:cs="Times New Roman"/>
          <w:color w:val="000000" w:themeColor="text1"/>
          <w:sz w:val="28"/>
          <w:szCs w:val="28"/>
        </w:rPr>
        <w:t>765</w:t>
      </w:r>
      <w:r w:rsidR="00AE4A60" w:rsidRPr="006014F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AE4A60" w:rsidRPr="006014FB">
        <w:rPr>
          <w:rFonts w:ascii="Times New Roman" w:hAnsi="Times New Roman" w:cs="Times New Roman"/>
          <w:color w:val="000000" w:themeColor="text1"/>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BF6D7F">
        <w:rPr>
          <w:rFonts w:ascii="Times New Roman" w:hAnsi="Times New Roman" w:cs="Times New Roman"/>
          <w:color w:val="FF0000"/>
          <w:sz w:val="28"/>
          <w:szCs w:val="28"/>
        </w:rPr>
        <w:tab/>
      </w:r>
      <w:r w:rsidR="00BF6D7F">
        <w:rPr>
          <w:rFonts w:ascii="Times New Roman" w:hAnsi="Times New Roman" w:cs="Times New Roman"/>
          <w:color w:val="FF0000"/>
          <w:sz w:val="28"/>
          <w:szCs w:val="28"/>
        </w:rPr>
        <w:tab/>
      </w:r>
      <w:r w:rsidR="00BF6D7F">
        <w:rPr>
          <w:rFonts w:ascii="Times New Roman" w:hAnsi="Times New Roman" w:cs="Times New Roman"/>
          <w:color w:val="FF0000"/>
          <w:sz w:val="28"/>
          <w:szCs w:val="28"/>
        </w:rPr>
        <w:tab/>
      </w:r>
      <w:r w:rsidR="00EA12BE" w:rsidRPr="006014FB">
        <w:rPr>
          <w:rFonts w:ascii="Times New Roman" w:hAnsi="Times New Roman" w:cs="Times New Roman"/>
          <w:bCs/>
          <w:sz w:val="28"/>
          <w:szCs w:val="28"/>
        </w:rPr>
        <w:t xml:space="preserve">- </w:t>
      </w:r>
      <w:proofErr w:type="gramStart"/>
      <w:r>
        <w:rPr>
          <w:rFonts w:ascii="Times New Roman" w:hAnsi="Times New Roman" w:cs="Times New Roman"/>
          <w:bCs/>
          <w:sz w:val="28"/>
          <w:szCs w:val="28"/>
        </w:rPr>
        <w:t xml:space="preserve">разработан </w:t>
      </w:r>
      <w:r w:rsidR="003B5312">
        <w:rPr>
          <w:rFonts w:ascii="Times New Roman" w:hAnsi="Times New Roman" w:cs="Times New Roman"/>
          <w:bCs/>
          <w:sz w:val="28"/>
          <w:szCs w:val="28"/>
        </w:rPr>
        <w:t>П</w:t>
      </w:r>
      <w:r w:rsidR="00EA12BE" w:rsidRPr="006014FB">
        <w:rPr>
          <w:rFonts w:ascii="Times New Roman" w:hAnsi="Times New Roman" w:cs="Times New Roman"/>
          <w:bCs/>
          <w:sz w:val="28"/>
          <w:szCs w:val="28"/>
        </w:rPr>
        <w:t>орядок планирования бюджетных ассигнований бюджета муниципального района на 20</w:t>
      </w:r>
      <w:r w:rsidR="00996AF5" w:rsidRPr="006014FB">
        <w:rPr>
          <w:rFonts w:ascii="Times New Roman" w:hAnsi="Times New Roman" w:cs="Times New Roman"/>
          <w:bCs/>
          <w:sz w:val="28"/>
          <w:szCs w:val="28"/>
        </w:rPr>
        <w:t>20</w:t>
      </w:r>
      <w:r w:rsidR="00EA12BE" w:rsidRPr="006014FB">
        <w:rPr>
          <w:rFonts w:ascii="Times New Roman" w:hAnsi="Times New Roman" w:cs="Times New Roman"/>
          <w:bCs/>
          <w:sz w:val="28"/>
          <w:szCs w:val="28"/>
        </w:rPr>
        <w:t xml:space="preserve"> год </w:t>
      </w:r>
      <w:r w:rsidR="00EA12BE" w:rsidRPr="006014FB">
        <w:rPr>
          <w:rFonts w:ascii="Times New Roman" w:hAnsi="Times New Roman" w:cs="Times New Roman"/>
          <w:sz w:val="28"/>
          <w:szCs w:val="28"/>
        </w:rPr>
        <w:t xml:space="preserve">и </w:t>
      </w:r>
      <w:r w:rsidR="00EA12BE" w:rsidRPr="006014FB">
        <w:rPr>
          <w:rStyle w:val="2"/>
          <w:rFonts w:ascii="Times New Roman" w:hAnsi="Times New Roman" w:cs="Times New Roman"/>
          <w:b w:val="0"/>
          <w:bCs w:val="0"/>
          <w:sz w:val="28"/>
          <w:szCs w:val="28"/>
        </w:rPr>
        <w:t>на плановый период 20</w:t>
      </w:r>
      <w:r w:rsidR="00E23B49" w:rsidRPr="006014FB">
        <w:rPr>
          <w:rStyle w:val="2"/>
          <w:rFonts w:ascii="Times New Roman" w:hAnsi="Times New Roman" w:cs="Times New Roman"/>
          <w:b w:val="0"/>
          <w:bCs w:val="0"/>
          <w:sz w:val="28"/>
          <w:szCs w:val="28"/>
        </w:rPr>
        <w:t>2</w:t>
      </w:r>
      <w:r w:rsidR="00996AF5" w:rsidRPr="006014FB">
        <w:rPr>
          <w:rStyle w:val="2"/>
          <w:rFonts w:ascii="Times New Roman" w:hAnsi="Times New Roman" w:cs="Times New Roman"/>
          <w:b w:val="0"/>
          <w:bCs w:val="0"/>
          <w:sz w:val="28"/>
          <w:szCs w:val="28"/>
        </w:rPr>
        <w:t>1</w:t>
      </w:r>
      <w:r w:rsidR="00EA12BE" w:rsidRPr="006014FB">
        <w:rPr>
          <w:rStyle w:val="2"/>
          <w:rFonts w:ascii="Times New Roman" w:hAnsi="Times New Roman" w:cs="Times New Roman"/>
          <w:b w:val="0"/>
          <w:bCs w:val="0"/>
          <w:sz w:val="28"/>
          <w:szCs w:val="28"/>
        </w:rPr>
        <w:t xml:space="preserve"> и 202</w:t>
      </w:r>
      <w:r w:rsidR="00996AF5" w:rsidRPr="006014FB">
        <w:rPr>
          <w:rStyle w:val="2"/>
          <w:rFonts w:ascii="Times New Roman" w:hAnsi="Times New Roman" w:cs="Times New Roman"/>
          <w:b w:val="0"/>
          <w:bCs w:val="0"/>
          <w:sz w:val="28"/>
          <w:szCs w:val="28"/>
        </w:rPr>
        <w:t>2</w:t>
      </w:r>
      <w:r w:rsidR="00EA12BE" w:rsidRPr="006014FB">
        <w:rPr>
          <w:rStyle w:val="2"/>
          <w:rFonts w:ascii="Times New Roman" w:hAnsi="Times New Roman" w:cs="Times New Roman"/>
          <w:b w:val="0"/>
          <w:bCs w:val="0"/>
          <w:sz w:val="28"/>
          <w:szCs w:val="28"/>
        </w:rPr>
        <w:t xml:space="preserve"> годов</w:t>
      </w:r>
      <w:r w:rsidR="00EA12BE" w:rsidRPr="006014FB">
        <w:rPr>
          <w:rFonts w:ascii="Times New Roman" w:hAnsi="Times New Roman" w:cs="Times New Roman"/>
          <w:bCs/>
          <w:sz w:val="28"/>
          <w:szCs w:val="28"/>
        </w:rPr>
        <w:t xml:space="preserve"> (приказ финансового управления</w:t>
      </w:r>
      <w:r w:rsidR="00EA12BE" w:rsidRPr="00F7129B">
        <w:rPr>
          <w:rFonts w:ascii="Times New Roman" w:hAnsi="Times New Roman" w:cs="Times New Roman"/>
          <w:bCs/>
          <w:sz w:val="28"/>
          <w:szCs w:val="28"/>
        </w:rPr>
        <w:t xml:space="preserve"> от </w:t>
      </w:r>
      <w:r w:rsidR="00F7129B" w:rsidRPr="00F7129B">
        <w:rPr>
          <w:rFonts w:ascii="Times New Roman" w:hAnsi="Times New Roman" w:cs="Times New Roman"/>
          <w:bCs/>
          <w:sz w:val="28"/>
          <w:szCs w:val="28"/>
        </w:rPr>
        <w:t>8</w:t>
      </w:r>
      <w:r w:rsidR="00EA12BE" w:rsidRPr="00F7129B">
        <w:rPr>
          <w:rFonts w:ascii="Times New Roman" w:hAnsi="Times New Roman" w:cs="Times New Roman"/>
          <w:bCs/>
          <w:sz w:val="28"/>
          <w:szCs w:val="28"/>
        </w:rPr>
        <w:t xml:space="preserve"> октября 201</w:t>
      </w:r>
      <w:r w:rsidR="00F7129B" w:rsidRPr="00F7129B">
        <w:rPr>
          <w:rFonts w:ascii="Times New Roman" w:hAnsi="Times New Roman" w:cs="Times New Roman"/>
          <w:bCs/>
          <w:sz w:val="28"/>
          <w:szCs w:val="28"/>
        </w:rPr>
        <w:t>9</w:t>
      </w:r>
      <w:r w:rsidR="00EA12BE" w:rsidRPr="00F7129B">
        <w:rPr>
          <w:rFonts w:ascii="Times New Roman" w:hAnsi="Times New Roman" w:cs="Times New Roman"/>
          <w:bCs/>
          <w:sz w:val="28"/>
          <w:szCs w:val="28"/>
        </w:rPr>
        <w:t xml:space="preserve"> года № 5</w:t>
      </w:r>
      <w:r w:rsidR="00F7129B" w:rsidRPr="00F7129B">
        <w:rPr>
          <w:rFonts w:ascii="Times New Roman" w:hAnsi="Times New Roman" w:cs="Times New Roman"/>
          <w:bCs/>
          <w:sz w:val="28"/>
          <w:szCs w:val="28"/>
        </w:rPr>
        <w:t>1</w:t>
      </w:r>
      <w:r w:rsidR="00EA12BE" w:rsidRPr="00F7129B">
        <w:rPr>
          <w:rFonts w:ascii="Times New Roman" w:hAnsi="Times New Roman" w:cs="Times New Roman"/>
          <w:bCs/>
          <w:sz w:val="28"/>
          <w:szCs w:val="28"/>
        </w:rPr>
        <w:t>)</w:t>
      </w:r>
      <w:r>
        <w:rPr>
          <w:rFonts w:ascii="Times New Roman" w:hAnsi="Times New Roman" w:cs="Times New Roman"/>
          <w:bCs/>
          <w:sz w:val="28"/>
          <w:szCs w:val="28"/>
        </w:rPr>
        <w:t>;</w:t>
      </w:r>
      <w:r w:rsidR="005C3766" w:rsidRPr="00F7129B">
        <w:rPr>
          <w:rFonts w:ascii="Times New Roman" w:hAnsi="Times New Roman" w:cs="Times New Roman"/>
          <w:bCs/>
          <w:sz w:val="28"/>
          <w:szCs w:val="28"/>
        </w:rPr>
        <w:tab/>
      </w:r>
      <w:r w:rsidR="005C3766" w:rsidRPr="00F7129B">
        <w:rPr>
          <w:rFonts w:ascii="Times New Roman" w:hAnsi="Times New Roman" w:cs="Times New Roman"/>
          <w:bCs/>
          <w:sz w:val="28"/>
          <w:szCs w:val="28"/>
        </w:rPr>
        <w:tab/>
      </w:r>
      <w:r w:rsidR="005C3766" w:rsidRPr="00F7129B">
        <w:rPr>
          <w:rFonts w:ascii="Times New Roman" w:hAnsi="Times New Roman" w:cs="Times New Roman"/>
          <w:bCs/>
          <w:sz w:val="28"/>
          <w:szCs w:val="28"/>
        </w:rPr>
        <w:tab/>
      </w:r>
      <w:r w:rsidR="005C3766" w:rsidRPr="00D14CB7">
        <w:rPr>
          <w:rFonts w:ascii="Times New Roman" w:hAnsi="Times New Roman" w:cs="Times New Roman"/>
          <w:bCs/>
          <w:color w:val="FF0000"/>
          <w:sz w:val="28"/>
          <w:szCs w:val="28"/>
        </w:rPr>
        <w:tab/>
      </w:r>
      <w:r>
        <w:rPr>
          <w:rStyle w:val="a6"/>
          <w:rFonts w:ascii="Times New Roman" w:hAnsi="Times New Roman" w:cs="Times New Roman"/>
          <w:sz w:val="28"/>
          <w:szCs w:val="28"/>
        </w:rPr>
        <w:t xml:space="preserve">- проведено согласование фонда оплаты труда по </w:t>
      </w:r>
      <w:r w:rsidR="00C44616">
        <w:rPr>
          <w:rStyle w:val="a6"/>
          <w:rFonts w:ascii="Times New Roman" w:hAnsi="Times New Roman" w:cs="Times New Roman"/>
          <w:sz w:val="28"/>
          <w:szCs w:val="28"/>
        </w:rPr>
        <w:t>отдельным отраслям с Министерством финансов Нижегородской области;</w:t>
      </w:r>
      <w:r w:rsidR="003B5312">
        <w:rPr>
          <w:rStyle w:val="a6"/>
          <w:rFonts w:ascii="Times New Roman" w:hAnsi="Times New Roman" w:cs="Times New Roman"/>
          <w:color w:val="000000" w:themeColor="text1"/>
          <w:sz w:val="28"/>
          <w:szCs w:val="28"/>
        </w:rPr>
        <w:tab/>
      </w:r>
      <w:r w:rsidR="003B5312">
        <w:rPr>
          <w:rStyle w:val="a6"/>
          <w:rFonts w:ascii="Times New Roman" w:hAnsi="Times New Roman" w:cs="Times New Roman"/>
          <w:color w:val="000000" w:themeColor="text1"/>
          <w:sz w:val="28"/>
          <w:szCs w:val="28"/>
        </w:rPr>
        <w:tab/>
      </w:r>
      <w:r w:rsidR="003B5312">
        <w:rPr>
          <w:rStyle w:val="a6"/>
          <w:rFonts w:ascii="Times New Roman" w:hAnsi="Times New Roman" w:cs="Times New Roman"/>
          <w:color w:val="000000" w:themeColor="text1"/>
          <w:sz w:val="28"/>
          <w:szCs w:val="28"/>
        </w:rPr>
        <w:tab/>
      </w:r>
      <w:r w:rsidR="003B5312">
        <w:rPr>
          <w:rStyle w:val="a6"/>
          <w:rFonts w:ascii="Times New Roman" w:hAnsi="Times New Roman" w:cs="Times New Roman"/>
          <w:color w:val="000000" w:themeColor="text1"/>
          <w:sz w:val="28"/>
          <w:szCs w:val="28"/>
        </w:rPr>
        <w:tab/>
      </w:r>
      <w:r w:rsidR="003B5312">
        <w:rPr>
          <w:rStyle w:val="a6"/>
          <w:rFonts w:ascii="Times New Roman" w:hAnsi="Times New Roman" w:cs="Times New Roman"/>
          <w:color w:val="000000" w:themeColor="text1"/>
          <w:sz w:val="28"/>
          <w:szCs w:val="28"/>
        </w:rPr>
        <w:tab/>
      </w:r>
      <w:r w:rsidR="003B5312">
        <w:rPr>
          <w:rStyle w:val="a6"/>
          <w:rFonts w:ascii="Times New Roman" w:hAnsi="Times New Roman" w:cs="Times New Roman"/>
          <w:color w:val="000000" w:themeColor="text1"/>
          <w:sz w:val="28"/>
          <w:szCs w:val="28"/>
        </w:rPr>
        <w:tab/>
      </w:r>
      <w:r w:rsidR="00C44616">
        <w:rPr>
          <w:rStyle w:val="a6"/>
          <w:rFonts w:ascii="Times New Roman" w:hAnsi="Times New Roman" w:cs="Times New Roman"/>
          <w:sz w:val="28"/>
          <w:szCs w:val="28"/>
        </w:rPr>
        <w:t>- проведено согласование прогнозных показателей  по налоговым и неналоговым доходам на 2020 – 2022 годы с Министерством финансов Нижегородской области;</w:t>
      </w:r>
      <w:proofErr w:type="gramEnd"/>
      <w:r w:rsidR="00C44616">
        <w:rPr>
          <w:rStyle w:val="a6"/>
          <w:rFonts w:ascii="Times New Roman" w:hAnsi="Times New Roman" w:cs="Times New Roman"/>
          <w:sz w:val="28"/>
          <w:szCs w:val="28"/>
        </w:rPr>
        <w:tab/>
      </w:r>
      <w:r w:rsidR="00C44616">
        <w:rPr>
          <w:rStyle w:val="a6"/>
          <w:rFonts w:ascii="Times New Roman" w:hAnsi="Times New Roman" w:cs="Times New Roman"/>
          <w:sz w:val="28"/>
          <w:szCs w:val="28"/>
        </w:rPr>
        <w:tab/>
      </w:r>
      <w:r w:rsidR="00C44616">
        <w:rPr>
          <w:rStyle w:val="a6"/>
          <w:rFonts w:ascii="Times New Roman" w:hAnsi="Times New Roman" w:cs="Times New Roman"/>
          <w:sz w:val="28"/>
          <w:szCs w:val="28"/>
        </w:rPr>
        <w:tab/>
      </w:r>
      <w:r w:rsidR="005C3766" w:rsidRPr="00F7129B">
        <w:rPr>
          <w:rStyle w:val="a6"/>
          <w:rFonts w:ascii="Times New Roman" w:hAnsi="Times New Roman" w:cs="Times New Roman"/>
          <w:sz w:val="28"/>
          <w:szCs w:val="28"/>
        </w:rPr>
        <w:tab/>
      </w:r>
      <w:r w:rsidR="005C3766" w:rsidRPr="00D14CB7">
        <w:rPr>
          <w:rStyle w:val="a6"/>
          <w:rFonts w:ascii="Times New Roman" w:hAnsi="Times New Roman" w:cs="Times New Roman"/>
          <w:color w:val="FF0000"/>
          <w:sz w:val="28"/>
          <w:szCs w:val="28"/>
        </w:rPr>
        <w:tab/>
      </w:r>
      <w:r w:rsidR="005C3766" w:rsidRPr="00D14CB7">
        <w:rPr>
          <w:rStyle w:val="a6"/>
          <w:rFonts w:ascii="Times New Roman" w:hAnsi="Times New Roman" w:cs="Times New Roman"/>
          <w:color w:val="FF0000"/>
          <w:sz w:val="28"/>
          <w:szCs w:val="28"/>
        </w:rPr>
        <w:tab/>
      </w:r>
      <w:r w:rsidR="005C3766" w:rsidRPr="00D14CB7">
        <w:rPr>
          <w:rStyle w:val="a6"/>
          <w:rFonts w:ascii="Times New Roman" w:hAnsi="Times New Roman" w:cs="Times New Roman"/>
          <w:color w:val="FF0000"/>
          <w:sz w:val="28"/>
          <w:szCs w:val="28"/>
        </w:rPr>
        <w:tab/>
      </w:r>
      <w:r w:rsidR="005C3766" w:rsidRPr="00D14CB7">
        <w:rPr>
          <w:rStyle w:val="a6"/>
          <w:rFonts w:ascii="Times New Roman" w:hAnsi="Times New Roman" w:cs="Times New Roman"/>
          <w:color w:val="FF0000"/>
          <w:sz w:val="28"/>
          <w:szCs w:val="28"/>
        </w:rPr>
        <w:tab/>
      </w:r>
      <w:r w:rsidR="005C3766" w:rsidRPr="00D14CB7">
        <w:rPr>
          <w:rStyle w:val="a6"/>
          <w:rFonts w:ascii="Times New Roman" w:hAnsi="Times New Roman" w:cs="Times New Roman"/>
          <w:color w:val="FF0000"/>
          <w:sz w:val="28"/>
          <w:szCs w:val="28"/>
        </w:rPr>
        <w:tab/>
      </w:r>
      <w:r w:rsidR="005C3766" w:rsidRPr="00D14CB7">
        <w:rPr>
          <w:rStyle w:val="a6"/>
          <w:rFonts w:ascii="Times New Roman" w:hAnsi="Times New Roman" w:cs="Times New Roman"/>
          <w:color w:val="FF0000"/>
          <w:sz w:val="28"/>
          <w:szCs w:val="28"/>
        </w:rPr>
        <w:tab/>
      </w:r>
      <w:r w:rsidR="00EA12BE" w:rsidRPr="00080F26">
        <w:rPr>
          <w:rStyle w:val="a6"/>
          <w:rFonts w:ascii="Times New Roman" w:hAnsi="Times New Roman" w:cs="Times New Roman"/>
          <w:sz w:val="28"/>
          <w:szCs w:val="28"/>
        </w:rPr>
        <w:t xml:space="preserve">- </w:t>
      </w:r>
      <w:r w:rsidR="000C1BDD">
        <w:rPr>
          <w:rStyle w:val="a6"/>
          <w:rFonts w:ascii="Times New Roman" w:hAnsi="Times New Roman" w:cs="Times New Roman"/>
          <w:sz w:val="28"/>
          <w:szCs w:val="28"/>
        </w:rPr>
        <w:t>п</w:t>
      </w:r>
      <w:r w:rsidR="00EA12BE" w:rsidRPr="00080F26">
        <w:rPr>
          <w:rStyle w:val="a6"/>
          <w:rFonts w:ascii="Times New Roman" w:hAnsi="Times New Roman" w:cs="Times New Roman"/>
          <w:sz w:val="28"/>
          <w:szCs w:val="28"/>
        </w:rPr>
        <w:t>роведена работа по согласованию с органами местного самоуправления городского и сельских поселений сумм налогов, поступающих в местные бюджеты,</w:t>
      </w:r>
      <w:r w:rsidR="003B5312">
        <w:rPr>
          <w:rStyle w:val="a6"/>
          <w:rFonts w:ascii="Times New Roman" w:hAnsi="Times New Roman" w:cs="Times New Roman"/>
          <w:sz w:val="28"/>
          <w:szCs w:val="28"/>
        </w:rPr>
        <w:t xml:space="preserve"> </w:t>
      </w:r>
      <w:r w:rsidR="00EA12BE" w:rsidRPr="0089232F">
        <w:rPr>
          <w:rStyle w:val="a6"/>
          <w:rFonts w:ascii="Times New Roman" w:hAnsi="Times New Roman" w:cs="Times New Roman"/>
          <w:sz w:val="28"/>
          <w:szCs w:val="28"/>
        </w:rPr>
        <w:t>исходных данных, используемых для формирования межбюджетных отношений на 20</w:t>
      </w:r>
      <w:r w:rsidR="00080F26" w:rsidRPr="0089232F">
        <w:rPr>
          <w:rStyle w:val="a6"/>
          <w:rFonts w:ascii="Times New Roman" w:hAnsi="Times New Roman" w:cs="Times New Roman"/>
          <w:sz w:val="28"/>
          <w:szCs w:val="28"/>
        </w:rPr>
        <w:t>20</w:t>
      </w:r>
      <w:r w:rsidR="00EA12BE" w:rsidRPr="0089232F">
        <w:rPr>
          <w:rStyle w:val="a6"/>
          <w:rFonts w:ascii="Times New Roman" w:hAnsi="Times New Roman" w:cs="Times New Roman"/>
          <w:sz w:val="28"/>
          <w:szCs w:val="28"/>
        </w:rPr>
        <w:t xml:space="preserve"> – 202</w:t>
      </w:r>
      <w:r w:rsidR="00080F26" w:rsidRPr="0089232F">
        <w:rPr>
          <w:rStyle w:val="a6"/>
          <w:rFonts w:ascii="Times New Roman" w:hAnsi="Times New Roman" w:cs="Times New Roman"/>
          <w:sz w:val="28"/>
          <w:szCs w:val="28"/>
        </w:rPr>
        <w:t>2</w:t>
      </w:r>
      <w:r w:rsidR="00EA12BE" w:rsidRPr="0089232F">
        <w:rPr>
          <w:rStyle w:val="a6"/>
          <w:rFonts w:ascii="Times New Roman" w:hAnsi="Times New Roman" w:cs="Times New Roman"/>
          <w:sz w:val="28"/>
          <w:szCs w:val="28"/>
        </w:rPr>
        <w:t xml:space="preserve"> годы</w:t>
      </w:r>
      <w:proofErr w:type="gramStart"/>
      <w:r w:rsidR="00EA12BE" w:rsidRPr="0089232F">
        <w:rPr>
          <w:rStyle w:val="a6"/>
          <w:rFonts w:ascii="Times New Roman" w:hAnsi="Times New Roman" w:cs="Times New Roman"/>
          <w:sz w:val="28"/>
          <w:szCs w:val="28"/>
        </w:rPr>
        <w:t>.</w:t>
      </w:r>
      <w:proofErr w:type="gramEnd"/>
      <w:r w:rsidR="005C3766" w:rsidRPr="0089232F">
        <w:rPr>
          <w:rStyle w:val="a6"/>
          <w:rFonts w:ascii="Times New Roman" w:hAnsi="Times New Roman" w:cs="Times New Roman"/>
          <w:sz w:val="28"/>
          <w:szCs w:val="28"/>
        </w:rPr>
        <w:tab/>
      </w:r>
      <w:r w:rsidR="005C3766" w:rsidRPr="0089232F">
        <w:rPr>
          <w:rStyle w:val="a6"/>
          <w:rFonts w:ascii="Times New Roman" w:hAnsi="Times New Roman" w:cs="Times New Roman"/>
          <w:sz w:val="28"/>
          <w:szCs w:val="28"/>
        </w:rPr>
        <w:tab/>
      </w:r>
      <w:r w:rsidR="005C3766" w:rsidRPr="0089232F">
        <w:rPr>
          <w:rStyle w:val="a6"/>
          <w:rFonts w:ascii="Times New Roman" w:hAnsi="Times New Roman" w:cs="Times New Roman"/>
          <w:sz w:val="28"/>
          <w:szCs w:val="28"/>
        </w:rPr>
        <w:tab/>
      </w:r>
      <w:r w:rsidR="005C3766" w:rsidRPr="0089232F">
        <w:rPr>
          <w:rStyle w:val="a6"/>
          <w:rFonts w:ascii="Times New Roman" w:hAnsi="Times New Roman" w:cs="Times New Roman"/>
          <w:sz w:val="28"/>
          <w:szCs w:val="28"/>
        </w:rPr>
        <w:tab/>
      </w:r>
      <w:r w:rsidR="005C3766" w:rsidRPr="0089232F">
        <w:rPr>
          <w:rStyle w:val="a6"/>
          <w:rFonts w:ascii="Times New Roman" w:hAnsi="Times New Roman" w:cs="Times New Roman"/>
          <w:sz w:val="28"/>
          <w:szCs w:val="28"/>
        </w:rPr>
        <w:tab/>
      </w:r>
      <w:r w:rsidR="005C3766" w:rsidRPr="0089232F">
        <w:rPr>
          <w:rStyle w:val="a6"/>
          <w:rFonts w:ascii="Times New Roman" w:hAnsi="Times New Roman" w:cs="Times New Roman"/>
          <w:sz w:val="28"/>
          <w:szCs w:val="28"/>
        </w:rPr>
        <w:tab/>
      </w:r>
      <w:r w:rsidR="005C3766" w:rsidRPr="0089232F">
        <w:rPr>
          <w:rStyle w:val="a6"/>
          <w:rFonts w:ascii="Times New Roman" w:hAnsi="Times New Roman" w:cs="Times New Roman"/>
          <w:sz w:val="28"/>
          <w:szCs w:val="28"/>
        </w:rPr>
        <w:tab/>
      </w:r>
      <w:r w:rsidR="005C3766" w:rsidRPr="0089232F">
        <w:rPr>
          <w:rStyle w:val="a6"/>
          <w:rFonts w:ascii="Times New Roman" w:hAnsi="Times New Roman" w:cs="Times New Roman"/>
          <w:sz w:val="28"/>
          <w:szCs w:val="28"/>
        </w:rPr>
        <w:tab/>
      </w:r>
      <w:r w:rsidR="005C3766" w:rsidRPr="0089232F">
        <w:rPr>
          <w:rStyle w:val="a6"/>
          <w:rFonts w:ascii="Times New Roman" w:hAnsi="Times New Roman" w:cs="Times New Roman"/>
          <w:sz w:val="28"/>
          <w:szCs w:val="28"/>
        </w:rPr>
        <w:tab/>
      </w:r>
      <w:r w:rsidR="005C3766" w:rsidRPr="00D14CB7">
        <w:rPr>
          <w:rStyle w:val="a6"/>
          <w:rFonts w:ascii="Times New Roman" w:hAnsi="Times New Roman" w:cs="Times New Roman"/>
          <w:color w:val="FF0000"/>
          <w:sz w:val="28"/>
          <w:szCs w:val="28"/>
        </w:rPr>
        <w:tab/>
      </w:r>
      <w:r w:rsidR="00EA12BE" w:rsidRPr="00F7129B">
        <w:rPr>
          <w:rStyle w:val="a6"/>
          <w:rFonts w:ascii="Times New Roman" w:hAnsi="Times New Roman" w:cs="Times New Roman"/>
          <w:sz w:val="28"/>
          <w:szCs w:val="28"/>
        </w:rPr>
        <w:t xml:space="preserve">- </w:t>
      </w:r>
      <w:proofErr w:type="gramStart"/>
      <w:r w:rsidR="000C1BDD">
        <w:rPr>
          <w:rStyle w:val="a6"/>
          <w:rFonts w:ascii="Times New Roman" w:hAnsi="Times New Roman" w:cs="Times New Roman"/>
          <w:sz w:val="28"/>
          <w:szCs w:val="28"/>
        </w:rPr>
        <w:t>с</w:t>
      </w:r>
      <w:proofErr w:type="gramEnd"/>
      <w:r w:rsidR="00EA12BE" w:rsidRPr="00F7129B">
        <w:rPr>
          <w:rStyle w:val="a6"/>
          <w:rFonts w:ascii="Times New Roman" w:hAnsi="Times New Roman" w:cs="Times New Roman"/>
          <w:sz w:val="28"/>
          <w:szCs w:val="28"/>
        </w:rPr>
        <w:t>формирован</w:t>
      </w:r>
      <w:r w:rsidR="000C1BDD">
        <w:rPr>
          <w:rStyle w:val="a6"/>
          <w:rFonts w:ascii="Times New Roman" w:hAnsi="Times New Roman" w:cs="Times New Roman"/>
          <w:sz w:val="28"/>
          <w:szCs w:val="28"/>
        </w:rPr>
        <w:t xml:space="preserve"> прогноз основных характеристик консолидированного бюджета </w:t>
      </w:r>
      <w:r w:rsidR="00EA12BE" w:rsidRPr="00F7129B">
        <w:rPr>
          <w:rStyle w:val="a6"/>
          <w:rFonts w:ascii="Times New Roman" w:hAnsi="Times New Roman" w:cs="Times New Roman"/>
          <w:sz w:val="28"/>
          <w:szCs w:val="28"/>
        </w:rPr>
        <w:t>района на 20</w:t>
      </w:r>
      <w:r w:rsidR="00F7129B" w:rsidRPr="00F7129B">
        <w:rPr>
          <w:rStyle w:val="a6"/>
          <w:rFonts w:ascii="Times New Roman" w:hAnsi="Times New Roman" w:cs="Times New Roman"/>
          <w:sz w:val="28"/>
          <w:szCs w:val="28"/>
        </w:rPr>
        <w:t>20</w:t>
      </w:r>
      <w:r w:rsidR="000C1BDD">
        <w:rPr>
          <w:rStyle w:val="a6"/>
          <w:rFonts w:ascii="Times New Roman" w:hAnsi="Times New Roman" w:cs="Times New Roman"/>
          <w:sz w:val="28"/>
          <w:szCs w:val="28"/>
        </w:rPr>
        <w:t xml:space="preserve"> - 2022</w:t>
      </w:r>
      <w:r w:rsidR="00EA12BE" w:rsidRPr="00F7129B">
        <w:rPr>
          <w:rStyle w:val="a6"/>
          <w:rFonts w:ascii="Times New Roman" w:hAnsi="Times New Roman" w:cs="Times New Roman"/>
          <w:sz w:val="28"/>
          <w:szCs w:val="28"/>
        </w:rPr>
        <w:t xml:space="preserve"> год</w:t>
      </w:r>
      <w:r w:rsidR="000C1BDD">
        <w:rPr>
          <w:rStyle w:val="a6"/>
          <w:rFonts w:ascii="Times New Roman" w:hAnsi="Times New Roman" w:cs="Times New Roman"/>
          <w:sz w:val="28"/>
          <w:szCs w:val="28"/>
        </w:rPr>
        <w:t xml:space="preserve">ы </w:t>
      </w:r>
      <w:r w:rsidR="00EA12BE" w:rsidRPr="00F7129B">
        <w:rPr>
          <w:rStyle w:val="2"/>
          <w:rFonts w:ascii="Times New Roman" w:hAnsi="Times New Roman" w:cs="Times New Roman"/>
          <w:b w:val="0"/>
          <w:bCs w:val="0"/>
          <w:sz w:val="28"/>
          <w:szCs w:val="28"/>
        </w:rPr>
        <w:t xml:space="preserve">и </w:t>
      </w:r>
      <w:r w:rsidR="004653EF">
        <w:rPr>
          <w:rStyle w:val="a6"/>
          <w:rFonts w:ascii="Times New Roman" w:hAnsi="Times New Roman" w:cs="Times New Roman"/>
          <w:sz w:val="28"/>
          <w:szCs w:val="28"/>
        </w:rPr>
        <w:t xml:space="preserve">проект </w:t>
      </w:r>
      <w:r w:rsidR="00080F26">
        <w:rPr>
          <w:rStyle w:val="a6"/>
          <w:rFonts w:ascii="Times New Roman" w:hAnsi="Times New Roman" w:cs="Times New Roman"/>
          <w:sz w:val="28"/>
          <w:szCs w:val="28"/>
        </w:rPr>
        <w:t>изменени</w:t>
      </w:r>
      <w:r w:rsidR="004653EF">
        <w:rPr>
          <w:rStyle w:val="a6"/>
          <w:rFonts w:ascii="Times New Roman" w:hAnsi="Times New Roman" w:cs="Times New Roman"/>
          <w:sz w:val="28"/>
          <w:szCs w:val="28"/>
        </w:rPr>
        <w:t>й</w:t>
      </w:r>
      <w:r w:rsidR="003B5312">
        <w:rPr>
          <w:rStyle w:val="a6"/>
          <w:rFonts w:ascii="Times New Roman" w:hAnsi="Times New Roman" w:cs="Times New Roman"/>
          <w:sz w:val="28"/>
          <w:szCs w:val="28"/>
        </w:rPr>
        <w:t xml:space="preserve"> </w:t>
      </w:r>
      <w:r w:rsidR="00EA12BE" w:rsidRPr="00F7129B">
        <w:rPr>
          <w:rStyle w:val="a6"/>
          <w:rFonts w:ascii="Times New Roman" w:hAnsi="Times New Roman" w:cs="Times New Roman"/>
          <w:sz w:val="28"/>
          <w:szCs w:val="28"/>
        </w:rPr>
        <w:t>бюджетн</w:t>
      </w:r>
      <w:r w:rsidR="000C1BDD">
        <w:rPr>
          <w:rStyle w:val="a6"/>
          <w:rFonts w:ascii="Times New Roman" w:hAnsi="Times New Roman" w:cs="Times New Roman"/>
          <w:sz w:val="28"/>
          <w:szCs w:val="28"/>
        </w:rPr>
        <w:t>ого</w:t>
      </w:r>
      <w:r w:rsidR="00EA12BE" w:rsidRPr="00F7129B">
        <w:rPr>
          <w:rStyle w:val="a6"/>
          <w:rFonts w:ascii="Times New Roman" w:hAnsi="Times New Roman" w:cs="Times New Roman"/>
          <w:sz w:val="28"/>
          <w:szCs w:val="28"/>
        </w:rPr>
        <w:t xml:space="preserve"> прогноз</w:t>
      </w:r>
      <w:r w:rsidR="000C1BDD">
        <w:rPr>
          <w:rStyle w:val="a6"/>
          <w:rFonts w:ascii="Times New Roman" w:hAnsi="Times New Roman" w:cs="Times New Roman"/>
          <w:sz w:val="28"/>
          <w:szCs w:val="28"/>
        </w:rPr>
        <w:t>а</w:t>
      </w:r>
      <w:r w:rsidR="00EA12BE" w:rsidRPr="00F7129B">
        <w:rPr>
          <w:rStyle w:val="a6"/>
          <w:rFonts w:ascii="Times New Roman" w:hAnsi="Times New Roman" w:cs="Times New Roman"/>
          <w:sz w:val="28"/>
          <w:szCs w:val="28"/>
        </w:rPr>
        <w:t xml:space="preserve"> на долгосрочный период (201</w:t>
      </w:r>
      <w:r w:rsidR="00080F26">
        <w:rPr>
          <w:rStyle w:val="a6"/>
          <w:rFonts w:ascii="Times New Roman" w:hAnsi="Times New Roman" w:cs="Times New Roman"/>
          <w:sz w:val="28"/>
          <w:szCs w:val="28"/>
        </w:rPr>
        <w:t>8</w:t>
      </w:r>
      <w:r w:rsidR="00EA12BE" w:rsidRPr="00F7129B">
        <w:rPr>
          <w:rStyle w:val="a6"/>
          <w:rFonts w:ascii="Times New Roman" w:hAnsi="Times New Roman" w:cs="Times New Roman"/>
          <w:sz w:val="28"/>
          <w:szCs w:val="28"/>
        </w:rPr>
        <w:t>-202</w:t>
      </w:r>
      <w:r w:rsidR="00080F26">
        <w:rPr>
          <w:rStyle w:val="a6"/>
          <w:rFonts w:ascii="Times New Roman" w:hAnsi="Times New Roman" w:cs="Times New Roman"/>
          <w:sz w:val="28"/>
          <w:szCs w:val="28"/>
        </w:rPr>
        <w:t>3</w:t>
      </w:r>
      <w:r w:rsidR="00EA12BE" w:rsidRPr="00F7129B">
        <w:rPr>
          <w:rStyle w:val="a6"/>
          <w:rFonts w:ascii="Times New Roman" w:hAnsi="Times New Roman" w:cs="Times New Roman"/>
          <w:sz w:val="28"/>
          <w:szCs w:val="28"/>
        </w:rPr>
        <w:t xml:space="preserve"> годы)</w:t>
      </w:r>
      <w:r w:rsidR="000C1BDD">
        <w:rPr>
          <w:rStyle w:val="a6"/>
          <w:rFonts w:ascii="Times New Roman" w:hAnsi="Times New Roman" w:cs="Times New Roman"/>
          <w:sz w:val="28"/>
          <w:szCs w:val="28"/>
        </w:rPr>
        <w:t>;</w:t>
      </w:r>
      <w:r w:rsidR="008E375F" w:rsidRPr="00D14CB7">
        <w:rPr>
          <w:rStyle w:val="a6"/>
          <w:rFonts w:ascii="Times New Roman" w:hAnsi="Times New Roman" w:cs="Times New Roman"/>
          <w:color w:val="FF0000"/>
          <w:sz w:val="28"/>
          <w:szCs w:val="28"/>
        </w:rPr>
        <w:tab/>
      </w:r>
      <w:r w:rsidR="00445D62">
        <w:rPr>
          <w:rStyle w:val="a6"/>
          <w:rFonts w:ascii="Times New Roman" w:hAnsi="Times New Roman" w:cs="Times New Roman"/>
          <w:color w:val="FF0000"/>
          <w:sz w:val="28"/>
          <w:szCs w:val="28"/>
        </w:rPr>
        <w:tab/>
      </w:r>
      <w:r w:rsidR="00445D62">
        <w:rPr>
          <w:rStyle w:val="a6"/>
          <w:rFonts w:ascii="Times New Roman" w:hAnsi="Times New Roman" w:cs="Times New Roman"/>
          <w:color w:val="FF0000"/>
          <w:sz w:val="28"/>
          <w:szCs w:val="28"/>
        </w:rPr>
        <w:tab/>
      </w:r>
      <w:r w:rsidR="00445D62">
        <w:rPr>
          <w:rStyle w:val="a6"/>
          <w:rFonts w:ascii="Times New Roman" w:hAnsi="Times New Roman" w:cs="Times New Roman"/>
          <w:color w:val="FF0000"/>
          <w:sz w:val="28"/>
          <w:szCs w:val="28"/>
        </w:rPr>
        <w:tab/>
      </w:r>
      <w:r w:rsidR="00445D62">
        <w:rPr>
          <w:rStyle w:val="a6"/>
          <w:rFonts w:ascii="Times New Roman" w:hAnsi="Times New Roman" w:cs="Times New Roman"/>
          <w:color w:val="FF0000"/>
          <w:sz w:val="28"/>
          <w:szCs w:val="28"/>
        </w:rPr>
        <w:tab/>
      </w:r>
      <w:r w:rsidR="000C1BDD">
        <w:rPr>
          <w:rStyle w:val="a6"/>
          <w:rFonts w:ascii="Times New Roman" w:hAnsi="Times New Roman" w:cs="Times New Roman"/>
          <w:color w:val="FF0000"/>
          <w:sz w:val="28"/>
          <w:szCs w:val="28"/>
        </w:rPr>
        <w:tab/>
      </w:r>
      <w:r w:rsidR="000C1BDD">
        <w:rPr>
          <w:rStyle w:val="a6"/>
          <w:rFonts w:ascii="Times New Roman" w:hAnsi="Times New Roman" w:cs="Times New Roman"/>
          <w:color w:val="FF0000"/>
          <w:sz w:val="28"/>
          <w:szCs w:val="28"/>
        </w:rPr>
        <w:tab/>
      </w:r>
      <w:r w:rsidR="000C1BDD">
        <w:rPr>
          <w:rStyle w:val="a6"/>
          <w:rFonts w:ascii="Times New Roman" w:hAnsi="Times New Roman" w:cs="Times New Roman"/>
          <w:color w:val="FF0000"/>
          <w:sz w:val="28"/>
          <w:szCs w:val="28"/>
        </w:rPr>
        <w:tab/>
      </w:r>
      <w:r w:rsidR="000C1BDD">
        <w:rPr>
          <w:rStyle w:val="a6"/>
          <w:rFonts w:ascii="Times New Roman" w:hAnsi="Times New Roman" w:cs="Times New Roman"/>
          <w:color w:val="FF0000"/>
          <w:sz w:val="28"/>
          <w:szCs w:val="28"/>
        </w:rPr>
        <w:tab/>
      </w:r>
      <w:r w:rsidR="000C1BDD" w:rsidRPr="000C1BDD">
        <w:rPr>
          <w:rStyle w:val="a6"/>
          <w:rFonts w:ascii="Times New Roman" w:hAnsi="Times New Roman" w:cs="Times New Roman"/>
          <w:color w:val="000000" w:themeColor="text1"/>
          <w:sz w:val="28"/>
          <w:szCs w:val="28"/>
        </w:rPr>
        <w:t>-</w:t>
      </w:r>
      <w:r w:rsidR="001A6B64">
        <w:rPr>
          <w:rStyle w:val="a6"/>
          <w:rFonts w:ascii="Times New Roman" w:hAnsi="Times New Roman" w:cs="Times New Roman"/>
          <w:color w:val="000000" w:themeColor="text1"/>
          <w:sz w:val="28"/>
          <w:szCs w:val="28"/>
        </w:rPr>
        <w:t xml:space="preserve"> </w:t>
      </w:r>
      <w:r w:rsidR="000C1BDD" w:rsidRPr="000C1BDD">
        <w:rPr>
          <w:rFonts w:ascii="Times New Roman" w:eastAsia="Times New Roman" w:hAnsi="Times New Roman" w:cs="Times New Roman"/>
          <w:sz w:val="28"/>
          <w:szCs w:val="28"/>
        </w:rPr>
        <w:t xml:space="preserve">обеспечено распределение межбюджетных трансфертов бюджетам </w:t>
      </w:r>
      <w:r w:rsidR="000C1BDD">
        <w:rPr>
          <w:rFonts w:ascii="Times New Roman" w:eastAsia="Times New Roman" w:hAnsi="Times New Roman" w:cs="Times New Roman"/>
          <w:sz w:val="28"/>
          <w:szCs w:val="28"/>
        </w:rPr>
        <w:t>поселений</w:t>
      </w:r>
      <w:r w:rsidR="000C1BDD" w:rsidRPr="000C1BDD">
        <w:rPr>
          <w:rFonts w:ascii="Times New Roman" w:eastAsia="Times New Roman" w:hAnsi="Times New Roman" w:cs="Times New Roman"/>
          <w:sz w:val="28"/>
          <w:szCs w:val="28"/>
        </w:rPr>
        <w:t xml:space="preserve"> на 2020-2022 годы для исполнения собственных полномочий</w:t>
      </w:r>
      <w:r w:rsidR="000C1BDD">
        <w:rPr>
          <w:rFonts w:ascii="Times New Roman" w:eastAsia="Times New Roman" w:hAnsi="Times New Roman" w:cs="Times New Roman"/>
          <w:sz w:val="28"/>
          <w:szCs w:val="28"/>
        </w:rPr>
        <w:t>.</w:t>
      </w:r>
      <w:r w:rsidR="00AD38D9">
        <w:rPr>
          <w:rFonts w:ascii="Times New Roman" w:hAnsi="Times New Roman" w:cs="Times New Roman"/>
          <w:color w:val="000000" w:themeColor="text1"/>
          <w:sz w:val="28"/>
          <w:szCs w:val="28"/>
        </w:rPr>
        <w:tab/>
      </w:r>
      <w:r w:rsidR="00AD38D9">
        <w:rPr>
          <w:rFonts w:ascii="Times New Roman" w:hAnsi="Times New Roman" w:cs="Times New Roman"/>
          <w:color w:val="000000" w:themeColor="text1"/>
          <w:sz w:val="28"/>
          <w:szCs w:val="28"/>
        </w:rPr>
        <w:tab/>
      </w:r>
      <w:proofErr w:type="gramStart"/>
      <w:r w:rsidR="00EA12BE" w:rsidRPr="00FF2BBE">
        <w:rPr>
          <w:rStyle w:val="a6"/>
          <w:rFonts w:ascii="Times New Roman" w:hAnsi="Times New Roman" w:cs="Times New Roman"/>
          <w:color w:val="000000" w:themeColor="text1"/>
          <w:sz w:val="28"/>
          <w:szCs w:val="28"/>
        </w:rPr>
        <w:t>В соответствии</w:t>
      </w:r>
      <w:r w:rsidR="00AD38D9">
        <w:rPr>
          <w:rStyle w:val="a6"/>
          <w:rFonts w:ascii="Times New Roman" w:hAnsi="Times New Roman" w:cs="Times New Roman"/>
          <w:color w:val="000000" w:themeColor="text1"/>
          <w:sz w:val="28"/>
          <w:szCs w:val="28"/>
        </w:rPr>
        <w:t xml:space="preserve"> со сроками, установленными </w:t>
      </w:r>
      <w:r w:rsidR="00EA12BE" w:rsidRPr="00FF2BBE">
        <w:rPr>
          <w:rStyle w:val="a6"/>
          <w:rFonts w:ascii="Times New Roman" w:hAnsi="Times New Roman" w:cs="Times New Roman"/>
          <w:color w:val="000000" w:themeColor="text1"/>
          <w:sz w:val="28"/>
          <w:szCs w:val="28"/>
        </w:rPr>
        <w:t>Положен</w:t>
      </w:r>
      <w:r w:rsidR="000C1BDD">
        <w:rPr>
          <w:rStyle w:val="a6"/>
          <w:rFonts w:ascii="Times New Roman" w:hAnsi="Times New Roman" w:cs="Times New Roman"/>
          <w:color w:val="000000" w:themeColor="text1"/>
          <w:sz w:val="28"/>
          <w:szCs w:val="28"/>
        </w:rPr>
        <w:t>ием</w:t>
      </w:r>
      <w:r w:rsidR="00EA12BE" w:rsidRPr="00FF2BBE">
        <w:rPr>
          <w:rStyle w:val="a6"/>
          <w:rFonts w:ascii="Times New Roman" w:hAnsi="Times New Roman" w:cs="Times New Roman"/>
          <w:color w:val="000000" w:themeColor="text1"/>
          <w:sz w:val="28"/>
          <w:szCs w:val="28"/>
        </w:rPr>
        <w:t xml:space="preserve">  о бюджетном процессе в </w:t>
      </w:r>
      <w:proofErr w:type="spellStart"/>
      <w:r w:rsidR="00EA12BE" w:rsidRPr="00FF2BBE">
        <w:rPr>
          <w:rStyle w:val="a6"/>
          <w:rFonts w:ascii="Times New Roman" w:hAnsi="Times New Roman" w:cs="Times New Roman"/>
          <w:color w:val="000000" w:themeColor="text1"/>
          <w:sz w:val="28"/>
          <w:szCs w:val="28"/>
        </w:rPr>
        <w:t>Ковернинском</w:t>
      </w:r>
      <w:proofErr w:type="spellEnd"/>
      <w:r w:rsidR="00EA12BE" w:rsidRPr="00FF2BBE">
        <w:rPr>
          <w:rStyle w:val="a6"/>
          <w:rFonts w:ascii="Times New Roman" w:hAnsi="Times New Roman" w:cs="Times New Roman"/>
          <w:color w:val="000000" w:themeColor="text1"/>
          <w:sz w:val="28"/>
          <w:szCs w:val="28"/>
        </w:rPr>
        <w:t xml:space="preserve"> муниципальном районе</w:t>
      </w:r>
      <w:r w:rsidR="00AD38D9">
        <w:rPr>
          <w:rStyle w:val="a6"/>
          <w:rFonts w:ascii="Times New Roman" w:hAnsi="Times New Roman" w:cs="Times New Roman"/>
          <w:color w:val="000000" w:themeColor="text1"/>
          <w:sz w:val="28"/>
          <w:szCs w:val="28"/>
        </w:rPr>
        <w:t>,</w:t>
      </w:r>
      <w:r w:rsidR="000C1BDD">
        <w:rPr>
          <w:rStyle w:val="a6"/>
          <w:rFonts w:ascii="Times New Roman" w:hAnsi="Times New Roman" w:cs="Times New Roman"/>
          <w:color w:val="000000" w:themeColor="text1"/>
          <w:sz w:val="28"/>
          <w:szCs w:val="28"/>
        </w:rPr>
        <w:t xml:space="preserve"> </w:t>
      </w:r>
      <w:r w:rsidR="00EA12BE" w:rsidRPr="00FF2BBE">
        <w:rPr>
          <w:rStyle w:val="a6"/>
          <w:rFonts w:ascii="Times New Roman" w:hAnsi="Times New Roman" w:cs="Times New Roman"/>
          <w:color w:val="000000" w:themeColor="text1"/>
          <w:sz w:val="28"/>
          <w:szCs w:val="28"/>
        </w:rPr>
        <w:t xml:space="preserve">проект решения Земского собрания Ковернинского муниципального района "О бюджете муниципального района на </w:t>
      </w:r>
      <w:r w:rsidR="00EA12BE" w:rsidRPr="00FF2BBE">
        <w:rPr>
          <w:rStyle w:val="2"/>
          <w:rFonts w:ascii="Times New Roman" w:hAnsi="Times New Roman" w:cs="Times New Roman"/>
          <w:b w:val="0"/>
          <w:bCs w:val="0"/>
          <w:color w:val="000000" w:themeColor="text1"/>
          <w:sz w:val="28"/>
          <w:szCs w:val="28"/>
        </w:rPr>
        <w:t>20</w:t>
      </w:r>
      <w:r w:rsidR="000C1BDD">
        <w:rPr>
          <w:rStyle w:val="2"/>
          <w:rFonts w:ascii="Times New Roman" w:hAnsi="Times New Roman" w:cs="Times New Roman"/>
          <w:b w:val="0"/>
          <w:bCs w:val="0"/>
          <w:color w:val="000000" w:themeColor="text1"/>
          <w:sz w:val="28"/>
          <w:szCs w:val="28"/>
        </w:rPr>
        <w:t>20</w:t>
      </w:r>
      <w:r w:rsidR="00EA12BE" w:rsidRPr="00FF2BBE">
        <w:rPr>
          <w:rStyle w:val="2"/>
          <w:rFonts w:ascii="Times New Roman" w:hAnsi="Times New Roman" w:cs="Times New Roman"/>
          <w:b w:val="0"/>
          <w:bCs w:val="0"/>
          <w:color w:val="000000" w:themeColor="text1"/>
          <w:sz w:val="28"/>
          <w:szCs w:val="28"/>
        </w:rPr>
        <w:t xml:space="preserve"> год и на плановый период 20</w:t>
      </w:r>
      <w:r w:rsidR="00DE7634" w:rsidRPr="00FF2BBE">
        <w:rPr>
          <w:rStyle w:val="2"/>
          <w:rFonts w:ascii="Times New Roman" w:hAnsi="Times New Roman" w:cs="Times New Roman"/>
          <w:b w:val="0"/>
          <w:bCs w:val="0"/>
          <w:color w:val="000000" w:themeColor="text1"/>
          <w:sz w:val="28"/>
          <w:szCs w:val="28"/>
        </w:rPr>
        <w:t>2</w:t>
      </w:r>
      <w:r w:rsidR="000C1BDD">
        <w:rPr>
          <w:rStyle w:val="2"/>
          <w:rFonts w:ascii="Times New Roman" w:hAnsi="Times New Roman" w:cs="Times New Roman"/>
          <w:b w:val="0"/>
          <w:bCs w:val="0"/>
          <w:color w:val="000000" w:themeColor="text1"/>
          <w:sz w:val="28"/>
          <w:szCs w:val="28"/>
        </w:rPr>
        <w:t>1</w:t>
      </w:r>
      <w:r w:rsidR="00EA12BE" w:rsidRPr="00FF2BBE">
        <w:rPr>
          <w:rStyle w:val="2"/>
          <w:rFonts w:ascii="Times New Roman" w:hAnsi="Times New Roman" w:cs="Times New Roman"/>
          <w:b w:val="0"/>
          <w:bCs w:val="0"/>
          <w:color w:val="000000" w:themeColor="text1"/>
          <w:sz w:val="28"/>
          <w:szCs w:val="28"/>
        </w:rPr>
        <w:t xml:space="preserve"> и 202</w:t>
      </w:r>
      <w:r w:rsidR="000C1BDD">
        <w:rPr>
          <w:rStyle w:val="2"/>
          <w:rFonts w:ascii="Times New Roman" w:hAnsi="Times New Roman" w:cs="Times New Roman"/>
          <w:b w:val="0"/>
          <w:bCs w:val="0"/>
          <w:color w:val="000000" w:themeColor="text1"/>
          <w:sz w:val="28"/>
          <w:szCs w:val="28"/>
        </w:rPr>
        <w:t>2</w:t>
      </w:r>
      <w:r w:rsidR="00EA12BE" w:rsidRPr="00FF2BBE">
        <w:rPr>
          <w:rStyle w:val="2"/>
          <w:rFonts w:ascii="Times New Roman" w:hAnsi="Times New Roman" w:cs="Times New Roman"/>
          <w:b w:val="0"/>
          <w:bCs w:val="0"/>
          <w:color w:val="000000" w:themeColor="text1"/>
          <w:sz w:val="28"/>
          <w:szCs w:val="28"/>
        </w:rPr>
        <w:t xml:space="preserve"> годов</w:t>
      </w:r>
      <w:r w:rsidR="00EA12BE" w:rsidRPr="00FF2BBE">
        <w:rPr>
          <w:rStyle w:val="a6"/>
          <w:rFonts w:ascii="Times New Roman" w:hAnsi="Times New Roman" w:cs="Times New Roman"/>
          <w:color w:val="000000" w:themeColor="text1"/>
          <w:sz w:val="28"/>
          <w:szCs w:val="28"/>
        </w:rPr>
        <w:t>":</w:t>
      </w:r>
      <w:r w:rsidR="008E375F" w:rsidRPr="00FF2BBE">
        <w:rPr>
          <w:rStyle w:val="a6"/>
          <w:rFonts w:ascii="Times New Roman" w:hAnsi="Times New Roman" w:cs="Times New Roman"/>
          <w:color w:val="000000" w:themeColor="text1"/>
          <w:sz w:val="28"/>
          <w:szCs w:val="28"/>
        </w:rPr>
        <w:tab/>
      </w:r>
      <w:r w:rsidR="008E375F" w:rsidRPr="00D14CB7">
        <w:rPr>
          <w:rStyle w:val="a6"/>
          <w:rFonts w:ascii="Times New Roman" w:hAnsi="Times New Roman" w:cs="Times New Roman"/>
          <w:color w:val="FF0000"/>
          <w:sz w:val="28"/>
          <w:szCs w:val="28"/>
        </w:rPr>
        <w:tab/>
      </w:r>
      <w:r w:rsidR="000C1BDD">
        <w:rPr>
          <w:rStyle w:val="a6"/>
          <w:rFonts w:ascii="Times New Roman" w:hAnsi="Times New Roman" w:cs="Times New Roman"/>
          <w:color w:val="FF0000"/>
          <w:sz w:val="28"/>
          <w:szCs w:val="28"/>
        </w:rPr>
        <w:tab/>
      </w:r>
      <w:r w:rsidR="000C1BDD">
        <w:rPr>
          <w:rStyle w:val="a6"/>
          <w:rFonts w:ascii="Times New Roman" w:hAnsi="Times New Roman" w:cs="Times New Roman"/>
          <w:color w:val="FF0000"/>
          <w:sz w:val="28"/>
          <w:szCs w:val="28"/>
        </w:rPr>
        <w:tab/>
      </w:r>
      <w:r w:rsidR="000C1BDD">
        <w:rPr>
          <w:rStyle w:val="a6"/>
          <w:rFonts w:ascii="Times New Roman" w:hAnsi="Times New Roman" w:cs="Times New Roman"/>
          <w:color w:val="FF0000"/>
          <w:sz w:val="28"/>
          <w:szCs w:val="28"/>
        </w:rPr>
        <w:tab/>
      </w:r>
      <w:r w:rsidR="00EA12BE" w:rsidRPr="00F7129B">
        <w:rPr>
          <w:rStyle w:val="a6"/>
          <w:rFonts w:ascii="Times New Roman" w:hAnsi="Times New Roman" w:cs="Times New Roman"/>
          <w:sz w:val="28"/>
          <w:szCs w:val="28"/>
        </w:rPr>
        <w:t xml:space="preserve">- 8 ноября внесен в Администрацию Ковернинского </w:t>
      </w:r>
      <w:r w:rsidR="00EA12BE" w:rsidRPr="00F7129B">
        <w:rPr>
          <w:rStyle w:val="a6"/>
          <w:rFonts w:ascii="Times New Roman" w:hAnsi="Times New Roman" w:cs="Times New Roman"/>
          <w:sz w:val="28"/>
          <w:szCs w:val="28"/>
        </w:rPr>
        <w:br/>
        <w:t>муниципального района;</w:t>
      </w:r>
      <w:r w:rsidR="008E375F" w:rsidRPr="00F7129B">
        <w:rPr>
          <w:rStyle w:val="a6"/>
          <w:rFonts w:ascii="Times New Roman" w:hAnsi="Times New Roman" w:cs="Times New Roman"/>
          <w:sz w:val="28"/>
          <w:szCs w:val="28"/>
        </w:rPr>
        <w:tab/>
      </w:r>
      <w:r w:rsidR="008E375F" w:rsidRPr="00F7129B">
        <w:rPr>
          <w:rStyle w:val="a6"/>
          <w:rFonts w:ascii="Times New Roman" w:hAnsi="Times New Roman" w:cs="Times New Roman"/>
          <w:sz w:val="28"/>
          <w:szCs w:val="28"/>
        </w:rPr>
        <w:tab/>
      </w:r>
      <w:r w:rsidR="008E375F" w:rsidRPr="00F7129B">
        <w:rPr>
          <w:rStyle w:val="a6"/>
          <w:rFonts w:ascii="Times New Roman" w:hAnsi="Times New Roman" w:cs="Times New Roman"/>
          <w:sz w:val="28"/>
          <w:szCs w:val="28"/>
        </w:rPr>
        <w:tab/>
      </w:r>
      <w:r w:rsidR="008E375F" w:rsidRPr="00F7129B">
        <w:rPr>
          <w:rStyle w:val="a6"/>
          <w:rFonts w:ascii="Times New Roman" w:hAnsi="Times New Roman" w:cs="Times New Roman"/>
          <w:sz w:val="28"/>
          <w:szCs w:val="28"/>
        </w:rPr>
        <w:tab/>
      </w:r>
      <w:r w:rsidR="008E375F" w:rsidRPr="00F7129B">
        <w:rPr>
          <w:rStyle w:val="a6"/>
          <w:rFonts w:ascii="Times New Roman" w:hAnsi="Times New Roman" w:cs="Times New Roman"/>
          <w:sz w:val="28"/>
          <w:szCs w:val="28"/>
        </w:rPr>
        <w:tab/>
      </w:r>
      <w:r w:rsidR="008E375F" w:rsidRPr="00F7129B">
        <w:rPr>
          <w:rStyle w:val="a6"/>
          <w:rFonts w:ascii="Times New Roman" w:hAnsi="Times New Roman" w:cs="Times New Roman"/>
          <w:sz w:val="28"/>
          <w:szCs w:val="28"/>
        </w:rPr>
        <w:tab/>
      </w:r>
      <w:r w:rsidR="008E375F" w:rsidRPr="00F7129B">
        <w:rPr>
          <w:rStyle w:val="a6"/>
          <w:rFonts w:ascii="Times New Roman" w:hAnsi="Times New Roman" w:cs="Times New Roman"/>
          <w:sz w:val="28"/>
          <w:szCs w:val="28"/>
        </w:rPr>
        <w:tab/>
      </w:r>
      <w:r w:rsidR="008E375F" w:rsidRPr="00F7129B">
        <w:rPr>
          <w:rStyle w:val="a6"/>
          <w:rFonts w:ascii="Times New Roman" w:hAnsi="Times New Roman" w:cs="Times New Roman"/>
          <w:sz w:val="28"/>
          <w:szCs w:val="28"/>
        </w:rPr>
        <w:tab/>
      </w:r>
      <w:r w:rsidR="008E375F" w:rsidRPr="00F7129B">
        <w:rPr>
          <w:rStyle w:val="a6"/>
          <w:rFonts w:ascii="Times New Roman" w:hAnsi="Times New Roman" w:cs="Times New Roman"/>
          <w:sz w:val="28"/>
          <w:szCs w:val="28"/>
        </w:rPr>
        <w:tab/>
      </w:r>
      <w:r w:rsidR="008E375F" w:rsidRPr="00F7129B">
        <w:rPr>
          <w:rStyle w:val="a6"/>
          <w:rFonts w:ascii="Times New Roman" w:hAnsi="Times New Roman" w:cs="Times New Roman"/>
          <w:sz w:val="28"/>
          <w:szCs w:val="28"/>
        </w:rPr>
        <w:tab/>
      </w:r>
      <w:r w:rsidR="008E375F" w:rsidRPr="00F7129B">
        <w:rPr>
          <w:rStyle w:val="a6"/>
          <w:rFonts w:ascii="Times New Roman" w:hAnsi="Times New Roman" w:cs="Times New Roman"/>
          <w:sz w:val="28"/>
          <w:szCs w:val="28"/>
        </w:rPr>
        <w:tab/>
      </w:r>
      <w:r w:rsidR="00EA12BE" w:rsidRPr="00F7129B">
        <w:rPr>
          <w:rStyle w:val="a6"/>
          <w:rFonts w:ascii="Times New Roman" w:hAnsi="Times New Roman" w:cs="Times New Roman"/>
          <w:sz w:val="28"/>
          <w:szCs w:val="28"/>
        </w:rPr>
        <w:t>- 1</w:t>
      </w:r>
      <w:r w:rsidR="004653EF">
        <w:rPr>
          <w:rStyle w:val="a6"/>
          <w:rFonts w:ascii="Times New Roman" w:hAnsi="Times New Roman" w:cs="Times New Roman"/>
          <w:sz w:val="28"/>
          <w:szCs w:val="28"/>
        </w:rPr>
        <w:t>4</w:t>
      </w:r>
      <w:r w:rsidR="00EA12BE" w:rsidRPr="00F7129B">
        <w:rPr>
          <w:rStyle w:val="a6"/>
          <w:rFonts w:ascii="Times New Roman" w:hAnsi="Times New Roman" w:cs="Times New Roman"/>
          <w:sz w:val="28"/>
          <w:szCs w:val="28"/>
        </w:rPr>
        <w:t xml:space="preserve"> ноября - внесен в Земское собрание Ковернинского </w:t>
      </w:r>
      <w:r w:rsidR="000C1BDD">
        <w:rPr>
          <w:rStyle w:val="a6"/>
          <w:rFonts w:ascii="Times New Roman" w:hAnsi="Times New Roman" w:cs="Times New Roman"/>
          <w:sz w:val="28"/>
          <w:szCs w:val="28"/>
        </w:rPr>
        <w:t xml:space="preserve">муниципального </w:t>
      </w:r>
      <w:r w:rsidR="00EA12BE" w:rsidRPr="00F7129B">
        <w:rPr>
          <w:rStyle w:val="a6"/>
          <w:rFonts w:ascii="Times New Roman" w:hAnsi="Times New Roman" w:cs="Times New Roman"/>
          <w:sz w:val="28"/>
          <w:szCs w:val="28"/>
        </w:rPr>
        <w:t>района;</w:t>
      </w:r>
      <w:proofErr w:type="gramEnd"/>
      <w:r w:rsidR="008E375F" w:rsidRPr="00F7129B">
        <w:rPr>
          <w:rStyle w:val="a6"/>
          <w:rFonts w:ascii="Times New Roman" w:hAnsi="Times New Roman" w:cs="Times New Roman"/>
          <w:sz w:val="28"/>
          <w:szCs w:val="28"/>
        </w:rPr>
        <w:tab/>
      </w:r>
      <w:r w:rsidR="008E375F" w:rsidRPr="00F7129B">
        <w:rPr>
          <w:rStyle w:val="a6"/>
          <w:rFonts w:ascii="Times New Roman" w:hAnsi="Times New Roman" w:cs="Times New Roman"/>
          <w:sz w:val="28"/>
          <w:szCs w:val="28"/>
        </w:rPr>
        <w:tab/>
      </w:r>
      <w:r w:rsidR="008E375F" w:rsidRPr="00D14CB7">
        <w:rPr>
          <w:rStyle w:val="a6"/>
          <w:rFonts w:ascii="Times New Roman" w:hAnsi="Times New Roman" w:cs="Times New Roman"/>
          <w:color w:val="FF0000"/>
          <w:sz w:val="28"/>
          <w:szCs w:val="28"/>
        </w:rPr>
        <w:tab/>
      </w:r>
      <w:r w:rsidR="008E375F" w:rsidRPr="00D14CB7">
        <w:rPr>
          <w:rStyle w:val="a6"/>
          <w:rFonts w:ascii="Times New Roman" w:hAnsi="Times New Roman" w:cs="Times New Roman"/>
          <w:color w:val="FF0000"/>
          <w:sz w:val="28"/>
          <w:szCs w:val="28"/>
        </w:rPr>
        <w:tab/>
      </w:r>
      <w:r w:rsidR="000C1BDD">
        <w:rPr>
          <w:rStyle w:val="a6"/>
          <w:rFonts w:ascii="Times New Roman" w:hAnsi="Times New Roman" w:cs="Times New Roman"/>
          <w:color w:val="FF0000"/>
          <w:sz w:val="28"/>
          <w:szCs w:val="28"/>
        </w:rPr>
        <w:tab/>
      </w:r>
      <w:r w:rsidR="000C1BDD">
        <w:rPr>
          <w:rStyle w:val="a6"/>
          <w:rFonts w:ascii="Times New Roman" w:hAnsi="Times New Roman" w:cs="Times New Roman"/>
          <w:color w:val="FF0000"/>
          <w:sz w:val="28"/>
          <w:szCs w:val="28"/>
        </w:rPr>
        <w:tab/>
      </w:r>
      <w:r w:rsidR="000C1BDD">
        <w:rPr>
          <w:rStyle w:val="a6"/>
          <w:rFonts w:ascii="Times New Roman" w:hAnsi="Times New Roman" w:cs="Times New Roman"/>
          <w:color w:val="FF0000"/>
          <w:sz w:val="28"/>
          <w:szCs w:val="28"/>
        </w:rPr>
        <w:tab/>
      </w:r>
      <w:r w:rsidR="000C1BDD">
        <w:rPr>
          <w:rStyle w:val="a6"/>
          <w:rFonts w:ascii="Times New Roman" w:hAnsi="Times New Roman" w:cs="Times New Roman"/>
          <w:color w:val="FF0000"/>
          <w:sz w:val="28"/>
          <w:szCs w:val="28"/>
        </w:rPr>
        <w:tab/>
      </w:r>
      <w:r w:rsidR="000C1BDD">
        <w:rPr>
          <w:rStyle w:val="a6"/>
          <w:rFonts w:ascii="Times New Roman" w:hAnsi="Times New Roman" w:cs="Times New Roman"/>
          <w:color w:val="FF0000"/>
          <w:sz w:val="28"/>
          <w:szCs w:val="28"/>
        </w:rPr>
        <w:tab/>
      </w:r>
      <w:r w:rsidR="000C1BDD">
        <w:rPr>
          <w:rStyle w:val="a6"/>
          <w:rFonts w:ascii="Times New Roman" w:hAnsi="Times New Roman" w:cs="Times New Roman"/>
          <w:color w:val="FF0000"/>
          <w:sz w:val="28"/>
          <w:szCs w:val="28"/>
        </w:rPr>
        <w:tab/>
      </w:r>
      <w:r w:rsidR="000C1BDD">
        <w:rPr>
          <w:rStyle w:val="a6"/>
          <w:rFonts w:ascii="Times New Roman" w:hAnsi="Times New Roman" w:cs="Times New Roman"/>
          <w:color w:val="FF0000"/>
          <w:sz w:val="28"/>
          <w:szCs w:val="28"/>
        </w:rPr>
        <w:tab/>
      </w:r>
      <w:r w:rsidR="000C1BDD">
        <w:rPr>
          <w:rStyle w:val="a6"/>
          <w:rFonts w:ascii="Times New Roman" w:hAnsi="Times New Roman" w:cs="Times New Roman"/>
          <w:color w:val="FF0000"/>
          <w:sz w:val="28"/>
          <w:szCs w:val="28"/>
        </w:rPr>
        <w:tab/>
      </w:r>
      <w:r w:rsidR="000C1BDD">
        <w:rPr>
          <w:rStyle w:val="a6"/>
          <w:rFonts w:ascii="Times New Roman" w:hAnsi="Times New Roman" w:cs="Times New Roman"/>
          <w:color w:val="FF0000"/>
          <w:sz w:val="28"/>
          <w:szCs w:val="28"/>
        </w:rPr>
        <w:tab/>
      </w:r>
      <w:r w:rsidR="00EA12BE" w:rsidRPr="00FF2BBE">
        <w:rPr>
          <w:rStyle w:val="a6"/>
          <w:rFonts w:ascii="Times New Roman" w:hAnsi="Times New Roman" w:cs="Times New Roman"/>
          <w:color w:val="000000" w:themeColor="text1"/>
          <w:sz w:val="28"/>
          <w:szCs w:val="28"/>
        </w:rPr>
        <w:t xml:space="preserve">- </w:t>
      </w:r>
      <w:r w:rsidR="00417FC7" w:rsidRPr="00FF2BBE">
        <w:rPr>
          <w:rStyle w:val="a6"/>
          <w:rFonts w:ascii="Times New Roman" w:hAnsi="Times New Roman" w:cs="Times New Roman"/>
          <w:color w:val="000000" w:themeColor="text1"/>
          <w:sz w:val="28"/>
          <w:szCs w:val="28"/>
        </w:rPr>
        <w:t>1</w:t>
      </w:r>
      <w:r w:rsidR="00FF2BBE" w:rsidRPr="00FF2BBE">
        <w:rPr>
          <w:rStyle w:val="a6"/>
          <w:rFonts w:ascii="Times New Roman" w:hAnsi="Times New Roman" w:cs="Times New Roman"/>
          <w:color w:val="000000" w:themeColor="text1"/>
          <w:sz w:val="28"/>
          <w:szCs w:val="28"/>
        </w:rPr>
        <w:t>1</w:t>
      </w:r>
      <w:r w:rsidR="00EA12BE" w:rsidRPr="00FF2BBE">
        <w:rPr>
          <w:rStyle w:val="a6"/>
          <w:rFonts w:ascii="Times New Roman" w:hAnsi="Times New Roman" w:cs="Times New Roman"/>
          <w:color w:val="000000" w:themeColor="text1"/>
          <w:sz w:val="28"/>
          <w:szCs w:val="28"/>
        </w:rPr>
        <w:t xml:space="preserve"> декабря - проведены публичные слушания по проекту решения;</w:t>
      </w:r>
      <w:r w:rsidR="008E375F" w:rsidRPr="00FF2BBE">
        <w:rPr>
          <w:rStyle w:val="a6"/>
          <w:rFonts w:ascii="Times New Roman" w:hAnsi="Times New Roman" w:cs="Times New Roman"/>
          <w:color w:val="000000" w:themeColor="text1"/>
          <w:sz w:val="28"/>
          <w:szCs w:val="28"/>
        </w:rPr>
        <w:tab/>
      </w:r>
      <w:r w:rsidR="008E375F" w:rsidRPr="00D14CB7">
        <w:rPr>
          <w:rStyle w:val="a6"/>
          <w:rFonts w:ascii="Times New Roman" w:hAnsi="Times New Roman" w:cs="Times New Roman"/>
          <w:color w:val="FF0000"/>
          <w:sz w:val="28"/>
          <w:szCs w:val="28"/>
        </w:rPr>
        <w:tab/>
      </w:r>
      <w:r w:rsidR="00EA12BE" w:rsidRPr="00FF2BBE">
        <w:rPr>
          <w:rFonts w:ascii="Times New Roman" w:hAnsi="Times New Roman" w:cs="Times New Roman"/>
          <w:color w:val="000000" w:themeColor="text1"/>
          <w:sz w:val="28"/>
          <w:szCs w:val="28"/>
        </w:rPr>
        <w:tab/>
        <w:t xml:space="preserve">- </w:t>
      </w:r>
      <w:r w:rsidR="00EA12BE" w:rsidRPr="00FF2BBE">
        <w:rPr>
          <w:rStyle w:val="a6"/>
          <w:rFonts w:ascii="Times New Roman" w:hAnsi="Times New Roman" w:cs="Times New Roman"/>
          <w:color w:val="000000" w:themeColor="text1"/>
          <w:sz w:val="28"/>
          <w:szCs w:val="28"/>
        </w:rPr>
        <w:t>2</w:t>
      </w:r>
      <w:r w:rsidR="00FF2BBE" w:rsidRPr="00FF2BBE">
        <w:rPr>
          <w:rStyle w:val="a6"/>
          <w:rFonts w:ascii="Times New Roman" w:hAnsi="Times New Roman" w:cs="Times New Roman"/>
          <w:color w:val="000000" w:themeColor="text1"/>
          <w:sz w:val="28"/>
          <w:szCs w:val="28"/>
        </w:rPr>
        <w:t>6</w:t>
      </w:r>
      <w:r w:rsidR="00EA12BE" w:rsidRPr="00FF2BBE">
        <w:rPr>
          <w:rStyle w:val="a6"/>
          <w:rFonts w:ascii="Times New Roman" w:hAnsi="Times New Roman" w:cs="Times New Roman"/>
          <w:color w:val="000000" w:themeColor="text1"/>
          <w:sz w:val="28"/>
          <w:szCs w:val="28"/>
        </w:rPr>
        <w:t xml:space="preserve"> декабря - принят Земским собранием Ковернинского</w:t>
      </w:r>
      <w:r w:rsidR="0071765C">
        <w:rPr>
          <w:rStyle w:val="a6"/>
          <w:rFonts w:ascii="Times New Roman" w:hAnsi="Times New Roman" w:cs="Times New Roman"/>
          <w:color w:val="000000" w:themeColor="text1"/>
          <w:sz w:val="28"/>
          <w:szCs w:val="28"/>
        </w:rPr>
        <w:t xml:space="preserve"> муниципального</w:t>
      </w:r>
      <w:r w:rsidR="00EA12BE" w:rsidRPr="00FF2BBE">
        <w:rPr>
          <w:rStyle w:val="a6"/>
          <w:rFonts w:ascii="Times New Roman" w:hAnsi="Times New Roman" w:cs="Times New Roman"/>
          <w:color w:val="000000" w:themeColor="text1"/>
          <w:sz w:val="28"/>
          <w:szCs w:val="28"/>
        </w:rPr>
        <w:t xml:space="preserve"> района (решение от 2</w:t>
      </w:r>
      <w:r w:rsidR="00FF2BBE" w:rsidRPr="00FF2BBE">
        <w:rPr>
          <w:rStyle w:val="a6"/>
          <w:rFonts w:ascii="Times New Roman" w:hAnsi="Times New Roman" w:cs="Times New Roman"/>
          <w:color w:val="000000" w:themeColor="text1"/>
          <w:sz w:val="28"/>
          <w:szCs w:val="28"/>
        </w:rPr>
        <w:t>6</w:t>
      </w:r>
      <w:r w:rsidR="00EA12BE" w:rsidRPr="00FF2BBE">
        <w:rPr>
          <w:rStyle w:val="a6"/>
          <w:rFonts w:ascii="Times New Roman" w:hAnsi="Times New Roman" w:cs="Times New Roman"/>
          <w:color w:val="000000" w:themeColor="text1"/>
          <w:sz w:val="28"/>
          <w:szCs w:val="28"/>
        </w:rPr>
        <w:t xml:space="preserve"> декабря 201</w:t>
      </w:r>
      <w:r w:rsidR="00FF2BBE" w:rsidRPr="00FF2BBE">
        <w:rPr>
          <w:rStyle w:val="a6"/>
          <w:rFonts w:ascii="Times New Roman" w:hAnsi="Times New Roman" w:cs="Times New Roman"/>
          <w:color w:val="000000" w:themeColor="text1"/>
          <w:sz w:val="28"/>
          <w:szCs w:val="28"/>
        </w:rPr>
        <w:t>9</w:t>
      </w:r>
      <w:r w:rsidR="00EA12BE" w:rsidRPr="00FF2BBE">
        <w:rPr>
          <w:rStyle w:val="a6"/>
          <w:rFonts w:ascii="Times New Roman" w:hAnsi="Times New Roman" w:cs="Times New Roman"/>
          <w:color w:val="000000" w:themeColor="text1"/>
          <w:sz w:val="28"/>
          <w:szCs w:val="28"/>
        </w:rPr>
        <w:t xml:space="preserve"> года № </w:t>
      </w:r>
      <w:r w:rsidR="00DE7634" w:rsidRPr="00FF2BBE">
        <w:rPr>
          <w:rStyle w:val="a6"/>
          <w:rFonts w:ascii="Times New Roman" w:hAnsi="Times New Roman" w:cs="Times New Roman"/>
          <w:color w:val="000000" w:themeColor="text1"/>
          <w:sz w:val="28"/>
          <w:szCs w:val="28"/>
        </w:rPr>
        <w:t>9</w:t>
      </w:r>
      <w:r w:rsidR="00FF2BBE" w:rsidRPr="00FF2BBE">
        <w:rPr>
          <w:rStyle w:val="a6"/>
          <w:rFonts w:ascii="Times New Roman" w:hAnsi="Times New Roman" w:cs="Times New Roman"/>
          <w:color w:val="000000" w:themeColor="text1"/>
          <w:sz w:val="28"/>
          <w:szCs w:val="28"/>
        </w:rPr>
        <w:t>4</w:t>
      </w:r>
      <w:r w:rsidR="00EA12BE" w:rsidRPr="00FF2BBE">
        <w:rPr>
          <w:rStyle w:val="a6"/>
          <w:rFonts w:ascii="Times New Roman" w:hAnsi="Times New Roman" w:cs="Times New Roman"/>
          <w:color w:val="000000" w:themeColor="text1"/>
          <w:sz w:val="28"/>
          <w:szCs w:val="28"/>
        </w:rPr>
        <w:t xml:space="preserve"> "О бюджете муниципального района на 2</w:t>
      </w:r>
      <w:r w:rsidR="00FF2BBE" w:rsidRPr="00FF2BBE">
        <w:rPr>
          <w:rStyle w:val="a6"/>
          <w:rFonts w:ascii="Times New Roman" w:hAnsi="Times New Roman" w:cs="Times New Roman"/>
          <w:color w:val="000000" w:themeColor="text1"/>
          <w:sz w:val="28"/>
          <w:szCs w:val="28"/>
        </w:rPr>
        <w:t>020</w:t>
      </w:r>
      <w:r w:rsidR="00EA12BE" w:rsidRPr="00FF2BBE">
        <w:rPr>
          <w:rStyle w:val="a6"/>
          <w:rFonts w:ascii="Times New Roman" w:hAnsi="Times New Roman" w:cs="Times New Roman"/>
          <w:color w:val="000000" w:themeColor="text1"/>
          <w:sz w:val="28"/>
          <w:szCs w:val="28"/>
        </w:rPr>
        <w:t xml:space="preserve"> год </w:t>
      </w:r>
      <w:r w:rsidR="00EA12BE" w:rsidRPr="00FF2BBE">
        <w:rPr>
          <w:rStyle w:val="2"/>
          <w:rFonts w:ascii="Times New Roman" w:hAnsi="Times New Roman" w:cs="Times New Roman"/>
          <w:b w:val="0"/>
          <w:bCs w:val="0"/>
          <w:color w:val="000000" w:themeColor="text1"/>
          <w:sz w:val="28"/>
          <w:szCs w:val="28"/>
        </w:rPr>
        <w:t>и на плановый период 20</w:t>
      </w:r>
      <w:r w:rsidR="00DE7634" w:rsidRPr="00FF2BBE">
        <w:rPr>
          <w:rStyle w:val="2"/>
          <w:rFonts w:ascii="Times New Roman" w:hAnsi="Times New Roman" w:cs="Times New Roman"/>
          <w:b w:val="0"/>
          <w:bCs w:val="0"/>
          <w:color w:val="000000" w:themeColor="text1"/>
          <w:sz w:val="28"/>
          <w:szCs w:val="28"/>
        </w:rPr>
        <w:t>2</w:t>
      </w:r>
      <w:r w:rsidR="00FF2BBE" w:rsidRPr="00FF2BBE">
        <w:rPr>
          <w:rStyle w:val="2"/>
          <w:rFonts w:ascii="Times New Roman" w:hAnsi="Times New Roman" w:cs="Times New Roman"/>
          <w:b w:val="0"/>
          <w:bCs w:val="0"/>
          <w:color w:val="000000" w:themeColor="text1"/>
          <w:sz w:val="28"/>
          <w:szCs w:val="28"/>
        </w:rPr>
        <w:t>1</w:t>
      </w:r>
      <w:r w:rsidR="00EA12BE" w:rsidRPr="00FF2BBE">
        <w:rPr>
          <w:rStyle w:val="2"/>
          <w:rFonts w:ascii="Times New Roman" w:hAnsi="Times New Roman" w:cs="Times New Roman"/>
          <w:b w:val="0"/>
          <w:bCs w:val="0"/>
          <w:color w:val="000000" w:themeColor="text1"/>
          <w:sz w:val="28"/>
          <w:szCs w:val="28"/>
        </w:rPr>
        <w:t xml:space="preserve"> и 202</w:t>
      </w:r>
      <w:r w:rsidR="00FF2BBE" w:rsidRPr="00FF2BBE">
        <w:rPr>
          <w:rStyle w:val="2"/>
          <w:rFonts w:ascii="Times New Roman" w:hAnsi="Times New Roman" w:cs="Times New Roman"/>
          <w:b w:val="0"/>
          <w:bCs w:val="0"/>
          <w:color w:val="000000" w:themeColor="text1"/>
          <w:sz w:val="28"/>
          <w:szCs w:val="28"/>
        </w:rPr>
        <w:t>2</w:t>
      </w:r>
      <w:r w:rsidR="00EA12BE" w:rsidRPr="00FF2BBE">
        <w:rPr>
          <w:rStyle w:val="2"/>
          <w:rFonts w:ascii="Times New Roman" w:hAnsi="Times New Roman" w:cs="Times New Roman"/>
          <w:b w:val="0"/>
          <w:bCs w:val="0"/>
          <w:color w:val="000000" w:themeColor="text1"/>
          <w:sz w:val="28"/>
          <w:szCs w:val="28"/>
        </w:rPr>
        <w:t xml:space="preserve"> годов</w:t>
      </w:r>
      <w:r w:rsidR="00EA12BE" w:rsidRPr="00FF2BBE">
        <w:rPr>
          <w:rStyle w:val="a6"/>
          <w:rFonts w:ascii="Times New Roman" w:hAnsi="Times New Roman" w:cs="Times New Roman"/>
          <w:color w:val="000000" w:themeColor="text1"/>
          <w:sz w:val="28"/>
          <w:szCs w:val="28"/>
        </w:rPr>
        <w:t>").</w:t>
      </w:r>
      <w:r w:rsidR="00445D62">
        <w:rPr>
          <w:rStyle w:val="a6"/>
          <w:rFonts w:ascii="Times New Roman" w:hAnsi="Times New Roman" w:cs="Times New Roman"/>
          <w:color w:val="000000" w:themeColor="text1"/>
          <w:sz w:val="28"/>
          <w:szCs w:val="28"/>
        </w:rPr>
        <w:tab/>
      </w:r>
      <w:r w:rsidR="00445D62">
        <w:rPr>
          <w:rStyle w:val="a6"/>
          <w:rFonts w:ascii="Times New Roman" w:hAnsi="Times New Roman" w:cs="Times New Roman"/>
          <w:color w:val="000000" w:themeColor="text1"/>
          <w:sz w:val="28"/>
          <w:szCs w:val="28"/>
        </w:rPr>
        <w:tab/>
      </w:r>
      <w:r w:rsidR="00445D62">
        <w:rPr>
          <w:rStyle w:val="a6"/>
          <w:rFonts w:ascii="Times New Roman" w:hAnsi="Times New Roman" w:cs="Times New Roman"/>
          <w:color w:val="000000" w:themeColor="text1"/>
          <w:sz w:val="28"/>
          <w:szCs w:val="28"/>
        </w:rPr>
        <w:tab/>
      </w:r>
      <w:r w:rsidR="00445D62">
        <w:rPr>
          <w:rStyle w:val="a6"/>
          <w:rFonts w:ascii="Times New Roman" w:hAnsi="Times New Roman" w:cs="Times New Roman"/>
          <w:color w:val="000000" w:themeColor="text1"/>
          <w:sz w:val="28"/>
          <w:szCs w:val="28"/>
        </w:rPr>
        <w:tab/>
      </w:r>
      <w:r w:rsidR="00445D62">
        <w:rPr>
          <w:rStyle w:val="a6"/>
          <w:rFonts w:ascii="Times New Roman" w:hAnsi="Times New Roman" w:cs="Times New Roman"/>
          <w:color w:val="000000" w:themeColor="text1"/>
          <w:sz w:val="28"/>
          <w:szCs w:val="28"/>
        </w:rPr>
        <w:tab/>
      </w:r>
      <w:proofErr w:type="gramStart"/>
      <w:r w:rsidR="0071765C" w:rsidRPr="00176818">
        <w:rPr>
          <w:rFonts w:ascii="Times New Roman" w:eastAsia="Times New Roman" w:hAnsi="Times New Roman" w:cs="Times New Roman"/>
          <w:sz w:val="28"/>
          <w:szCs w:val="28"/>
        </w:rPr>
        <w:t xml:space="preserve">С целью информирования граждан в доступной форме о бюджетных и социально-экономических показателях </w:t>
      </w:r>
      <w:r w:rsidR="00AD38D9">
        <w:rPr>
          <w:rFonts w:ascii="Times New Roman" w:eastAsia="Times New Roman" w:hAnsi="Times New Roman" w:cs="Times New Roman"/>
          <w:sz w:val="28"/>
          <w:szCs w:val="28"/>
        </w:rPr>
        <w:t>района</w:t>
      </w:r>
      <w:r w:rsidR="0071765C" w:rsidRPr="00176818">
        <w:rPr>
          <w:rFonts w:ascii="Times New Roman" w:eastAsia="Times New Roman" w:hAnsi="Times New Roman" w:cs="Times New Roman"/>
          <w:sz w:val="28"/>
          <w:szCs w:val="28"/>
        </w:rPr>
        <w:t xml:space="preserve"> составлен и размещен в сети Интернет на </w:t>
      </w:r>
      <w:r w:rsidR="0071765C" w:rsidRPr="00176818">
        <w:rPr>
          <w:rFonts w:ascii="Times New Roman" w:eastAsia="Times New Roman" w:hAnsi="Times New Roman" w:cs="Times New Roman"/>
          <w:color w:val="000000" w:themeColor="text1"/>
          <w:sz w:val="28"/>
          <w:szCs w:val="28"/>
        </w:rPr>
        <w:t xml:space="preserve">сайте </w:t>
      </w:r>
      <w:r w:rsidR="00176818" w:rsidRPr="00176818">
        <w:rPr>
          <w:rFonts w:ascii="Times New Roman" w:eastAsia="Times New Roman" w:hAnsi="Times New Roman" w:cs="Times New Roman"/>
          <w:color w:val="000000" w:themeColor="text1"/>
          <w:sz w:val="28"/>
          <w:szCs w:val="28"/>
        </w:rPr>
        <w:t>Администрации Ковернинского района</w:t>
      </w:r>
      <w:r w:rsidR="0071765C" w:rsidRPr="00176818">
        <w:rPr>
          <w:rFonts w:ascii="Times New Roman" w:eastAsia="Times New Roman" w:hAnsi="Times New Roman" w:cs="Times New Roman"/>
          <w:color w:val="000000" w:themeColor="text1"/>
          <w:sz w:val="28"/>
          <w:szCs w:val="28"/>
        </w:rPr>
        <w:t xml:space="preserve"> информационный сборник "Бюджет для граждан", составленный по </w:t>
      </w:r>
      <w:r w:rsidR="00AD38D9">
        <w:rPr>
          <w:rFonts w:ascii="Times New Roman" w:eastAsia="Times New Roman" w:hAnsi="Times New Roman" w:cs="Times New Roman"/>
          <w:color w:val="000000" w:themeColor="text1"/>
          <w:sz w:val="28"/>
          <w:szCs w:val="28"/>
        </w:rPr>
        <w:t>решению</w:t>
      </w:r>
      <w:r w:rsidR="0071765C" w:rsidRPr="00176818">
        <w:rPr>
          <w:rFonts w:ascii="Times New Roman" w:eastAsia="Times New Roman" w:hAnsi="Times New Roman" w:cs="Times New Roman"/>
          <w:color w:val="000000" w:themeColor="text1"/>
          <w:sz w:val="28"/>
          <w:szCs w:val="28"/>
        </w:rPr>
        <w:t xml:space="preserve"> Земского собрания </w:t>
      </w:r>
      <w:r w:rsidR="00AD38D9">
        <w:rPr>
          <w:rFonts w:ascii="Times New Roman" w:eastAsia="Times New Roman" w:hAnsi="Times New Roman" w:cs="Times New Roman"/>
          <w:color w:val="000000" w:themeColor="text1"/>
          <w:sz w:val="28"/>
          <w:szCs w:val="28"/>
        </w:rPr>
        <w:t xml:space="preserve">Ковернинского муниципального района </w:t>
      </w:r>
      <w:r w:rsidR="0071765C" w:rsidRPr="00176818">
        <w:rPr>
          <w:rFonts w:ascii="Times New Roman" w:eastAsia="Times New Roman" w:hAnsi="Times New Roman" w:cs="Times New Roman"/>
          <w:color w:val="000000" w:themeColor="text1"/>
          <w:sz w:val="28"/>
          <w:szCs w:val="28"/>
        </w:rPr>
        <w:t>"</w:t>
      </w:r>
      <w:r w:rsidR="0071765C" w:rsidRPr="00176818">
        <w:rPr>
          <w:rStyle w:val="a6"/>
          <w:rFonts w:ascii="Times New Roman" w:hAnsi="Times New Roman" w:cs="Times New Roman"/>
          <w:color w:val="000000" w:themeColor="text1"/>
          <w:sz w:val="28"/>
          <w:szCs w:val="28"/>
        </w:rPr>
        <w:t xml:space="preserve">О бюджете муниципального района на 2020 год </w:t>
      </w:r>
      <w:r w:rsidR="0071765C" w:rsidRPr="00176818">
        <w:rPr>
          <w:rStyle w:val="2"/>
          <w:rFonts w:ascii="Times New Roman" w:hAnsi="Times New Roman" w:cs="Times New Roman"/>
          <w:b w:val="0"/>
          <w:bCs w:val="0"/>
          <w:color w:val="000000" w:themeColor="text1"/>
          <w:sz w:val="28"/>
          <w:szCs w:val="28"/>
        </w:rPr>
        <w:t>и на плановый</w:t>
      </w:r>
      <w:r w:rsidR="0071765C" w:rsidRPr="0051690C">
        <w:rPr>
          <w:rStyle w:val="2"/>
          <w:rFonts w:ascii="Times New Roman" w:hAnsi="Times New Roman" w:cs="Times New Roman"/>
          <w:b w:val="0"/>
          <w:bCs w:val="0"/>
          <w:color w:val="000000" w:themeColor="text1"/>
          <w:sz w:val="28"/>
          <w:szCs w:val="28"/>
        </w:rPr>
        <w:t xml:space="preserve"> период 2021 и 2022</w:t>
      </w:r>
      <w:r w:rsidR="0071765C" w:rsidRPr="00FF2BBE">
        <w:rPr>
          <w:rStyle w:val="2"/>
          <w:rFonts w:ascii="Times New Roman" w:hAnsi="Times New Roman" w:cs="Times New Roman"/>
          <w:b w:val="0"/>
          <w:bCs w:val="0"/>
          <w:color w:val="000000" w:themeColor="text1"/>
          <w:sz w:val="28"/>
          <w:szCs w:val="28"/>
        </w:rPr>
        <w:t xml:space="preserve"> годов</w:t>
      </w:r>
      <w:r w:rsidR="0071765C" w:rsidRPr="0071765C">
        <w:rPr>
          <w:rFonts w:ascii="Times New Roman" w:eastAsia="Times New Roman" w:hAnsi="Times New Roman" w:cs="Times New Roman"/>
          <w:sz w:val="28"/>
          <w:szCs w:val="28"/>
        </w:rPr>
        <w:t>".</w:t>
      </w:r>
      <w:proofErr w:type="gramEnd"/>
      <w:r w:rsidR="00A6735B">
        <w:rPr>
          <w:rFonts w:ascii="Times New Roman" w:eastAsia="Times New Roman" w:hAnsi="Times New Roman" w:cs="Times New Roman"/>
          <w:sz w:val="28"/>
          <w:szCs w:val="28"/>
        </w:rPr>
        <w:tab/>
      </w:r>
      <w:r w:rsidR="00A6735B">
        <w:rPr>
          <w:rFonts w:ascii="Times New Roman" w:eastAsia="Times New Roman" w:hAnsi="Times New Roman" w:cs="Times New Roman"/>
          <w:sz w:val="28"/>
          <w:szCs w:val="28"/>
        </w:rPr>
        <w:tab/>
      </w:r>
      <w:r w:rsidR="00A6735B">
        <w:rPr>
          <w:rFonts w:ascii="Times New Roman" w:eastAsia="Times New Roman" w:hAnsi="Times New Roman" w:cs="Times New Roman"/>
          <w:sz w:val="28"/>
          <w:szCs w:val="28"/>
        </w:rPr>
        <w:tab/>
      </w:r>
      <w:r w:rsidR="00A6735B">
        <w:rPr>
          <w:rFonts w:ascii="Times New Roman" w:eastAsia="Times New Roman" w:hAnsi="Times New Roman" w:cs="Times New Roman"/>
          <w:sz w:val="28"/>
          <w:szCs w:val="28"/>
        </w:rPr>
        <w:tab/>
      </w:r>
      <w:r w:rsidR="00A6735B">
        <w:rPr>
          <w:rFonts w:ascii="Times New Roman" w:eastAsia="Times New Roman" w:hAnsi="Times New Roman" w:cs="Times New Roman"/>
          <w:sz w:val="28"/>
          <w:szCs w:val="28"/>
        </w:rPr>
        <w:tab/>
      </w:r>
      <w:r w:rsidR="00A6735B">
        <w:rPr>
          <w:rFonts w:ascii="Times New Roman" w:eastAsia="Times New Roman" w:hAnsi="Times New Roman" w:cs="Times New Roman"/>
          <w:sz w:val="28"/>
          <w:szCs w:val="28"/>
        </w:rPr>
        <w:tab/>
      </w:r>
      <w:r w:rsidR="00A6735B">
        <w:rPr>
          <w:rFonts w:ascii="Times New Roman" w:eastAsia="Times New Roman" w:hAnsi="Times New Roman" w:cs="Times New Roman"/>
          <w:sz w:val="28"/>
          <w:szCs w:val="28"/>
        </w:rPr>
        <w:tab/>
      </w:r>
      <w:r w:rsidR="00EA12BE" w:rsidRPr="00445D62">
        <w:rPr>
          <w:rFonts w:ascii="Times New Roman" w:hAnsi="Times New Roman" w:cs="Times New Roman"/>
          <w:sz w:val="28"/>
          <w:szCs w:val="28"/>
        </w:rPr>
        <w:t>Доходы бюджета муниципального района на 20</w:t>
      </w:r>
      <w:r w:rsidR="004653EF" w:rsidRPr="00445D62">
        <w:rPr>
          <w:rFonts w:ascii="Times New Roman" w:hAnsi="Times New Roman" w:cs="Times New Roman"/>
          <w:sz w:val="28"/>
          <w:szCs w:val="28"/>
        </w:rPr>
        <w:t>20</w:t>
      </w:r>
      <w:r w:rsidR="00EA12BE" w:rsidRPr="00445D62">
        <w:rPr>
          <w:rFonts w:ascii="Times New Roman" w:hAnsi="Times New Roman" w:cs="Times New Roman"/>
          <w:sz w:val="28"/>
          <w:szCs w:val="28"/>
        </w:rPr>
        <w:t xml:space="preserve"> год сформированы в объеме </w:t>
      </w:r>
      <w:r w:rsidR="004653EF" w:rsidRPr="00445D62">
        <w:rPr>
          <w:rFonts w:ascii="Times New Roman" w:hAnsi="Times New Roman" w:cs="Times New Roman"/>
          <w:sz w:val="28"/>
          <w:szCs w:val="28"/>
        </w:rPr>
        <w:t>802,1</w:t>
      </w:r>
      <w:r w:rsidR="00EA12BE" w:rsidRPr="00445D62">
        <w:rPr>
          <w:rFonts w:ascii="Times New Roman" w:hAnsi="Times New Roman" w:cs="Times New Roman"/>
          <w:sz w:val="28"/>
          <w:szCs w:val="28"/>
        </w:rPr>
        <w:t xml:space="preserve">  млн. рублей, на 20</w:t>
      </w:r>
      <w:r w:rsidR="00417FC7" w:rsidRPr="00445D62">
        <w:rPr>
          <w:rFonts w:ascii="Times New Roman" w:hAnsi="Times New Roman" w:cs="Times New Roman"/>
          <w:sz w:val="28"/>
          <w:szCs w:val="28"/>
        </w:rPr>
        <w:t>2</w:t>
      </w:r>
      <w:r w:rsidR="004653EF" w:rsidRPr="00445D62">
        <w:rPr>
          <w:rFonts w:ascii="Times New Roman" w:hAnsi="Times New Roman" w:cs="Times New Roman"/>
          <w:sz w:val="28"/>
          <w:szCs w:val="28"/>
        </w:rPr>
        <w:t>1</w:t>
      </w:r>
      <w:r w:rsidR="00EA12BE" w:rsidRPr="00445D62">
        <w:rPr>
          <w:rFonts w:ascii="Times New Roman" w:hAnsi="Times New Roman" w:cs="Times New Roman"/>
          <w:sz w:val="28"/>
          <w:szCs w:val="28"/>
        </w:rPr>
        <w:t xml:space="preserve"> год – </w:t>
      </w:r>
      <w:r w:rsidR="00417FC7" w:rsidRPr="00445D62">
        <w:rPr>
          <w:rFonts w:ascii="Times New Roman" w:hAnsi="Times New Roman" w:cs="Times New Roman"/>
          <w:sz w:val="28"/>
          <w:szCs w:val="28"/>
        </w:rPr>
        <w:t>7</w:t>
      </w:r>
      <w:r w:rsidR="004653EF" w:rsidRPr="00445D62">
        <w:rPr>
          <w:rFonts w:ascii="Times New Roman" w:hAnsi="Times New Roman" w:cs="Times New Roman"/>
          <w:sz w:val="28"/>
          <w:szCs w:val="28"/>
        </w:rPr>
        <w:t>56</w:t>
      </w:r>
      <w:r w:rsidR="00417FC7" w:rsidRPr="00445D62">
        <w:rPr>
          <w:rFonts w:ascii="Times New Roman" w:hAnsi="Times New Roman" w:cs="Times New Roman"/>
          <w:sz w:val="28"/>
          <w:szCs w:val="28"/>
        </w:rPr>
        <w:t>,1</w:t>
      </w:r>
      <w:r w:rsidR="00EA12BE" w:rsidRPr="00445D62">
        <w:rPr>
          <w:rFonts w:ascii="Times New Roman" w:hAnsi="Times New Roman" w:cs="Times New Roman"/>
          <w:sz w:val="28"/>
          <w:szCs w:val="28"/>
        </w:rPr>
        <w:t xml:space="preserve"> млн. рублей, на 202</w:t>
      </w:r>
      <w:r w:rsidR="004653EF" w:rsidRPr="00445D62">
        <w:rPr>
          <w:rFonts w:ascii="Times New Roman" w:hAnsi="Times New Roman" w:cs="Times New Roman"/>
          <w:sz w:val="28"/>
          <w:szCs w:val="28"/>
        </w:rPr>
        <w:t>2</w:t>
      </w:r>
      <w:r w:rsidR="00EA12BE" w:rsidRPr="00445D62">
        <w:rPr>
          <w:rFonts w:ascii="Times New Roman" w:hAnsi="Times New Roman" w:cs="Times New Roman"/>
          <w:sz w:val="28"/>
          <w:szCs w:val="28"/>
        </w:rPr>
        <w:t xml:space="preserve"> год – </w:t>
      </w:r>
      <w:r w:rsidR="00417FC7" w:rsidRPr="00445D62">
        <w:rPr>
          <w:rFonts w:ascii="Times New Roman" w:hAnsi="Times New Roman" w:cs="Times New Roman"/>
          <w:sz w:val="28"/>
          <w:szCs w:val="28"/>
        </w:rPr>
        <w:t>7</w:t>
      </w:r>
      <w:r w:rsidR="004653EF" w:rsidRPr="00445D62">
        <w:rPr>
          <w:rFonts w:ascii="Times New Roman" w:hAnsi="Times New Roman" w:cs="Times New Roman"/>
          <w:sz w:val="28"/>
          <w:szCs w:val="28"/>
        </w:rPr>
        <w:t xml:space="preserve">51,1 </w:t>
      </w:r>
      <w:r w:rsidR="00EA12BE" w:rsidRPr="00445D62">
        <w:rPr>
          <w:rFonts w:ascii="Times New Roman" w:hAnsi="Times New Roman" w:cs="Times New Roman"/>
          <w:sz w:val="28"/>
          <w:szCs w:val="28"/>
        </w:rPr>
        <w:t>млн. рублей,</w:t>
      </w:r>
      <w:r w:rsidR="00AD38D9">
        <w:rPr>
          <w:rFonts w:ascii="Times New Roman" w:hAnsi="Times New Roman" w:cs="Times New Roman"/>
          <w:sz w:val="28"/>
          <w:szCs w:val="28"/>
        </w:rPr>
        <w:t xml:space="preserve"> </w:t>
      </w:r>
      <w:r w:rsidR="00EA12BE" w:rsidRPr="00445D62">
        <w:rPr>
          <w:rFonts w:ascii="Times New Roman" w:hAnsi="Times New Roman" w:cs="Times New Roman"/>
          <w:sz w:val="28"/>
          <w:szCs w:val="28"/>
        </w:rPr>
        <w:t>расходы бюджета муниципального района на 20</w:t>
      </w:r>
      <w:r w:rsidR="00AF10B2" w:rsidRPr="00445D62">
        <w:rPr>
          <w:rFonts w:ascii="Times New Roman" w:hAnsi="Times New Roman" w:cs="Times New Roman"/>
          <w:sz w:val="28"/>
          <w:szCs w:val="28"/>
        </w:rPr>
        <w:t>20</w:t>
      </w:r>
      <w:r w:rsidR="00EA12BE" w:rsidRPr="00445D62">
        <w:rPr>
          <w:rFonts w:ascii="Times New Roman" w:hAnsi="Times New Roman" w:cs="Times New Roman"/>
          <w:sz w:val="28"/>
          <w:szCs w:val="28"/>
        </w:rPr>
        <w:t xml:space="preserve"> год запланированы в объеме </w:t>
      </w:r>
      <w:r w:rsidR="00AF10B2" w:rsidRPr="00445D62">
        <w:rPr>
          <w:rFonts w:ascii="Times New Roman" w:hAnsi="Times New Roman" w:cs="Times New Roman"/>
          <w:sz w:val="28"/>
          <w:szCs w:val="28"/>
        </w:rPr>
        <w:t>801,8</w:t>
      </w:r>
      <w:r w:rsidR="00EA12BE" w:rsidRPr="00445D62">
        <w:rPr>
          <w:rFonts w:ascii="Times New Roman" w:hAnsi="Times New Roman" w:cs="Times New Roman"/>
          <w:sz w:val="28"/>
          <w:szCs w:val="28"/>
        </w:rPr>
        <w:t xml:space="preserve"> млн. рублей, на 20</w:t>
      </w:r>
      <w:r w:rsidR="00830749" w:rsidRPr="00445D62">
        <w:rPr>
          <w:rFonts w:ascii="Times New Roman" w:hAnsi="Times New Roman" w:cs="Times New Roman"/>
          <w:sz w:val="28"/>
          <w:szCs w:val="28"/>
        </w:rPr>
        <w:t>2</w:t>
      </w:r>
      <w:r w:rsidR="00AF10B2" w:rsidRPr="00445D62">
        <w:rPr>
          <w:rFonts w:ascii="Times New Roman" w:hAnsi="Times New Roman" w:cs="Times New Roman"/>
          <w:sz w:val="28"/>
          <w:szCs w:val="28"/>
        </w:rPr>
        <w:t>1</w:t>
      </w:r>
      <w:r w:rsidR="00EA12BE" w:rsidRPr="00445D62">
        <w:rPr>
          <w:rFonts w:ascii="Times New Roman" w:hAnsi="Times New Roman" w:cs="Times New Roman"/>
          <w:sz w:val="28"/>
          <w:szCs w:val="28"/>
        </w:rPr>
        <w:t xml:space="preserve"> год </w:t>
      </w:r>
      <w:r w:rsidR="00AF10B2" w:rsidRPr="00445D62">
        <w:rPr>
          <w:rFonts w:ascii="Times New Roman" w:hAnsi="Times New Roman" w:cs="Times New Roman"/>
          <w:sz w:val="28"/>
          <w:szCs w:val="28"/>
        </w:rPr>
        <w:t>–752,6</w:t>
      </w:r>
      <w:r w:rsidR="00EA12BE" w:rsidRPr="00445D62">
        <w:rPr>
          <w:rFonts w:ascii="Times New Roman" w:hAnsi="Times New Roman" w:cs="Times New Roman"/>
          <w:sz w:val="28"/>
          <w:szCs w:val="28"/>
        </w:rPr>
        <w:t xml:space="preserve"> млн. рублей, </w:t>
      </w:r>
      <w:proofErr w:type="gramStart"/>
      <w:r w:rsidR="00EA12BE" w:rsidRPr="00445D62">
        <w:rPr>
          <w:rFonts w:ascii="Times New Roman" w:hAnsi="Times New Roman" w:cs="Times New Roman"/>
          <w:sz w:val="28"/>
          <w:szCs w:val="28"/>
        </w:rPr>
        <w:t>на</w:t>
      </w:r>
      <w:proofErr w:type="gramEnd"/>
      <w:r w:rsidR="00EA12BE" w:rsidRPr="00445D62">
        <w:rPr>
          <w:rFonts w:ascii="Times New Roman" w:hAnsi="Times New Roman" w:cs="Times New Roman"/>
          <w:sz w:val="28"/>
          <w:szCs w:val="28"/>
        </w:rPr>
        <w:t xml:space="preserve"> 202</w:t>
      </w:r>
      <w:r w:rsidR="00AF10B2" w:rsidRPr="00445D62">
        <w:rPr>
          <w:rFonts w:ascii="Times New Roman" w:hAnsi="Times New Roman" w:cs="Times New Roman"/>
          <w:sz w:val="28"/>
          <w:szCs w:val="28"/>
        </w:rPr>
        <w:t>2</w:t>
      </w:r>
      <w:r w:rsidR="00EA12BE" w:rsidRPr="00445D62">
        <w:rPr>
          <w:rFonts w:ascii="Times New Roman" w:hAnsi="Times New Roman" w:cs="Times New Roman"/>
          <w:sz w:val="28"/>
          <w:szCs w:val="28"/>
        </w:rPr>
        <w:t xml:space="preserve"> год-</w:t>
      </w:r>
      <w:r w:rsidR="00AF10B2" w:rsidRPr="00445D62">
        <w:rPr>
          <w:rFonts w:ascii="Times New Roman" w:hAnsi="Times New Roman" w:cs="Times New Roman"/>
          <w:sz w:val="28"/>
          <w:szCs w:val="28"/>
        </w:rPr>
        <w:t>751,1</w:t>
      </w:r>
      <w:r w:rsidR="00EA12BE" w:rsidRPr="00445D62">
        <w:rPr>
          <w:rFonts w:ascii="Times New Roman" w:hAnsi="Times New Roman" w:cs="Times New Roman"/>
          <w:sz w:val="28"/>
          <w:szCs w:val="28"/>
        </w:rPr>
        <w:t>млн. рублей.</w:t>
      </w:r>
      <w:r w:rsidR="00445D62" w:rsidRPr="00445D62">
        <w:rPr>
          <w:rFonts w:ascii="Times New Roman" w:hAnsi="Times New Roman" w:cs="Times New Roman"/>
          <w:sz w:val="28"/>
          <w:szCs w:val="28"/>
        </w:rPr>
        <w:tab/>
      </w:r>
      <w:r w:rsidR="00A6735B">
        <w:rPr>
          <w:rFonts w:ascii="Times New Roman" w:eastAsia="Times New Roman" w:hAnsi="Times New Roman" w:cs="Times New Roman"/>
          <w:sz w:val="28"/>
          <w:szCs w:val="28"/>
        </w:rPr>
        <w:tab/>
      </w:r>
      <w:r w:rsidR="00A6735B">
        <w:rPr>
          <w:rFonts w:ascii="Times New Roman" w:eastAsia="Times New Roman" w:hAnsi="Times New Roman" w:cs="Times New Roman"/>
          <w:sz w:val="28"/>
          <w:szCs w:val="28"/>
        </w:rPr>
        <w:tab/>
      </w:r>
      <w:r w:rsidR="00A6735B">
        <w:rPr>
          <w:rFonts w:ascii="Times New Roman" w:eastAsia="Times New Roman" w:hAnsi="Times New Roman" w:cs="Times New Roman"/>
          <w:sz w:val="28"/>
          <w:szCs w:val="28"/>
        </w:rPr>
        <w:tab/>
      </w:r>
      <w:r w:rsidR="00A6735B">
        <w:rPr>
          <w:rFonts w:ascii="Times New Roman" w:eastAsia="Times New Roman" w:hAnsi="Times New Roman" w:cs="Times New Roman"/>
          <w:sz w:val="28"/>
          <w:szCs w:val="28"/>
        </w:rPr>
        <w:tab/>
      </w:r>
      <w:r w:rsidR="00A6735B">
        <w:rPr>
          <w:rFonts w:ascii="Times New Roman" w:eastAsia="Times New Roman" w:hAnsi="Times New Roman" w:cs="Times New Roman"/>
          <w:sz w:val="28"/>
          <w:szCs w:val="28"/>
        </w:rPr>
        <w:tab/>
      </w:r>
      <w:r w:rsidR="00A6735B">
        <w:rPr>
          <w:rFonts w:ascii="Times New Roman" w:eastAsia="Times New Roman" w:hAnsi="Times New Roman" w:cs="Times New Roman"/>
          <w:sz w:val="28"/>
          <w:szCs w:val="28"/>
        </w:rPr>
        <w:tab/>
      </w:r>
      <w:r w:rsidR="00A6735B">
        <w:rPr>
          <w:rFonts w:ascii="Times New Roman" w:eastAsia="Times New Roman" w:hAnsi="Times New Roman" w:cs="Times New Roman"/>
          <w:sz w:val="28"/>
          <w:szCs w:val="28"/>
        </w:rPr>
        <w:tab/>
      </w:r>
      <w:r w:rsidR="00A6735B">
        <w:rPr>
          <w:rFonts w:ascii="Times New Roman" w:eastAsia="Times New Roman" w:hAnsi="Times New Roman" w:cs="Times New Roman"/>
          <w:sz w:val="28"/>
          <w:szCs w:val="28"/>
        </w:rPr>
        <w:tab/>
      </w:r>
      <w:r w:rsidR="00A6735B">
        <w:rPr>
          <w:rFonts w:ascii="Times New Roman" w:eastAsia="Times New Roman" w:hAnsi="Times New Roman" w:cs="Times New Roman"/>
          <w:sz w:val="28"/>
          <w:szCs w:val="28"/>
        </w:rPr>
        <w:tab/>
      </w:r>
      <w:r w:rsidR="0051690C" w:rsidRPr="002843A1">
        <w:rPr>
          <w:rFonts w:ascii="Times New Roman" w:eastAsia="Times New Roman" w:hAnsi="Times New Roman" w:cs="Times New Roman"/>
          <w:sz w:val="28"/>
          <w:szCs w:val="28"/>
        </w:rPr>
        <w:t>Н</w:t>
      </w:r>
      <w:r w:rsidR="00664054" w:rsidRPr="002843A1">
        <w:rPr>
          <w:rFonts w:ascii="Times New Roman" w:eastAsia="Times New Roman" w:hAnsi="Times New Roman" w:cs="Times New Roman"/>
          <w:sz w:val="28"/>
          <w:szCs w:val="28"/>
        </w:rPr>
        <w:t xml:space="preserve">алоговые и неналоговые доходы бюджета </w:t>
      </w:r>
      <w:r w:rsidR="0051690C" w:rsidRPr="002843A1">
        <w:rPr>
          <w:rFonts w:ascii="Times New Roman" w:hAnsi="Times New Roman" w:cs="Times New Roman"/>
          <w:sz w:val="28"/>
          <w:szCs w:val="28"/>
        </w:rPr>
        <w:t xml:space="preserve">муниципального района </w:t>
      </w:r>
      <w:r w:rsidR="00664054" w:rsidRPr="002843A1">
        <w:rPr>
          <w:rFonts w:ascii="Times New Roman" w:eastAsia="Times New Roman" w:hAnsi="Times New Roman" w:cs="Times New Roman"/>
          <w:sz w:val="28"/>
          <w:szCs w:val="28"/>
        </w:rPr>
        <w:t xml:space="preserve">на 2020 </w:t>
      </w:r>
      <w:r w:rsidR="00664054" w:rsidRPr="002843A1">
        <w:rPr>
          <w:rFonts w:ascii="Times New Roman" w:eastAsia="Times New Roman" w:hAnsi="Times New Roman" w:cs="Times New Roman"/>
          <w:sz w:val="28"/>
          <w:szCs w:val="28"/>
        </w:rPr>
        <w:lastRenderedPageBreak/>
        <w:t xml:space="preserve">год спрогнозированы в объеме </w:t>
      </w:r>
      <w:r w:rsidR="001A5DC2" w:rsidRPr="002843A1">
        <w:rPr>
          <w:rFonts w:ascii="Times New Roman" w:eastAsia="Times New Roman" w:hAnsi="Times New Roman" w:cs="Times New Roman"/>
          <w:sz w:val="28"/>
          <w:szCs w:val="28"/>
        </w:rPr>
        <w:t>224,9</w:t>
      </w:r>
      <w:r w:rsidR="00664054" w:rsidRPr="002843A1">
        <w:rPr>
          <w:rFonts w:ascii="Times New Roman" w:eastAsia="Times New Roman" w:hAnsi="Times New Roman" w:cs="Times New Roman"/>
          <w:sz w:val="28"/>
          <w:szCs w:val="28"/>
        </w:rPr>
        <w:t xml:space="preserve"> мл</w:t>
      </w:r>
      <w:r w:rsidR="001A5DC2" w:rsidRPr="002843A1">
        <w:rPr>
          <w:rFonts w:ascii="Times New Roman" w:eastAsia="Times New Roman" w:hAnsi="Times New Roman" w:cs="Times New Roman"/>
          <w:sz w:val="28"/>
          <w:szCs w:val="28"/>
        </w:rPr>
        <w:t>н</w:t>
      </w:r>
      <w:r w:rsidR="00664054" w:rsidRPr="002843A1">
        <w:rPr>
          <w:rFonts w:ascii="Times New Roman" w:eastAsia="Times New Roman" w:hAnsi="Times New Roman" w:cs="Times New Roman"/>
          <w:sz w:val="28"/>
          <w:szCs w:val="28"/>
        </w:rPr>
        <w:t>. рублей</w:t>
      </w:r>
      <w:r w:rsidR="00AD38D9">
        <w:rPr>
          <w:rFonts w:ascii="Times New Roman" w:eastAsia="Times New Roman" w:hAnsi="Times New Roman" w:cs="Times New Roman"/>
          <w:sz w:val="28"/>
          <w:szCs w:val="28"/>
        </w:rPr>
        <w:t xml:space="preserve"> </w:t>
      </w:r>
      <w:r w:rsidR="00664054" w:rsidRPr="002843A1">
        <w:rPr>
          <w:rFonts w:ascii="Times New Roman" w:eastAsia="Times New Roman" w:hAnsi="Times New Roman" w:cs="Times New Roman"/>
          <w:sz w:val="28"/>
          <w:szCs w:val="28"/>
        </w:rPr>
        <w:t xml:space="preserve">с ростом на </w:t>
      </w:r>
      <w:r w:rsidR="001A5DC2" w:rsidRPr="002843A1">
        <w:rPr>
          <w:rFonts w:ascii="Times New Roman" w:eastAsia="Times New Roman" w:hAnsi="Times New Roman" w:cs="Times New Roman"/>
          <w:sz w:val="28"/>
          <w:szCs w:val="28"/>
        </w:rPr>
        <w:t>1,8</w:t>
      </w:r>
      <w:r w:rsidR="00664054" w:rsidRPr="002843A1">
        <w:rPr>
          <w:rFonts w:ascii="Times New Roman" w:eastAsia="Times New Roman" w:hAnsi="Times New Roman" w:cs="Times New Roman"/>
          <w:sz w:val="28"/>
          <w:szCs w:val="28"/>
        </w:rPr>
        <w:t xml:space="preserve">% к факту 2019 года. На 2021 год налоговые и неналоговые доходы составляют </w:t>
      </w:r>
      <w:r w:rsidR="001A5DC2" w:rsidRPr="002843A1">
        <w:rPr>
          <w:rFonts w:ascii="Times New Roman" w:eastAsia="Times New Roman" w:hAnsi="Times New Roman" w:cs="Times New Roman"/>
          <w:sz w:val="28"/>
          <w:szCs w:val="28"/>
        </w:rPr>
        <w:t>234,1</w:t>
      </w:r>
      <w:r w:rsidR="00664054" w:rsidRPr="002843A1">
        <w:rPr>
          <w:rFonts w:ascii="Times New Roman" w:eastAsia="Times New Roman" w:hAnsi="Times New Roman" w:cs="Times New Roman"/>
          <w:sz w:val="28"/>
          <w:szCs w:val="28"/>
        </w:rPr>
        <w:t xml:space="preserve"> мл</w:t>
      </w:r>
      <w:r w:rsidR="001A5DC2" w:rsidRPr="002843A1">
        <w:rPr>
          <w:rFonts w:ascii="Times New Roman" w:eastAsia="Times New Roman" w:hAnsi="Times New Roman" w:cs="Times New Roman"/>
          <w:sz w:val="28"/>
          <w:szCs w:val="28"/>
        </w:rPr>
        <w:t>н</w:t>
      </w:r>
      <w:r w:rsidR="00664054" w:rsidRPr="002843A1">
        <w:rPr>
          <w:rFonts w:ascii="Times New Roman" w:eastAsia="Times New Roman" w:hAnsi="Times New Roman" w:cs="Times New Roman"/>
          <w:sz w:val="28"/>
          <w:szCs w:val="28"/>
        </w:rPr>
        <w:t xml:space="preserve">. рублей, на 2022 год – </w:t>
      </w:r>
      <w:r w:rsidR="001A5DC2" w:rsidRPr="002843A1">
        <w:rPr>
          <w:rFonts w:ascii="Times New Roman" w:eastAsia="Times New Roman" w:hAnsi="Times New Roman" w:cs="Times New Roman"/>
          <w:sz w:val="28"/>
          <w:szCs w:val="28"/>
        </w:rPr>
        <w:t>246,6</w:t>
      </w:r>
      <w:r w:rsidR="00664054" w:rsidRPr="002843A1">
        <w:rPr>
          <w:rFonts w:ascii="Times New Roman" w:eastAsia="Times New Roman" w:hAnsi="Times New Roman" w:cs="Times New Roman"/>
          <w:sz w:val="28"/>
          <w:szCs w:val="28"/>
        </w:rPr>
        <w:t xml:space="preserve"> мл</w:t>
      </w:r>
      <w:r w:rsidR="001A5DC2" w:rsidRPr="002843A1">
        <w:rPr>
          <w:rFonts w:ascii="Times New Roman" w:eastAsia="Times New Roman" w:hAnsi="Times New Roman" w:cs="Times New Roman"/>
          <w:sz w:val="28"/>
          <w:szCs w:val="28"/>
        </w:rPr>
        <w:t>н</w:t>
      </w:r>
      <w:r w:rsidR="00664054" w:rsidRPr="002843A1">
        <w:rPr>
          <w:rFonts w:ascii="Times New Roman" w:eastAsia="Times New Roman" w:hAnsi="Times New Roman" w:cs="Times New Roman"/>
          <w:sz w:val="28"/>
          <w:szCs w:val="28"/>
        </w:rPr>
        <w:t>. рублей.</w:t>
      </w:r>
      <w:r w:rsidR="00A6735B">
        <w:rPr>
          <w:rFonts w:ascii="Times New Roman" w:eastAsia="Times New Roman" w:hAnsi="Times New Roman" w:cs="Times New Roman"/>
          <w:sz w:val="28"/>
          <w:szCs w:val="28"/>
        </w:rPr>
        <w:tab/>
      </w:r>
      <w:r w:rsidR="00A6735B">
        <w:rPr>
          <w:rFonts w:ascii="Times New Roman" w:eastAsia="Times New Roman" w:hAnsi="Times New Roman" w:cs="Times New Roman"/>
          <w:sz w:val="28"/>
          <w:szCs w:val="28"/>
        </w:rPr>
        <w:tab/>
      </w:r>
      <w:r w:rsidR="00A6735B">
        <w:rPr>
          <w:rFonts w:ascii="Times New Roman" w:eastAsia="Times New Roman" w:hAnsi="Times New Roman" w:cs="Times New Roman"/>
          <w:sz w:val="28"/>
          <w:szCs w:val="28"/>
        </w:rPr>
        <w:tab/>
      </w:r>
      <w:r w:rsidR="00A6735B">
        <w:rPr>
          <w:rFonts w:ascii="Times New Roman" w:eastAsia="Times New Roman" w:hAnsi="Times New Roman" w:cs="Times New Roman"/>
          <w:sz w:val="28"/>
          <w:szCs w:val="28"/>
        </w:rPr>
        <w:tab/>
      </w:r>
      <w:r w:rsidR="00A6735B">
        <w:rPr>
          <w:rFonts w:ascii="Times New Roman" w:eastAsia="Times New Roman" w:hAnsi="Times New Roman" w:cs="Times New Roman"/>
          <w:sz w:val="28"/>
          <w:szCs w:val="28"/>
        </w:rPr>
        <w:tab/>
      </w:r>
      <w:r w:rsidR="00A6735B">
        <w:rPr>
          <w:rFonts w:ascii="Times New Roman" w:eastAsia="Times New Roman" w:hAnsi="Times New Roman" w:cs="Times New Roman"/>
          <w:sz w:val="28"/>
          <w:szCs w:val="28"/>
        </w:rPr>
        <w:tab/>
      </w:r>
      <w:r w:rsidR="00A6735B">
        <w:rPr>
          <w:rFonts w:ascii="Times New Roman" w:eastAsia="Times New Roman" w:hAnsi="Times New Roman" w:cs="Times New Roman"/>
          <w:sz w:val="28"/>
          <w:szCs w:val="28"/>
        </w:rPr>
        <w:tab/>
      </w:r>
      <w:r w:rsidR="00A6735B">
        <w:rPr>
          <w:rFonts w:ascii="Times New Roman" w:eastAsia="Times New Roman" w:hAnsi="Times New Roman" w:cs="Times New Roman"/>
          <w:sz w:val="28"/>
          <w:szCs w:val="28"/>
        </w:rPr>
        <w:tab/>
      </w:r>
      <w:r w:rsidR="00A6735B">
        <w:rPr>
          <w:rFonts w:ascii="Times New Roman" w:eastAsia="Times New Roman" w:hAnsi="Times New Roman" w:cs="Times New Roman"/>
          <w:sz w:val="28"/>
          <w:szCs w:val="28"/>
        </w:rPr>
        <w:tab/>
      </w:r>
      <w:r w:rsidR="00664054" w:rsidRPr="002843A1">
        <w:rPr>
          <w:rFonts w:ascii="Times New Roman" w:eastAsia="Times New Roman" w:hAnsi="Times New Roman" w:cs="Times New Roman"/>
          <w:sz w:val="28"/>
          <w:szCs w:val="28"/>
        </w:rPr>
        <w:t xml:space="preserve">Объем межбюджетных трансфертов из </w:t>
      </w:r>
      <w:r w:rsidR="001A5DC2" w:rsidRPr="002843A1">
        <w:rPr>
          <w:rFonts w:ascii="Times New Roman" w:eastAsia="Times New Roman" w:hAnsi="Times New Roman" w:cs="Times New Roman"/>
          <w:sz w:val="28"/>
          <w:szCs w:val="28"/>
        </w:rPr>
        <w:t>вышестоящих</w:t>
      </w:r>
      <w:r w:rsidR="00664054" w:rsidRPr="002843A1">
        <w:rPr>
          <w:rFonts w:ascii="Times New Roman" w:eastAsia="Times New Roman" w:hAnsi="Times New Roman" w:cs="Times New Roman"/>
          <w:sz w:val="28"/>
          <w:szCs w:val="28"/>
        </w:rPr>
        <w:t xml:space="preserve"> бюджет</w:t>
      </w:r>
      <w:r w:rsidR="001A5DC2" w:rsidRPr="002843A1">
        <w:rPr>
          <w:rFonts w:ascii="Times New Roman" w:eastAsia="Times New Roman" w:hAnsi="Times New Roman" w:cs="Times New Roman"/>
          <w:sz w:val="28"/>
          <w:szCs w:val="28"/>
        </w:rPr>
        <w:t>ов</w:t>
      </w:r>
      <w:r w:rsidR="00664054" w:rsidRPr="002843A1">
        <w:rPr>
          <w:rFonts w:ascii="Times New Roman" w:eastAsia="Times New Roman" w:hAnsi="Times New Roman" w:cs="Times New Roman"/>
          <w:sz w:val="28"/>
          <w:szCs w:val="28"/>
        </w:rPr>
        <w:t xml:space="preserve"> на 2020 год </w:t>
      </w:r>
      <w:r w:rsidR="00664054" w:rsidRPr="00A6735B">
        <w:rPr>
          <w:rFonts w:ascii="Times New Roman" w:eastAsia="Times New Roman" w:hAnsi="Times New Roman" w:cs="Times New Roman"/>
          <w:sz w:val="28"/>
          <w:szCs w:val="28"/>
        </w:rPr>
        <w:t xml:space="preserve">предусмотрен в сумме </w:t>
      </w:r>
      <w:r w:rsidR="001A5DC2" w:rsidRPr="00A6735B">
        <w:rPr>
          <w:rFonts w:ascii="Times New Roman" w:eastAsia="Times New Roman" w:hAnsi="Times New Roman" w:cs="Times New Roman"/>
          <w:sz w:val="28"/>
          <w:szCs w:val="28"/>
        </w:rPr>
        <w:t>509,5</w:t>
      </w:r>
      <w:r w:rsidR="00664054" w:rsidRPr="00A6735B">
        <w:rPr>
          <w:rFonts w:ascii="Times New Roman" w:eastAsia="Times New Roman" w:hAnsi="Times New Roman" w:cs="Times New Roman"/>
          <w:sz w:val="28"/>
          <w:szCs w:val="28"/>
        </w:rPr>
        <w:t xml:space="preserve"> мл</w:t>
      </w:r>
      <w:r w:rsidR="001A5DC2" w:rsidRPr="00A6735B">
        <w:rPr>
          <w:rFonts w:ascii="Times New Roman" w:eastAsia="Times New Roman" w:hAnsi="Times New Roman" w:cs="Times New Roman"/>
          <w:sz w:val="28"/>
          <w:szCs w:val="28"/>
        </w:rPr>
        <w:t>н</w:t>
      </w:r>
      <w:r w:rsidR="00664054" w:rsidRPr="00A6735B">
        <w:rPr>
          <w:rFonts w:ascii="Times New Roman" w:eastAsia="Times New Roman" w:hAnsi="Times New Roman" w:cs="Times New Roman"/>
          <w:sz w:val="28"/>
          <w:szCs w:val="28"/>
        </w:rPr>
        <w:t>. рублей (</w:t>
      </w:r>
      <w:r w:rsidR="001A5DC2" w:rsidRPr="00A6735B">
        <w:rPr>
          <w:rFonts w:ascii="Times New Roman" w:eastAsia="Times New Roman" w:hAnsi="Times New Roman" w:cs="Times New Roman"/>
          <w:sz w:val="28"/>
          <w:szCs w:val="28"/>
        </w:rPr>
        <w:t>меньше</w:t>
      </w:r>
      <w:r w:rsidR="00664054" w:rsidRPr="00A6735B">
        <w:rPr>
          <w:rFonts w:ascii="Times New Roman" w:eastAsia="Times New Roman" w:hAnsi="Times New Roman" w:cs="Times New Roman"/>
          <w:sz w:val="28"/>
          <w:szCs w:val="28"/>
        </w:rPr>
        <w:t xml:space="preserve"> факт</w:t>
      </w:r>
      <w:r w:rsidR="001A5DC2" w:rsidRPr="00A6735B">
        <w:rPr>
          <w:rFonts w:ascii="Times New Roman" w:eastAsia="Times New Roman" w:hAnsi="Times New Roman" w:cs="Times New Roman"/>
          <w:sz w:val="28"/>
          <w:szCs w:val="28"/>
        </w:rPr>
        <w:t>а</w:t>
      </w:r>
      <w:r w:rsidR="00664054" w:rsidRPr="00A6735B">
        <w:rPr>
          <w:rFonts w:ascii="Times New Roman" w:eastAsia="Times New Roman" w:hAnsi="Times New Roman" w:cs="Times New Roman"/>
          <w:sz w:val="28"/>
          <w:szCs w:val="28"/>
        </w:rPr>
        <w:t xml:space="preserve"> 2019 года на </w:t>
      </w:r>
      <w:r w:rsidR="001A5DC2" w:rsidRPr="00A6735B">
        <w:rPr>
          <w:rFonts w:ascii="Times New Roman" w:eastAsia="Times New Roman" w:hAnsi="Times New Roman" w:cs="Times New Roman"/>
          <w:sz w:val="28"/>
          <w:szCs w:val="28"/>
        </w:rPr>
        <w:t>44,8</w:t>
      </w:r>
      <w:r w:rsidR="00664054" w:rsidRPr="00A6735B">
        <w:rPr>
          <w:rFonts w:ascii="Times New Roman" w:eastAsia="Times New Roman" w:hAnsi="Times New Roman" w:cs="Times New Roman"/>
          <w:sz w:val="28"/>
          <w:szCs w:val="28"/>
        </w:rPr>
        <w:t xml:space="preserve"> мл</w:t>
      </w:r>
      <w:r w:rsidR="001A5DC2" w:rsidRPr="00A6735B">
        <w:rPr>
          <w:rFonts w:ascii="Times New Roman" w:eastAsia="Times New Roman" w:hAnsi="Times New Roman" w:cs="Times New Roman"/>
          <w:sz w:val="28"/>
          <w:szCs w:val="28"/>
        </w:rPr>
        <w:t>н</w:t>
      </w:r>
      <w:r w:rsidR="00664054" w:rsidRPr="00A6735B">
        <w:rPr>
          <w:rFonts w:ascii="Times New Roman" w:eastAsia="Times New Roman" w:hAnsi="Times New Roman" w:cs="Times New Roman"/>
          <w:sz w:val="28"/>
          <w:szCs w:val="28"/>
        </w:rPr>
        <w:t xml:space="preserve">. рублей или </w:t>
      </w:r>
      <w:r w:rsidR="001A5DC2" w:rsidRPr="00A6735B">
        <w:rPr>
          <w:rFonts w:ascii="Times New Roman" w:eastAsia="Times New Roman" w:hAnsi="Times New Roman" w:cs="Times New Roman"/>
          <w:sz w:val="28"/>
          <w:szCs w:val="28"/>
        </w:rPr>
        <w:t>8,1</w:t>
      </w:r>
      <w:r w:rsidR="00664054" w:rsidRPr="00A6735B">
        <w:rPr>
          <w:rFonts w:ascii="Times New Roman" w:eastAsia="Times New Roman" w:hAnsi="Times New Roman" w:cs="Times New Roman"/>
          <w:sz w:val="28"/>
          <w:szCs w:val="28"/>
        </w:rPr>
        <w:t>%).</w:t>
      </w:r>
      <w:r w:rsidR="00A6735B" w:rsidRPr="00A6735B">
        <w:rPr>
          <w:rFonts w:ascii="Times New Roman" w:eastAsia="Times New Roman" w:hAnsi="Times New Roman" w:cs="Times New Roman"/>
          <w:sz w:val="28"/>
          <w:szCs w:val="28"/>
        </w:rPr>
        <w:tab/>
      </w:r>
      <w:r w:rsidR="00A6735B" w:rsidRPr="00A6735B">
        <w:rPr>
          <w:rFonts w:ascii="Times New Roman" w:eastAsia="Times New Roman" w:hAnsi="Times New Roman" w:cs="Times New Roman"/>
          <w:sz w:val="28"/>
          <w:szCs w:val="28"/>
        </w:rPr>
        <w:tab/>
      </w:r>
      <w:r w:rsidR="00A6735B" w:rsidRPr="00A6735B">
        <w:rPr>
          <w:rFonts w:ascii="Times New Roman" w:eastAsia="Times New Roman" w:hAnsi="Times New Roman" w:cs="Times New Roman"/>
          <w:sz w:val="28"/>
          <w:szCs w:val="28"/>
        </w:rPr>
        <w:tab/>
      </w:r>
      <w:r w:rsidR="00A6735B" w:rsidRPr="00A6735B">
        <w:rPr>
          <w:rFonts w:ascii="Times New Roman" w:eastAsia="Times New Roman" w:hAnsi="Times New Roman" w:cs="Times New Roman"/>
          <w:sz w:val="28"/>
          <w:szCs w:val="28"/>
        </w:rPr>
        <w:tab/>
      </w:r>
      <w:r w:rsidR="00A6735B" w:rsidRPr="00A6735B">
        <w:rPr>
          <w:rFonts w:ascii="Times New Roman" w:eastAsia="Times New Roman" w:hAnsi="Times New Roman" w:cs="Times New Roman"/>
          <w:sz w:val="28"/>
          <w:szCs w:val="28"/>
        </w:rPr>
        <w:tab/>
      </w:r>
      <w:r w:rsidR="00A6735B" w:rsidRPr="00A6735B">
        <w:rPr>
          <w:rFonts w:ascii="Times New Roman" w:eastAsia="Times New Roman" w:hAnsi="Times New Roman" w:cs="Times New Roman"/>
          <w:sz w:val="28"/>
          <w:szCs w:val="28"/>
        </w:rPr>
        <w:tab/>
      </w:r>
      <w:r w:rsidR="00A6735B" w:rsidRPr="00A6735B">
        <w:rPr>
          <w:rFonts w:ascii="Times New Roman" w:eastAsia="Times New Roman" w:hAnsi="Times New Roman" w:cs="Times New Roman"/>
          <w:sz w:val="28"/>
          <w:szCs w:val="28"/>
        </w:rPr>
        <w:tab/>
      </w:r>
      <w:r w:rsidR="00A6735B" w:rsidRPr="00A6735B">
        <w:rPr>
          <w:rFonts w:ascii="Times New Roman" w:eastAsia="Times New Roman" w:hAnsi="Times New Roman" w:cs="Times New Roman"/>
          <w:sz w:val="28"/>
          <w:szCs w:val="28"/>
        </w:rPr>
        <w:tab/>
      </w:r>
      <w:r w:rsidR="00A6735B" w:rsidRPr="00A6735B">
        <w:rPr>
          <w:rFonts w:ascii="Times New Roman" w:eastAsia="Times New Roman" w:hAnsi="Times New Roman" w:cs="Times New Roman"/>
          <w:sz w:val="28"/>
          <w:szCs w:val="28"/>
        </w:rPr>
        <w:tab/>
      </w:r>
      <w:r w:rsidR="00A6735B" w:rsidRPr="00A6735B">
        <w:rPr>
          <w:rFonts w:ascii="Times New Roman" w:eastAsia="Times New Roman" w:hAnsi="Times New Roman" w:cs="Times New Roman"/>
          <w:sz w:val="28"/>
          <w:szCs w:val="28"/>
        </w:rPr>
        <w:tab/>
      </w:r>
      <w:r w:rsidR="002843A1" w:rsidRPr="00A6735B">
        <w:rPr>
          <w:rStyle w:val="a6"/>
          <w:rFonts w:ascii="Times New Roman" w:hAnsi="Times New Roman" w:cs="Times New Roman"/>
          <w:sz w:val="28"/>
          <w:szCs w:val="28"/>
        </w:rPr>
        <w:t>Бюджет муниципального района спрогнозирован н</w:t>
      </w:r>
      <w:r w:rsidR="00AD38D9">
        <w:rPr>
          <w:rStyle w:val="a6"/>
          <w:rFonts w:ascii="Times New Roman" w:hAnsi="Times New Roman" w:cs="Times New Roman"/>
          <w:sz w:val="28"/>
          <w:szCs w:val="28"/>
        </w:rPr>
        <w:t>а 2020 и 2021 годы с профицитом</w:t>
      </w:r>
      <w:r w:rsidR="002843A1" w:rsidRPr="00A6735B">
        <w:rPr>
          <w:rStyle w:val="a6"/>
          <w:rFonts w:ascii="Times New Roman" w:hAnsi="Times New Roman" w:cs="Times New Roman"/>
          <w:sz w:val="28"/>
          <w:szCs w:val="28"/>
        </w:rPr>
        <w:t xml:space="preserve">, на 2022 год бездефицитный. </w:t>
      </w:r>
      <w:r w:rsidR="00A6735B" w:rsidRPr="00A6735B">
        <w:rPr>
          <w:rStyle w:val="a6"/>
          <w:rFonts w:ascii="Times New Roman" w:eastAsia="Times New Roman" w:hAnsi="Times New Roman" w:cs="Times New Roman"/>
          <w:sz w:val="28"/>
          <w:szCs w:val="28"/>
        </w:rPr>
        <w:tab/>
      </w:r>
      <w:r w:rsidR="00A6735B" w:rsidRPr="00A6735B">
        <w:rPr>
          <w:rStyle w:val="a6"/>
          <w:rFonts w:ascii="Times New Roman" w:eastAsia="Times New Roman" w:hAnsi="Times New Roman" w:cs="Times New Roman"/>
          <w:sz w:val="28"/>
          <w:szCs w:val="28"/>
        </w:rPr>
        <w:tab/>
      </w:r>
      <w:r w:rsidR="00A6735B" w:rsidRPr="00A6735B">
        <w:rPr>
          <w:rStyle w:val="a6"/>
          <w:rFonts w:ascii="Times New Roman" w:eastAsia="Times New Roman" w:hAnsi="Times New Roman" w:cs="Times New Roman"/>
          <w:sz w:val="28"/>
          <w:szCs w:val="28"/>
        </w:rPr>
        <w:tab/>
      </w:r>
      <w:r w:rsidR="00A6735B" w:rsidRPr="00A6735B">
        <w:rPr>
          <w:rStyle w:val="a6"/>
          <w:rFonts w:ascii="Times New Roman" w:eastAsia="Times New Roman" w:hAnsi="Times New Roman" w:cs="Times New Roman"/>
          <w:sz w:val="28"/>
          <w:szCs w:val="28"/>
        </w:rPr>
        <w:tab/>
      </w:r>
      <w:r w:rsidR="00A6735B" w:rsidRPr="00A6735B">
        <w:rPr>
          <w:rStyle w:val="a6"/>
          <w:rFonts w:ascii="Times New Roman" w:eastAsia="Times New Roman" w:hAnsi="Times New Roman" w:cs="Times New Roman"/>
          <w:sz w:val="28"/>
          <w:szCs w:val="28"/>
        </w:rPr>
        <w:tab/>
      </w:r>
      <w:r w:rsidR="00A6735B" w:rsidRPr="00A6735B">
        <w:rPr>
          <w:rStyle w:val="a6"/>
          <w:rFonts w:ascii="Times New Roman" w:eastAsia="Times New Roman" w:hAnsi="Times New Roman" w:cs="Times New Roman"/>
          <w:sz w:val="28"/>
          <w:szCs w:val="28"/>
        </w:rPr>
        <w:tab/>
      </w:r>
      <w:r w:rsidR="00AD38D9">
        <w:rPr>
          <w:rFonts w:ascii="Times New Roman" w:eastAsia="Times New Roman" w:hAnsi="Times New Roman" w:cs="Times New Roman"/>
          <w:sz w:val="28"/>
          <w:szCs w:val="28"/>
        </w:rPr>
        <w:t>Н</w:t>
      </w:r>
      <w:r w:rsidR="00664054" w:rsidRPr="00A6735B">
        <w:rPr>
          <w:rFonts w:ascii="Times New Roman" w:eastAsia="Times New Roman" w:hAnsi="Times New Roman" w:cs="Times New Roman"/>
          <w:sz w:val="28"/>
          <w:szCs w:val="28"/>
        </w:rPr>
        <w:t>аибольший удельный вес в расходах</w:t>
      </w:r>
      <w:r w:rsidR="00AD38D9">
        <w:rPr>
          <w:rFonts w:ascii="Times New Roman" w:eastAsia="Times New Roman" w:hAnsi="Times New Roman" w:cs="Times New Roman"/>
          <w:sz w:val="28"/>
          <w:szCs w:val="28"/>
        </w:rPr>
        <w:t xml:space="preserve"> бюджета</w:t>
      </w:r>
      <w:r w:rsidR="00664054" w:rsidRPr="00A6735B">
        <w:rPr>
          <w:rFonts w:ascii="Times New Roman" w:eastAsia="Times New Roman" w:hAnsi="Times New Roman" w:cs="Times New Roman"/>
          <w:sz w:val="28"/>
          <w:szCs w:val="28"/>
        </w:rPr>
        <w:t xml:space="preserve"> (</w:t>
      </w:r>
      <w:r w:rsidR="000B49F3" w:rsidRPr="00A6735B">
        <w:rPr>
          <w:rFonts w:ascii="Times New Roman" w:eastAsia="Times New Roman" w:hAnsi="Times New Roman" w:cs="Times New Roman"/>
          <w:sz w:val="28"/>
          <w:szCs w:val="28"/>
        </w:rPr>
        <w:t>56,7</w:t>
      </w:r>
      <w:r w:rsidR="00664054" w:rsidRPr="00A6735B">
        <w:rPr>
          <w:rFonts w:ascii="Times New Roman" w:eastAsia="Times New Roman" w:hAnsi="Times New Roman" w:cs="Times New Roman"/>
          <w:sz w:val="28"/>
          <w:szCs w:val="28"/>
        </w:rPr>
        <w:t xml:space="preserve">%) занимают расходы на отрасли социальной сферы – </w:t>
      </w:r>
      <w:r w:rsidR="000B49F3" w:rsidRPr="00A6735B">
        <w:rPr>
          <w:rFonts w:ascii="Times New Roman" w:eastAsia="Times New Roman" w:hAnsi="Times New Roman" w:cs="Times New Roman"/>
          <w:sz w:val="28"/>
          <w:szCs w:val="28"/>
        </w:rPr>
        <w:t>454,7</w:t>
      </w:r>
      <w:r w:rsidR="008D26C1" w:rsidRPr="00A6735B">
        <w:rPr>
          <w:rFonts w:ascii="Times New Roman" w:eastAsia="Times New Roman" w:hAnsi="Times New Roman" w:cs="Times New Roman"/>
          <w:sz w:val="28"/>
          <w:szCs w:val="28"/>
        </w:rPr>
        <w:t xml:space="preserve"> млн.</w:t>
      </w:r>
      <w:r w:rsidR="00664054" w:rsidRPr="00A6735B">
        <w:rPr>
          <w:rFonts w:ascii="Times New Roman" w:eastAsia="Times New Roman" w:hAnsi="Times New Roman" w:cs="Times New Roman"/>
          <w:sz w:val="28"/>
          <w:szCs w:val="28"/>
        </w:rPr>
        <w:t xml:space="preserve"> рублей</w:t>
      </w:r>
      <w:r w:rsidR="00AD38D9">
        <w:rPr>
          <w:rFonts w:ascii="Times New Roman" w:eastAsia="Times New Roman" w:hAnsi="Times New Roman" w:cs="Times New Roman"/>
          <w:sz w:val="28"/>
          <w:szCs w:val="28"/>
        </w:rPr>
        <w:t>,</w:t>
      </w:r>
      <w:r w:rsidR="00664054" w:rsidRPr="00A6735B">
        <w:rPr>
          <w:rFonts w:ascii="Times New Roman" w:eastAsia="Times New Roman" w:hAnsi="Times New Roman" w:cs="Times New Roman"/>
          <w:sz w:val="28"/>
          <w:szCs w:val="28"/>
        </w:rPr>
        <w:t xml:space="preserve"> это образование,  социальная политика, культура, </w:t>
      </w:r>
      <w:r w:rsidR="00AD38D9">
        <w:rPr>
          <w:rFonts w:ascii="Times New Roman" w:eastAsia="Times New Roman" w:hAnsi="Times New Roman" w:cs="Times New Roman"/>
          <w:sz w:val="28"/>
          <w:szCs w:val="28"/>
        </w:rPr>
        <w:t xml:space="preserve">физическая </w:t>
      </w:r>
      <w:r w:rsidR="00664054" w:rsidRPr="00A6735B">
        <w:rPr>
          <w:rFonts w:ascii="Times New Roman" w:eastAsia="Times New Roman" w:hAnsi="Times New Roman" w:cs="Times New Roman"/>
          <w:sz w:val="28"/>
          <w:szCs w:val="28"/>
        </w:rPr>
        <w:t>культура и спорт.</w:t>
      </w:r>
      <w:r w:rsidR="00A6735B" w:rsidRPr="00A6735B">
        <w:rPr>
          <w:rFonts w:ascii="Times New Roman" w:eastAsia="Times New Roman" w:hAnsi="Times New Roman" w:cs="Times New Roman"/>
          <w:sz w:val="28"/>
          <w:szCs w:val="28"/>
        </w:rPr>
        <w:tab/>
      </w:r>
      <w:r w:rsidR="00A6735B" w:rsidRPr="00A6735B">
        <w:rPr>
          <w:rFonts w:ascii="Times New Roman" w:eastAsia="Times New Roman" w:hAnsi="Times New Roman" w:cs="Times New Roman"/>
          <w:sz w:val="28"/>
          <w:szCs w:val="28"/>
        </w:rPr>
        <w:tab/>
      </w:r>
      <w:r w:rsidR="00AD38D9">
        <w:rPr>
          <w:rFonts w:ascii="Times New Roman" w:eastAsia="Times New Roman" w:hAnsi="Times New Roman" w:cs="Times New Roman"/>
          <w:sz w:val="28"/>
          <w:szCs w:val="28"/>
        </w:rPr>
        <w:tab/>
      </w:r>
      <w:r w:rsidR="00AD38D9">
        <w:rPr>
          <w:rFonts w:ascii="Times New Roman" w:eastAsia="Times New Roman" w:hAnsi="Times New Roman" w:cs="Times New Roman"/>
          <w:sz w:val="28"/>
          <w:szCs w:val="28"/>
        </w:rPr>
        <w:tab/>
      </w:r>
      <w:r w:rsidR="00A6735B" w:rsidRPr="00A6735B">
        <w:rPr>
          <w:rFonts w:ascii="Times New Roman" w:eastAsia="Times New Roman" w:hAnsi="Times New Roman" w:cs="Times New Roman"/>
          <w:sz w:val="28"/>
          <w:szCs w:val="28"/>
        </w:rPr>
        <w:tab/>
      </w:r>
      <w:r w:rsidR="00664054" w:rsidRPr="00A6735B">
        <w:rPr>
          <w:rFonts w:ascii="Times New Roman" w:eastAsia="Times New Roman" w:hAnsi="Times New Roman" w:cs="Times New Roman"/>
          <w:sz w:val="28"/>
          <w:szCs w:val="28"/>
        </w:rPr>
        <w:t xml:space="preserve">Расходы </w:t>
      </w:r>
      <w:r w:rsidR="00403F57" w:rsidRPr="00A6735B">
        <w:rPr>
          <w:rFonts w:ascii="Times New Roman" w:eastAsia="Times New Roman" w:hAnsi="Times New Roman" w:cs="Times New Roman"/>
          <w:sz w:val="28"/>
          <w:szCs w:val="28"/>
        </w:rPr>
        <w:t xml:space="preserve">бюджета </w:t>
      </w:r>
      <w:r w:rsidR="00403F57" w:rsidRPr="00A6735B">
        <w:rPr>
          <w:rFonts w:ascii="Times New Roman" w:hAnsi="Times New Roman" w:cs="Times New Roman"/>
          <w:sz w:val="28"/>
          <w:szCs w:val="28"/>
        </w:rPr>
        <w:t xml:space="preserve">муниципального района </w:t>
      </w:r>
      <w:r w:rsidR="00664054" w:rsidRPr="00A6735B">
        <w:rPr>
          <w:rFonts w:ascii="Times New Roman" w:eastAsia="Times New Roman" w:hAnsi="Times New Roman" w:cs="Times New Roman"/>
          <w:sz w:val="28"/>
          <w:szCs w:val="28"/>
        </w:rPr>
        <w:t xml:space="preserve">сформированы в программном формате на основе </w:t>
      </w:r>
      <w:r w:rsidR="00403F57" w:rsidRPr="00A6735B">
        <w:rPr>
          <w:rFonts w:ascii="Times New Roman" w:eastAsia="Times New Roman" w:hAnsi="Times New Roman" w:cs="Times New Roman"/>
          <w:sz w:val="28"/>
          <w:szCs w:val="28"/>
        </w:rPr>
        <w:t>2</w:t>
      </w:r>
      <w:r w:rsidR="008D26C1" w:rsidRPr="00A6735B">
        <w:rPr>
          <w:rFonts w:ascii="Times New Roman" w:eastAsia="Times New Roman" w:hAnsi="Times New Roman" w:cs="Times New Roman"/>
          <w:sz w:val="28"/>
          <w:szCs w:val="28"/>
        </w:rPr>
        <w:t xml:space="preserve">7 </w:t>
      </w:r>
      <w:r w:rsidR="00403F57" w:rsidRPr="00A6735B">
        <w:rPr>
          <w:rFonts w:ascii="Times New Roman" w:eastAsia="Times New Roman" w:hAnsi="Times New Roman" w:cs="Times New Roman"/>
          <w:sz w:val="28"/>
          <w:szCs w:val="28"/>
        </w:rPr>
        <w:t>муниципальных программ</w:t>
      </w:r>
      <w:r w:rsidR="00664054" w:rsidRPr="00A6735B">
        <w:rPr>
          <w:rFonts w:ascii="Times New Roman" w:eastAsia="Times New Roman" w:hAnsi="Times New Roman" w:cs="Times New Roman"/>
          <w:sz w:val="28"/>
          <w:szCs w:val="28"/>
        </w:rPr>
        <w:t>.</w:t>
      </w:r>
      <w:r w:rsidR="00AD38D9">
        <w:rPr>
          <w:rFonts w:ascii="Times New Roman" w:eastAsia="Times New Roman" w:hAnsi="Times New Roman" w:cs="Times New Roman"/>
          <w:sz w:val="28"/>
          <w:szCs w:val="28"/>
        </w:rPr>
        <w:t xml:space="preserve"> </w:t>
      </w:r>
      <w:r w:rsidR="00664054" w:rsidRPr="00A6735B">
        <w:rPr>
          <w:rFonts w:ascii="Times New Roman" w:eastAsia="Times New Roman" w:hAnsi="Times New Roman" w:cs="Times New Roman"/>
          <w:sz w:val="28"/>
          <w:szCs w:val="28"/>
        </w:rPr>
        <w:t xml:space="preserve">Предусмотрено финансирование реализации мероприятий в рамках </w:t>
      </w:r>
      <w:r w:rsidR="008D26C1" w:rsidRPr="00A6735B">
        <w:rPr>
          <w:rFonts w:ascii="Times New Roman" w:eastAsia="Times New Roman" w:hAnsi="Times New Roman" w:cs="Times New Roman"/>
          <w:sz w:val="28"/>
          <w:szCs w:val="28"/>
        </w:rPr>
        <w:t xml:space="preserve">трех </w:t>
      </w:r>
      <w:r w:rsidR="00664054" w:rsidRPr="00A6735B">
        <w:rPr>
          <w:rFonts w:ascii="Times New Roman" w:eastAsia="Times New Roman" w:hAnsi="Times New Roman" w:cs="Times New Roman"/>
          <w:sz w:val="28"/>
          <w:szCs w:val="28"/>
        </w:rPr>
        <w:t>национальных проектов.</w:t>
      </w:r>
    </w:p>
    <w:p w:rsidR="00176818" w:rsidRDefault="00856884" w:rsidP="001C4BF4">
      <w:pPr>
        <w:spacing w:after="0" w:line="240" w:lineRule="auto"/>
        <w:ind w:firstLine="720"/>
        <w:jc w:val="center"/>
        <w:rPr>
          <w:rStyle w:val="2"/>
          <w:rFonts w:ascii="Times New Roman" w:hAnsi="Times New Roman" w:cs="Times New Roman"/>
          <w:sz w:val="28"/>
          <w:szCs w:val="28"/>
        </w:rPr>
      </w:pPr>
      <w:r w:rsidRPr="00FC2194">
        <w:rPr>
          <w:rStyle w:val="2"/>
          <w:rFonts w:ascii="Times New Roman" w:hAnsi="Times New Roman" w:cs="Times New Roman"/>
          <w:sz w:val="28"/>
          <w:szCs w:val="28"/>
        </w:rPr>
        <w:t>Исполнение  бюджета</w:t>
      </w:r>
      <w:r>
        <w:rPr>
          <w:rStyle w:val="2"/>
          <w:rFonts w:ascii="Times New Roman" w:hAnsi="Times New Roman" w:cs="Times New Roman"/>
          <w:sz w:val="28"/>
          <w:szCs w:val="28"/>
        </w:rPr>
        <w:t xml:space="preserve"> и обеспечение приоритетов расходования</w:t>
      </w:r>
    </w:p>
    <w:p w:rsidR="00A32E04" w:rsidRDefault="00856884" w:rsidP="001C4BF4">
      <w:pPr>
        <w:spacing w:after="0" w:line="240" w:lineRule="auto"/>
        <w:ind w:firstLine="720"/>
        <w:jc w:val="center"/>
        <w:rPr>
          <w:rStyle w:val="2"/>
          <w:rFonts w:ascii="Times New Roman" w:hAnsi="Times New Roman" w:cs="Times New Roman"/>
          <w:sz w:val="28"/>
          <w:szCs w:val="28"/>
        </w:rPr>
      </w:pPr>
      <w:r>
        <w:rPr>
          <w:rStyle w:val="2"/>
          <w:rFonts w:ascii="Times New Roman" w:hAnsi="Times New Roman" w:cs="Times New Roman"/>
          <w:sz w:val="28"/>
          <w:szCs w:val="28"/>
        </w:rPr>
        <w:t>средств бюджета</w:t>
      </w:r>
    </w:p>
    <w:p w:rsidR="00A6735B" w:rsidRDefault="00A6735B" w:rsidP="001C4BF4">
      <w:pPr>
        <w:spacing w:after="0" w:line="240" w:lineRule="auto"/>
        <w:ind w:firstLine="720"/>
        <w:jc w:val="center"/>
        <w:rPr>
          <w:rStyle w:val="2"/>
          <w:rFonts w:ascii="Times New Roman" w:hAnsi="Times New Roman" w:cs="Times New Roman"/>
          <w:sz w:val="28"/>
          <w:szCs w:val="28"/>
        </w:rPr>
      </w:pPr>
    </w:p>
    <w:p w:rsidR="00856884" w:rsidRDefault="00856884" w:rsidP="001C4BF4">
      <w:pPr>
        <w:spacing w:after="0" w:line="240" w:lineRule="auto"/>
        <w:ind w:firstLine="720"/>
        <w:jc w:val="both"/>
        <w:rPr>
          <w:rStyle w:val="2"/>
          <w:rFonts w:ascii="Times New Roman" w:hAnsi="Times New Roman" w:cs="Times New Roman"/>
          <w:b w:val="0"/>
          <w:sz w:val="28"/>
          <w:szCs w:val="28"/>
        </w:rPr>
      </w:pPr>
      <w:r w:rsidRPr="00856884">
        <w:rPr>
          <w:rStyle w:val="2"/>
          <w:rFonts w:ascii="Times New Roman" w:hAnsi="Times New Roman" w:cs="Times New Roman"/>
          <w:b w:val="0"/>
          <w:sz w:val="28"/>
          <w:szCs w:val="28"/>
        </w:rPr>
        <w:t xml:space="preserve">С учетом межбюджетных трансфертов из вышестоящих бюджетов </w:t>
      </w:r>
      <w:r>
        <w:rPr>
          <w:rStyle w:val="2"/>
          <w:rFonts w:ascii="Times New Roman" w:hAnsi="Times New Roman" w:cs="Times New Roman"/>
          <w:b w:val="0"/>
          <w:sz w:val="28"/>
          <w:szCs w:val="28"/>
        </w:rPr>
        <w:t>консолидированный бюджет за 2019 год</w:t>
      </w:r>
      <w:r w:rsidR="00AC22EB">
        <w:rPr>
          <w:rStyle w:val="2"/>
          <w:rFonts w:ascii="Times New Roman" w:hAnsi="Times New Roman" w:cs="Times New Roman"/>
          <w:b w:val="0"/>
          <w:sz w:val="28"/>
          <w:szCs w:val="28"/>
        </w:rPr>
        <w:t xml:space="preserve"> исполнен по доходам в сумме 830,5 млн. рублей, прирост доходов к уровню 2018года составил 118,4 млн. рублей.</w:t>
      </w:r>
    </w:p>
    <w:p w:rsidR="00AC22EB" w:rsidRDefault="00AC22EB" w:rsidP="001C4BF4">
      <w:pPr>
        <w:spacing w:after="0" w:line="240" w:lineRule="auto"/>
        <w:ind w:firstLine="720"/>
        <w:jc w:val="both"/>
        <w:rPr>
          <w:rStyle w:val="2"/>
          <w:rFonts w:ascii="Times New Roman" w:hAnsi="Times New Roman" w:cs="Times New Roman"/>
          <w:b w:val="0"/>
          <w:sz w:val="28"/>
          <w:szCs w:val="28"/>
        </w:rPr>
      </w:pPr>
      <w:r w:rsidRPr="002843A1">
        <w:rPr>
          <w:rFonts w:ascii="Times New Roman" w:eastAsia="Times New Roman" w:hAnsi="Times New Roman" w:cs="Times New Roman"/>
          <w:sz w:val="28"/>
          <w:szCs w:val="28"/>
        </w:rPr>
        <w:t>Налоговые и неналоговые доходы</w:t>
      </w:r>
      <w:r w:rsidR="0039100E">
        <w:rPr>
          <w:rFonts w:ascii="Times New Roman" w:eastAsia="Times New Roman" w:hAnsi="Times New Roman" w:cs="Times New Roman"/>
          <w:sz w:val="28"/>
          <w:szCs w:val="28"/>
        </w:rPr>
        <w:t xml:space="preserve"> </w:t>
      </w:r>
      <w:r>
        <w:rPr>
          <w:rStyle w:val="2"/>
          <w:rFonts w:ascii="Times New Roman" w:hAnsi="Times New Roman" w:cs="Times New Roman"/>
          <w:b w:val="0"/>
          <w:sz w:val="28"/>
          <w:szCs w:val="28"/>
        </w:rPr>
        <w:t>консолидированного бюджета получены в объеме 275,3 млн. рублей, что на  10,9 млн. рублей или 5,3 % выше исполнения 2018года.</w:t>
      </w:r>
    </w:p>
    <w:p w:rsidR="00FE7E12" w:rsidRDefault="00FE7E12" w:rsidP="001C4BF4">
      <w:pPr>
        <w:spacing w:after="0" w:line="240" w:lineRule="auto"/>
        <w:ind w:firstLine="720"/>
        <w:jc w:val="both"/>
        <w:rPr>
          <w:rStyle w:val="2"/>
          <w:rFonts w:ascii="Times New Roman" w:hAnsi="Times New Roman" w:cs="Times New Roman"/>
          <w:b w:val="0"/>
          <w:sz w:val="28"/>
          <w:szCs w:val="28"/>
        </w:rPr>
      </w:pPr>
      <w:r>
        <w:rPr>
          <w:rStyle w:val="2"/>
          <w:rFonts w:ascii="Times New Roman" w:hAnsi="Times New Roman" w:cs="Times New Roman"/>
          <w:b w:val="0"/>
          <w:sz w:val="28"/>
          <w:szCs w:val="28"/>
        </w:rPr>
        <w:t>Увеличение поступлений н</w:t>
      </w:r>
      <w:r w:rsidRPr="002843A1">
        <w:rPr>
          <w:rFonts w:ascii="Times New Roman" w:eastAsia="Times New Roman" w:hAnsi="Times New Roman" w:cs="Times New Roman"/>
          <w:sz w:val="28"/>
          <w:szCs w:val="28"/>
        </w:rPr>
        <w:t>алоговы</w:t>
      </w:r>
      <w:r>
        <w:rPr>
          <w:rFonts w:ascii="Times New Roman" w:eastAsia="Times New Roman" w:hAnsi="Times New Roman" w:cs="Times New Roman"/>
          <w:sz w:val="28"/>
          <w:szCs w:val="28"/>
        </w:rPr>
        <w:t>х</w:t>
      </w:r>
      <w:r w:rsidRPr="002843A1">
        <w:rPr>
          <w:rFonts w:ascii="Times New Roman" w:eastAsia="Times New Roman" w:hAnsi="Times New Roman" w:cs="Times New Roman"/>
          <w:sz w:val="28"/>
          <w:szCs w:val="28"/>
        </w:rPr>
        <w:t xml:space="preserve"> и неналоговы</w:t>
      </w:r>
      <w:r>
        <w:rPr>
          <w:rFonts w:ascii="Times New Roman" w:eastAsia="Times New Roman" w:hAnsi="Times New Roman" w:cs="Times New Roman"/>
          <w:sz w:val="28"/>
          <w:szCs w:val="28"/>
        </w:rPr>
        <w:t>х</w:t>
      </w:r>
      <w:r w:rsidRPr="002843A1">
        <w:rPr>
          <w:rFonts w:ascii="Times New Roman" w:eastAsia="Times New Roman" w:hAnsi="Times New Roman" w:cs="Times New Roman"/>
          <w:sz w:val="28"/>
          <w:szCs w:val="28"/>
        </w:rPr>
        <w:t xml:space="preserve"> доход</w:t>
      </w:r>
      <w:r>
        <w:rPr>
          <w:rFonts w:ascii="Times New Roman" w:eastAsia="Times New Roman" w:hAnsi="Times New Roman" w:cs="Times New Roman"/>
          <w:sz w:val="28"/>
          <w:szCs w:val="28"/>
        </w:rPr>
        <w:t xml:space="preserve">ов  в </w:t>
      </w:r>
      <w:r>
        <w:rPr>
          <w:rStyle w:val="2"/>
          <w:rFonts w:ascii="Times New Roman" w:hAnsi="Times New Roman" w:cs="Times New Roman"/>
          <w:b w:val="0"/>
          <w:sz w:val="28"/>
          <w:szCs w:val="28"/>
        </w:rPr>
        <w:t>консолидированный бюджет района в 2019 году сложилось за счет роста поступлений налоговых доходов:</w:t>
      </w:r>
    </w:p>
    <w:p w:rsidR="00CD488A" w:rsidRPr="00E94C7A" w:rsidRDefault="004A65A2" w:rsidP="001C4BF4">
      <w:pPr>
        <w:tabs>
          <w:tab w:val="left" w:pos="720"/>
        </w:tabs>
        <w:suppressAutoHyphens/>
        <w:spacing w:line="240" w:lineRule="auto"/>
        <w:jc w:val="both"/>
        <w:rPr>
          <w:rStyle w:val="2"/>
          <w:rFonts w:ascii="Times New Roman" w:hAnsi="Times New Roman" w:cs="Times New Roman"/>
          <w:b w:val="0"/>
          <w:bCs w:val="0"/>
          <w:color w:val="FF0000"/>
          <w:sz w:val="28"/>
          <w:szCs w:val="28"/>
          <w:shd w:val="clear" w:color="auto" w:fill="auto"/>
        </w:rPr>
      </w:pPr>
      <w:r>
        <w:rPr>
          <w:rStyle w:val="2"/>
          <w:rFonts w:ascii="Times New Roman" w:hAnsi="Times New Roman" w:cs="Times New Roman"/>
          <w:b w:val="0"/>
          <w:sz w:val="28"/>
          <w:szCs w:val="28"/>
        </w:rPr>
        <w:tab/>
      </w:r>
      <w:proofErr w:type="gramStart"/>
      <w:r w:rsidR="00FE7E12" w:rsidRPr="00FE7E12">
        <w:rPr>
          <w:rStyle w:val="2"/>
          <w:rFonts w:ascii="Times New Roman" w:hAnsi="Times New Roman" w:cs="Times New Roman"/>
          <w:b w:val="0"/>
          <w:sz w:val="28"/>
          <w:szCs w:val="28"/>
        </w:rPr>
        <w:t xml:space="preserve">- </w:t>
      </w:r>
      <w:r w:rsidR="00FA6EF3" w:rsidRPr="005308F1">
        <w:rPr>
          <w:rStyle w:val="2"/>
          <w:rFonts w:ascii="Times New Roman" w:hAnsi="Times New Roman" w:cs="Times New Roman"/>
          <w:b w:val="0"/>
          <w:sz w:val="28"/>
          <w:szCs w:val="28"/>
        </w:rPr>
        <w:t>роста поступлений</w:t>
      </w:r>
      <w:r w:rsidR="0039100E">
        <w:rPr>
          <w:rStyle w:val="2"/>
          <w:rFonts w:ascii="Times New Roman" w:hAnsi="Times New Roman" w:cs="Times New Roman"/>
          <w:b w:val="0"/>
          <w:sz w:val="28"/>
          <w:szCs w:val="28"/>
        </w:rPr>
        <w:t xml:space="preserve"> </w:t>
      </w:r>
      <w:r w:rsidR="00FA6EF3" w:rsidRPr="005308F1">
        <w:rPr>
          <w:rFonts w:ascii="Times New Roman" w:hAnsi="Times New Roman" w:cs="Times New Roman"/>
          <w:sz w:val="28"/>
          <w:szCs w:val="28"/>
        </w:rPr>
        <w:t xml:space="preserve">по налогу на доходы </w:t>
      </w:r>
      <w:r>
        <w:rPr>
          <w:rFonts w:ascii="Times New Roman" w:hAnsi="Times New Roman" w:cs="Times New Roman"/>
          <w:sz w:val="28"/>
          <w:szCs w:val="28"/>
        </w:rPr>
        <w:t xml:space="preserve">физических лиц в связи с ростом </w:t>
      </w:r>
      <w:r w:rsidR="00FA6EF3" w:rsidRPr="005308F1">
        <w:rPr>
          <w:rFonts w:ascii="Times New Roman" w:hAnsi="Times New Roman" w:cs="Times New Roman"/>
          <w:sz w:val="28"/>
          <w:szCs w:val="28"/>
        </w:rPr>
        <w:t xml:space="preserve">фонда оплаты труда;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9100E">
        <w:rPr>
          <w:rFonts w:ascii="Times New Roman" w:hAnsi="Times New Roman" w:cs="Times New Roman"/>
          <w:sz w:val="28"/>
          <w:szCs w:val="28"/>
        </w:rPr>
        <w:tab/>
      </w:r>
      <w:r w:rsidR="00FA6EF3" w:rsidRPr="005308F1">
        <w:rPr>
          <w:rStyle w:val="2"/>
          <w:rFonts w:ascii="Times New Roman" w:hAnsi="Times New Roman" w:cs="Times New Roman"/>
          <w:b w:val="0"/>
          <w:sz w:val="28"/>
          <w:szCs w:val="28"/>
        </w:rPr>
        <w:t>- роста поступлений акцизов</w:t>
      </w:r>
      <w:r w:rsidR="00FA6EF3" w:rsidRPr="00F01970">
        <w:rPr>
          <w:rStyle w:val="2"/>
          <w:rFonts w:ascii="Times New Roman" w:hAnsi="Times New Roman" w:cs="Times New Roman"/>
          <w:b w:val="0"/>
          <w:sz w:val="28"/>
          <w:szCs w:val="28"/>
        </w:rPr>
        <w:t xml:space="preserve"> на нефтепродукты за счет роста </w:t>
      </w:r>
      <w:r w:rsidR="00F01970" w:rsidRPr="00F01970">
        <w:rPr>
          <w:rFonts w:ascii="Times New Roman" w:eastAsia="Times New Roman" w:hAnsi="Times New Roman" w:cs="Times New Roman"/>
          <w:sz w:val="28"/>
          <w:szCs w:val="28"/>
        </w:rPr>
        <w:t>налоговы</w:t>
      </w:r>
      <w:r w:rsidR="00F01970">
        <w:rPr>
          <w:rFonts w:ascii="Times New Roman" w:hAnsi="Times New Roman" w:cs="Times New Roman"/>
          <w:sz w:val="28"/>
          <w:szCs w:val="28"/>
        </w:rPr>
        <w:t>х</w:t>
      </w:r>
      <w:r w:rsidR="00F01970" w:rsidRPr="00F01970">
        <w:rPr>
          <w:rFonts w:ascii="Times New Roman" w:eastAsia="Times New Roman" w:hAnsi="Times New Roman" w:cs="Times New Roman"/>
          <w:sz w:val="28"/>
          <w:szCs w:val="28"/>
        </w:rPr>
        <w:t xml:space="preserve"> став</w:t>
      </w:r>
      <w:r w:rsidR="00F01970">
        <w:rPr>
          <w:rFonts w:ascii="Times New Roman" w:hAnsi="Times New Roman" w:cs="Times New Roman"/>
          <w:sz w:val="28"/>
          <w:szCs w:val="28"/>
        </w:rPr>
        <w:t>о</w:t>
      </w:r>
      <w:r w:rsidR="00F01970" w:rsidRPr="00F01970">
        <w:rPr>
          <w:rFonts w:ascii="Times New Roman" w:eastAsia="Times New Roman" w:hAnsi="Times New Roman" w:cs="Times New Roman"/>
          <w:sz w:val="28"/>
          <w:szCs w:val="28"/>
        </w:rPr>
        <w:t>к акцизов на автомобильный бензин, на дизельное топливо</w:t>
      </w:r>
      <w:r w:rsidR="00FA6EF3" w:rsidRPr="00F01970">
        <w:rPr>
          <w:rStyle w:val="2"/>
          <w:rFonts w:ascii="Times New Roman" w:hAnsi="Times New Roman" w:cs="Times New Roman"/>
          <w:b w:val="0"/>
          <w:sz w:val="28"/>
          <w:szCs w:val="28"/>
        </w:rPr>
        <w:t>;</w:t>
      </w:r>
      <w:r>
        <w:rPr>
          <w:rStyle w:val="2"/>
          <w:rFonts w:ascii="Times New Roman" w:hAnsi="Times New Roman" w:cs="Times New Roman"/>
          <w:b w:val="0"/>
          <w:sz w:val="28"/>
          <w:szCs w:val="28"/>
        </w:rPr>
        <w:tab/>
      </w:r>
      <w:r>
        <w:rPr>
          <w:rStyle w:val="2"/>
          <w:rFonts w:ascii="Times New Roman" w:hAnsi="Times New Roman" w:cs="Times New Roman"/>
          <w:b w:val="0"/>
          <w:sz w:val="28"/>
          <w:szCs w:val="28"/>
        </w:rPr>
        <w:tab/>
      </w:r>
      <w:r>
        <w:rPr>
          <w:rStyle w:val="2"/>
          <w:rFonts w:ascii="Times New Roman" w:hAnsi="Times New Roman" w:cs="Times New Roman"/>
          <w:b w:val="0"/>
          <w:sz w:val="28"/>
          <w:szCs w:val="28"/>
        </w:rPr>
        <w:tab/>
      </w:r>
      <w:r w:rsidR="00FA6EF3">
        <w:rPr>
          <w:rStyle w:val="2"/>
          <w:rFonts w:ascii="Times New Roman" w:hAnsi="Times New Roman" w:cs="Times New Roman"/>
          <w:b w:val="0"/>
          <w:sz w:val="28"/>
          <w:szCs w:val="28"/>
        </w:rPr>
        <w:t xml:space="preserve">- роста поступлений по </w:t>
      </w:r>
      <w:r w:rsidR="00781FDF">
        <w:rPr>
          <w:rStyle w:val="2"/>
          <w:rFonts w:ascii="Times New Roman" w:hAnsi="Times New Roman" w:cs="Times New Roman"/>
          <w:b w:val="0"/>
          <w:sz w:val="28"/>
          <w:szCs w:val="28"/>
        </w:rPr>
        <w:t>ЕНВД, един</w:t>
      </w:r>
      <w:r w:rsidR="00F01970">
        <w:rPr>
          <w:rStyle w:val="2"/>
          <w:rFonts w:ascii="Times New Roman" w:hAnsi="Times New Roman" w:cs="Times New Roman"/>
          <w:b w:val="0"/>
          <w:sz w:val="28"/>
          <w:szCs w:val="28"/>
        </w:rPr>
        <w:t>ому</w:t>
      </w:r>
      <w:r w:rsidR="00781FDF">
        <w:rPr>
          <w:rStyle w:val="2"/>
          <w:rFonts w:ascii="Times New Roman" w:hAnsi="Times New Roman" w:cs="Times New Roman"/>
          <w:b w:val="0"/>
          <w:sz w:val="28"/>
          <w:szCs w:val="28"/>
        </w:rPr>
        <w:t xml:space="preserve"> сельхозналог</w:t>
      </w:r>
      <w:r w:rsidR="00F01970">
        <w:rPr>
          <w:rStyle w:val="2"/>
          <w:rFonts w:ascii="Times New Roman" w:hAnsi="Times New Roman" w:cs="Times New Roman"/>
          <w:b w:val="0"/>
          <w:sz w:val="28"/>
          <w:szCs w:val="28"/>
        </w:rPr>
        <w:t>у</w:t>
      </w:r>
      <w:r w:rsidR="00781FDF">
        <w:rPr>
          <w:rStyle w:val="2"/>
          <w:rFonts w:ascii="Times New Roman" w:hAnsi="Times New Roman" w:cs="Times New Roman"/>
          <w:b w:val="0"/>
          <w:sz w:val="28"/>
          <w:szCs w:val="28"/>
        </w:rPr>
        <w:t xml:space="preserve">, </w:t>
      </w:r>
      <w:r w:rsidR="00FA6EF3">
        <w:rPr>
          <w:rStyle w:val="2"/>
          <w:rFonts w:ascii="Times New Roman" w:hAnsi="Times New Roman" w:cs="Times New Roman"/>
          <w:b w:val="0"/>
          <w:sz w:val="28"/>
          <w:szCs w:val="28"/>
        </w:rPr>
        <w:t>патентной системе налогообложения</w:t>
      </w:r>
      <w:r w:rsidR="00F01970">
        <w:rPr>
          <w:rStyle w:val="2"/>
          <w:rFonts w:ascii="Times New Roman" w:hAnsi="Times New Roman" w:cs="Times New Roman"/>
          <w:b w:val="0"/>
          <w:sz w:val="28"/>
          <w:szCs w:val="28"/>
        </w:rPr>
        <w:t>, налогу на имущество физических лиц</w:t>
      </w:r>
      <w:r w:rsidR="0039100E">
        <w:rPr>
          <w:rStyle w:val="2"/>
          <w:rFonts w:ascii="Times New Roman" w:hAnsi="Times New Roman" w:cs="Times New Roman"/>
          <w:b w:val="0"/>
          <w:sz w:val="28"/>
          <w:szCs w:val="28"/>
        </w:rPr>
        <w:t xml:space="preserve"> </w:t>
      </w:r>
      <w:r w:rsidR="007C3F19">
        <w:rPr>
          <w:rStyle w:val="2"/>
          <w:rFonts w:ascii="Times New Roman" w:hAnsi="Times New Roman" w:cs="Times New Roman"/>
          <w:b w:val="0"/>
          <w:sz w:val="28"/>
          <w:szCs w:val="28"/>
        </w:rPr>
        <w:t>за счет увеличения налогооблагаемой базы</w:t>
      </w:r>
      <w:r w:rsidR="00502941">
        <w:rPr>
          <w:rStyle w:val="2"/>
          <w:rFonts w:ascii="Times New Roman" w:hAnsi="Times New Roman" w:cs="Times New Roman"/>
          <w:b w:val="0"/>
          <w:sz w:val="28"/>
          <w:szCs w:val="28"/>
        </w:rPr>
        <w:t>.</w:t>
      </w:r>
      <w:proofErr w:type="gramEnd"/>
      <w:r>
        <w:rPr>
          <w:rStyle w:val="2"/>
          <w:rFonts w:ascii="Times New Roman" w:hAnsi="Times New Roman" w:cs="Times New Roman"/>
          <w:b w:val="0"/>
          <w:sz w:val="28"/>
          <w:szCs w:val="28"/>
        </w:rPr>
        <w:tab/>
      </w:r>
      <w:r>
        <w:rPr>
          <w:rStyle w:val="2"/>
          <w:rFonts w:ascii="Times New Roman" w:hAnsi="Times New Roman" w:cs="Times New Roman"/>
          <w:b w:val="0"/>
          <w:sz w:val="28"/>
          <w:szCs w:val="28"/>
        </w:rPr>
        <w:tab/>
      </w:r>
      <w:r>
        <w:rPr>
          <w:rStyle w:val="2"/>
          <w:rFonts w:ascii="Times New Roman" w:hAnsi="Times New Roman" w:cs="Times New Roman"/>
          <w:b w:val="0"/>
          <w:sz w:val="28"/>
          <w:szCs w:val="28"/>
        </w:rPr>
        <w:tab/>
      </w:r>
      <w:r>
        <w:rPr>
          <w:rStyle w:val="2"/>
          <w:rFonts w:ascii="Times New Roman" w:hAnsi="Times New Roman" w:cs="Times New Roman"/>
          <w:b w:val="0"/>
          <w:sz w:val="28"/>
          <w:szCs w:val="28"/>
        </w:rPr>
        <w:tab/>
      </w:r>
      <w:r>
        <w:rPr>
          <w:rStyle w:val="2"/>
          <w:rFonts w:ascii="Times New Roman" w:hAnsi="Times New Roman" w:cs="Times New Roman"/>
          <w:b w:val="0"/>
          <w:sz w:val="28"/>
          <w:szCs w:val="28"/>
        </w:rPr>
        <w:tab/>
      </w:r>
      <w:r>
        <w:rPr>
          <w:rStyle w:val="2"/>
          <w:rFonts w:ascii="Times New Roman" w:hAnsi="Times New Roman" w:cs="Times New Roman"/>
          <w:b w:val="0"/>
          <w:sz w:val="28"/>
          <w:szCs w:val="28"/>
        </w:rPr>
        <w:tab/>
      </w:r>
      <w:r>
        <w:rPr>
          <w:rStyle w:val="2"/>
          <w:rFonts w:ascii="Times New Roman" w:hAnsi="Times New Roman" w:cs="Times New Roman"/>
          <w:b w:val="0"/>
          <w:sz w:val="28"/>
          <w:szCs w:val="28"/>
        </w:rPr>
        <w:tab/>
      </w:r>
      <w:r>
        <w:rPr>
          <w:rStyle w:val="2"/>
          <w:rFonts w:ascii="Times New Roman" w:hAnsi="Times New Roman" w:cs="Times New Roman"/>
          <w:b w:val="0"/>
          <w:sz w:val="28"/>
          <w:szCs w:val="28"/>
        </w:rPr>
        <w:tab/>
      </w:r>
      <w:r>
        <w:rPr>
          <w:rStyle w:val="2"/>
          <w:rFonts w:ascii="Times New Roman" w:hAnsi="Times New Roman" w:cs="Times New Roman"/>
          <w:b w:val="0"/>
          <w:sz w:val="28"/>
          <w:szCs w:val="28"/>
        </w:rPr>
        <w:tab/>
      </w:r>
      <w:r>
        <w:rPr>
          <w:rStyle w:val="2"/>
          <w:rFonts w:ascii="Times New Roman" w:hAnsi="Times New Roman" w:cs="Times New Roman"/>
          <w:b w:val="0"/>
          <w:sz w:val="28"/>
          <w:szCs w:val="28"/>
        </w:rPr>
        <w:tab/>
      </w:r>
      <w:r w:rsidR="00502941">
        <w:rPr>
          <w:rStyle w:val="2"/>
          <w:rFonts w:ascii="Times New Roman" w:hAnsi="Times New Roman" w:cs="Times New Roman"/>
          <w:b w:val="0"/>
          <w:sz w:val="28"/>
          <w:szCs w:val="28"/>
        </w:rPr>
        <w:t>В 2019 году значительно выросли поступления из вышестоящих бюджетов – на 22,7 % или на 102,6 млн. рублей (к факту 2018 года) и составили 554,3 млн. рублей.</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502941">
        <w:rPr>
          <w:rStyle w:val="2"/>
          <w:rFonts w:ascii="Times New Roman" w:hAnsi="Times New Roman" w:cs="Times New Roman"/>
          <w:b w:val="0"/>
          <w:sz w:val="28"/>
          <w:szCs w:val="28"/>
        </w:rPr>
        <w:t xml:space="preserve">Расходы консолидированного бюджета исполнены в объеме 825,1 млн. рублей, прирост расходов к уровню 2018года составил 17,9 % </w:t>
      </w:r>
      <w:r w:rsidR="005308F1">
        <w:rPr>
          <w:rStyle w:val="2"/>
          <w:rFonts w:ascii="Times New Roman" w:hAnsi="Times New Roman" w:cs="Times New Roman"/>
          <w:b w:val="0"/>
          <w:sz w:val="28"/>
          <w:szCs w:val="28"/>
        </w:rPr>
        <w:t>или 125,4</w:t>
      </w:r>
      <w:r w:rsidR="00502941">
        <w:rPr>
          <w:rStyle w:val="2"/>
          <w:rFonts w:ascii="Times New Roman" w:hAnsi="Times New Roman" w:cs="Times New Roman"/>
          <w:b w:val="0"/>
          <w:sz w:val="28"/>
          <w:szCs w:val="28"/>
        </w:rPr>
        <w:t xml:space="preserve"> млн. рублей.</w:t>
      </w:r>
      <w:r>
        <w:rPr>
          <w:rStyle w:val="2"/>
          <w:rFonts w:ascii="Times New Roman" w:hAnsi="Times New Roman" w:cs="Times New Roman"/>
          <w:b w:val="0"/>
          <w:bCs w:val="0"/>
          <w:color w:val="FF0000"/>
          <w:sz w:val="28"/>
          <w:szCs w:val="28"/>
          <w:shd w:val="clear" w:color="auto" w:fill="auto"/>
        </w:rPr>
        <w:tab/>
      </w:r>
      <w:r>
        <w:rPr>
          <w:rStyle w:val="2"/>
          <w:rFonts w:ascii="Times New Roman" w:hAnsi="Times New Roman" w:cs="Times New Roman"/>
          <w:b w:val="0"/>
          <w:bCs w:val="0"/>
          <w:color w:val="FF0000"/>
          <w:sz w:val="28"/>
          <w:szCs w:val="28"/>
          <w:shd w:val="clear" w:color="auto" w:fill="auto"/>
        </w:rPr>
        <w:tab/>
      </w:r>
      <w:r>
        <w:rPr>
          <w:rStyle w:val="2"/>
          <w:rFonts w:ascii="Times New Roman" w:hAnsi="Times New Roman" w:cs="Times New Roman"/>
          <w:b w:val="0"/>
          <w:bCs w:val="0"/>
          <w:color w:val="FF0000"/>
          <w:sz w:val="28"/>
          <w:szCs w:val="28"/>
          <w:shd w:val="clear" w:color="auto" w:fill="auto"/>
        </w:rPr>
        <w:tab/>
      </w:r>
      <w:r>
        <w:rPr>
          <w:rStyle w:val="2"/>
          <w:rFonts w:ascii="Times New Roman" w:hAnsi="Times New Roman" w:cs="Times New Roman"/>
          <w:b w:val="0"/>
          <w:bCs w:val="0"/>
          <w:color w:val="FF0000"/>
          <w:sz w:val="28"/>
          <w:szCs w:val="28"/>
          <w:shd w:val="clear" w:color="auto" w:fill="auto"/>
        </w:rPr>
        <w:tab/>
      </w:r>
      <w:r>
        <w:rPr>
          <w:rStyle w:val="2"/>
          <w:rFonts w:ascii="Times New Roman" w:hAnsi="Times New Roman" w:cs="Times New Roman"/>
          <w:b w:val="0"/>
          <w:bCs w:val="0"/>
          <w:color w:val="FF0000"/>
          <w:sz w:val="28"/>
          <w:szCs w:val="28"/>
          <w:shd w:val="clear" w:color="auto" w:fill="auto"/>
        </w:rPr>
        <w:tab/>
      </w:r>
      <w:r>
        <w:rPr>
          <w:rStyle w:val="2"/>
          <w:rFonts w:ascii="Times New Roman" w:hAnsi="Times New Roman" w:cs="Times New Roman"/>
          <w:b w:val="0"/>
          <w:bCs w:val="0"/>
          <w:color w:val="FF0000"/>
          <w:sz w:val="28"/>
          <w:szCs w:val="28"/>
          <w:shd w:val="clear" w:color="auto" w:fill="auto"/>
        </w:rPr>
        <w:tab/>
      </w:r>
      <w:r>
        <w:rPr>
          <w:rStyle w:val="2"/>
          <w:rFonts w:ascii="Times New Roman" w:hAnsi="Times New Roman" w:cs="Times New Roman"/>
          <w:b w:val="0"/>
          <w:bCs w:val="0"/>
          <w:color w:val="FF0000"/>
          <w:sz w:val="28"/>
          <w:szCs w:val="28"/>
          <w:shd w:val="clear" w:color="auto" w:fill="auto"/>
        </w:rPr>
        <w:tab/>
      </w:r>
      <w:r>
        <w:rPr>
          <w:rStyle w:val="2"/>
          <w:rFonts w:ascii="Times New Roman" w:hAnsi="Times New Roman" w:cs="Times New Roman"/>
          <w:b w:val="0"/>
          <w:bCs w:val="0"/>
          <w:color w:val="FF0000"/>
          <w:sz w:val="28"/>
          <w:szCs w:val="28"/>
          <w:shd w:val="clear" w:color="auto" w:fill="auto"/>
        </w:rPr>
        <w:tab/>
      </w:r>
      <w:r>
        <w:rPr>
          <w:rStyle w:val="2"/>
          <w:rFonts w:ascii="Times New Roman" w:hAnsi="Times New Roman" w:cs="Times New Roman"/>
          <w:b w:val="0"/>
          <w:bCs w:val="0"/>
          <w:color w:val="FF0000"/>
          <w:sz w:val="28"/>
          <w:szCs w:val="28"/>
          <w:shd w:val="clear" w:color="auto" w:fill="auto"/>
        </w:rPr>
        <w:tab/>
      </w:r>
      <w:r>
        <w:rPr>
          <w:rStyle w:val="2"/>
          <w:rFonts w:ascii="Times New Roman" w:hAnsi="Times New Roman" w:cs="Times New Roman"/>
          <w:b w:val="0"/>
          <w:bCs w:val="0"/>
          <w:color w:val="FF0000"/>
          <w:sz w:val="28"/>
          <w:szCs w:val="28"/>
          <w:shd w:val="clear" w:color="auto" w:fill="auto"/>
        </w:rPr>
        <w:tab/>
      </w:r>
      <w:r>
        <w:rPr>
          <w:rStyle w:val="2"/>
          <w:rFonts w:ascii="Times New Roman" w:hAnsi="Times New Roman" w:cs="Times New Roman"/>
          <w:b w:val="0"/>
          <w:bCs w:val="0"/>
          <w:color w:val="FF0000"/>
          <w:sz w:val="28"/>
          <w:szCs w:val="28"/>
          <w:shd w:val="clear" w:color="auto" w:fill="auto"/>
        </w:rPr>
        <w:tab/>
      </w:r>
      <w:r>
        <w:rPr>
          <w:rStyle w:val="2"/>
          <w:rFonts w:ascii="Times New Roman" w:hAnsi="Times New Roman" w:cs="Times New Roman"/>
          <w:b w:val="0"/>
          <w:bCs w:val="0"/>
          <w:color w:val="FF0000"/>
          <w:sz w:val="28"/>
          <w:szCs w:val="28"/>
          <w:shd w:val="clear" w:color="auto" w:fill="auto"/>
        </w:rPr>
        <w:tab/>
      </w:r>
      <w:r w:rsidR="005308F1">
        <w:rPr>
          <w:rStyle w:val="2"/>
          <w:rFonts w:ascii="Times New Roman" w:hAnsi="Times New Roman" w:cs="Times New Roman"/>
          <w:b w:val="0"/>
          <w:sz w:val="28"/>
          <w:szCs w:val="28"/>
        </w:rPr>
        <w:t xml:space="preserve">Доходы бюджета </w:t>
      </w:r>
      <w:r w:rsidR="005308F1" w:rsidRPr="002843A1">
        <w:rPr>
          <w:rFonts w:ascii="Times New Roman" w:hAnsi="Times New Roman" w:cs="Times New Roman"/>
          <w:sz w:val="28"/>
          <w:szCs w:val="28"/>
        </w:rPr>
        <w:t xml:space="preserve">муниципального района </w:t>
      </w:r>
      <w:r w:rsidR="005308F1">
        <w:rPr>
          <w:rFonts w:ascii="Times New Roman" w:hAnsi="Times New Roman" w:cs="Times New Roman"/>
          <w:sz w:val="28"/>
          <w:szCs w:val="28"/>
        </w:rPr>
        <w:t>получе</w:t>
      </w:r>
      <w:r w:rsidR="005308F1">
        <w:rPr>
          <w:rStyle w:val="2"/>
          <w:rFonts w:ascii="Times New Roman" w:hAnsi="Times New Roman" w:cs="Times New Roman"/>
          <w:b w:val="0"/>
          <w:sz w:val="28"/>
          <w:szCs w:val="28"/>
        </w:rPr>
        <w:t>ны в сумме 836,9 млн. рублей, н</w:t>
      </w:r>
      <w:r w:rsidR="005308F1" w:rsidRPr="002843A1">
        <w:rPr>
          <w:rFonts w:ascii="Times New Roman" w:eastAsia="Times New Roman" w:hAnsi="Times New Roman" w:cs="Times New Roman"/>
          <w:sz w:val="28"/>
          <w:szCs w:val="28"/>
        </w:rPr>
        <w:t>алоговые и неналоговые доходы</w:t>
      </w:r>
      <w:r w:rsidR="005308F1">
        <w:rPr>
          <w:rStyle w:val="2"/>
          <w:rFonts w:ascii="Times New Roman" w:hAnsi="Times New Roman" w:cs="Times New Roman"/>
          <w:b w:val="0"/>
          <w:sz w:val="28"/>
          <w:szCs w:val="28"/>
        </w:rPr>
        <w:t xml:space="preserve"> в объеме 221,0 млн. рублей, что  на 4,3 млн. рублей или 2,0 % превышает уровень 2018года.</w:t>
      </w:r>
      <w:r>
        <w:rPr>
          <w:rStyle w:val="2"/>
          <w:rFonts w:ascii="Times New Roman" w:hAnsi="Times New Roman" w:cs="Times New Roman"/>
          <w:b w:val="0"/>
          <w:bCs w:val="0"/>
          <w:color w:val="FF0000"/>
          <w:sz w:val="28"/>
          <w:szCs w:val="28"/>
          <w:shd w:val="clear" w:color="auto" w:fill="auto"/>
        </w:rPr>
        <w:tab/>
      </w:r>
      <w:r>
        <w:rPr>
          <w:rStyle w:val="2"/>
          <w:rFonts w:ascii="Times New Roman" w:hAnsi="Times New Roman" w:cs="Times New Roman"/>
          <w:b w:val="0"/>
          <w:bCs w:val="0"/>
          <w:color w:val="FF0000"/>
          <w:sz w:val="28"/>
          <w:szCs w:val="28"/>
          <w:shd w:val="clear" w:color="auto" w:fill="auto"/>
        </w:rPr>
        <w:tab/>
      </w:r>
      <w:r>
        <w:rPr>
          <w:rStyle w:val="2"/>
          <w:rFonts w:ascii="Times New Roman" w:hAnsi="Times New Roman" w:cs="Times New Roman"/>
          <w:b w:val="0"/>
          <w:bCs w:val="0"/>
          <w:color w:val="FF0000"/>
          <w:sz w:val="28"/>
          <w:szCs w:val="28"/>
          <w:shd w:val="clear" w:color="auto" w:fill="auto"/>
        </w:rPr>
        <w:tab/>
      </w:r>
      <w:r>
        <w:rPr>
          <w:rStyle w:val="2"/>
          <w:rFonts w:ascii="Times New Roman" w:hAnsi="Times New Roman" w:cs="Times New Roman"/>
          <w:b w:val="0"/>
          <w:bCs w:val="0"/>
          <w:color w:val="FF0000"/>
          <w:sz w:val="28"/>
          <w:szCs w:val="28"/>
          <w:shd w:val="clear" w:color="auto" w:fill="auto"/>
        </w:rPr>
        <w:tab/>
      </w:r>
      <w:r>
        <w:rPr>
          <w:rStyle w:val="2"/>
          <w:rFonts w:ascii="Times New Roman" w:hAnsi="Times New Roman" w:cs="Times New Roman"/>
          <w:b w:val="0"/>
          <w:bCs w:val="0"/>
          <w:color w:val="FF0000"/>
          <w:sz w:val="28"/>
          <w:szCs w:val="28"/>
          <w:shd w:val="clear" w:color="auto" w:fill="auto"/>
        </w:rPr>
        <w:tab/>
      </w:r>
      <w:r w:rsidR="005308F1" w:rsidRPr="001B6C98">
        <w:rPr>
          <w:rStyle w:val="2"/>
          <w:rFonts w:ascii="Times New Roman" w:hAnsi="Times New Roman" w:cs="Times New Roman"/>
          <w:b w:val="0"/>
          <w:sz w:val="28"/>
          <w:szCs w:val="28"/>
        </w:rPr>
        <w:t xml:space="preserve">Расходы бюджета </w:t>
      </w:r>
      <w:r w:rsidR="005308F1" w:rsidRPr="004A65A2">
        <w:rPr>
          <w:rFonts w:ascii="Times New Roman" w:hAnsi="Times New Roman" w:cs="Times New Roman"/>
          <w:sz w:val="28"/>
          <w:szCs w:val="28"/>
        </w:rPr>
        <w:t xml:space="preserve">муниципального района </w:t>
      </w:r>
      <w:r w:rsidR="000B49F3" w:rsidRPr="001B6C98">
        <w:rPr>
          <w:rFonts w:ascii="Times New Roman" w:hAnsi="Times New Roman" w:cs="Times New Roman"/>
          <w:sz w:val="28"/>
          <w:szCs w:val="28"/>
        </w:rPr>
        <w:t xml:space="preserve"> произведены </w:t>
      </w:r>
      <w:r w:rsidR="001B6C98" w:rsidRPr="001B6C98">
        <w:rPr>
          <w:rFonts w:ascii="Times New Roman" w:hAnsi="Times New Roman" w:cs="Times New Roman"/>
          <w:sz w:val="28"/>
          <w:szCs w:val="28"/>
        </w:rPr>
        <w:t>в сумме 830,4 мл</w:t>
      </w:r>
      <w:r w:rsidR="00BE543B">
        <w:rPr>
          <w:rFonts w:ascii="Times New Roman" w:hAnsi="Times New Roman" w:cs="Times New Roman"/>
          <w:sz w:val="28"/>
          <w:szCs w:val="28"/>
        </w:rPr>
        <w:t>н.</w:t>
      </w:r>
      <w:r w:rsidR="0039100E">
        <w:rPr>
          <w:rFonts w:ascii="Times New Roman" w:hAnsi="Times New Roman" w:cs="Times New Roman"/>
          <w:sz w:val="28"/>
          <w:szCs w:val="28"/>
        </w:rPr>
        <w:t xml:space="preserve"> </w:t>
      </w:r>
      <w:r w:rsidR="00BE543B">
        <w:rPr>
          <w:rFonts w:ascii="Times New Roman" w:hAnsi="Times New Roman" w:cs="Times New Roman"/>
          <w:sz w:val="28"/>
          <w:szCs w:val="28"/>
        </w:rPr>
        <w:t>рублей.</w:t>
      </w:r>
      <w:r w:rsidR="0039100E">
        <w:rPr>
          <w:rFonts w:ascii="Times New Roman" w:hAnsi="Times New Roman" w:cs="Times New Roman"/>
          <w:sz w:val="28"/>
          <w:szCs w:val="28"/>
        </w:rPr>
        <w:t xml:space="preserve"> </w:t>
      </w:r>
      <w:r w:rsidR="00BE543B">
        <w:rPr>
          <w:rFonts w:ascii="Times New Roman" w:hAnsi="Times New Roman" w:cs="Times New Roman"/>
          <w:sz w:val="28"/>
          <w:szCs w:val="28"/>
        </w:rPr>
        <w:t>Наибольший удельный вес в расходах занимают отрасли  образование и национальная экономика.</w:t>
      </w:r>
      <w:r w:rsidR="00F020DB">
        <w:rPr>
          <w:rFonts w:ascii="Times New Roman" w:hAnsi="Times New Roman" w:cs="Times New Roman"/>
          <w:color w:val="FF0000"/>
          <w:sz w:val="28"/>
          <w:szCs w:val="28"/>
        </w:rPr>
        <w:tab/>
      </w:r>
      <w:r w:rsidR="00F020DB">
        <w:rPr>
          <w:rFonts w:ascii="Times New Roman" w:hAnsi="Times New Roman" w:cs="Times New Roman"/>
          <w:color w:val="FF0000"/>
          <w:sz w:val="28"/>
          <w:szCs w:val="28"/>
        </w:rPr>
        <w:tab/>
      </w:r>
      <w:r w:rsidR="00F020DB">
        <w:rPr>
          <w:rFonts w:ascii="Times New Roman" w:hAnsi="Times New Roman" w:cs="Times New Roman"/>
          <w:color w:val="FF0000"/>
          <w:sz w:val="28"/>
          <w:szCs w:val="28"/>
        </w:rPr>
        <w:tab/>
      </w:r>
      <w:r w:rsidR="00F020DB">
        <w:rPr>
          <w:rFonts w:ascii="Times New Roman" w:hAnsi="Times New Roman" w:cs="Times New Roman"/>
          <w:color w:val="FF0000"/>
          <w:sz w:val="28"/>
          <w:szCs w:val="28"/>
        </w:rPr>
        <w:tab/>
      </w:r>
      <w:r w:rsidR="00F020DB">
        <w:rPr>
          <w:rFonts w:ascii="Times New Roman" w:hAnsi="Times New Roman" w:cs="Times New Roman"/>
          <w:color w:val="FF0000"/>
          <w:sz w:val="28"/>
          <w:szCs w:val="28"/>
        </w:rPr>
        <w:tab/>
      </w:r>
      <w:r w:rsidR="00F020DB">
        <w:rPr>
          <w:rFonts w:ascii="Times New Roman" w:hAnsi="Times New Roman" w:cs="Times New Roman"/>
          <w:color w:val="FF0000"/>
          <w:sz w:val="28"/>
          <w:szCs w:val="28"/>
        </w:rPr>
        <w:tab/>
      </w:r>
      <w:r w:rsidR="00F020DB">
        <w:rPr>
          <w:rFonts w:ascii="Times New Roman" w:hAnsi="Times New Roman" w:cs="Times New Roman"/>
          <w:color w:val="FF0000"/>
          <w:sz w:val="28"/>
          <w:szCs w:val="28"/>
        </w:rPr>
        <w:tab/>
      </w:r>
      <w:r w:rsidR="00F020DB">
        <w:rPr>
          <w:rFonts w:ascii="Times New Roman" w:hAnsi="Times New Roman" w:cs="Times New Roman"/>
          <w:color w:val="FF0000"/>
          <w:sz w:val="28"/>
          <w:szCs w:val="28"/>
        </w:rPr>
        <w:tab/>
      </w:r>
      <w:r w:rsidR="00F020DB">
        <w:rPr>
          <w:rFonts w:ascii="Times New Roman" w:hAnsi="Times New Roman" w:cs="Times New Roman"/>
          <w:color w:val="FF0000"/>
          <w:sz w:val="28"/>
          <w:szCs w:val="28"/>
        </w:rPr>
        <w:tab/>
      </w:r>
      <w:r w:rsidR="00F020DB">
        <w:rPr>
          <w:rFonts w:ascii="Times New Roman" w:hAnsi="Times New Roman" w:cs="Times New Roman"/>
          <w:color w:val="FF0000"/>
          <w:sz w:val="28"/>
          <w:szCs w:val="28"/>
        </w:rPr>
        <w:lastRenderedPageBreak/>
        <w:tab/>
      </w:r>
      <w:r w:rsidR="00BE543B">
        <w:rPr>
          <w:rFonts w:ascii="Times New Roman" w:hAnsi="Times New Roman" w:cs="Times New Roman"/>
          <w:sz w:val="28"/>
          <w:szCs w:val="28"/>
        </w:rPr>
        <w:t xml:space="preserve">На  реализацию 27 программ было направлено 784,7 </w:t>
      </w:r>
      <w:proofErr w:type="spellStart"/>
      <w:r w:rsidR="00BE543B">
        <w:rPr>
          <w:rFonts w:ascii="Times New Roman" w:hAnsi="Times New Roman" w:cs="Times New Roman"/>
          <w:sz w:val="28"/>
          <w:szCs w:val="28"/>
        </w:rPr>
        <w:t>млн</w:t>
      </w:r>
      <w:proofErr w:type="gramStart"/>
      <w:r w:rsidR="00BE543B">
        <w:rPr>
          <w:rFonts w:ascii="Times New Roman" w:hAnsi="Times New Roman" w:cs="Times New Roman"/>
          <w:sz w:val="28"/>
          <w:szCs w:val="28"/>
        </w:rPr>
        <w:t>.р</w:t>
      </w:r>
      <w:proofErr w:type="gramEnd"/>
      <w:r w:rsidR="00BE543B">
        <w:rPr>
          <w:rFonts w:ascii="Times New Roman" w:hAnsi="Times New Roman" w:cs="Times New Roman"/>
          <w:sz w:val="28"/>
          <w:szCs w:val="28"/>
        </w:rPr>
        <w:t>уб</w:t>
      </w:r>
      <w:proofErr w:type="spellEnd"/>
      <w:r w:rsidR="00BE543B">
        <w:rPr>
          <w:rFonts w:ascii="Times New Roman" w:hAnsi="Times New Roman" w:cs="Times New Roman"/>
          <w:sz w:val="28"/>
          <w:szCs w:val="28"/>
        </w:rPr>
        <w:t>.</w:t>
      </w:r>
      <w:r w:rsidR="0039100E">
        <w:rPr>
          <w:rFonts w:ascii="Times New Roman" w:hAnsi="Times New Roman" w:cs="Times New Roman"/>
          <w:sz w:val="28"/>
          <w:szCs w:val="28"/>
        </w:rPr>
        <w:t xml:space="preserve"> или </w:t>
      </w:r>
      <w:r w:rsidR="00BE543B">
        <w:rPr>
          <w:rFonts w:ascii="Times New Roman" w:hAnsi="Times New Roman" w:cs="Times New Roman"/>
          <w:sz w:val="28"/>
          <w:szCs w:val="28"/>
        </w:rPr>
        <w:t>94,5% от всех расходов бюджета, в том числе  на реализацию  муниципальной программы</w:t>
      </w:r>
      <w:r w:rsidR="00BE543B" w:rsidRPr="00BE543B">
        <w:rPr>
          <w:rFonts w:ascii="Times New Roman" w:hAnsi="Times New Roman" w:cs="Times New Roman"/>
          <w:sz w:val="28"/>
          <w:szCs w:val="28"/>
        </w:rPr>
        <w:t xml:space="preserve"> "Управление муниципальными финансами Ковернинского муниципального района Нижегородской области"</w:t>
      </w:r>
      <w:r w:rsidR="007E6000">
        <w:rPr>
          <w:rFonts w:ascii="Times New Roman" w:hAnsi="Times New Roman" w:cs="Times New Roman"/>
          <w:sz w:val="28"/>
          <w:szCs w:val="28"/>
        </w:rPr>
        <w:t xml:space="preserve"> направлено 104,2 млн.</w:t>
      </w:r>
      <w:r w:rsidR="0039100E">
        <w:rPr>
          <w:rFonts w:ascii="Times New Roman" w:hAnsi="Times New Roman" w:cs="Times New Roman"/>
          <w:sz w:val="28"/>
          <w:szCs w:val="28"/>
        </w:rPr>
        <w:t xml:space="preserve"> </w:t>
      </w:r>
      <w:r w:rsidR="007E6000">
        <w:rPr>
          <w:rFonts w:ascii="Times New Roman" w:hAnsi="Times New Roman" w:cs="Times New Roman"/>
          <w:sz w:val="28"/>
          <w:szCs w:val="28"/>
        </w:rPr>
        <w:t>рублей</w:t>
      </w:r>
      <w:r w:rsidR="00F02DBA">
        <w:rPr>
          <w:rFonts w:ascii="Times New Roman" w:hAnsi="Times New Roman" w:cs="Times New Roman"/>
          <w:sz w:val="28"/>
          <w:szCs w:val="28"/>
        </w:rPr>
        <w:t xml:space="preserve"> в том числе:</w:t>
      </w:r>
      <w:r w:rsidR="0039100E">
        <w:rPr>
          <w:rFonts w:ascii="Times New Roman" w:hAnsi="Times New Roman" w:cs="Times New Roman"/>
          <w:color w:val="FF0000"/>
          <w:sz w:val="28"/>
          <w:szCs w:val="28"/>
        </w:rPr>
        <w:tab/>
      </w:r>
      <w:r w:rsidR="0039100E">
        <w:rPr>
          <w:rFonts w:ascii="Times New Roman" w:hAnsi="Times New Roman" w:cs="Times New Roman"/>
          <w:color w:val="FF0000"/>
          <w:sz w:val="28"/>
          <w:szCs w:val="28"/>
        </w:rPr>
        <w:tab/>
      </w:r>
      <w:r w:rsidR="007E6000">
        <w:rPr>
          <w:rFonts w:ascii="Times New Roman" w:hAnsi="Times New Roman" w:cs="Times New Roman"/>
          <w:sz w:val="28"/>
          <w:szCs w:val="28"/>
        </w:rPr>
        <w:t>-</w:t>
      </w:r>
      <w:r w:rsidR="00F02DBA">
        <w:rPr>
          <w:rFonts w:ascii="Times New Roman" w:hAnsi="Times New Roman" w:cs="Times New Roman"/>
          <w:sz w:val="28"/>
          <w:szCs w:val="28"/>
        </w:rPr>
        <w:t xml:space="preserve"> на подпрограмму «Организация и </w:t>
      </w:r>
      <w:r w:rsidR="00F020DB">
        <w:rPr>
          <w:rFonts w:ascii="Times New Roman" w:hAnsi="Times New Roman" w:cs="Times New Roman"/>
          <w:sz w:val="28"/>
          <w:szCs w:val="28"/>
        </w:rPr>
        <w:t>совершенствование</w:t>
      </w:r>
      <w:r w:rsidR="00F02DBA">
        <w:rPr>
          <w:rFonts w:ascii="Times New Roman" w:hAnsi="Times New Roman" w:cs="Times New Roman"/>
          <w:sz w:val="28"/>
          <w:szCs w:val="28"/>
        </w:rPr>
        <w:t xml:space="preserve"> бюджетного процесса Ковернинского мун</w:t>
      </w:r>
      <w:r w:rsidR="009063AA">
        <w:rPr>
          <w:rFonts w:ascii="Times New Roman" w:hAnsi="Times New Roman" w:cs="Times New Roman"/>
          <w:sz w:val="28"/>
          <w:szCs w:val="28"/>
        </w:rPr>
        <w:t>иципального района</w:t>
      </w:r>
      <w:r w:rsidR="0039100E">
        <w:rPr>
          <w:rFonts w:ascii="Times New Roman" w:hAnsi="Times New Roman" w:cs="Times New Roman"/>
          <w:sz w:val="28"/>
          <w:szCs w:val="28"/>
        </w:rPr>
        <w:t xml:space="preserve"> - </w:t>
      </w:r>
      <w:r w:rsidR="009063AA">
        <w:rPr>
          <w:rFonts w:ascii="Times New Roman" w:hAnsi="Times New Roman" w:cs="Times New Roman"/>
          <w:sz w:val="28"/>
          <w:szCs w:val="28"/>
        </w:rPr>
        <w:t xml:space="preserve"> 2,5 млн.</w:t>
      </w:r>
      <w:r w:rsidR="0039100E">
        <w:rPr>
          <w:rFonts w:ascii="Times New Roman" w:hAnsi="Times New Roman" w:cs="Times New Roman"/>
          <w:sz w:val="28"/>
          <w:szCs w:val="28"/>
        </w:rPr>
        <w:t xml:space="preserve"> </w:t>
      </w:r>
      <w:r w:rsidR="009063AA">
        <w:rPr>
          <w:rFonts w:ascii="Times New Roman" w:hAnsi="Times New Roman" w:cs="Times New Roman"/>
          <w:sz w:val="28"/>
          <w:szCs w:val="28"/>
        </w:rPr>
        <w:t>рублей;</w:t>
      </w:r>
      <w:r w:rsidR="0039100E">
        <w:rPr>
          <w:rFonts w:ascii="Times New Roman" w:hAnsi="Times New Roman" w:cs="Times New Roman"/>
          <w:color w:val="FF0000"/>
          <w:sz w:val="28"/>
          <w:szCs w:val="28"/>
        </w:rPr>
        <w:tab/>
      </w:r>
      <w:r w:rsidR="0039100E">
        <w:rPr>
          <w:rFonts w:ascii="Times New Roman" w:hAnsi="Times New Roman" w:cs="Times New Roman"/>
          <w:color w:val="FF0000"/>
          <w:sz w:val="28"/>
          <w:szCs w:val="28"/>
        </w:rPr>
        <w:tab/>
      </w:r>
      <w:r w:rsidR="0039100E">
        <w:rPr>
          <w:rFonts w:ascii="Times New Roman" w:hAnsi="Times New Roman" w:cs="Times New Roman"/>
          <w:color w:val="FF0000"/>
          <w:sz w:val="28"/>
          <w:szCs w:val="28"/>
        </w:rPr>
        <w:tab/>
      </w:r>
      <w:r w:rsidR="009063AA">
        <w:rPr>
          <w:rFonts w:ascii="Times New Roman" w:hAnsi="Times New Roman" w:cs="Times New Roman"/>
          <w:sz w:val="28"/>
          <w:szCs w:val="28"/>
        </w:rPr>
        <w:t>- на подпрограмму «Создание условий для эффективного выполнения  собственных и передаваемых полномочий  органами местного самоуправления муниципальных образований Ковернинского муниципального района</w:t>
      </w:r>
      <w:r w:rsidR="0039100E">
        <w:rPr>
          <w:rFonts w:ascii="Times New Roman" w:hAnsi="Times New Roman" w:cs="Times New Roman"/>
          <w:sz w:val="28"/>
          <w:szCs w:val="28"/>
        </w:rPr>
        <w:t xml:space="preserve"> </w:t>
      </w:r>
      <w:r w:rsidR="009063AA">
        <w:rPr>
          <w:rFonts w:ascii="Times New Roman" w:hAnsi="Times New Roman" w:cs="Times New Roman"/>
          <w:sz w:val="28"/>
          <w:szCs w:val="28"/>
        </w:rPr>
        <w:t>-</w:t>
      </w:r>
      <w:r w:rsidR="0039100E">
        <w:rPr>
          <w:rFonts w:ascii="Times New Roman" w:hAnsi="Times New Roman" w:cs="Times New Roman"/>
          <w:sz w:val="28"/>
          <w:szCs w:val="28"/>
        </w:rPr>
        <w:t xml:space="preserve">                </w:t>
      </w:r>
      <w:r w:rsidR="009063AA">
        <w:rPr>
          <w:rFonts w:ascii="Times New Roman" w:hAnsi="Times New Roman" w:cs="Times New Roman"/>
          <w:sz w:val="28"/>
          <w:szCs w:val="28"/>
        </w:rPr>
        <w:t>93,9 млн.</w:t>
      </w:r>
      <w:r w:rsidR="00772CD0">
        <w:rPr>
          <w:rFonts w:ascii="Times New Roman" w:hAnsi="Times New Roman" w:cs="Times New Roman"/>
          <w:sz w:val="28"/>
          <w:szCs w:val="28"/>
        </w:rPr>
        <w:t xml:space="preserve"> </w:t>
      </w:r>
      <w:r w:rsidR="009063AA">
        <w:rPr>
          <w:rFonts w:ascii="Times New Roman" w:hAnsi="Times New Roman" w:cs="Times New Roman"/>
          <w:sz w:val="28"/>
          <w:szCs w:val="28"/>
        </w:rPr>
        <w:t>рублей;</w:t>
      </w:r>
      <w:r w:rsidR="00E94C7A">
        <w:rPr>
          <w:rFonts w:ascii="Times New Roman" w:hAnsi="Times New Roman" w:cs="Times New Roman"/>
          <w:color w:val="FF0000"/>
          <w:sz w:val="28"/>
          <w:szCs w:val="28"/>
        </w:rPr>
        <w:tab/>
      </w:r>
      <w:r w:rsidR="00E94C7A">
        <w:rPr>
          <w:rFonts w:ascii="Times New Roman" w:hAnsi="Times New Roman" w:cs="Times New Roman"/>
          <w:color w:val="FF0000"/>
          <w:sz w:val="28"/>
          <w:szCs w:val="28"/>
        </w:rPr>
        <w:tab/>
      </w:r>
      <w:r w:rsidR="00E94C7A">
        <w:rPr>
          <w:rFonts w:ascii="Times New Roman" w:hAnsi="Times New Roman" w:cs="Times New Roman"/>
          <w:color w:val="FF0000"/>
          <w:sz w:val="28"/>
          <w:szCs w:val="28"/>
        </w:rPr>
        <w:tab/>
      </w:r>
      <w:r w:rsidR="00E94C7A">
        <w:rPr>
          <w:rFonts w:ascii="Times New Roman" w:hAnsi="Times New Roman" w:cs="Times New Roman"/>
          <w:color w:val="FF0000"/>
          <w:sz w:val="28"/>
          <w:szCs w:val="28"/>
        </w:rPr>
        <w:tab/>
      </w:r>
      <w:r w:rsidR="00E94C7A">
        <w:rPr>
          <w:rFonts w:ascii="Times New Roman" w:hAnsi="Times New Roman" w:cs="Times New Roman"/>
          <w:color w:val="FF0000"/>
          <w:sz w:val="28"/>
          <w:szCs w:val="28"/>
        </w:rPr>
        <w:tab/>
      </w:r>
      <w:r w:rsidR="00E94C7A">
        <w:rPr>
          <w:rFonts w:ascii="Times New Roman" w:hAnsi="Times New Roman" w:cs="Times New Roman"/>
          <w:color w:val="FF0000"/>
          <w:sz w:val="28"/>
          <w:szCs w:val="28"/>
        </w:rPr>
        <w:tab/>
      </w:r>
      <w:r w:rsidR="00E94C7A">
        <w:rPr>
          <w:rFonts w:ascii="Times New Roman" w:hAnsi="Times New Roman" w:cs="Times New Roman"/>
          <w:color w:val="FF0000"/>
          <w:sz w:val="28"/>
          <w:szCs w:val="28"/>
        </w:rPr>
        <w:tab/>
      </w:r>
      <w:r w:rsidR="00E94C7A">
        <w:rPr>
          <w:rFonts w:ascii="Times New Roman" w:hAnsi="Times New Roman" w:cs="Times New Roman"/>
          <w:color w:val="FF0000"/>
          <w:sz w:val="28"/>
          <w:szCs w:val="28"/>
        </w:rPr>
        <w:tab/>
      </w:r>
      <w:r w:rsidR="00E94C7A">
        <w:rPr>
          <w:rFonts w:ascii="Times New Roman" w:hAnsi="Times New Roman" w:cs="Times New Roman"/>
          <w:color w:val="FF0000"/>
          <w:sz w:val="28"/>
          <w:szCs w:val="28"/>
        </w:rPr>
        <w:tab/>
      </w:r>
      <w:r w:rsidR="00E94C7A">
        <w:rPr>
          <w:rFonts w:ascii="Times New Roman" w:hAnsi="Times New Roman" w:cs="Times New Roman"/>
          <w:color w:val="FF0000"/>
          <w:sz w:val="28"/>
          <w:szCs w:val="28"/>
        </w:rPr>
        <w:tab/>
      </w:r>
      <w:r w:rsidR="00E94C7A">
        <w:rPr>
          <w:rFonts w:ascii="Times New Roman" w:hAnsi="Times New Roman" w:cs="Times New Roman"/>
          <w:color w:val="FF0000"/>
          <w:sz w:val="28"/>
          <w:szCs w:val="28"/>
        </w:rPr>
        <w:tab/>
      </w:r>
      <w:r w:rsidR="00E94C7A">
        <w:rPr>
          <w:rFonts w:ascii="Times New Roman" w:hAnsi="Times New Roman" w:cs="Times New Roman"/>
          <w:color w:val="FF0000"/>
          <w:sz w:val="28"/>
          <w:szCs w:val="28"/>
        </w:rPr>
        <w:tab/>
      </w:r>
      <w:r w:rsidR="00772CD0">
        <w:rPr>
          <w:rFonts w:ascii="Times New Roman" w:hAnsi="Times New Roman" w:cs="Times New Roman"/>
          <w:sz w:val="28"/>
          <w:szCs w:val="28"/>
        </w:rPr>
        <w:t>- н</w:t>
      </w:r>
      <w:r w:rsidR="009063AA">
        <w:rPr>
          <w:rFonts w:ascii="Times New Roman" w:hAnsi="Times New Roman" w:cs="Times New Roman"/>
          <w:sz w:val="28"/>
          <w:szCs w:val="28"/>
        </w:rPr>
        <w:t>а подпрограмму «Обесп</w:t>
      </w:r>
      <w:r w:rsidR="00F020DB">
        <w:rPr>
          <w:rFonts w:ascii="Times New Roman" w:hAnsi="Times New Roman" w:cs="Times New Roman"/>
          <w:sz w:val="28"/>
          <w:szCs w:val="28"/>
        </w:rPr>
        <w:t xml:space="preserve">ечение реализации муниципальной </w:t>
      </w:r>
      <w:r w:rsidR="009063AA">
        <w:rPr>
          <w:rFonts w:ascii="Times New Roman" w:hAnsi="Times New Roman" w:cs="Times New Roman"/>
          <w:sz w:val="28"/>
          <w:szCs w:val="28"/>
        </w:rPr>
        <w:t>программы»</w:t>
      </w:r>
      <w:r w:rsidR="001A6B64">
        <w:rPr>
          <w:rFonts w:ascii="Times New Roman" w:hAnsi="Times New Roman" w:cs="Times New Roman"/>
          <w:sz w:val="28"/>
          <w:szCs w:val="28"/>
        </w:rPr>
        <w:t xml:space="preserve"> - </w:t>
      </w:r>
      <w:r w:rsidR="009063AA">
        <w:rPr>
          <w:rFonts w:ascii="Times New Roman" w:hAnsi="Times New Roman" w:cs="Times New Roman"/>
          <w:sz w:val="28"/>
          <w:szCs w:val="28"/>
        </w:rPr>
        <w:t>7,7 млн.</w:t>
      </w:r>
      <w:r w:rsidR="00772CD0">
        <w:rPr>
          <w:rFonts w:ascii="Times New Roman" w:hAnsi="Times New Roman" w:cs="Times New Roman"/>
          <w:sz w:val="28"/>
          <w:szCs w:val="28"/>
        </w:rPr>
        <w:t xml:space="preserve"> </w:t>
      </w:r>
      <w:r w:rsidR="009063AA">
        <w:rPr>
          <w:rFonts w:ascii="Times New Roman" w:hAnsi="Times New Roman" w:cs="Times New Roman"/>
          <w:sz w:val="28"/>
          <w:szCs w:val="28"/>
        </w:rPr>
        <w:t xml:space="preserve">рублей. </w:t>
      </w:r>
      <w:r w:rsidR="00E94C7A">
        <w:rPr>
          <w:rFonts w:ascii="Times New Roman" w:hAnsi="Times New Roman" w:cs="Times New Roman"/>
          <w:color w:val="FF0000"/>
          <w:sz w:val="28"/>
          <w:szCs w:val="28"/>
        </w:rPr>
        <w:tab/>
      </w:r>
      <w:r w:rsidR="00E94C7A">
        <w:rPr>
          <w:rFonts w:ascii="Times New Roman" w:hAnsi="Times New Roman" w:cs="Times New Roman"/>
          <w:color w:val="FF0000"/>
          <w:sz w:val="28"/>
          <w:szCs w:val="28"/>
        </w:rPr>
        <w:tab/>
      </w:r>
      <w:r w:rsidR="00E94C7A">
        <w:rPr>
          <w:rFonts w:ascii="Times New Roman" w:hAnsi="Times New Roman" w:cs="Times New Roman"/>
          <w:color w:val="FF0000"/>
          <w:sz w:val="28"/>
          <w:szCs w:val="28"/>
        </w:rPr>
        <w:tab/>
      </w:r>
      <w:r w:rsidR="00E94C7A">
        <w:rPr>
          <w:rFonts w:ascii="Times New Roman" w:hAnsi="Times New Roman" w:cs="Times New Roman"/>
          <w:color w:val="FF0000"/>
          <w:sz w:val="28"/>
          <w:szCs w:val="28"/>
        </w:rPr>
        <w:tab/>
      </w:r>
      <w:r w:rsidR="00E94C7A">
        <w:rPr>
          <w:rFonts w:ascii="Times New Roman" w:hAnsi="Times New Roman" w:cs="Times New Roman"/>
          <w:color w:val="FF0000"/>
          <w:sz w:val="28"/>
          <w:szCs w:val="28"/>
        </w:rPr>
        <w:tab/>
      </w:r>
      <w:r w:rsidR="00E94C7A">
        <w:rPr>
          <w:rFonts w:ascii="Times New Roman" w:hAnsi="Times New Roman" w:cs="Times New Roman"/>
          <w:color w:val="FF0000"/>
          <w:sz w:val="28"/>
          <w:szCs w:val="28"/>
        </w:rPr>
        <w:tab/>
      </w:r>
      <w:r w:rsidR="00E94C7A">
        <w:rPr>
          <w:rFonts w:ascii="Times New Roman" w:hAnsi="Times New Roman" w:cs="Times New Roman"/>
          <w:color w:val="FF0000"/>
          <w:sz w:val="28"/>
          <w:szCs w:val="28"/>
        </w:rPr>
        <w:tab/>
      </w:r>
      <w:r w:rsidR="00E94C7A">
        <w:rPr>
          <w:rFonts w:ascii="Times New Roman" w:hAnsi="Times New Roman" w:cs="Times New Roman"/>
          <w:color w:val="FF0000"/>
          <w:sz w:val="28"/>
          <w:szCs w:val="28"/>
        </w:rPr>
        <w:tab/>
      </w:r>
      <w:r w:rsidR="001A6B64">
        <w:rPr>
          <w:rFonts w:ascii="Times New Roman" w:hAnsi="Times New Roman" w:cs="Times New Roman"/>
          <w:color w:val="FF0000"/>
          <w:sz w:val="28"/>
          <w:szCs w:val="28"/>
        </w:rPr>
        <w:tab/>
      </w:r>
      <w:r w:rsidR="001A6B64">
        <w:rPr>
          <w:rFonts w:ascii="Times New Roman" w:hAnsi="Times New Roman" w:cs="Times New Roman"/>
          <w:color w:val="FF0000"/>
          <w:sz w:val="28"/>
          <w:szCs w:val="28"/>
        </w:rPr>
        <w:tab/>
      </w:r>
      <w:r w:rsidR="00E94C7A">
        <w:rPr>
          <w:rFonts w:ascii="Times New Roman" w:hAnsi="Times New Roman" w:cs="Times New Roman"/>
          <w:color w:val="FF0000"/>
          <w:sz w:val="28"/>
          <w:szCs w:val="28"/>
        </w:rPr>
        <w:tab/>
      </w:r>
      <w:r w:rsidR="009063AA">
        <w:rPr>
          <w:rFonts w:ascii="Times New Roman" w:hAnsi="Times New Roman" w:cs="Times New Roman"/>
          <w:sz w:val="28"/>
          <w:szCs w:val="28"/>
        </w:rPr>
        <w:t xml:space="preserve">Бюджетам городского и сельских поселений перечислено  межбюджетных трансфертов на сумму </w:t>
      </w:r>
      <w:r w:rsidR="00001505">
        <w:rPr>
          <w:rFonts w:ascii="Times New Roman" w:hAnsi="Times New Roman" w:cs="Times New Roman"/>
          <w:sz w:val="28"/>
          <w:szCs w:val="28"/>
        </w:rPr>
        <w:t>97,5 млн.</w:t>
      </w:r>
      <w:r w:rsidR="00772CD0">
        <w:rPr>
          <w:rFonts w:ascii="Times New Roman" w:hAnsi="Times New Roman" w:cs="Times New Roman"/>
          <w:sz w:val="28"/>
          <w:szCs w:val="28"/>
        </w:rPr>
        <w:t xml:space="preserve"> </w:t>
      </w:r>
      <w:r w:rsidR="00001505">
        <w:rPr>
          <w:rFonts w:ascii="Times New Roman" w:hAnsi="Times New Roman" w:cs="Times New Roman"/>
          <w:sz w:val="28"/>
          <w:szCs w:val="28"/>
        </w:rPr>
        <w:t>руб</w:t>
      </w:r>
      <w:r w:rsidR="005A209E">
        <w:rPr>
          <w:rFonts w:ascii="Times New Roman" w:hAnsi="Times New Roman" w:cs="Times New Roman"/>
          <w:sz w:val="28"/>
          <w:szCs w:val="28"/>
        </w:rPr>
        <w:t>лей</w:t>
      </w:r>
      <w:r w:rsidR="00772CD0">
        <w:rPr>
          <w:rFonts w:ascii="Times New Roman" w:hAnsi="Times New Roman" w:cs="Times New Roman"/>
          <w:sz w:val="28"/>
          <w:szCs w:val="28"/>
        </w:rPr>
        <w:t>,</w:t>
      </w:r>
      <w:r w:rsidR="00001505">
        <w:rPr>
          <w:rFonts w:ascii="Times New Roman" w:hAnsi="Times New Roman" w:cs="Times New Roman"/>
          <w:sz w:val="28"/>
          <w:szCs w:val="28"/>
        </w:rPr>
        <w:t xml:space="preserve"> в том числе</w:t>
      </w:r>
      <w:r w:rsidR="00772CD0">
        <w:rPr>
          <w:rFonts w:ascii="Times New Roman" w:hAnsi="Times New Roman" w:cs="Times New Roman"/>
          <w:sz w:val="28"/>
          <w:szCs w:val="28"/>
        </w:rPr>
        <w:t>:</w:t>
      </w:r>
      <w:r w:rsidR="00001505">
        <w:rPr>
          <w:rFonts w:ascii="Times New Roman" w:hAnsi="Times New Roman" w:cs="Times New Roman"/>
          <w:sz w:val="28"/>
          <w:szCs w:val="28"/>
        </w:rPr>
        <w:t xml:space="preserve"> дотации в сумме 35,3 млн.</w:t>
      </w:r>
      <w:r w:rsidR="00772CD0">
        <w:rPr>
          <w:rFonts w:ascii="Times New Roman" w:hAnsi="Times New Roman" w:cs="Times New Roman"/>
          <w:sz w:val="28"/>
          <w:szCs w:val="28"/>
        </w:rPr>
        <w:t xml:space="preserve"> </w:t>
      </w:r>
      <w:r w:rsidR="00001505">
        <w:rPr>
          <w:rFonts w:ascii="Times New Roman" w:hAnsi="Times New Roman" w:cs="Times New Roman"/>
          <w:sz w:val="28"/>
          <w:szCs w:val="28"/>
        </w:rPr>
        <w:t>руб</w:t>
      </w:r>
      <w:r w:rsidR="005A209E">
        <w:rPr>
          <w:rFonts w:ascii="Times New Roman" w:hAnsi="Times New Roman" w:cs="Times New Roman"/>
          <w:sz w:val="28"/>
          <w:szCs w:val="28"/>
        </w:rPr>
        <w:t>лей</w:t>
      </w:r>
      <w:r w:rsidR="00C6386D">
        <w:rPr>
          <w:rFonts w:ascii="Times New Roman" w:hAnsi="Times New Roman" w:cs="Times New Roman"/>
          <w:sz w:val="28"/>
          <w:szCs w:val="28"/>
        </w:rPr>
        <w:t>,</w:t>
      </w:r>
      <w:r w:rsidR="00001505">
        <w:rPr>
          <w:rFonts w:ascii="Times New Roman" w:hAnsi="Times New Roman" w:cs="Times New Roman"/>
          <w:sz w:val="28"/>
          <w:szCs w:val="28"/>
        </w:rPr>
        <w:t xml:space="preserve"> иные межбюджетные трансферты</w:t>
      </w:r>
      <w:r w:rsidR="00772CD0">
        <w:rPr>
          <w:rFonts w:ascii="Times New Roman" w:hAnsi="Times New Roman" w:cs="Times New Roman"/>
          <w:sz w:val="28"/>
          <w:szCs w:val="28"/>
        </w:rPr>
        <w:t xml:space="preserve"> </w:t>
      </w:r>
      <w:r w:rsidR="005A209E">
        <w:rPr>
          <w:rFonts w:ascii="Times New Roman" w:hAnsi="Times New Roman" w:cs="Times New Roman"/>
          <w:sz w:val="28"/>
          <w:szCs w:val="28"/>
        </w:rPr>
        <w:t>-</w:t>
      </w:r>
      <w:r w:rsidR="00772CD0">
        <w:rPr>
          <w:rFonts w:ascii="Times New Roman" w:hAnsi="Times New Roman" w:cs="Times New Roman"/>
          <w:sz w:val="28"/>
          <w:szCs w:val="28"/>
        </w:rPr>
        <w:t xml:space="preserve"> </w:t>
      </w:r>
      <w:r w:rsidR="005A209E">
        <w:rPr>
          <w:rFonts w:ascii="Times New Roman" w:hAnsi="Times New Roman" w:cs="Times New Roman"/>
          <w:sz w:val="28"/>
          <w:szCs w:val="28"/>
        </w:rPr>
        <w:t>6</w:t>
      </w:r>
      <w:r w:rsidR="00772CD0">
        <w:rPr>
          <w:rFonts w:ascii="Times New Roman" w:hAnsi="Times New Roman" w:cs="Times New Roman"/>
          <w:sz w:val="28"/>
          <w:szCs w:val="28"/>
        </w:rPr>
        <w:t>1,5</w:t>
      </w:r>
      <w:r w:rsidR="005A209E">
        <w:rPr>
          <w:rFonts w:ascii="Times New Roman" w:hAnsi="Times New Roman" w:cs="Times New Roman"/>
          <w:sz w:val="28"/>
          <w:szCs w:val="28"/>
        </w:rPr>
        <w:t xml:space="preserve"> млн.</w:t>
      </w:r>
      <w:r w:rsidR="00772CD0">
        <w:rPr>
          <w:rFonts w:ascii="Times New Roman" w:hAnsi="Times New Roman" w:cs="Times New Roman"/>
          <w:sz w:val="28"/>
          <w:szCs w:val="28"/>
        </w:rPr>
        <w:t xml:space="preserve"> </w:t>
      </w:r>
      <w:r w:rsidR="005A209E">
        <w:rPr>
          <w:rFonts w:ascii="Times New Roman" w:hAnsi="Times New Roman" w:cs="Times New Roman"/>
          <w:sz w:val="28"/>
          <w:szCs w:val="28"/>
        </w:rPr>
        <w:t>рублей</w:t>
      </w:r>
      <w:r w:rsidR="00C6386D">
        <w:rPr>
          <w:rFonts w:ascii="Times New Roman" w:hAnsi="Times New Roman" w:cs="Times New Roman"/>
          <w:sz w:val="28"/>
          <w:szCs w:val="28"/>
        </w:rPr>
        <w:t xml:space="preserve">, субвенции –                 0,7 </w:t>
      </w:r>
      <w:proofErr w:type="spellStart"/>
      <w:r w:rsidR="00C6386D">
        <w:rPr>
          <w:rFonts w:ascii="Times New Roman" w:hAnsi="Times New Roman" w:cs="Times New Roman"/>
          <w:sz w:val="28"/>
          <w:szCs w:val="28"/>
        </w:rPr>
        <w:t>млн</w:t>
      </w:r>
      <w:proofErr w:type="gramStart"/>
      <w:r w:rsidR="00C6386D">
        <w:rPr>
          <w:rFonts w:ascii="Times New Roman" w:hAnsi="Times New Roman" w:cs="Times New Roman"/>
          <w:sz w:val="28"/>
          <w:szCs w:val="28"/>
        </w:rPr>
        <w:t>.р</w:t>
      </w:r>
      <w:proofErr w:type="gramEnd"/>
      <w:r w:rsidR="00C6386D">
        <w:rPr>
          <w:rFonts w:ascii="Times New Roman" w:hAnsi="Times New Roman" w:cs="Times New Roman"/>
          <w:sz w:val="28"/>
          <w:szCs w:val="28"/>
        </w:rPr>
        <w:t>ублей</w:t>
      </w:r>
      <w:proofErr w:type="spellEnd"/>
      <w:r w:rsidR="00C6386D">
        <w:rPr>
          <w:rFonts w:ascii="Times New Roman" w:hAnsi="Times New Roman" w:cs="Times New Roman"/>
          <w:sz w:val="28"/>
          <w:szCs w:val="28"/>
        </w:rPr>
        <w:t>.</w:t>
      </w:r>
      <w:r w:rsidR="00C6386D">
        <w:rPr>
          <w:rFonts w:ascii="Times New Roman" w:hAnsi="Times New Roman" w:cs="Times New Roman"/>
          <w:sz w:val="28"/>
          <w:szCs w:val="28"/>
        </w:rPr>
        <w:tab/>
      </w:r>
      <w:r w:rsidR="00C6386D">
        <w:rPr>
          <w:rFonts w:ascii="Times New Roman" w:hAnsi="Times New Roman" w:cs="Times New Roman"/>
          <w:sz w:val="28"/>
          <w:szCs w:val="28"/>
        </w:rPr>
        <w:tab/>
      </w:r>
      <w:r w:rsidR="00C6386D">
        <w:rPr>
          <w:rFonts w:ascii="Times New Roman" w:hAnsi="Times New Roman" w:cs="Times New Roman"/>
          <w:sz w:val="28"/>
          <w:szCs w:val="28"/>
        </w:rPr>
        <w:tab/>
      </w:r>
      <w:r w:rsidR="00C6386D">
        <w:rPr>
          <w:rFonts w:ascii="Times New Roman" w:hAnsi="Times New Roman" w:cs="Times New Roman"/>
          <w:sz w:val="28"/>
          <w:szCs w:val="28"/>
        </w:rPr>
        <w:tab/>
      </w:r>
      <w:r w:rsidR="00C6386D">
        <w:rPr>
          <w:rFonts w:ascii="Times New Roman" w:hAnsi="Times New Roman" w:cs="Times New Roman"/>
          <w:sz w:val="28"/>
          <w:szCs w:val="28"/>
        </w:rPr>
        <w:tab/>
      </w:r>
      <w:r w:rsidR="00C6386D">
        <w:rPr>
          <w:rFonts w:ascii="Times New Roman" w:hAnsi="Times New Roman" w:cs="Times New Roman"/>
          <w:sz w:val="28"/>
          <w:szCs w:val="28"/>
        </w:rPr>
        <w:tab/>
      </w:r>
      <w:r w:rsidR="00C6386D">
        <w:rPr>
          <w:rFonts w:ascii="Times New Roman" w:hAnsi="Times New Roman" w:cs="Times New Roman"/>
          <w:sz w:val="28"/>
          <w:szCs w:val="28"/>
        </w:rPr>
        <w:tab/>
      </w:r>
      <w:r w:rsidR="00C6386D">
        <w:rPr>
          <w:rFonts w:ascii="Times New Roman" w:hAnsi="Times New Roman" w:cs="Times New Roman"/>
          <w:sz w:val="28"/>
          <w:szCs w:val="28"/>
        </w:rPr>
        <w:tab/>
      </w:r>
      <w:r w:rsidR="00E94C7A">
        <w:rPr>
          <w:rFonts w:ascii="Times New Roman" w:hAnsi="Times New Roman" w:cs="Times New Roman"/>
          <w:color w:val="FF0000"/>
          <w:sz w:val="28"/>
          <w:szCs w:val="28"/>
        </w:rPr>
        <w:tab/>
      </w:r>
      <w:r w:rsidR="00E94C7A">
        <w:rPr>
          <w:rFonts w:ascii="Times New Roman" w:hAnsi="Times New Roman" w:cs="Times New Roman"/>
          <w:color w:val="FF0000"/>
          <w:sz w:val="28"/>
          <w:szCs w:val="28"/>
        </w:rPr>
        <w:tab/>
      </w:r>
      <w:r w:rsidR="00E94C7A">
        <w:rPr>
          <w:rFonts w:ascii="Times New Roman" w:hAnsi="Times New Roman" w:cs="Times New Roman"/>
          <w:color w:val="FF0000"/>
          <w:sz w:val="28"/>
          <w:szCs w:val="28"/>
        </w:rPr>
        <w:tab/>
      </w:r>
      <w:r w:rsidR="00D3629D" w:rsidRPr="00CD488A">
        <w:rPr>
          <w:rStyle w:val="2"/>
          <w:rFonts w:ascii="Times New Roman" w:eastAsia="Times New Roman" w:hAnsi="Times New Roman" w:cs="Times New Roman"/>
          <w:b w:val="0"/>
          <w:bCs w:val="0"/>
          <w:sz w:val="28"/>
          <w:szCs w:val="28"/>
          <w:shd w:val="clear" w:color="auto" w:fill="auto"/>
        </w:rPr>
        <w:t>Муниципальный долг Ковернинского района по состоянию на 1 января 2020 года составил 8,5 млн. рублей</w:t>
      </w:r>
      <w:r w:rsidR="00CD488A" w:rsidRPr="00CD488A">
        <w:rPr>
          <w:rStyle w:val="2"/>
          <w:rFonts w:ascii="Times New Roman" w:eastAsia="Times New Roman" w:hAnsi="Times New Roman" w:cs="Times New Roman"/>
          <w:b w:val="0"/>
          <w:bCs w:val="0"/>
          <w:sz w:val="28"/>
          <w:szCs w:val="28"/>
          <w:shd w:val="clear" w:color="auto" w:fill="auto"/>
        </w:rPr>
        <w:t xml:space="preserve"> (</w:t>
      </w:r>
      <w:r w:rsidR="00CD488A" w:rsidRPr="00CD488A">
        <w:rPr>
          <w:rFonts w:ascii="Times New Roman" w:hAnsi="Times New Roman" w:cs="Times New Roman"/>
          <w:sz w:val="28"/>
          <w:szCs w:val="28"/>
        </w:rPr>
        <w:t>100,0 % - бюджетные кредиты, полученные из областного бюджета на частичное покрытие дефицита бюджета муниципального района)</w:t>
      </w:r>
      <w:r w:rsidR="00D3629D" w:rsidRPr="00CD488A">
        <w:rPr>
          <w:rStyle w:val="2"/>
          <w:rFonts w:ascii="Times New Roman" w:eastAsia="Times New Roman" w:hAnsi="Times New Roman" w:cs="Times New Roman"/>
          <w:b w:val="0"/>
          <w:bCs w:val="0"/>
          <w:sz w:val="28"/>
          <w:szCs w:val="28"/>
          <w:shd w:val="clear" w:color="auto" w:fill="auto"/>
        </w:rPr>
        <w:t xml:space="preserve">. Вся сумма муниципального долга является внутренним долговым обязательством района. </w:t>
      </w:r>
      <w:r w:rsidR="00E94C7A">
        <w:rPr>
          <w:rStyle w:val="2"/>
          <w:rFonts w:ascii="Times New Roman" w:hAnsi="Times New Roman" w:cs="Times New Roman"/>
          <w:b w:val="0"/>
          <w:bCs w:val="0"/>
          <w:color w:val="FF0000"/>
          <w:sz w:val="28"/>
          <w:szCs w:val="28"/>
          <w:shd w:val="clear" w:color="auto" w:fill="auto"/>
        </w:rPr>
        <w:tab/>
      </w:r>
      <w:r w:rsidR="00E94C7A">
        <w:rPr>
          <w:rStyle w:val="2"/>
          <w:rFonts w:ascii="Times New Roman" w:hAnsi="Times New Roman" w:cs="Times New Roman"/>
          <w:b w:val="0"/>
          <w:bCs w:val="0"/>
          <w:color w:val="FF0000"/>
          <w:sz w:val="28"/>
          <w:szCs w:val="28"/>
          <w:shd w:val="clear" w:color="auto" w:fill="auto"/>
        </w:rPr>
        <w:tab/>
      </w:r>
      <w:r w:rsidR="00E94C7A">
        <w:rPr>
          <w:rStyle w:val="2"/>
          <w:rFonts w:ascii="Times New Roman" w:hAnsi="Times New Roman" w:cs="Times New Roman"/>
          <w:b w:val="0"/>
          <w:bCs w:val="0"/>
          <w:color w:val="FF0000"/>
          <w:sz w:val="28"/>
          <w:szCs w:val="28"/>
          <w:shd w:val="clear" w:color="auto" w:fill="auto"/>
        </w:rPr>
        <w:tab/>
      </w:r>
      <w:r w:rsidR="00E94C7A">
        <w:rPr>
          <w:rStyle w:val="2"/>
          <w:rFonts w:ascii="Times New Roman" w:hAnsi="Times New Roman" w:cs="Times New Roman"/>
          <w:b w:val="0"/>
          <w:bCs w:val="0"/>
          <w:color w:val="FF0000"/>
          <w:sz w:val="28"/>
          <w:szCs w:val="28"/>
          <w:shd w:val="clear" w:color="auto" w:fill="auto"/>
        </w:rPr>
        <w:tab/>
      </w:r>
      <w:r w:rsidR="00E94C7A">
        <w:rPr>
          <w:rStyle w:val="2"/>
          <w:rFonts w:ascii="Times New Roman" w:hAnsi="Times New Roman" w:cs="Times New Roman"/>
          <w:b w:val="0"/>
          <w:bCs w:val="0"/>
          <w:color w:val="FF0000"/>
          <w:sz w:val="28"/>
          <w:szCs w:val="28"/>
          <w:shd w:val="clear" w:color="auto" w:fill="auto"/>
        </w:rPr>
        <w:tab/>
      </w:r>
      <w:r w:rsidR="00E94C7A">
        <w:rPr>
          <w:rStyle w:val="2"/>
          <w:rFonts w:ascii="Times New Roman" w:hAnsi="Times New Roman" w:cs="Times New Roman"/>
          <w:b w:val="0"/>
          <w:bCs w:val="0"/>
          <w:color w:val="FF0000"/>
          <w:sz w:val="28"/>
          <w:szCs w:val="28"/>
          <w:shd w:val="clear" w:color="auto" w:fill="auto"/>
        </w:rPr>
        <w:tab/>
      </w:r>
      <w:r w:rsidR="00E94C7A">
        <w:rPr>
          <w:rStyle w:val="2"/>
          <w:rFonts w:ascii="Times New Roman" w:hAnsi="Times New Roman" w:cs="Times New Roman"/>
          <w:b w:val="0"/>
          <w:bCs w:val="0"/>
          <w:color w:val="FF0000"/>
          <w:sz w:val="28"/>
          <w:szCs w:val="28"/>
          <w:shd w:val="clear" w:color="auto" w:fill="auto"/>
        </w:rPr>
        <w:tab/>
      </w:r>
      <w:r w:rsidR="00E94C7A">
        <w:rPr>
          <w:rStyle w:val="2"/>
          <w:rFonts w:ascii="Times New Roman" w:hAnsi="Times New Roman" w:cs="Times New Roman"/>
          <w:b w:val="0"/>
          <w:bCs w:val="0"/>
          <w:color w:val="FF0000"/>
          <w:sz w:val="28"/>
          <w:szCs w:val="28"/>
          <w:shd w:val="clear" w:color="auto" w:fill="auto"/>
        </w:rPr>
        <w:tab/>
      </w:r>
      <w:r w:rsidR="00E94C7A">
        <w:rPr>
          <w:rStyle w:val="2"/>
          <w:rFonts w:ascii="Times New Roman" w:hAnsi="Times New Roman" w:cs="Times New Roman"/>
          <w:b w:val="0"/>
          <w:bCs w:val="0"/>
          <w:color w:val="FF0000"/>
          <w:sz w:val="28"/>
          <w:szCs w:val="28"/>
          <w:shd w:val="clear" w:color="auto" w:fill="auto"/>
        </w:rPr>
        <w:tab/>
      </w:r>
      <w:r w:rsidR="00D3629D" w:rsidRPr="00CD488A">
        <w:rPr>
          <w:rStyle w:val="2"/>
          <w:rFonts w:ascii="Times New Roman" w:eastAsia="Times New Roman" w:hAnsi="Times New Roman" w:cs="Times New Roman"/>
          <w:b w:val="0"/>
          <w:bCs w:val="0"/>
          <w:sz w:val="28"/>
          <w:szCs w:val="28"/>
          <w:shd w:val="clear" w:color="auto" w:fill="auto"/>
        </w:rPr>
        <w:t>Расходы на обслуживание муниципального долга составили 0,1 млн. рублей</w:t>
      </w:r>
      <w:r w:rsidR="00703BD1" w:rsidRPr="00CD488A">
        <w:rPr>
          <w:rStyle w:val="2"/>
          <w:rFonts w:ascii="Times New Roman" w:eastAsia="Times New Roman" w:hAnsi="Times New Roman" w:cs="Times New Roman"/>
          <w:b w:val="0"/>
          <w:bCs w:val="0"/>
          <w:sz w:val="28"/>
          <w:szCs w:val="28"/>
          <w:shd w:val="clear" w:color="auto" w:fill="auto"/>
        </w:rPr>
        <w:t>.</w:t>
      </w:r>
      <w:r w:rsidR="00E94C7A">
        <w:rPr>
          <w:rStyle w:val="2"/>
          <w:rFonts w:ascii="Times New Roman" w:hAnsi="Times New Roman" w:cs="Times New Roman"/>
          <w:b w:val="0"/>
          <w:bCs w:val="0"/>
          <w:color w:val="FF0000"/>
          <w:sz w:val="28"/>
          <w:szCs w:val="28"/>
          <w:shd w:val="clear" w:color="auto" w:fill="auto"/>
        </w:rPr>
        <w:tab/>
      </w:r>
      <w:r w:rsidR="00E94C7A">
        <w:rPr>
          <w:rStyle w:val="2"/>
          <w:rFonts w:ascii="Times New Roman" w:hAnsi="Times New Roman" w:cs="Times New Roman"/>
          <w:b w:val="0"/>
          <w:bCs w:val="0"/>
          <w:color w:val="FF0000"/>
          <w:sz w:val="28"/>
          <w:szCs w:val="28"/>
          <w:shd w:val="clear" w:color="auto" w:fill="auto"/>
        </w:rPr>
        <w:tab/>
      </w:r>
      <w:r w:rsidR="00E94C7A">
        <w:rPr>
          <w:rStyle w:val="2"/>
          <w:rFonts w:ascii="Times New Roman" w:hAnsi="Times New Roman" w:cs="Times New Roman"/>
          <w:b w:val="0"/>
          <w:bCs w:val="0"/>
          <w:color w:val="FF0000"/>
          <w:sz w:val="28"/>
          <w:szCs w:val="28"/>
          <w:shd w:val="clear" w:color="auto" w:fill="auto"/>
        </w:rPr>
        <w:tab/>
      </w:r>
      <w:r w:rsidR="00E94C7A">
        <w:rPr>
          <w:rStyle w:val="2"/>
          <w:rFonts w:ascii="Times New Roman" w:hAnsi="Times New Roman" w:cs="Times New Roman"/>
          <w:b w:val="0"/>
          <w:bCs w:val="0"/>
          <w:color w:val="FF0000"/>
          <w:sz w:val="28"/>
          <w:szCs w:val="28"/>
          <w:shd w:val="clear" w:color="auto" w:fill="auto"/>
        </w:rPr>
        <w:tab/>
      </w:r>
      <w:r w:rsidR="00E94C7A">
        <w:rPr>
          <w:rStyle w:val="2"/>
          <w:rFonts w:ascii="Times New Roman" w:hAnsi="Times New Roman" w:cs="Times New Roman"/>
          <w:b w:val="0"/>
          <w:bCs w:val="0"/>
          <w:color w:val="FF0000"/>
          <w:sz w:val="28"/>
          <w:szCs w:val="28"/>
          <w:shd w:val="clear" w:color="auto" w:fill="auto"/>
        </w:rPr>
        <w:tab/>
      </w:r>
      <w:r w:rsidR="00E94C7A">
        <w:rPr>
          <w:rStyle w:val="2"/>
          <w:rFonts w:ascii="Times New Roman" w:hAnsi="Times New Roman" w:cs="Times New Roman"/>
          <w:b w:val="0"/>
          <w:bCs w:val="0"/>
          <w:color w:val="FF0000"/>
          <w:sz w:val="28"/>
          <w:szCs w:val="28"/>
          <w:shd w:val="clear" w:color="auto" w:fill="auto"/>
        </w:rPr>
        <w:tab/>
      </w:r>
      <w:r w:rsidR="00E94C7A">
        <w:rPr>
          <w:rStyle w:val="2"/>
          <w:rFonts w:ascii="Times New Roman" w:hAnsi="Times New Roman" w:cs="Times New Roman"/>
          <w:b w:val="0"/>
          <w:bCs w:val="0"/>
          <w:color w:val="FF0000"/>
          <w:sz w:val="28"/>
          <w:szCs w:val="28"/>
          <w:shd w:val="clear" w:color="auto" w:fill="auto"/>
        </w:rPr>
        <w:tab/>
      </w:r>
      <w:r w:rsidR="00E94C7A">
        <w:rPr>
          <w:rStyle w:val="2"/>
          <w:rFonts w:ascii="Times New Roman" w:hAnsi="Times New Roman" w:cs="Times New Roman"/>
          <w:b w:val="0"/>
          <w:bCs w:val="0"/>
          <w:color w:val="FF0000"/>
          <w:sz w:val="28"/>
          <w:szCs w:val="28"/>
          <w:shd w:val="clear" w:color="auto" w:fill="auto"/>
        </w:rPr>
        <w:tab/>
      </w:r>
      <w:r w:rsidR="00E94C7A">
        <w:rPr>
          <w:rStyle w:val="2"/>
          <w:rFonts w:ascii="Times New Roman" w:hAnsi="Times New Roman" w:cs="Times New Roman"/>
          <w:b w:val="0"/>
          <w:bCs w:val="0"/>
          <w:color w:val="FF0000"/>
          <w:sz w:val="28"/>
          <w:szCs w:val="28"/>
          <w:shd w:val="clear" w:color="auto" w:fill="auto"/>
        </w:rPr>
        <w:tab/>
      </w:r>
      <w:r w:rsidR="00E94C7A">
        <w:rPr>
          <w:rStyle w:val="2"/>
          <w:rFonts w:ascii="Times New Roman" w:hAnsi="Times New Roman" w:cs="Times New Roman"/>
          <w:b w:val="0"/>
          <w:bCs w:val="0"/>
          <w:color w:val="FF0000"/>
          <w:sz w:val="28"/>
          <w:szCs w:val="28"/>
          <w:shd w:val="clear" w:color="auto" w:fill="auto"/>
        </w:rPr>
        <w:tab/>
      </w:r>
      <w:r w:rsidR="00E94C7A">
        <w:rPr>
          <w:rStyle w:val="2"/>
          <w:rFonts w:ascii="Times New Roman" w:hAnsi="Times New Roman" w:cs="Times New Roman"/>
          <w:b w:val="0"/>
          <w:bCs w:val="0"/>
          <w:color w:val="FF0000"/>
          <w:sz w:val="28"/>
          <w:szCs w:val="28"/>
          <w:shd w:val="clear" w:color="auto" w:fill="auto"/>
        </w:rPr>
        <w:tab/>
      </w:r>
      <w:r w:rsidR="00E94C7A">
        <w:rPr>
          <w:rStyle w:val="2"/>
          <w:rFonts w:ascii="Times New Roman" w:hAnsi="Times New Roman" w:cs="Times New Roman"/>
          <w:b w:val="0"/>
          <w:bCs w:val="0"/>
          <w:color w:val="FF0000"/>
          <w:sz w:val="28"/>
          <w:szCs w:val="28"/>
          <w:shd w:val="clear" w:color="auto" w:fill="auto"/>
        </w:rPr>
        <w:tab/>
      </w:r>
      <w:r w:rsidR="00E94C7A">
        <w:rPr>
          <w:rStyle w:val="2"/>
          <w:rFonts w:ascii="Times New Roman" w:hAnsi="Times New Roman" w:cs="Times New Roman"/>
          <w:b w:val="0"/>
          <w:bCs w:val="0"/>
          <w:color w:val="FF0000"/>
          <w:sz w:val="28"/>
          <w:szCs w:val="28"/>
          <w:shd w:val="clear" w:color="auto" w:fill="auto"/>
        </w:rPr>
        <w:tab/>
      </w:r>
      <w:r w:rsidR="00CD488A" w:rsidRPr="00CD488A">
        <w:rPr>
          <w:rStyle w:val="2"/>
          <w:rFonts w:ascii="Times New Roman" w:hAnsi="Times New Roman" w:cs="Times New Roman"/>
          <w:b w:val="0"/>
          <w:sz w:val="28"/>
          <w:szCs w:val="28"/>
        </w:rPr>
        <w:t>При исполнении бюджета муниципального района соблюдены  основные требования Бюджетного кодекса в части предельных размеров дефицита</w:t>
      </w:r>
      <w:r w:rsidR="00E94C7A">
        <w:rPr>
          <w:rStyle w:val="2"/>
          <w:rFonts w:ascii="Times New Roman" w:hAnsi="Times New Roman" w:cs="Times New Roman"/>
          <w:b w:val="0"/>
          <w:sz w:val="28"/>
          <w:szCs w:val="28"/>
        </w:rPr>
        <w:t xml:space="preserve"> </w:t>
      </w:r>
      <w:r w:rsidR="00CD488A" w:rsidRPr="00CD488A">
        <w:rPr>
          <w:rStyle w:val="2"/>
          <w:rFonts w:ascii="Times New Roman" w:hAnsi="Times New Roman" w:cs="Times New Roman"/>
          <w:b w:val="0"/>
          <w:sz w:val="28"/>
          <w:szCs w:val="28"/>
        </w:rPr>
        <w:t>бюджета, объема муниципального долга и расходов на его обслуживание</w:t>
      </w:r>
      <w:r w:rsidR="003C4378">
        <w:rPr>
          <w:rStyle w:val="2"/>
          <w:rFonts w:ascii="Times New Roman" w:hAnsi="Times New Roman" w:cs="Times New Roman"/>
          <w:b w:val="0"/>
          <w:sz w:val="28"/>
          <w:szCs w:val="28"/>
        </w:rPr>
        <w:t>.</w:t>
      </w:r>
    </w:p>
    <w:p w:rsidR="00664054" w:rsidRPr="00FC2194" w:rsidRDefault="00CD488A" w:rsidP="001C4BF4">
      <w:pPr>
        <w:autoSpaceDE w:val="0"/>
        <w:autoSpaceDN w:val="0"/>
        <w:adjustRightInd w:val="0"/>
        <w:spacing w:line="240" w:lineRule="auto"/>
        <w:ind w:firstLine="709"/>
        <w:jc w:val="center"/>
        <w:rPr>
          <w:rFonts w:ascii="Times New Roman" w:hAnsi="Times New Roman" w:cs="Times New Roman"/>
          <w:sz w:val="28"/>
          <w:szCs w:val="28"/>
        </w:rPr>
      </w:pPr>
      <w:r>
        <w:rPr>
          <w:rStyle w:val="2"/>
          <w:rFonts w:ascii="Times New Roman" w:hAnsi="Times New Roman" w:cs="Times New Roman"/>
          <w:sz w:val="28"/>
          <w:szCs w:val="28"/>
        </w:rPr>
        <w:t>Совершенствование системы и</w:t>
      </w:r>
      <w:r w:rsidR="00FC2194" w:rsidRPr="00FC2194">
        <w:rPr>
          <w:rStyle w:val="2"/>
          <w:rFonts w:ascii="Times New Roman" w:hAnsi="Times New Roman" w:cs="Times New Roman"/>
          <w:sz w:val="28"/>
          <w:szCs w:val="28"/>
        </w:rPr>
        <w:t>сполнени</w:t>
      </w:r>
      <w:r>
        <w:rPr>
          <w:rStyle w:val="2"/>
          <w:rFonts w:ascii="Times New Roman" w:hAnsi="Times New Roman" w:cs="Times New Roman"/>
          <w:sz w:val="28"/>
          <w:szCs w:val="28"/>
        </w:rPr>
        <w:t>я</w:t>
      </w:r>
      <w:r w:rsidR="00FC2194" w:rsidRPr="00FC2194">
        <w:rPr>
          <w:rStyle w:val="2"/>
          <w:rFonts w:ascii="Times New Roman" w:hAnsi="Times New Roman" w:cs="Times New Roman"/>
          <w:sz w:val="28"/>
          <w:szCs w:val="28"/>
        </w:rPr>
        <w:t xml:space="preserve">  бюджета и осуществление финансового контроля.</w:t>
      </w:r>
    </w:p>
    <w:p w:rsidR="00B05932" w:rsidRDefault="00E774CA" w:rsidP="001C4BF4">
      <w:pPr>
        <w:autoSpaceDE w:val="0"/>
        <w:autoSpaceDN w:val="0"/>
        <w:adjustRightInd w:val="0"/>
        <w:spacing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00EA12BE" w:rsidRPr="00445D62">
        <w:rPr>
          <w:rStyle w:val="a6"/>
          <w:rFonts w:ascii="Times New Roman" w:hAnsi="Times New Roman" w:cs="Times New Roman"/>
          <w:sz w:val="28"/>
          <w:szCs w:val="28"/>
        </w:rPr>
        <w:t>Процесс исполнения бюджета Ковернинского муниципального района</w:t>
      </w:r>
      <w:r w:rsidR="00EA12BE" w:rsidRPr="00F7129B">
        <w:rPr>
          <w:rStyle w:val="a6"/>
          <w:rFonts w:ascii="Times New Roman" w:hAnsi="Times New Roman" w:cs="Times New Roman"/>
          <w:sz w:val="28"/>
          <w:szCs w:val="28"/>
        </w:rPr>
        <w:t xml:space="preserve"> организован в полном соответствии с требованиями Бюджетного кодекса РФ на основе сводной бюджетной росписи бюджета муниципального района и кассового плана.</w:t>
      </w:r>
      <w:r w:rsidR="00445D62">
        <w:rPr>
          <w:rStyle w:val="a6"/>
          <w:rFonts w:ascii="Times New Roman" w:hAnsi="Times New Roman" w:cs="Times New Roman"/>
          <w:sz w:val="28"/>
          <w:szCs w:val="28"/>
        </w:rPr>
        <w:tab/>
      </w:r>
      <w:r w:rsidR="00445D62">
        <w:rPr>
          <w:rStyle w:val="a6"/>
          <w:rFonts w:ascii="Times New Roman" w:hAnsi="Times New Roman" w:cs="Times New Roman"/>
          <w:sz w:val="28"/>
          <w:szCs w:val="28"/>
        </w:rPr>
        <w:tab/>
      </w:r>
      <w:r w:rsidR="00445D62">
        <w:rPr>
          <w:rStyle w:val="a6"/>
          <w:rFonts w:ascii="Times New Roman" w:hAnsi="Times New Roman" w:cs="Times New Roman"/>
          <w:sz w:val="28"/>
          <w:szCs w:val="28"/>
        </w:rPr>
        <w:tab/>
      </w:r>
      <w:r w:rsidR="00445D62">
        <w:rPr>
          <w:rStyle w:val="a6"/>
          <w:rFonts w:ascii="Times New Roman" w:hAnsi="Times New Roman" w:cs="Times New Roman"/>
          <w:sz w:val="28"/>
          <w:szCs w:val="28"/>
        </w:rPr>
        <w:tab/>
      </w:r>
      <w:r w:rsidR="00445D62">
        <w:rPr>
          <w:rStyle w:val="a6"/>
          <w:rFonts w:ascii="Times New Roman" w:hAnsi="Times New Roman" w:cs="Times New Roman"/>
          <w:sz w:val="28"/>
          <w:szCs w:val="28"/>
        </w:rPr>
        <w:tab/>
      </w:r>
      <w:r w:rsidR="00445D62">
        <w:rPr>
          <w:rStyle w:val="a6"/>
          <w:rFonts w:ascii="Times New Roman" w:hAnsi="Times New Roman" w:cs="Times New Roman"/>
          <w:sz w:val="28"/>
          <w:szCs w:val="28"/>
        </w:rPr>
        <w:tab/>
      </w:r>
      <w:r w:rsidR="00445D62">
        <w:rPr>
          <w:rStyle w:val="a6"/>
          <w:rFonts w:ascii="Times New Roman" w:hAnsi="Times New Roman" w:cs="Times New Roman"/>
          <w:sz w:val="28"/>
          <w:szCs w:val="28"/>
        </w:rPr>
        <w:tab/>
      </w:r>
      <w:r w:rsidR="00445D62">
        <w:rPr>
          <w:rStyle w:val="a6"/>
          <w:rFonts w:ascii="Times New Roman" w:hAnsi="Times New Roman" w:cs="Times New Roman"/>
          <w:sz w:val="28"/>
          <w:szCs w:val="28"/>
        </w:rPr>
        <w:tab/>
      </w:r>
      <w:r w:rsidR="00445D62">
        <w:rPr>
          <w:rStyle w:val="a6"/>
          <w:rFonts w:ascii="Times New Roman" w:hAnsi="Times New Roman" w:cs="Times New Roman"/>
          <w:sz w:val="28"/>
          <w:szCs w:val="28"/>
        </w:rPr>
        <w:tab/>
      </w:r>
      <w:r w:rsidR="00445D62">
        <w:rPr>
          <w:rStyle w:val="a6"/>
          <w:rFonts w:ascii="Times New Roman" w:hAnsi="Times New Roman" w:cs="Times New Roman"/>
          <w:sz w:val="28"/>
          <w:szCs w:val="28"/>
        </w:rPr>
        <w:tab/>
      </w:r>
      <w:r w:rsidR="00445D62">
        <w:rPr>
          <w:rStyle w:val="a6"/>
          <w:rFonts w:ascii="Times New Roman" w:hAnsi="Times New Roman" w:cs="Times New Roman"/>
          <w:sz w:val="28"/>
          <w:szCs w:val="28"/>
        </w:rPr>
        <w:tab/>
      </w:r>
      <w:r w:rsidR="00445D62">
        <w:rPr>
          <w:rStyle w:val="a6"/>
          <w:rFonts w:ascii="Times New Roman" w:hAnsi="Times New Roman" w:cs="Times New Roman"/>
          <w:sz w:val="28"/>
          <w:szCs w:val="28"/>
        </w:rPr>
        <w:tab/>
      </w:r>
      <w:r w:rsidR="00445D62">
        <w:rPr>
          <w:rStyle w:val="a6"/>
          <w:rFonts w:ascii="Times New Roman" w:hAnsi="Times New Roman" w:cs="Times New Roman"/>
          <w:sz w:val="28"/>
          <w:szCs w:val="28"/>
        </w:rPr>
        <w:tab/>
      </w:r>
      <w:r w:rsidR="00EA12BE" w:rsidRPr="00F7129B">
        <w:rPr>
          <w:rStyle w:val="a6"/>
          <w:rFonts w:ascii="Times New Roman" w:hAnsi="Times New Roman" w:cs="Times New Roman"/>
          <w:sz w:val="28"/>
          <w:szCs w:val="28"/>
        </w:rPr>
        <w:t>Для обеспечения сбалансированности бюджета муниципального района получателям бюджетных средств устанавливались лимиты бюджетных обязатель</w:t>
      </w:r>
      <w:proofErr w:type="gramStart"/>
      <w:r w:rsidR="00EA12BE" w:rsidRPr="00F7129B">
        <w:rPr>
          <w:rStyle w:val="a6"/>
          <w:rFonts w:ascii="Times New Roman" w:hAnsi="Times New Roman" w:cs="Times New Roman"/>
          <w:sz w:val="28"/>
          <w:szCs w:val="28"/>
        </w:rPr>
        <w:t>ств в пр</w:t>
      </w:r>
      <w:proofErr w:type="gramEnd"/>
      <w:r w:rsidR="00EA12BE" w:rsidRPr="00F7129B">
        <w:rPr>
          <w:rStyle w:val="a6"/>
          <w:rFonts w:ascii="Times New Roman" w:hAnsi="Times New Roman" w:cs="Times New Roman"/>
          <w:sz w:val="28"/>
          <w:szCs w:val="28"/>
        </w:rPr>
        <w:t>еделах кассовых пост</w:t>
      </w:r>
      <w:r w:rsidR="00112907">
        <w:rPr>
          <w:rStyle w:val="a6"/>
          <w:rFonts w:ascii="Times New Roman" w:hAnsi="Times New Roman" w:cs="Times New Roman"/>
          <w:sz w:val="28"/>
          <w:szCs w:val="28"/>
        </w:rPr>
        <w:t xml:space="preserve">уплений в бюджет муниципального </w:t>
      </w:r>
      <w:r w:rsidR="00EA12BE" w:rsidRPr="00F7129B">
        <w:rPr>
          <w:rStyle w:val="a6"/>
          <w:rFonts w:ascii="Times New Roman" w:hAnsi="Times New Roman" w:cs="Times New Roman"/>
          <w:sz w:val="28"/>
          <w:szCs w:val="28"/>
        </w:rPr>
        <w:t>района.</w:t>
      </w:r>
      <w:r w:rsidR="00445D62">
        <w:rPr>
          <w:rStyle w:val="a6"/>
          <w:rFonts w:ascii="Times New Roman" w:hAnsi="Times New Roman" w:cs="Times New Roman"/>
          <w:sz w:val="28"/>
          <w:szCs w:val="28"/>
        </w:rPr>
        <w:tab/>
      </w:r>
      <w:r w:rsidR="00445D62">
        <w:rPr>
          <w:rStyle w:val="a6"/>
          <w:rFonts w:ascii="Times New Roman" w:hAnsi="Times New Roman" w:cs="Times New Roman"/>
          <w:sz w:val="28"/>
          <w:szCs w:val="28"/>
        </w:rPr>
        <w:tab/>
      </w:r>
      <w:r w:rsidR="00445D62">
        <w:rPr>
          <w:rStyle w:val="a6"/>
          <w:rFonts w:ascii="Times New Roman" w:hAnsi="Times New Roman" w:cs="Times New Roman"/>
          <w:sz w:val="28"/>
          <w:szCs w:val="28"/>
        </w:rPr>
        <w:tab/>
      </w:r>
      <w:r w:rsidR="00445D62">
        <w:rPr>
          <w:rStyle w:val="a6"/>
          <w:rFonts w:ascii="Times New Roman" w:hAnsi="Times New Roman" w:cs="Times New Roman"/>
          <w:sz w:val="28"/>
          <w:szCs w:val="28"/>
        </w:rPr>
        <w:tab/>
      </w:r>
      <w:r w:rsidR="00445D62">
        <w:rPr>
          <w:rStyle w:val="a6"/>
          <w:rFonts w:ascii="Times New Roman" w:hAnsi="Times New Roman" w:cs="Times New Roman"/>
          <w:sz w:val="28"/>
          <w:szCs w:val="28"/>
        </w:rPr>
        <w:tab/>
      </w:r>
      <w:r w:rsidR="00445D62">
        <w:rPr>
          <w:rStyle w:val="a6"/>
          <w:rFonts w:ascii="Times New Roman" w:hAnsi="Times New Roman" w:cs="Times New Roman"/>
          <w:sz w:val="28"/>
          <w:szCs w:val="28"/>
        </w:rPr>
        <w:tab/>
      </w:r>
      <w:r w:rsidR="00445D62">
        <w:rPr>
          <w:rStyle w:val="a6"/>
          <w:rFonts w:ascii="Times New Roman" w:hAnsi="Times New Roman" w:cs="Times New Roman"/>
          <w:sz w:val="28"/>
          <w:szCs w:val="28"/>
        </w:rPr>
        <w:tab/>
      </w:r>
      <w:r w:rsidR="00445D62">
        <w:rPr>
          <w:rStyle w:val="a6"/>
          <w:rFonts w:ascii="Times New Roman" w:hAnsi="Times New Roman" w:cs="Times New Roman"/>
          <w:sz w:val="28"/>
          <w:szCs w:val="28"/>
        </w:rPr>
        <w:tab/>
      </w:r>
      <w:r w:rsidR="00445D62">
        <w:rPr>
          <w:rStyle w:val="a6"/>
          <w:rFonts w:ascii="Times New Roman" w:hAnsi="Times New Roman" w:cs="Times New Roman"/>
          <w:sz w:val="28"/>
          <w:szCs w:val="28"/>
        </w:rPr>
        <w:tab/>
      </w:r>
      <w:r w:rsidR="00445D62">
        <w:rPr>
          <w:rStyle w:val="a6"/>
          <w:rFonts w:ascii="Times New Roman" w:hAnsi="Times New Roman" w:cs="Times New Roman"/>
          <w:sz w:val="28"/>
          <w:szCs w:val="28"/>
        </w:rPr>
        <w:tab/>
      </w:r>
      <w:r w:rsidR="00445D62">
        <w:rPr>
          <w:rStyle w:val="a6"/>
          <w:rFonts w:ascii="Times New Roman" w:hAnsi="Times New Roman" w:cs="Times New Roman"/>
          <w:sz w:val="28"/>
          <w:szCs w:val="28"/>
        </w:rPr>
        <w:tab/>
      </w:r>
      <w:r w:rsidR="00445D62">
        <w:rPr>
          <w:rStyle w:val="a6"/>
          <w:rFonts w:ascii="Times New Roman" w:hAnsi="Times New Roman" w:cs="Times New Roman"/>
          <w:sz w:val="28"/>
          <w:szCs w:val="28"/>
        </w:rPr>
        <w:tab/>
      </w:r>
      <w:r w:rsidR="00445D62">
        <w:rPr>
          <w:rStyle w:val="a6"/>
          <w:rFonts w:ascii="Times New Roman" w:hAnsi="Times New Roman" w:cs="Times New Roman"/>
          <w:sz w:val="28"/>
          <w:szCs w:val="28"/>
        </w:rPr>
        <w:tab/>
      </w:r>
      <w:r w:rsidR="00EA12BE" w:rsidRPr="00F7129B">
        <w:rPr>
          <w:rStyle w:val="a6"/>
          <w:rFonts w:ascii="Times New Roman" w:hAnsi="Times New Roman" w:cs="Times New Roman"/>
          <w:sz w:val="28"/>
          <w:szCs w:val="28"/>
        </w:rPr>
        <w:t>Все расходные обязательства бюджета муниципального района были выполнены, обеспечено своевременное финансирование получателей бюджетных средств, оперативно велся учет поступлений денежных средств на едином лицевом счете бюджета муниципального района, лимиты бюджетных обязательств перераспределялись с учетом уточнений бюджета муниципального района.</w:t>
      </w:r>
      <w:r w:rsidR="00445D62">
        <w:rPr>
          <w:rStyle w:val="a6"/>
          <w:rFonts w:ascii="Times New Roman" w:hAnsi="Times New Roman" w:cs="Times New Roman"/>
          <w:sz w:val="28"/>
          <w:szCs w:val="28"/>
        </w:rPr>
        <w:tab/>
      </w:r>
      <w:r w:rsidR="00445D62">
        <w:rPr>
          <w:rStyle w:val="a6"/>
          <w:rFonts w:ascii="Times New Roman" w:hAnsi="Times New Roman" w:cs="Times New Roman"/>
          <w:sz w:val="28"/>
          <w:szCs w:val="28"/>
        </w:rPr>
        <w:tab/>
      </w:r>
      <w:r w:rsidR="00445D62">
        <w:rPr>
          <w:rStyle w:val="a6"/>
          <w:rFonts w:ascii="Times New Roman" w:hAnsi="Times New Roman" w:cs="Times New Roman"/>
          <w:sz w:val="28"/>
          <w:szCs w:val="28"/>
        </w:rPr>
        <w:tab/>
      </w:r>
      <w:r w:rsidR="00445D62">
        <w:rPr>
          <w:rStyle w:val="a6"/>
          <w:rFonts w:ascii="Times New Roman" w:hAnsi="Times New Roman" w:cs="Times New Roman"/>
          <w:sz w:val="28"/>
          <w:szCs w:val="28"/>
        </w:rPr>
        <w:tab/>
      </w:r>
      <w:r w:rsidR="00445D62">
        <w:rPr>
          <w:rStyle w:val="a6"/>
          <w:rFonts w:ascii="Times New Roman" w:hAnsi="Times New Roman" w:cs="Times New Roman"/>
          <w:sz w:val="28"/>
          <w:szCs w:val="28"/>
        </w:rPr>
        <w:tab/>
      </w:r>
      <w:r w:rsidR="00445D62">
        <w:rPr>
          <w:rStyle w:val="a6"/>
          <w:rFonts w:ascii="Times New Roman" w:hAnsi="Times New Roman" w:cs="Times New Roman"/>
          <w:sz w:val="28"/>
          <w:szCs w:val="28"/>
        </w:rPr>
        <w:tab/>
      </w:r>
      <w:r w:rsidR="00445D62">
        <w:rPr>
          <w:rStyle w:val="a6"/>
          <w:rFonts w:ascii="Times New Roman" w:hAnsi="Times New Roman" w:cs="Times New Roman"/>
          <w:sz w:val="28"/>
          <w:szCs w:val="28"/>
        </w:rPr>
        <w:tab/>
      </w:r>
      <w:r w:rsidR="00445D62">
        <w:rPr>
          <w:rStyle w:val="a6"/>
          <w:rFonts w:ascii="Times New Roman" w:hAnsi="Times New Roman" w:cs="Times New Roman"/>
          <w:sz w:val="28"/>
          <w:szCs w:val="28"/>
        </w:rPr>
        <w:tab/>
      </w:r>
      <w:r w:rsidR="00445D62">
        <w:rPr>
          <w:rStyle w:val="a6"/>
          <w:rFonts w:ascii="Times New Roman" w:hAnsi="Times New Roman" w:cs="Times New Roman"/>
          <w:sz w:val="28"/>
          <w:szCs w:val="28"/>
        </w:rPr>
        <w:tab/>
      </w:r>
      <w:r w:rsidR="00445D62">
        <w:rPr>
          <w:rStyle w:val="a6"/>
          <w:rFonts w:ascii="Times New Roman" w:hAnsi="Times New Roman" w:cs="Times New Roman"/>
          <w:sz w:val="28"/>
          <w:szCs w:val="28"/>
        </w:rPr>
        <w:tab/>
      </w:r>
      <w:r w:rsidR="00445D62">
        <w:rPr>
          <w:rStyle w:val="a6"/>
          <w:rFonts w:ascii="Times New Roman" w:hAnsi="Times New Roman" w:cs="Times New Roman"/>
          <w:sz w:val="28"/>
          <w:szCs w:val="28"/>
        </w:rPr>
        <w:tab/>
      </w:r>
      <w:r w:rsidR="00445D62">
        <w:rPr>
          <w:rStyle w:val="a6"/>
          <w:rFonts w:ascii="Times New Roman" w:hAnsi="Times New Roman" w:cs="Times New Roman"/>
          <w:sz w:val="28"/>
          <w:szCs w:val="28"/>
        </w:rPr>
        <w:tab/>
      </w:r>
      <w:r w:rsidR="00445D62">
        <w:rPr>
          <w:rStyle w:val="a6"/>
          <w:rFonts w:ascii="Times New Roman" w:hAnsi="Times New Roman" w:cs="Times New Roman"/>
          <w:sz w:val="28"/>
          <w:szCs w:val="28"/>
        </w:rPr>
        <w:tab/>
      </w:r>
      <w:r w:rsidR="00EA12BE" w:rsidRPr="00F7129B">
        <w:rPr>
          <w:rStyle w:val="a6"/>
          <w:rFonts w:ascii="Times New Roman" w:hAnsi="Times New Roman" w:cs="Times New Roman"/>
          <w:sz w:val="28"/>
          <w:szCs w:val="28"/>
        </w:rPr>
        <w:t xml:space="preserve">В соответствии с кассовым планом осуществляется подготовка распоряжений и платежных поручений на перечисление средств бюджета </w:t>
      </w:r>
      <w:r w:rsidR="00EA12BE" w:rsidRPr="00F7129B">
        <w:rPr>
          <w:rStyle w:val="a6"/>
          <w:rFonts w:ascii="Times New Roman" w:hAnsi="Times New Roman" w:cs="Times New Roman"/>
          <w:sz w:val="28"/>
          <w:szCs w:val="28"/>
        </w:rPr>
        <w:lastRenderedPageBreak/>
        <w:t>муниципального района прямым получателям бюджетных средств, межбюджетных трансфертов в бюджеты поселений.</w:t>
      </w:r>
      <w:r w:rsidR="00445D62">
        <w:rPr>
          <w:rStyle w:val="a6"/>
          <w:rFonts w:ascii="Times New Roman" w:hAnsi="Times New Roman" w:cs="Times New Roman"/>
          <w:color w:val="FF0000"/>
          <w:sz w:val="28"/>
          <w:szCs w:val="28"/>
        </w:rPr>
        <w:tab/>
      </w:r>
      <w:r w:rsidR="00445D62">
        <w:rPr>
          <w:rStyle w:val="a6"/>
          <w:rFonts w:ascii="Times New Roman" w:hAnsi="Times New Roman" w:cs="Times New Roman"/>
          <w:color w:val="FF0000"/>
          <w:sz w:val="28"/>
          <w:szCs w:val="28"/>
        </w:rPr>
        <w:tab/>
      </w:r>
      <w:r w:rsidR="00445D62">
        <w:rPr>
          <w:rStyle w:val="a6"/>
          <w:rFonts w:ascii="Times New Roman" w:hAnsi="Times New Roman" w:cs="Times New Roman"/>
          <w:color w:val="FF0000"/>
          <w:sz w:val="28"/>
          <w:szCs w:val="28"/>
        </w:rPr>
        <w:tab/>
      </w:r>
      <w:r w:rsidR="00445D62">
        <w:rPr>
          <w:rStyle w:val="a6"/>
          <w:rFonts w:ascii="Times New Roman" w:hAnsi="Times New Roman" w:cs="Times New Roman"/>
          <w:color w:val="FF0000"/>
          <w:sz w:val="28"/>
          <w:szCs w:val="28"/>
        </w:rPr>
        <w:tab/>
      </w:r>
      <w:r w:rsidR="00445D62">
        <w:rPr>
          <w:rStyle w:val="a6"/>
          <w:rFonts w:ascii="Times New Roman" w:hAnsi="Times New Roman" w:cs="Times New Roman"/>
          <w:color w:val="FF0000"/>
          <w:sz w:val="28"/>
          <w:szCs w:val="28"/>
        </w:rPr>
        <w:tab/>
      </w:r>
      <w:r w:rsidR="00445D62">
        <w:rPr>
          <w:rStyle w:val="a6"/>
          <w:rFonts w:ascii="Times New Roman" w:hAnsi="Times New Roman" w:cs="Times New Roman"/>
          <w:color w:val="FF0000"/>
          <w:sz w:val="28"/>
          <w:szCs w:val="28"/>
        </w:rPr>
        <w:tab/>
      </w:r>
      <w:r w:rsidR="00AE4A60" w:rsidRPr="00F7129B">
        <w:rPr>
          <w:rStyle w:val="a6"/>
          <w:rFonts w:ascii="Times New Roman" w:hAnsi="Times New Roman" w:cs="Times New Roman"/>
          <w:sz w:val="28"/>
          <w:szCs w:val="28"/>
        </w:rPr>
        <w:tab/>
      </w:r>
      <w:r w:rsidR="00EA12BE" w:rsidRPr="00FF129B">
        <w:rPr>
          <w:rFonts w:ascii="Times New Roman" w:hAnsi="Times New Roman" w:cs="Times New Roman"/>
          <w:color w:val="000000" w:themeColor="text1"/>
          <w:sz w:val="28"/>
          <w:szCs w:val="28"/>
        </w:rPr>
        <w:t>В финансовом управлении на 1 января 20</w:t>
      </w:r>
      <w:r w:rsidR="00FF129B" w:rsidRPr="00FF129B">
        <w:rPr>
          <w:rFonts w:ascii="Times New Roman" w:hAnsi="Times New Roman" w:cs="Times New Roman"/>
          <w:color w:val="000000" w:themeColor="text1"/>
          <w:sz w:val="28"/>
          <w:szCs w:val="28"/>
        </w:rPr>
        <w:t>20</w:t>
      </w:r>
      <w:r w:rsidR="00EA12BE" w:rsidRPr="00FF129B">
        <w:rPr>
          <w:rFonts w:ascii="Times New Roman" w:hAnsi="Times New Roman" w:cs="Times New Roman"/>
          <w:color w:val="000000" w:themeColor="text1"/>
          <w:sz w:val="28"/>
          <w:szCs w:val="28"/>
        </w:rPr>
        <w:t xml:space="preserve"> года открыты лицевые счета </w:t>
      </w:r>
      <w:r w:rsidR="005641DF" w:rsidRPr="00FF129B">
        <w:rPr>
          <w:rFonts w:ascii="Times New Roman" w:hAnsi="Times New Roman" w:cs="Times New Roman"/>
          <w:color w:val="000000" w:themeColor="text1"/>
          <w:sz w:val="28"/>
          <w:szCs w:val="28"/>
        </w:rPr>
        <w:t>4</w:t>
      </w:r>
      <w:r w:rsidR="00FF129B" w:rsidRPr="00FF129B">
        <w:rPr>
          <w:rFonts w:ascii="Times New Roman" w:hAnsi="Times New Roman" w:cs="Times New Roman"/>
          <w:color w:val="000000" w:themeColor="text1"/>
          <w:sz w:val="28"/>
          <w:szCs w:val="28"/>
        </w:rPr>
        <w:t>8</w:t>
      </w:r>
      <w:r w:rsidR="00EA12BE" w:rsidRPr="00FF129B">
        <w:rPr>
          <w:rFonts w:ascii="Times New Roman" w:hAnsi="Times New Roman" w:cs="Times New Roman"/>
          <w:color w:val="000000" w:themeColor="text1"/>
          <w:sz w:val="28"/>
          <w:szCs w:val="28"/>
        </w:rPr>
        <w:t xml:space="preserve"> учреждени</w:t>
      </w:r>
      <w:r w:rsidR="00B05932">
        <w:rPr>
          <w:rFonts w:ascii="Times New Roman" w:hAnsi="Times New Roman" w:cs="Times New Roman"/>
          <w:color w:val="000000" w:themeColor="text1"/>
          <w:sz w:val="28"/>
          <w:szCs w:val="28"/>
        </w:rPr>
        <w:t>ям</w:t>
      </w:r>
      <w:r w:rsidR="00EA12BE" w:rsidRPr="00FF129B">
        <w:rPr>
          <w:rFonts w:ascii="Times New Roman" w:hAnsi="Times New Roman" w:cs="Times New Roman"/>
          <w:color w:val="000000" w:themeColor="text1"/>
          <w:sz w:val="28"/>
          <w:szCs w:val="28"/>
        </w:rPr>
        <w:t>, из них 4</w:t>
      </w:r>
      <w:r w:rsidR="00FF129B" w:rsidRPr="00FF129B">
        <w:rPr>
          <w:rFonts w:ascii="Times New Roman" w:hAnsi="Times New Roman" w:cs="Times New Roman"/>
          <w:color w:val="000000" w:themeColor="text1"/>
          <w:sz w:val="28"/>
          <w:szCs w:val="28"/>
        </w:rPr>
        <w:t>2</w:t>
      </w:r>
      <w:r w:rsidR="00EA12BE" w:rsidRPr="00FF129B">
        <w:rPr>
          <w:rFonts w:ascii="Times New Roman" w:hAnsi="Times New Roman" w:cs="Times New Roman"/>
          <w:color w:val="000000" w:themeColor="text1"/>
          <w:sz w:val="28"/>
          <w:szCs w:val="28"/>
        </w:rPr>
        <w:t xml:space="preserve"> учрежден</w:t>
      </w:r>
      <w:r w:rsidR="00B05932">
        <w:rPr>
          <w:rFonts w:ascii="Times New Roman" w:hAnsi="Times New Roman" w:cs="Times New Roman"/>
          <w:color w:val="000000" w:themeColor="text1"/>
          <w:sz w:val="28"/>
          <w:szCs w:val="28"/>
        </w:rPr>
        <w:t>ия</w:t>
      </w:r>
      <w:r w:rsidR="00EA12BE" w:rsidRPr="00FF129B">
        <w:rPr>
          <w:rFonts w:ascii="Times New Roman" w:hAnsi="Times New Roman" w:cs="Times New Roman"/>
          <w:color w:val="000000" w:themeColor="text1"/>
          <w:sz w:val="28"/>
          <w:szCs w:val="28"/>
        </w:rPr>
        <w:t xml:space="preserve"> муници</w:t>
      </w:r>
      <w:r w:rsidR="00AE4A60" w:rsidRPr="00FF129B">
        <w:rPr>
          <w:rFonts w:ascii="Times New Roman" w:hAnsi="Times New Roman" w:cs="Times New Roman"/>
          <w:color w:val="000000" w:themeColor="text1"/>
          <w:sz w:val="28"/>
          <w:szCs w:val="28"/>
        </w:rPr>
        <w:t xml:space="preserve">пального района и 6 поселений. </w:t>
      </w:r>
    </w:p>
    <w:p w:rsidR="00B05932" w:rsidRDefault="00B05932" w:rsidP="001C4BF4">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Проверено и санкционировано к оплате 32,4 тысяч заявок на оплату расходов на общую сумму средств консолидированного бюджета в объеме </w:t>
      </w:r>
      <w:r w:rsidR="001320AB">
        <w:rPr>
          <w:rFonts w:ascii="Times New Roman" w:hAnsi="Times New Roman" w:cs="Times New Roman"/>
          <w:color w:val="000000" w:themeColor="text1"/>
          <w:sz w:val="28"/>
          <w:szCs w:val="28"/>
        </w:rPr>
        <w:t xml:space="preserve">                            </w:t>
      </w:r>
      <w:r w:rsidR="00D04D7B">
        <w:rPr>
          <w:rFonts w:ascii="Times New Roman" w:hAnsi="Times New Roman" w:cs="Times New Roman"/>
          <w:color w:val="000000" w:themeColor="text1"/>
          <w:sz w:val="28"/>
          <w:szCs w:val="28"/>
        </w:rPr>
        <w:t>825</w:t>
      </w:r>
      <w:r>
        <w:rPr>
          <w:rFonts w:ascii="Times New Roman" w:hAnsi="Times New Roman" w:cs="Times New Roman"/>
          <w:color w:val="000000" w:themeColor="text1"/>
          <w:sz w:val="28"/>
          <w:szCs w:val="28"/>
        </w:rPr>
        <w:t>,</w:t>
      </w:r>
      <w:r w:rsidR="00D04D7B">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млн</w:t>
      </w:r>
      <w:proofErr w:type="gramStart"/>
      <w:r>
        <w:rPr>
          <w:rFonts w:ascii="Times New Roman" w:hAnsi="Times New Roman" w:cs="Times New Roman"/>
          <w:color w:val="000000" w:themeColor="text1"/>
          <w:sz w:val="28"/>
          <w:szCs w:val="28"/>
        </w:rPr>
        <w:t>.р</w:t>
      </w:r>
      <w:proofErr w:type="gramEnd"/>
      <w:r>
        <w:rPr>
          <w:rFonts w:ascii="Times New Roman" w:hAnsi="Times New Roman" w:cs="Times New Roman"/>
          <w:color w:val="000000" w:themeColor="text1"/>
          <w:sz w:val="28"/>
          <w:szCs w:val="28"/>
        </w:rPr>
        <w:t>ублей</w:t>
      </w:r>
      <w:proofErr w:type="spellEnd"/>
      <w:r>
        <w:rPr>
          <w:rFonts w:ascii="Times New Roman" w:hAnsi="Times New Roman" w:cs="Times New Roman"/>
          <w:color w:val="000000" w:themeColor="text1"/>
          <w:sz w:val="28"/>
          <w:szCs w:val="28"/>
        </w:rPr>
        <w:t>.</w:t>
      </w:r>
    </w:p>
    <w:p w:rsidR="007E2D90" w:rsidRDefault="00445D62" w:rsidP="001C4BF4">
      <w:pPr>
        <w:autoSpaceDE w:val="0"/>
        <w:autoSpaceDN w:val="0"/>
        <w:adjustRightInd w:val="0"/>
        <w:spacing w:after="0" w:line="240" w:lineRule="auto"/>
        <w:jc w:val="both"/>
        <w:rPr>
          <w:rFonts w:ascii="Times New Roman" w:hAnsi="Times New Roman" w:cs="Times New Roman"/>
          <w:color w:val="FF0000"/>
          <w:sz w:val="28"/>
          <w:szCs w:val="28"/>
        </w:rPr>
      </w:pPr>
      <w:r w:rsidRPr="0049707D">
        <w:rPr>
          <w:rFonts w:ascii="Times New Roman" w:hAnsi="Times New Roman" w:cs="Times New Roman"/>
          <w:color w:val="FF0000"/>
          <w:sz w:val="28"/>
          <w:szCs w:val="28"/>
        </w:rPr>
        <w:tab/>
      </w:r>
      <w:r w:rsidR="00B05932" w:rsidRPr="00B05932">
        <w:rPr>
          <w:rFonts w:ascii="Times New Roman" w:hAnsi="Times New Roman" w:cs="Times New Roman"/>
          <w:color w:val="000000" w:themeColor="text1"/>
          <w:sz w:val="28"/>
          <w:szCs w:val="28"/>
        </w:rPr>
        <w:t>В</w:t>
      </w:r>
      <w:r w:rsidR="00313FBC">
        <w:rPr>
          <w:rFonts w:ascii="Times New Roman" w:hAnsi="Times New Roman" w:cs="Times New Roman"/>
          <w:color w:val="000000" w:themeColor="text1"/>
          <w:sz w:val="28"/>
          <w:szCs w:val="28"/>
        </w:rPr>
        <w:t xml:space="preserve"> </w:t>
      </w:r>
      <w:r w:rsidR="00EA12BE" w:rsidRPr="00F45800">
        <w:rPr>
          <w:rFonts w:ascii="Times New Roman" w:hAnsi="Times New Roman" w:cs="Times New Roman"/>
          <w:color w:val="000000" w:themeColor="text1"/>
          <w:sz w:val="28"/>
          <w:szCs w:val="28"/>
        </w:rPr>
        <w:t>201</w:t>
      </w:r>
      <w:r w:rsidR="00FF129B" w:rsidRPr="00F45800">
        <w:rPr>
          <w:rFonts w:ascii="Times New Roman" w:hAnsi="Times New Roman" w:cs="Times New Roman"/>
          <w:color w:val="000000" w:themeColor="text1"/>
          <w:sz w:val="28"/>
          <w:szCs w:val="28"/>
        </w:rPr>
        <w:t>9</w:t>
      </w:r>
      <w:r w:rsidR="00EA12BE" w:rsidRPr="00F45800">
        <w:rPr>
          <w:rFonts w:ascii="Times New Roman" w:hAnsi="Times New Roman" w:cs="Times New Roman"/>
          <w:color w:val="000000" w:themeColor="text1"/>
          <w:sz w:val="28"/>
          <w:szCs w:val="28"/>
        </w:rPr>
        <w:t xml:space="preserve"> год</w:t>
      </w:r>
      <w:r w:rsidR="00B05932">
        <w:rPr>
          <w:rFonts w:ascii="Times New Roman" w:hAnsi="Times New Roman" w:cs="Times New Roman"/>
          <w:color w:val="000000" w:themeColor="text1"/>
          <w:sz w:val="28"/>
          <w:szCs w:val="28"/>
        </w:rPr>
        <w:t>у</w:t>
      </w:r>
      <w:r w:rsidR="00EA12BE" w:rsidRPr="00F45800">
        <w:rPr>
          <w:rFonts w:ascii="Times New Roman" w:hAnsi="Times New Roman" w:cs="Times New Roman"/>
          <w:color w:val="000000" w:themeColor="text1"/>
          <w:sz w:val="28"/>
          <w:szCs w:val="28"/>
        </w:rPr>
        <w:t xml:space="preserve"> было поставлено на учет бюджетных обязательств по</w:t>
      </w:r>
      <w:r w:rsidR="00313FBC">
        <w:rPr>
          <w:rFonts w:ascii="Times New Roman" w:hAnsi="Times New Roman" w:cs="Times New Roman"/>
          <w:color w:val="000000" w:themeColor="text1"/>
          <w:sz w:val="28"/>
          <w:szCs w:val="28"/>
        </w:rPr>
        <w:t xml:space="preserve"> </w:t>
      </w:r>
      <w:r w:rsidR="00D00D98" w:rsidRPr="00F45800">
        <w:rPr>
          <w:rFonts w:ascii="Times New Roman" w:hAnsi="Times New Roman" w:cs="Times New Roman"/>
          <w:color w:val="000000" w:themeColor="text1"/>
          <w:sz w:val="28"/>
          <w:szCs w:val="28"/>
        </w:rPr>
        <w:t>5</w:t>
      </w:r>
      <w:r w:rsidR="00FF129B" w:rsidRPr="00F45800">
        <w:rPr>
          <w:rFonts w:ascii="Times New Roman" w:hAnsi="Times New Roman" w:cs="Times New Roman"/>
          <w:color w:val="000000" w:themeColor="text1"/>
          <w:sz w:val="28"/>
          <w:szCs w:val="28"/>
        </w:rPr>
        <w:t xml:space="preserve">536 </w:t>
      </w:r>
      <w:r w:rsidR="00EA12BE" w:rsidRPr="00F45800">
        <w:rPr>
          <w:rFonts w:ascii="Times New Roman" w:hAnsi="Times New Roman" w:cs="Times New Roman"/>
          <w:color w:val="000000" w:themeColor="text1"/>
          <w:sz w:val="28"/>
          <w:szCs w:val="28"/>
        </w:rPr>
        <w:t>контрактам и  договорам (соглашениям).</w:t>
      </w:r>
      <w:r w:rsidR="00AE4A60" w:rsidRPr="0049707D">
        <w:rPr>
          <w:rFonts w:ascii="Times New Roman" w:hAnsi="Times New Roman" w:cs="Times New Roman"/>
          <w:color w:val="FF0000"/>
          <w:sz w:val="28"/>
          <w:szCs w:val="28"/>
        </w:rPr>
        <w:tab/>
      </w:r>
    </w:p>
    <w:p w:rsidR="00FE2A7D" w:rsidRDefault="007E2D90" w:rsidP="001C4BF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E2D90">
        <w:rPr>
          <w:rFonts w:ascii="Times New Roman" w:hAnsi="Times New Roman" w:cs="Times New Roman"/>
          <w:color w:val="000000" w:themeColor="text1"/>
          <w:sz w:val="28"/>
          <w:szCs w:val="28"/>
        </w:rPr>
        <w:t>Осуществлялось формирование и ведение реестра 53 участников бюджетного процесса, а также юридических лиц, не являющихся участниками бюджетного процесса в государственной интегрированной информационной системе управления общественными финансами «Электронный бюджет».</w:t>
      </w:r>
      <w:r w:rsidR="00AE4A60" w:rsidRPr="007E2D90">
        <w:rPr>
          <w:rFonts w:ascii="Times New Roman" w:hAnsi="Times New Roman" w:cs="Times New Roman"/>
          <w:color w:val="000000" w:themeColor="text1"/>
          <w:sz w:val="28"/>
          <w:szCs w:val="28"/>
        </w:rPr>
        <w:tab/>
      </w:r>
      <w:r w:rsidR="00AE4A60" w:rsidRPr="0049707D">
        <w:rPr>
          <w:rFonts w:ascii="Times New Roman" w:hAnsi="Times New Roman" w:cs="Times New Roman"/>
          <w:color w:val="FF0000"/>
          <w:sz w:val="28"/>
          <w:szCs w:val="28"/>
        </w:rPr>
        <w:tab/>
      </w:r>
      <w:r w:rsidR="00AE4A60" w:rsidRPr="0049707D">
        <w:rPr>
          <w:rFonts w:ascii="Times New Roman" w:hAnsi="Times New Roman" w:cs="Times New Roman"/>
          <w:color w:val="FF0000"/>
          <w:sz w:val="28"/>
          <w:szCs w:val="28"/>
        </w:rPr>
        <w:tab/>
      </w:r>
      <w:r w:rsidR="00313FBC" w:rsidRPr="0067501E">
        <w:rPr>
          <w:rFonts w:ascii="Times New Roman" w:eastAsia="Times New Roman" w:hAnsi="Times New Roman" w:cs="Times New Roman"/>
          <w:sz w:val="28"/>
          <w:szCs w:val="28"/>
        </w:rPr>
        <w:t>Сформированы и выгружены</w:t>
      </w:r>
      <w:r w:rsidR="00313FBC">
        <w:rPr>
          <w:rFonts w:ascii="Times New Roman" w:eastAsia="Times New Roman" w:hAnsi="Times New Roman" w:cs="Times New Roman"/>
          <w:sz w:val="28"/>
          <w:szCs w:val="28"/>
        </w:rPr>
        <w:t xml:space="preserve"> </w:t>
      </w:r>
      <w:r w:rsidR="00313FBC" w:rsidRPr="00377507">
        <w:rPr>
          <w:rFonts w:ascii="Times New Roman" w:eastAsia="Times New Roman" w:hAnsi="Times New Roman" w:cs="Times New Roman"/>
          <w:sz w:val="28"/>
          <w:szCs w:val="28"/>
        </w:rPr>
        <w:t>448</w:t>
      </w:r>
      <w:r w:rsidR="00313FBC">
        <w:rPr>
          <w:rFonts w:ascii="Times New Roman" w:eastAsia="Times New Roman" w:hAnsi="Times New Roman" w:cs="Times New Roman"/>
          <w:sz w:val="28"/>
          <w:szCs w:val="28"/>
        </w:rPr>
        <w:t xml:space="preserve"> </w:t>
      </w:r>
      <w:r w:rsidR="00313FBC" w:rsidRPr="0067501E">
        <w:rPr>
          <w:rFonts w:ascii="Times New Roman" w:eastAsia="Times New Roman" w:hAnsi="Times New Roman" w:cs="Times New Roman"/>
          <w:sz w:val="28"/>
          <w:szCs w:val="28"/>
        </w:rPr>
        <w:t>файлов из программы «АЦК-финансы» в программу «НЭТИС» с первоначальными и уточненными лимитами бюджетных обязатель</w:t>
      </w:r>
      <w:proofErr w:type="gramStart"/>
      <w:r w:rsidR="00313FBC" w:rsidRPr="0067501E">
        <w:rPr>
          <w:rFonts w:ascii="Times New Roman" w:eastAsia="Times New Roman" w:hAnsi="Times New Roman" w:cs="Times New Roman"/>
          <w:sz w:val="28"/>
          <w:szCs w:val="28"/>
        </w:rPr>
        <w:t>ств дл</w:t>
      </w:r>
      <w:proofErr w:type="gramEnd"/>
      <w:r w:rsidR="00313FBC" w:rsidRPr="0067501E">
        <w:rPr>
          <w:rFonts w:ascii="Times New Roman" w:eastAsia="Times New Roman" w:hAnsi="Times New Roman" w:cs="Times New Roman"/>
          <w:sz w:val="28"/>
          <w:szCs w:val="28"/>
        </w:rPr>
        <w:t>я финансового обеспечения планов закупок.</w:t>
      </w:r>
      <w:r w:rsidR="00313FBC">
        <w:rPr>
          <w:rFonts w:ascii="Times New Roman" w:eastAsia="Times New Roman" w:hAnsi="Times New Roman" w:cs="Times New Roman"/>
          <w:sz w:val="28"/>
          <w:szCs w:val="28"/>
        </w:rPr>
        <w:tab/>
      </w:r>
      <w:r w:rsidR="00313FBC">
        <w:rPr>
          <w:rFonts w:ascii="Times New Roman" w:eastAsia="Times New Roman" w:hAnsi="Times New Roman" w:cs="Times New Roman"/>
          <w:sz w:val="28"/>
          <w:szCs w:val="28"/>
        </w:rPr>
        <w:tab/>
      </w:r>
      <w:r w:rsidR="00313FBC">
        <w:rPr>
          <w:rFonts w:ascii="Times New Roman" w:eastAsia="Times New Roman" w:hAnsi="Times New Roman" w:cs="Times New Roman"/>
          <w:sz w:val="28"/>
          <w:szCs w:val="28"/>
        </w:rPr>
        <w:tab/>
      </w:r>
      <w:r w:rsidR="00313FBC">
        <w:rPr>
          <w:rFonts w:ascii="Times New Roman" w:eastAsia="Times New Roman" w:hAnsi="Times New Roman" w:cs="Times New Roman"/>
          <w:sz w:val="28"/>
          <w:szCs w:val="28"/>
        </w:rPr>
        <w:tab/>
      </w:r>
      <w:r w:rsidRPr="007E2D90">
        <w:rPr>
          <w:rFonts w:ascii="Times New Roman" w:hAnsi="Times New Roman" w:cs="Times New Roman"/>
          <w:color w:val="000000" w:themeColor="text1"/>
          <w:sz w:val="28"/>
          <w:szCs w:val="28"/>
        </w:rPr>
        <w:t xml:space="preserve">При осуществлении функций контроля в единой информационной системе в сфере закупок были обработаны </w:t>
      </w:r>
      <w:r w:rsidR="00EA12BE" w:rsidRPr="007E2D90">
        <w:rPr>
          <w:rFonts w:ascii="Times New Roman" w:hAnsi="Times New Roman" w:cs="Times New Roman"/>
          <w:color w:val="000000" w:themeColor="text1"/>
          <w:sz w:val="28"/>
          <w:szCs w:val="28"/>
        </w:rPr>
        <w:t>22</w:t>
      </w:r>
      <w:r w:rsidRPr="007E2D90">
        <w:rPr>
          <w:rFonts w:ascii="Times New Roman" w:hAnsi="Times New Roman" w:cs="Times New Roman"/>
          <w:color w:val="000000" w:themeColor="text1"/>
          <w:sz w:val="28"/>
          <w:szCs w:val="28"/>
        </w:rPr>
        <w:t>09 документов муниципальных заказчиков, включающих планы закупок и графиков, извещения, протоколы, контракты. Из</w:t>
      </w:r>
      <w:r w:rsidR="00EA12BE" w:rsidRPr="007E2D90">
        <w:rPr>
          <w:rFonts w:ascii="Times New Roman" w:hAnsi="Times New Roman" w:cs="Times New Roman"/>
          <w:color w:val="000000" w:themeColor="text1"/>
          <w:sz w:val="28"/>
          <w:szCs w:val="28"/>
        </w:rPr>
        <w:t xml:space="preserve"> них контролируемая информация соответствовала установленным требованиям по 2</w:t>
      </w:r>
      <w:r w:rsidR="00FF129B" w:rsidRPr="007E2D90">
        <w:rPr>
          <w:rFonts w:ascii="Times New Roman" w:hAnsi="Times New Roman" w:cs="Times New Roman"/>
          <w:color w:val="000000" w:themeColor="text1"/>
          <w:sz w:val="28"/>
          <w:szCs w:val="28"/>
        </w:rPr>
        <w:t>105</w:t>
      </w:r>
      <w:r w:rsidR="00EA12BE" w:rsidRPr="007E2D90">
        <w:rPr>
          <w:rFonts w:ascii="Times New Roman" w:hAnsi="Times New Roman" w:cs="Times New Roman"/>
          <w:color w:val="000000" w:themeColor="text1"/>
          <w:sz w:val="28"/>
          <w:szCs w:val="28"/>
        </w:rPr>
        <w:t xml:space="preserve"> объектам и по </w:t>
      </w:r>
      <w:r w:rsidR="00D00D98" w:rsidRPr="007E2D90">
        <w:rPr>
          <w:rFonts w:ascii="Times New Roman" w:hAnsi="Times New Roman" w:cs="Times New Roman"/>
          <w:color w:val="000000" w:themeColor="text1"/>
          <w:sz w:val="28"/>
          <w:szCs w:val="28"/>
        </w:rPr>
        <w:t>1</w:t>
      </w:r>
      <w:r w:rsidR="00FF129B" w:rsidRPr="007E2D90">
        <w:rPr>
          <w:rFonts w:ascii="Times New Roman" w:hAnsi="Times New Roman" w:cs="Times New Roman"/>
          <w:color w:val="000000" w:themeColor="text1"/>
          <w:sz w:val="28"/>
          <w:szCs w:val="28"/>
        </w:rPr>
        <w:t>04</w:t>
      </w:r>
      <w:r w:rsidR="00EA12BE" w:rsidRPr="007E2D90">
        <w:rPr>
          <w:rFonts w:ascii="Times New Roman" w:hAnsi="Times New Roman" w:cs="Times New Roman"/>
          <w:color w:val="000000" w:themeColor="text1"/>
          <w:sz w:val="28"/>
          <w:szCs w:val="28"/>
        </w:rPr>
        <w:t xml:space="preserve"> объектам не соответствовала.</w:t>
      </w:r>
    </w:p>
    <w:p w:rsidR="00AD59FD" w:rsidRDefault="00313FBC" w:rsidP="001C4BF4">
      <w:pPr>
        <w:autoSpaceDE w:val="0"/>
        <w:autoSpaceDN w:val="0"/>
        <w:adjustRightInd w:val="0"/>
        <w:spacing w:after="0" w:line="240" w:lineRule="auto"/>
        <w:jc w:val="both"/>
        <w:rPr>
          <w:rStyle w:val="a6"/>
          <w:rFonts w:ascii="Times New Roman" w:hAnsi="Times New Roman" w:cs="Times New Roman"/>
          <w:sz w:val="28"/>
          <w:szCs w:val="28"/>
        </w:rPr>
      </w:pPr>
      <w:r>
        <w:rPr>
          <w:rFonts w:ascii="Times New Roman" w:hAnsi="Times New Roman" w:cs="Times New Roman"/>
          <w:color w:val="000000" w:themeColor="text1"/>
          <w:sz w:val="28"/>
          <w:szCs w:val="28"/>
        </w:rPr>
        <w:tab/>
        <w:t>Осуществлено 9</w:t>
      </w:r>
      <w:r w:rsidR="00C6386D">
        <w:rPr>
          <w:rFonts w:ascii="Times New Roman" w:hAnsi="Times New Roman" w:cs="Times New Roman"/>
          <w:color w:val="000000" w:themeColor="text1"/>
          <w:sz w:val="28"/>
          <w:szCs w:val="28"/>
        </w:rPr>
        <w:t>6</w:t>
      </w:r>
      <w:r w:rsidR="00FE2A7D">
        <w:rPr>
          <w:rFonts w:ascii="Times New Roman" w:hAnsi="Times New Roman" w:cs="Times New Roman"/>
          <w:color w:val="000000" w:themeColor="text1"/>
          <w:sz w:val="28"/>
          <w:szCs w:val="28"/>
        </w:rPr>
        <w:t xml:space="preserve"> закупок для обеспечения нужд финансового управления и на цели финансирования дефицита бюджета муниципального района на </w:t>
      </w:r>
      <w:r>
        <w:rPr>
          <w:rFonts w:ascii="Times New Roman" w:hAnsi="Times New Roman" w:cs="Times New Roman"/>
          <w:color w:val="000000" w:themeColor="text1"/>
          <w:sz w:val="28"/>
          <w:szCs w:val="28"/>
        </w:rPr>
        <w:t xml:space="preserve">общую </w:t>
      </w:r>
      <w:r w:rsidR="00FE2A7D">
        <w:rPr>
          <w:rFonts w:ascii="Times New Roman" w:hAnsi="Times New Roman" w:cs="Times New Roman"/>
          <w:color w:val="000000" w:themeColor="text1"/>
          <w:sz w:val="28"/>
          <w:szCs w:val="28"/>
        </w:rPr>
        <w:t xml:space="preserve">сумму </w:t>
      </w:r>
      <w:r w:rsidR="00C6386D">
        <w:rPr>
          <w:rFonts w:ascii="Times New Roman" w:hAnsi="Times New Roman" w:cs="Times New Roman"/>
          <w:color w:val="000000" w:themeColor="text1"/>
          <w:sz w:val="28"/>
          <w:szCs w:val="28"/>
        </w:rPr>
        <w:t xml:space="preserve">12,2 </w:t>
      </w:r>
      <w:r w:rsidR="00FE2A7D">
        <w:rPr>
          <w:rFonts w:ascii="Times New Roman" w:hAnsi="Times New Roman" w:cs="Times New Roman"/>
          <w:color w:val="000000" w:themeColor="text1"/>
          <w:sz w:val="28"/>
          <w:szCs w:val="28"/>
        </w:rPr>
        <w:t>млн. рублей.</w:t>
      </w:r>
      <w:r w:rsidR="00AE4A60" w:rsidRPr="007E2D90">
        <w:rPr>
          <w:rFonts w:ascii="Times New Roman" w:hAnsi="Times New Roman" w:cs="Times New Roman"/>
          <w:color w:val="000000" w:themeColor="text1"/>
          <w:sz w:val="28"/>
          <w:szCs w:val="28"/>
        </w:rPr>
        <w:tab/>
      </w:r>
      <w:r w:rsidR="007E2D90" w:rsidRPr="007E2D90">
        <w:rPr>
          <w:rFonts w:ascii="Times New Roman" w:hAnsi="Times New Roman" w:cs="Times New Roman"/>
          <w:color w:val="000000" w:themeColor="text1"/>
          <w:sz w:val="28"/>
          <w:szCs w:val="28"/>
        </w:rPr>
        <w:tab/>
      </w:r>
      <w:r w:rsidR="007E2D90" w:rsidRPr="007E2D90">
        <w:rPr>
          <w:rFonts w:ascii="Times New Roman" w:hAnsi="Times New Roman" w:cs="Times New Roman"/>
          <w:color w:val="000000" w:themeColor="text1"/>
          <w:sz w:val="28"/>
          <w:szCs w:val="28"/>
        </w:rPr>
        <w:tab/>
      </w:r>
      <w:r w:rsidR="007E2D90" w:rsidRPr="007E2D90">
        <w:rPr>
          <w:rFonts w:ascii="Times New Roman" w:hAnsi="Times New Roman" w:cs="Times New Roman"/>
          <w:color w:val="000000" w:themeColor="text1"/>
          <w:sz w:val="28"/>
          <w:szCs w:val="28"/>
        </w:rPr>
        <w:tab/>
      </w:r>
      <w:r w:rsidR="007E2D90" w:rsidRPr="007E2D90">
        <w:rPr>
          <w:rFonts w:ascii="Times New Roman" w:hAnsi="Times New Roman" w:cs="Times New Roman"/>
          <w:color w:val="000000" w:themeColor="text1"/>
          <w:sz w:val="28"/>
          <w:szCs w:val="28"/>
        </w:rPr>
        <w:tab/>
      </w:r>
      <w:r w:rsidR="007E2D90" w:rsidRPr="007E2D90">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C6386D">
        <w:rPr>
          <w:rFonts w:ascii="Times New Roman" w:hAnsi="Times New Roman" w:cs="Times New Roman"/>
          <w:color w:val="000000" w:themeColor="text1"/>
          <w:sz w:val="28"/>
          <w:szCs w:val="28"/>
        </w:rPr>
        <w:tab/>
      </w:r>
      <w:r w:rsidR="007E2D90" w:rsidRPr="007E2D90">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00844ECE" w:rsidRPr="00F45800">
        <w:rPr>
          <w:rFonts w:ascii="Times New Roman" w:hAnsi="Times New Roman" w:cs="Times New Roman"/>
          <w:color w:val="000000" w:themeColor="text1"/>
          <w:sz w:val="28"/>
          <w:szCs w:val="28"/>
        </w:rPr>
        <w:t xml:space="preserve">января </w:t>
      </w:r>
      <w:r w:rsidR="00B22D53" w:rsidRPr="00F45800">
        <w:rPr>
          <w:rFonts w:ascii="Times New Roman" w:hAnsi="Times New Roman" w:cs="Times New Roman"/>
          <w:color w:val="000000" w:themeColor="text1"/>
          <w:sz w:val="28"/>
          <w:szCs w:val="28"/>
        </w:rPr>
        <w:t>201</w:t>
      </w:r>
      <w:r w:rsidR="006D390C" w:rsidRPr="00F45800">
        <w:rPr>
          <w:rFonts w:ascii="Times New Roman" w:hAnsi="Times New Roman" w:cs="Times New Roman"/>
          <w:color w:val="000000" w:themeColor="text1"/>
          <w:sz w:val="28"/>
          <w:szCs w:val="28"/>
        </w:rPr>
        <w:t>9</w:t>
      </w:r>
      <w:r w:rsidR="00B22D53" w:rsidRPr="00F45800">
        <w:rPr>
          <w:rFonts w:ascii="Times New Roman" w:hAnsi="Times New Roman" w:cs="Times New Roman"/>
          <w:color w:val="000000" w:themeColor="text1"/>
          <w:sz w:val="28"/>
          <w:szCs w:val="28"/>
        </w:rPr>
        <w:t xml:space="preserve"> год</w:t>
      </w:r>
      <w:r w:rsidR="006D390C" w:rsidRPr="00F45800">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w:t>
      </w:r>
      <w:r w:rsidR="005B239D" w:rsidRPr="00F45800">
        <w:rPr>
          <w:rFonts w:ascii="Times New Roman" w:hAnsi="Times New Roman" w:cs="Times New Roman"/>
          <w:color w:val="000000" w:themeColor="text1"/>
          <w:sz w:val="28"/>
          <w:szCs w:val="28"/>
        </w:rPr>
        <w:t xml:space="preserve">осуществлен переход </w:t>
      </w:r>
      <w:r w:rsidR="00844ECE" w:rsidRPr="00F45800">
        <w:rPr>
          <w:rFonts w:ascii="Times New Roman" w:hAnsi="Times New Roman" w:cs="Times New Roman"/>
          <w:color w:val="000000" w:themeColor="text1"/>
          <w:sz w:val="28"/>
          <w:szCs w:val="28"/>
        </w:rPr>
        <w:t>на</w:t>
      </w:r>
      <w:r w:rsidR="005B239D" w:rsidRPr="00F45800">
        <w:rPr>
          <w:rFonts w:ascii="Times New Roman" w:hAnsi="Times New Roman" w:cs="Times New Roman"/>
          <w:color w:val="000000" w:themeColor="text1"/>
          <w:sz w:val="28"/>
          <w:szCs w:val="28"/>
        </w:rPr>
        <w:t xml:space="preserve"> юридически значимый </w:t>
      </w:r>
      <w:r w:rsidR="00497DBC" w:rsidRPr="00F45800">
        <w:rPr>
          <w:rFonts w:ascii="Times New Roman" w:hAnsi="Times New Roman" w:cs="Times New Roman"/>
          <w:color w:val="000000" w:themeColor="text1"/>
          <w:sz w:val="28"/>
          <w:szCs w:val="28"/>
        </w:rPr>
        <w:t>электронн</w:t>
      </w:r>
      <w:r w:rsidR="00844ECE" w:rsidRPr="00F45800">
        <w:rPr>
          <w:rFonts w:ascii="Times New Roman" w:hAnsi="Times New Roman" w:cs="Times New Roman"/>
          <w:color w:val="000000" w:themeColor="text1"/>
          <w:sz w:val="28"/>
          <w:szCs w:val="28"/>
        </w:rPr>
        <w:t>ый</w:t>
      </w:r>
      <w:r w:rsidR="00497DBC" w:rsidRPr="00F45800">
        <w:rPr>
          <w:rFonts w:ascii="Times New Roman" w:hAnsi="Times New Roman" w:cs="Times New Roman"/>
          <w:color w:val="000000" w:themeColor="text1"/>
          <w:sz w:val="28"/>
          <w:szCs w:val="28"/>
        </w:rPr>
        <w:t xml:space="preserve"> документооборот в автоматизированной системе «АЦК-Финансы»</w:t>
      </w:r>
      <w:r w:rsidR="00B22D53" w:rsidRPr="00F4580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844ECE" w:rsidRPr="00F45800">
        <w:rPr>
          <w:rFonts w:ascii="Times New Roman" w:hAnsi="Times New Roman" w:cs="Times New Roman"/>
          <w:color w:val="000000" w:themeColor="text1"/>
          <w:sz w:val="28"/>
          <w:szCs w:val="28"/>
        </w:rPr>
        <w:t>Бюджето</w:t>
      </w:r>
      <w:r w:rsidR="00362561" w:rsidRPr="00F45800">
        <w:rPr>
          <w:rFonts w:ascii="Times New Roman" w:hAnsi="Times New Roman" w:cs="Times New Roman"/>
          <w:color w:val="000000" w:themeColor="text1"/>
          <w:sz w:val="28"/>
          <w:szCs w:val="28"/>
        </w:rPr>
        <w:t>п</w:t>
      </w:r>
      <w:r w:rsidR="00497DBC" w:rsidRPr="00F45800">
        <w:rPr>
          <w:rFonts w:ascii="Times New Roman" w:hAnsi="Times New Roman" w:cs="Times New Roman"/>
          <w:color w:val="000000" w:themeColor="text1"/>
          <w:sz w:val="28"/>
          <w:szCs w:val="28"/>
        </w:rPr>
        <w:t>олучатели работа</w:t>
      </w:r>
      <w:r w:rsidR="00844ECE" w:rsidRPr="00F45800">
        <w:rPr>
          <w:rFonts w:ascii="Times New Roman" w:hAnsi="Times New Roman" w:cs="Times New Roman"/>
          <w:color w:val="000000" w:themeColor="text1"/>
          <w:sz w:val="28"/>
          <w:szCs w:val="28"/>
        </w:rPr>
        <w:t>ют</w:t>
      </w:r>
      <w:r w:rsidR="00445D62" w:rsidRPr="00F45800">
        <w:rPr>
          <w:rFonts w:ascii="Times New Roman" w:hAnsi="Times New Roman" w:cs="Times New Roman"/>
          <w:color w:val="000000" w:themeColor="text1"/>
          <w:sz w:val="28"/>
          <w:szCs w:val="28"/>
        </w:rPr>
        <w:t xml:space="preserve"> с применением электронной</w:t>
      </w:r>
      <w:r w:rsidR="00447D60" w:rsidRPr="00F45800">
        <w:rPr>
          <w:rFonts w:ascii="Times New Roman" w:hAnsi="Times New Roman" w:cs="Times New Roman"/>
          <w:color w:val="000000" w:themeColor="text1"/>
          <w:sz w:val="28"/>
          <w:szCs w:val="28"/>
        </w:rPr>
        <w:t xml:space="preserve"> подписи </w:t>
      </w:r>
      <w:r w:rsidR="00497DBC" w:rsidRPr="00F45800">
        <w:rPr>
          <w:rFonts w:ascii="Times New Roman" w:hAnsi="Times New Roman" w:cs="Times New Roman"/>
          <w:color w:val="000000" w:themeColor="text1"/>
          <w:sz w:val="28"/>
          <w:szCs w:val="28"/>
        </w:rPr>
        <w:t>и представля</w:t>
      </w:r>
      <w:r w:rsidR="00844ECE" w:rsidRPr="00F45800">
        <w:rPr>
          <w:rFonts w:ascii="Times New Roman" w:hAnsi="Times New Roman" w:cs="Times New Roman"/>
          <w:color w:val="000000" w:themeColor="text1"/>
          <w:sz w:val="28"/>
          <w:szCs w:val="28"/>
        </w:rPr>
        <w:t>ю</w:t>
      </w:r>
      <w:r w:rsidR="00497DBC" w:rsidRPr="00F45800">
        <w:rPr>
          <w:rFonts w:ascii="Times New Roman" w:hAnsi="Times New Roman" w:cs="Times New Roman"/>
          <w:color w:val="000000" w:themeColor="text1"/>
          <w:sz w:val="28"/>
          <w:szCs w:val="28"/>
        </w:rPr>
        <w:t>т документы</w:t>
      </w:r>
      <w:r w:rsidR="00447D60" w:rsidRPr="00F45800">
        <w:rPr>
          <w:rFonts w:ascii="Times New Roman" w:hAnsi="Times New Roman" w:cs="Times New Roman"/>
          <w:color w:val="000000" w:themeColor="text1"/>
          <w:sz w:val="28"/>
          <w:szCs w:val="28"/>
        </w:rPr>
        <w:t xml:space="preserve"> в </w:t>
      </w:r>
      <w:r w:rsidR="0080025E" w:rsidRPr="00F45800">
        <w:rPr>
          <w:rFonts w:ascii="Times New Roman" w:hAnsi="Times New Roman" w:cs="Times New Roman"/>
          <w:color w:val="000000" w:themeColor="text1"/>
          <w:sz w:val="28"/>
          <w:szCs w:val="28"/>
        </w:rPr>
        <w:t>электронной</w:t>
      </w:r>
      <w:r w:rsidR="00447D60" w:rsidRPr="00F45800">
        <w:rPr>
          <w:rFonts w:ascii="Times New Roman" w:hAnsi="Times New Roman" w:cs="Times New Roman"/>
          <w:color w:val="000000" w:themeColor="text1"/>
          <w:sz w:val="28"/>
          <w:szCs w:val="28"/>
        </w:rPr>
        <w:t xml:space="preserve"> форме</w:t>
      </w:r>
      <w:r w:rsidR="006D5F84" w:rsidRPr="00F45800">
        <w:rPr>
          <w:rFonts w:ascii="Times New Roman" w:hAnsi="Times New Roman" w:cs="Times New Roman"/>
          <w:color w:val="000000" w:themeColor="text1"/>
          <w:sz w:val="28"/>
          <w:szCs w:val="28"/>
        </w:rPr>
        <w:t xml:space="preserve">. Архив подтверждающих </w:t>
      </w:r>
      <w:r w:rsidR="0080025E" w:rsidRPr="00F45800">
        <w:rPr>
          <w:rFonts w:ascii="Times New Roman" w:hAnsi="Times New Roman" w:cs="Times New Roman"/>
          <w:color w:val="000000" w:themeColor="text1"/>
          <w:sz w:val="28"/>
          <w:szCs w:val="28"/>
        </w:rPr>
        <w:t>документов</w:t>
      </w:r>
      <w:r w:rsidR="006D5F84" w:rsidRPr="00F45800">
        <w:rPr>
          <w:rFonts w:ascii="Times New Roman" w:hAnsi="Times New Roman" w:cs="Times New Roman"/>
          <w:color w:val="000000" w:themeColor="text1"/>
          <w:sz w:val="28"/>
          <w:szCs w:val="28"/>
        </w:rPr>
        <w:t xml:space="preserve"> хранится в электронном виде</w:t>
      </w:r>
      <w:r w:rsidR="0049707D" w:rsidRPr="00F45800">
        <w:rPr>
          <w:rFonts w:ascii="Times New Roman" w:hAnsi="Times New Roman" w:cs="Times New Roman"/>
          <w:color w:val="000000" w:themeColor="text1"/>
          <w:sz w:val="28"/>
          <w:szCs w:val="28"/>
        </w:rPr>
        <w:t>.</w:t>
      </w:r>
      <w:r w:rsidR="00445D62" w:rsidRPr="00F45800">
        <w:rPr>
          <w:rFonts w:ascii="Times New Roman" w:hAnsi="Times New Roman" w:cs="Times New Roman"/>
          <w:color w:val="000000" w:themeColor="text1"/>
          <w:sz w:val="28"/>
          <w:szCs w:val="28"/>
        </w:rPr>
        <w:tab/>
      </w:r>
      <w:r w:rsidR="00445D62">
        <w:rPr>
          <w:rFonts w:ascii="Times New Roman" w:hAnsi="Times New Roman" w:cs="Times New Roman"/>
          <w:color w:val="FF0000"/>
          <w:sz w:val="28"/>
          <w:szCs w:val="28"/>
        </w:rPr>
        <w:tab/>
      </w:r>
      <w:r w:rsidR="00445D62">
        <w:rPr>
          <w:rFonts w:ascii="Times New Roman" w:hAnsi="Times New Roman" w:cs="Times New Roman"/>
          <w:color w:val="FF0000"/>
          <w:sz w:val="28"/>
          <w:szCs w:val="28"/>
        </w:rPr>
        <w:tab/>
      </w:r>
      <w:r w:rsidR="00445D62">
        <w:rPr>
          <w:rFonts w:ascii="Times New Roman" w:hAnsi="Times New Roman" w:cs="Times New Roman"/>
          <w:color w:val="FF0000"/>
          <w:sz w:val="28"/>
          <w:szCs w:val="28"/>
        </w:rPr>
        <w:tab/>
      </w:r>
      <w:r w:rsidR="00AE4A60" w:rsidRPr="00D14CB7">
        <w:rPr>
          <w:rFonts w:ascii="Times New Roman" w:hAnsi="Times New Roman" w:cs="Times New Roman"/>
          <w:color w:val="FF0000"/>
          <w:sz w:val="28"/>
          <w:szCs w:val="28"/>
        </w:rPr>
        <w:tab/>
      </w:r>
      <w:r w:rsidR="00AE4A60" w:rsidRPr="0067501E">
        <w:rPr>
          <w:rFonts w:ascii="Times New Roman" w:eastAsia="Courier New" w:hAnsi="Times New Roman" w:cs="Times New Roman"/>
          <w:sz w:val="28"/>
          <w:szCs w:val="28"/>
        </w:rPr>
        <w:tab/>
      </w:r>
      <w:r w:rsidR="00AE4A60" w:rsidRPr="0067501E">
        <w:rPr>
          <w:rFonts w:ascii="Times New Roman" w:eastAsia="Courier New" w:hAnsi="Times New Roman" w:cs="Times New Roman"/>
          <w:sz w:val="28"/>
          <w:szCs w:val="28"/>
        </w:rPr>
        <w:tab/>
      </w:r>
      <w:r w:rsidR="00AE4A60" w:rsidRPr="00D14CB7">
        <w:rPr>
          <w:rFonts w:ascii="Times New Roman" w:eastAsia="Courier New" w:hAnsi="Times New Roman" w:cs="Times New Roman"/>
          <w:color w:val="FF0000"/>
          <w:sz w:val="28"/>
          <w:szCs w:val="28"/>
        </w:rPr>
        <w:tab/>
      </w:r>
      <w:r w:rsidR="00AD59FD" w:rsidRPr="00F7129B">
        <w:rPr>
          <w:rStyle w:val="a6"/>
          <w:rFonts w:ascii="Times New Roman" w:hAnsi="Times New Roman" w:cs="Times New Roman"/>
          <w:sz w:val="28"/>
          <w:szCs w:val="28"/>
        </w:rPr>
        <w:t>В 2019 году была подготовлена и своевременно представлена необходимая информация для Контрольно-счетной комиссии Ковернинского муниципального района по исполнению консолидированного бюджета Ковернинского муниципального района за 2018 год и по итогам кварталов 2019 года.</w:t>
      </w:r>
      <w:r w:rsidR="00AD59FD" w:rsidRPr="00F7129B">
        <w:rPr>
          <w:rStyle w:val="a6"/>
          <w:rFonts w:ascii="Times New Roman" w:hAnsi="Times New Roman" w:cs="Times New Roman"/>
          <w:sz w:val="28"/>
          <w:szCs w:val="28"/>
        </w:rPr>
        <w:tab/>
      </w:r>
    </w:p>
    <w:p w:rsidR="00061C1E" w:rsidRPr="00820416" w:rsidRDefault="00313FBC" w:rsidP="001C4BF4">
      <w:pPr>
        <w:autoSpaceDE w:val="0"/>
        <w:autoSpaceDN w:val="0"/>
        <w:adjustRightInd w:val="0"/>
        <w:spacing w:line="240" w:lineRule="auto"/>
        <w:ind w:firstLine="709"/>
        <w:jc w:val="both"/>
        <w:rPr>
          <w:rFonts w:ascii="Times New Roman" w:hAnsi="Times New Roman" w:cs="Times New Roman"/>
          <w:color w:val="FF0000"/>
          <w:sz w:val="28"/>
          <w:szCs w:val="28"/>
        </w:rPr>
      </w:pPr>
      <w:proofErr w:type="gramStart"/>
      <w:r>
        <w:rPr>
          <w:rFonts w:ascii="Times New Roman" w:hAnsi="Times New Roman" w:cs="Times New Roman"/>
          <w:sz w:val="28"/>
          <w:szCs w:val="28"/>
        </w:rPr>
        <w:t xml:space="preserve">В соответствии с планом контрольной работы </w:t>
      </w:r>
      <w:r w:rsidR="00C57B80" w:rsidRPr="00C57B80">
        <w:rPr>
          <w:rFonts w:ascii="Times New Roman" w:hAnsi="Times New Roman" w:cs="Times New Roman"/>
          <w:sz w:val="28"/>
          <w:szCs w:val="28"/>
        </w:rPr>
        <w:t>в 2019 году были проведены провер</w:t>
      </w:r>
      <w:r w:rsidR="008960FF">
        <w:rPr>
          <w:rFonts w:ascii="Times New Roman" w:hAnsi="Times New Roman" w:cs="Times New Roman"/>
          <w:sz w:val="28"/>
          <w:szCs w:val="28"/>
        </w:rPr>
        <w:t>ки в 5-ти</w:t>
      </w:r>
      <w:r w:rsidR="00C57B80" w:rsidRPr="00C57B80">
        <w:rPr>
          <w:rFonts w:ascii="Times New Roman" w:hAnsi="Times New Roman" w:cs="Times New Roman"/>
          <w:sz w:val="28"/>
          <w:szCs w:val="28"/>
        </w:rPr>
        <w:t xml:space="preserve">  сельских администраци</w:t>
      </w:r>
      <w:r w:rsidR="008960FF">
        <w:rPr>
          <w:rFonts w:ascii="Times New Roman" w:hAnsi="Times New Roman" w:cs="Times New Roman"/>
          <w:sz w:val="28"/>
          <w:szCs w:val="28"/>
        </w:rPr>
        <w:t xml:space="preserve">ях </w:t>
      </w:r>
      <w:r w:rsidR="00C57B80" w:rsidRPr="00C57B80">
        <w:rPr>
          <w:rFonts w:ascii="Times New Roman" w:hAnsi="Times New Roman" w:cs="Times New Roman"/>
          <w:sz w:val="28"/>
          <w:szCs w:val="28"/>
        </w:rPr>
        <w:t>целевого использования субвенций, предоставляемых органам местного самоуправления муниципальных образований на реализацию переданных им полномочий РФ по осуществлению первичного воинского учета на территориях, на которых отсутствуют военные комиссариаты, 8 проверок соблюдения бюджетного законодательства и иных нормативных правовых актов при осуществлении финансово-хозяйственной деятельности учреждений Ковернинского муниципального</w:t>
      </w:r>
      <w:proofErr w:type="gramEnd"/>
      <w:r w:rsidR="00C57B80" w:rsidRPr="00C57B80">
        <w:rPr>
          <w:rFonts w:ascii="Times New Roman" w:hAnsi="Times New Roman" w:cs="Times New Roman"/>
          <w:sz w:val="28"/>
          <w:szCs w:val="28"/>
        </w:rPr>
        <w:t xml:space="preserve"> района (МУ «МФЦ», МОУ «Каменская основная школа», МОУ «Хохломская средняя школа», МОУ ДО «РЦВР», МУ «АХГ», МОУ «</w:t>
      </w:r>
      <w:proofErr w:type="spellStart"/>
      <w:r w:rsidR="00C57B80" w:rsidRPr="00C57B80">
        <w:rPr>
          <w:rFonts w:ascii="Times New Roman" w:hAnsi="Times New Roman" w:cs="Times New Roman"/>
          <w:sz w:val="28"/>
          <w:szCs w:val="28"/>
        </w:rPr>
        <w:t>Гавриловская</w:t>
      </w:r>
      <w:proofErr w:type="spellEnd"/>
      <w:r w:rsidR="00C57B80" w:rsidRPr="00C57B80">
        <w:rPr>
          <w:rFonts w:ascii="Times New Roman" w:hAnsi="Times New Roman" w:cs="Times New Roman"/>
          <w:sz w:val="28"/>
          <w:szCs w:val="28"/>
        </w:rPr>
        <w:t xml:space="preserve"> средняя школа», МДОУ д/</w:t>
      </w:r>
      <w:proofErr w:type="gramStart"/>
      <w:r w:rsidR="00C57B80" w:rsidRPr="00C57B80">
        <w:rPr>
          <w:rFonts w:ascii="Times New Roman" w:hAnsi="Times New Roman" w:cs="Times New Roman"/>
          <w:sz w:val="28"/>
          <w:szCs w:val="28"/>
        </w:rPr>
        <w:t>с</w:t>
      </w:r>
      <w:proofErr w:type="gramEnd"/>
      <w:r w:rsidR="00C57B80" w:rsidRPr="00C57B80">
        <w:rPr>
          <w:rFonts w:ascii="Times New Roman" w:hAnsi="Times New Roman" w:cs="Times New Roman"/>
          <w:sz w:val="28"/>
          <w:szCs w:val="28"/>
        </w:rPr>
        <w:t xml:space="preserve"> «Сказка» д. </w:t>
      </w:r>
      <w:proofErr w:type="spellStart"/>
      <w:r w:rsidR="00C57B80" w:rsidRPr="00C57B80">
        <w:rPr>
          <w:rFonts w:ascii="Times New Roman" w:hAnsi="Times New Roman" w:cs="Times New Roman"/>
          <w:sz w:val="28"/>
          <w:szCs w:val="28"/>
        </w:rPr>
        <w:t>Сухоноска</w:t>
      </w:r>
      <w:proofErr w:type="spellEnd"/>
      <w:r w:rsidR="00C57B80" w:rsidRPr="00C57B80">
        <w:rPr>
          <w:rFonts w:ascii="Times New Roman" w:hAnsi="Times New Roman" w:cs="Times New Roman"/>
          <w:sz w:val="28"/>
          <w:szCs w:val="28"/>
        </w:rPr>
        <w:t xml:space="preserve">, Администрация рабочего поселка Ковернино). </w:t>
      </w:r>
      <w:r w:rsidR="00445D62">
        <w:rPr>
          <w:rFonts w:ascii="Times New Roman" w:hAnsi="Times New Roman" w:cs="Times New Roman"/>
          <w:color w:val="FF0000"/>
          <w:sz w:val="28"/>
          <w:szCs w:val="28"/>
        </w:rPr>
        <w:tab/>
      </w:r>
      <w:r w:rsidR="00445D62">
        <w:rPr>
          <w:rFonts w:ascii="Times New Roman" w:hAnsi="Times New Roman" w:cs="Times New Roman"/>
          <w:color w:val="FF0000"/>
          <w:sz w:val="28"/>
          <w:szCs w:val="28"/>
        </w:rPr>
        <w:tab/>
      </w:r>
      <w:r w:rsidR="00445D62">
        <w:rPr>
          <w:rFonts w:ascii="Times New Roman" w:hAnsi="Times New Roman" w:cs="Times New Roman"/>
          <w:color w:val="FF0000"/>
          <w:sz w:val="28"/>
          <w:szCs w:val="28"/>
        </w:rPr>
        <w:tab/>
      </w:r>
      <w:r w:rsidR="00E94C7A">
        <w:rPr>
          <w:rFonts w:ascii="Times New Roman" w:hAnsi="Times New Roman" w:cs="Times New Roman"/>
          <w:color w:val="FF0000"/>
          <w:sz w:val="28"/>
          <w:szCs w:val="28"/>
        </w:rPr>
        <w:tab/>
      </w:r>
      <w:r w:rsidR="00E94C7A">
        <w:rPr>
          <w:rFonts w:ascii="Times New Roman" w:hAnsi="Times New Roman" w:cs="Times New Roman"/>
          <w:color w:val="FF0000"/>
          <w:sz w:val="28"/>
          <w:szCs w:val="28"/>
        </w:rPr>
        <w:tab/>
      </w:r>
      <w:r w:rsidR="00C57B80" w:rsidRPr="00C57B80">
        <w:rPr>
          <w:rFonts w:ascii="Times New Roman" w:hAnsi="Times New Roman" w:cs="Times New Roman"/>
          <w:sz w:val="28"/>
          <w:szCs w:val="28"/>
        </w:rPr>
        <w:t xml:space="preserve">В результате проведенных проверок выявлены нарушения на сумму282,1 </w:t>
      </w:r>
      <w:r w:rsidR="00C57B80" w:rsidRPr="00C57B80">
        <w:rPr>
          <w:rFonts w:ascii="Times New Roman" w:hAnsi="Times New Roman" w:cs="Times New Roman"/>
          <w:sz w:val="28"/>
          <w:szCs w:val="28"/>
        </w:rPr>
        <w:lastRenderedPageBreak/>
        <w:t>тыс. руб., из них: нарушение правил ведения бухгалтерского учета и составления бухгалтерской отчетности в сумме 260,1 тыс</w:t>
      </w:r>
      <w:proofErr w:type="gramStart"/>
      <w:r w:rsidR="00C57B80" w:rsidRPr="00C57B80">
        <w:rPr>
          <w:rFonts w:ascii="Times New Roman" w:hAnsi="Times New Roman" w:cs="Times New Roman"/>
          <w:sz w:val="28"/>
          <w:szCs w:val="28"/>
        </w:rPr>
        <w:t>.р</w:t>
      </w:r>
      <w:proofErr w:type="gramEnd"/>
      <w:r w:rsidR="00C57B80" w:rsidRPr="00C57B80">
        <w:rPr>
          <w:rFonts w:ascii="Times New Roman" w:hAnsi="Times New Roman" w:cs="Times New Roman"/>
          <w:sz w:val="28"/>
          <w:szCs w:val="28"/>
        </w:rPr>
        <w:t xml:space="preserve">уб.  (не доплата отпускных, командировочных, выплата заработной платы ниже МРОТ, переплата заработной платы из-за арифметических ошибок в сумме 22,5 тыс. руб., излишне начислена амортизация по </w:t>
      </w:r>
      <w:proofErr w:type="spellStart"/>
      <w:r w:rsidR="00C57B80" w:rsidRPr="00C57B80">
        <w:rPr>
          <w:rFonts w:ascii="Times New Roman" w:hAnsi="Times New Roman" w:cs="Times New Roman"/>
          <w:sz w:val="28"/>
          <w:szCs w:val="28"/>
        </w:rPr>
        <w:t>хозинвентарю</w:t>
      </w:r>
      <w:proofErr w:type="spellEnd"/>
      <w:r w:rsidR="00C57B80" w:rsidRPr="00C57B80">
        <w:rPr>
          <w:rFonts w:ascii="Times New Roman" w:hAnsi="Times New Roman" w:cs="Times New Roman"/>
          <w:sz w:val="28"/>
          <w:szCs w:val="28"/>
        </w:rPr>
        <w:t xml:space="preserve"> 237,6 тыс.руб.);  не эффективное использование бюджетных средств (штрафы ПФР) в сумме 22,0 тыс. руб.  К дисциплинарной ответственности при</w:t>
      </w:r>
      <w:r w:rsidR="00820416">
        <w:rPr>
          <w:rFonts w:ascii="Times New Roman" w:hAnsi="Times New Roman" w:cs="Times New Roman"/>
          <w:sz w:val="28"/>
          <w:szCs w:val="28"/>
        </w:rPr>
        <w:t xml:space="preserve">влечено 1  должностное лицо.   </w:t>
      </w:r>
      <w:r w:rsidR="00820416">
        <w:rPr>
          <w:rFonts w:ascii="Times New Roman" w:hAnsi="Times New Roman" w:cs="Times New Roman"/>
          <w:sz w:val="28"/>
          <w:szCs w:val="28"/>
        </w:rPr>
        <w:tab/>
      </w:r>
      <w:r w:rsidR="00820416">
        <w:rPr>
          <w:rFonts w:ascii="Times New Roman" w:hAnsi="Times New Roman" w:cs="Times New Roman"/>
          <w:sz w:val="28"/>
          <w:szCs w:val="28"/>
        </w:rPr>
        <w:tab/>
      </w:r>
      <w:r w:rsidR="00E94C7A">
        <w:rPr>
          <w:rFonts w:ascii="Times New Roman" w:hAnsi="Times New Roman" w:cs="Times New Roman"/>
          <w:sz w:val="28"/>
          <w:szCs w:val="28"/>
        </w:rPr>
        <w:tab/>
      </w:r>
      <w:r w:rsidR="00E94C7A">
        <w:rPr>
          <w:rFonts w:ascii="Times New Roman" w:hAnsi="Times New Roman" w:cs="Times New Roman"/>
          <w:sz w:val="28"/>
          <w:szCs w:val="28"/>
        </w:rPr>
        <w:tab/>
      </w:r>
      <w:r w:rsidR="00820416">
        <w:rPr>
          <w:rFonts w:ascii="Times New Roman" w:hAnsi="Times New Roman" w:cs="Times New Roman"/>
          <w:sz w:val="28"/>
          <w:szCs w:val="28"/>
        </w:rPr>
        <w:tab/>
      </w:r>
      <w:r w:rsidR="008960FF">
        <w:rPr>
          <w:rFonts w:ascii="Times New Roman" w:hAnsi="Times New Roman" w:cs="Times New Roman"/>
          <w:sz w:val="28"/>
          <w:szCs w:val="28"/>
        </w:rPr>
        <w:t xml:space="preserve">Проведен анализ осуществления </w:t>
      </w:r>
      <w:r w:rsidR="00C57B80" w:rsidRPr="00C57B80">
        <w:rPr>
          <w:rFonts w:ascii="Times New Roman" w:hAnsi="Times New Roman" w:cs="Times New Roman"/>
          <w:sz w:val="28"/>
          <w:szCs w:val="28"/>
        </w:rPr>
        <w:t xml:space="preserve">главными администраторами средств бюджета Ковернинского </w:t>
      </w:r>
      <w:r w:rsidR="008960FF">
        <w:rPr>
          <w:rFonts w:ascii="Times New Roman" w:hAnsi="Times New Roman" w:cs="Times New Roman"/>
          <w:sz w:val="28"/>
          <w:szCs w:val="28"/>
        </w:rPr>
        <w:t>р</w:t>
      </w:r>
      <w:r w:rsidR="00C57B80" w:rsidRPr="00C57B80">
        <w:rPr>
          <w:rFonts w:ascii="Times New Roman" w:hAnsi="Times New Roman" w:cs="Times New Roman"/>
          <w:sz w:val="28"/>
          <w:szCs w:val="28"/>
        </w:rPr>
        <w:t>айона внутреннего финансового контроля и внутреннего финансового аудита</w:t>
      </w:r>
      <w:r w:rsidR="008960FF">
        <w:rPr>
          <w:rFonts w:ascii="Times New Roman" w:hAnsi="Times New Roman" w:cs="Times New Roman"/>
          <w:sz w:val="28"/>
          <w:szCs w:val="28"/>
        </w:rPr>
        <w:t>.</w:t>
      </w:r>
      <w:r w:rsidR="00C57B80" w:rsidRPr="00C57B80">
        <w:rPr>
          <w:rFonts w:ascii="Times New Roman" w:hAnsi="Times New Roman" w:cs="Times New Roman"/>
          <w:sz w:val="28"/>
          <w:szCs w:val="28"/>
        </w:rPr>
        <w:t xml:space="preserve"> Информация о результатах</w:t>
      </w:r>
      <w:r w:rsidR="008960FF">
        <w:rPr>
          <w:rFonts w:ascii="Times New Roman" w:hAnsi="Times New Roman" w:cs="Times New Roman"/>
          <w:sz w:val="28"/>
          <w:szCs w:val="28"/>
        </w:rPr>
        <w:t xml:space="preserve"> анализа </w:t>
      </w:r>
      <w:r w:rsidR="00C57B80" w:rsidRPr="00C57B80">
        <w:rPr>
          <w:rFonts w:ascii="Times New Roman" w:hAnsi="Times New Roman" w:cs="Times New Roman"/>
          <w:sz w:val="28"/>
          <w:szCs w:val="28"/>
        </w:rPr>
        <w:t xml:space="preserve">за 2018 год доведена до </w:t>
      </w:r>
      <w:r w:rsidR="008960FF">
        <w:rPr>
          <w:rFonts w:ascii="Times New Roman" w:hAnsi="Times New Roman" w:cs="Times New Roman"/>
          <w:sz w:val="28"/>
          <w:szCs w:val="28"/>
        </w:rPr>
        <w:t>г</w:t>
      </w:r>
      <w:r w:rsidR="00C57B80" w:rsidRPr="00C57B80">
        <w:rPr>
          <w:rFonts w:ascii="Times New Roman" w:hAnsi="Times New Roman" w:cs="Times New Roman"/>
          <w:sz w:val="28"/>
          <w:szCs w:val="28"/>
        </w:rPr>
        <w:t>лавы местного самоуправления Ковернинского муниципального района.</w:t>
      </w:r>
      <w:r w:rsidR="008960FF">
        <w:rPr>
          <w:rStyle w:val="a6"/>
          <w:rFonts w:ascii="Times New Roman" w:hAnsi="Times New Roman" w:cs="Times New Roman"/>
          <w:color w:val="FF0000"/>
          <w:sz w:val="28"/>
          <w:szCs w:val="28"/>
        </w:rPr>
        <w:tab/>
      </w:r>
      <w:r w:rsidR="008960FF">
        <w:rPr>
          <w:rStyle w:val="a6"/>
          <w:rFonts w:ascii="Times New Roman" w:hAnsi="Times New Roman" w:cs="Times New Roman"/>
          <w:color w:val="FF0000"/>
          <w:sz w:val="28"/>
          <w:szCs w:val="28"/>
        </w:rPr>
        <w:tab/>
      </w:r>
      <w:r w:rsidR="00820416">
        <w:rPr>
          <w:rStyle w:val="a6"/>
          <w:rFonts w:ascii="Times New Roman" w:hAnsi="Times New Roman" w:cs="Times New Roman"/>
          <w:color w:val="FF0000"/>
          <w:sz w:val="28"/>
          <w:szCs w:val="28"/>
        </w:rPr>
        <w:tab/>
      </w:r>
      <w:r w:rsidR="00820416">
        <w:rPr>
          <w:rStyle w:val="a6"/>
          <w:rFonts w:ascii="Times New Roman" w:hAnsi="Times New Roman" w:cs="Times New Roman"/>
          <w:color w:val="FF0000"/>
          <w:sz w:val="28"/>
          <w:szCs w:val="28"/>
        </w:rPr>
        <w:tab/>
      </w:r>
      <w:r w:rsidR="00820416">
        <w:rPr>
          <w:rStyle w:val="a6"/>
          <w:rFonts w:ascii="Times New Roman" w:hAnsi="Times New Roman" w:cs="Times New Roman"/>
          <w:color w:val="FF0000"/>
          <w:sz w:val="28"/>
          <w:szCs w:val="28"/>
        </w:rPr>
        <w:tab/>
      </w:r>
      <w:r w:rsidR="00820416">
        <w:rPr>
          <w:rStyle w:val="a6"/>
          <w:rFonts w:ascii="Times New Roman" w:hAnsi="Times New Roman" w:cs="Times New Roman"/>
          <w:color w:val="FF0000"/>
          <w:sz w:val="28"/>
          <w:szCs w:val="28"/>
        </w:rPr>
        <w:tab/>
      </w:r>
      <w:r w:rsidR="00820416">
        <w:rPr>
          <w:rStyle w:val="a6"/>
          <w:rFonts w:ascii="Times New Roman" w:hAnsi="Times New Roman" w:cs="Times New Roman"/>
          <w:color w:val="FF0000"/>
          <w:sz w:val="28"/>
          <w:szCs w:val="28"/>
        </w:rPr>
        <w:tab/>
      </w:r>
      <w:r w:rsidR="00820416">
        <w:rPr>
          <w:rStyle w:val="a6"/>
          <w:rFonts w:ascii="Times New Roman" w:hAnsi="Times New Roman" w:cs="Times New Roman"/>
          <w:color w:val="FF0000"/>
          <w:sz w:val="28"/>
          <w:szCs w:val="28"/>
        </w:rPr>
        <w:tab/>
      </w:r>
      <w:r w:rsidR="00820416">
        <w:rPr>
          <w:rStyle w:val="a6"/>
          <w:rFonts w:ascii="Times New Roman" w:hAnsi="Times New Roman" w:cs="Times New Roman"/>
          <w:color w:val="FF0000"/>
          <w:sz w:val="28"/>
          <w:szCs w:val="28"/>
        </w:rPr>
        <w:tab/>
      </w:r>
      <w:r w:rsidR="00820416">
        <w:rPr>
          <w:rStyle w:val="a6"/>
          <w:rFonts w:ascii="Times New Roman" w:hAnsi="Times New Roman" w:cs="Times New Roman"/>
          <w:color w:val="FF0000"/>
          <w:sz w:val="28"/>
          <w:szCs w:val="28"/>
        </w:rPr>
        <w:tab/>
      </w:r>
      <w:r w:rsidR="00820416">
        <w:rPr>
          <w:rStyle w:val="a6"/>
          <w:rFonts w:ascii="Times New Roman" w:hAnsi="Times New Roman" w:cs="Times New Roman"/>
          <w:color w:val="FF0000"/>
          <w:sz w:val="28"/>
          <w:szCs w:val="28"/>
        </w:rPr>
        <w:tab/>
      </w:r>
      <w:r w:rsidR="00820416">
        <w:rPr>
          <w:rStyle w:val="a6"/>
          <w:rFonts w:ascii="Times New Roman" w:hAnsi="Times New Roman" w:cs="Times New Roman"/>
          <w:color w:val="FF0000"/>
          <w:sz w:val="28"/>
          <w:szCs w:val="28"/>
        </w:rPr>
        <w:tab/>
      </w:r>
      <w:r w:rsidR="008960FF">
        <w:rPr>
          <w:rStyle w:val="a6"/>
          <w:rFonts w:ascii="Times New Roman" w:hAnsi="Times New Roman" w:cs="Times New Roman"/>
          <w:color w:val="FF0000"/>
          <w:sz w:val="28"/>
          <w:szCs w:val="28"/>
        </w:rPr>
        <w:tab/>
      </w:r>
      <w:r w:rsidR="0057706A">
        <w:rPr>
          <w:rStyle w:val="a6"/>
          <w:rFonts w:ascii="Times New Roman" w:hAnsi="Times New Roman" w:cs="Times New Roman"/>
          <w:color w:val="000000" w:themeColor="text1"/>
          <w:sz w:val="28"/>
          <w:szCs w:val="28"/>
        </w:rPr>
        <w:t>В</w:t>
      </w:r>
      <w:r w:rsidR="008960FF">
        <w:rPr>
          <w:rStyle w:val="a6"/>
          <w:rFonts w:ascii="Times New Roman" w:hAnsi="Times New Roman" w:cs="Times New Roman"/>
          <w:color w:val="000000" w:themeColor="text1"/>
          <w:sz w:val="28"/>
          <w:szCs w:val="28"/>
        </w:rPr>
        <w:t xml:space="preserve"> рамках осуществления контроля в сфере закупок проведено 9 плановых проверок, </w:t>
      </w:r>
      <w:r w:rsidR="0057706A">
        <w:rPr>
          <w:rFonts w:ascii="Times New Roman" w:hAnsi="Times New Roman" w:cs="Times New Roman"/>
          <w:color w:val="000000" w:themeColor="text1"/>
          <w:sz w:val="28"/>
          <w:szCs w:val="28"/>
        </w:rPr>
        <w:t>вынесено 8</w:t>
      </w:r>
      <w:r w:rsidR="00E94C7A">
        <w:rPr>
          <w:rFonts w:ascii="Times New Roman" w:hAnsi="Times New Roman" w:cs="Times New Roman"/>
          <w:color w:val="000000" w:themeColor="text1"/>
          <w:sz w:val="28"/>
          <w:szCs w:val="28"/>
        </w:rPr>
        <w:t xml:space="preserve"> </w:t>
      </w:r>
      <w:r w:rsidR="0057706A">
        <w:rPr>
          <w:rStyle w:val="a6"/>
          <w:rFonts w:ascii="Times New Roman" w:hAnsi="Times New Roman" w:cs="Times New Roman"/>
          <w:color w:val="000000" w:themeColor="text1"/>
          <w:sz w:val="28"/>
          <w:szCs w:val="28"/>
        </w:rPr>
        <w:t>предписаний</w:t>
      </w:r>
      <w:r w:rsidR="00E94C7A">
        <w:rPr>
          <w:rStyle w:val="a6"/>
          <w:rFonts w:ascii="Times New Roman" w:hAnsi="Times New Roman" w:cs="Times New Roman"/>
          <w:color w:val="000000" w:themeColor="text1"/>
          <w:sz w:val="28"/>
          <w:szCs w:val="28"/>
        </w:rPr>
        <w:t xml:space="preserve"> </w:t>
      </w:r>
      <w:r w:rsidR="0057706A">
        <w:rPr>
          <w:rStyle w:val="a6"/>
          <w:rFonts w:ascii="Times New Roman" w:hAnsi="Times New Roman" w:cs="Times New Roman"/>
          <w:color w:val="000000" w:themeColor="text1"/>
          <w:sz w:val="28"/>
          <w:szCs w:val="28"/>
        </w:rPr>
        <w:t>и 1 уведомление об устранении нарушений и недостатков, выявленных в ходе проверок</w:t>
      </w:r>
      <w:r w:rsidR="008960FF">
        <w:rPr>
          <w:rStyle w:val="a6"/>
          <w:rFonts w:ascii="Times New Roman" w:hAnsi="Times New Roman" w:cs="Times New Roman"/>
          <w:color w:val="000000" w:themeColor="text1"/>
          <w:sz w:val="28"/>
          <w:szCs w:val="28"/>
        </w:rPr>
        <w:t>. К дисциплинарной ответственности привлечено 3 должностных лица проверенных организаций</w:t>
      </w:r>
      <w:r w:rsidR="00820416">
        <w:rPr>
          <w:rStyle w:val="a6"/>
          <w:rFonts w:ascii="Times New Roman" w:hAnsi="Times New Roman" w:cs="Times New Roman"/>
          <w:color w:val="000000" w:themeColor="text1"/>
          <w:sz w:val="28"/>
          <w:szCs w:val="28"/>
        </w:rPr>
        <w:t>.</w:t>
      </w:r>
      <w:r w:rsidR="00820416">
        <w:rPr>
          <w:rStyle w:val="a6"/>
          <w:rFonts w:ascii="Times New Roman" w:hAnsi="Times New Roman" w:cs="Times New Roman"/>
          <w:color w:val="000000" w:themeColor="text1"/>
          <w:sz w:val="28"/>
          <w:szCs w:val="28"/>
        </w:rPr>
        <w:tab/>
      </w:r>
      <w:r w:rsidR="00820416">
        <w:rPr>
          <w:rStyle w:val="a6"/>
          <w:rFonts w:ascii="Times New Roman" w:hAnsi="Times New Roman" w:cs="Times New Roman"/>
          <w:color w:val="000000" w:themeColor="text1"/>
          <w:sz w:val="28"/>
          <w:szCs w:val="28"/>
        </w:rPr>
        <w:tab/>
      </w:r>
      <w:r w:rsidR="00820416">
        <w:rPr>
          <w:rStyle w:val="a6"/>
          <w:rFonts w:ascii="Times New Roman" w:hAnsi="Times New Roman" w:cs="Times New Roman"/>
          <w:color w:val="000000" w:themeColor="text1"/>
          <w:sz w:val="28"/>
          <w:szCs w:val="28"/>
        </w:rPr>
        <w:tab/>
      </w:r>
      <w:r w:rsidR="0057706A" w:rsidRPr="00E52B0E">
        <w:rPr>
          <w:rStyle w:val="a6"/>
          <w:rFonts w:ascii="Times New Roman" w:hAnsi="Times New Roman" w:cs="Times New Roman"/>
          <w:sz w:val="28"/>
          <w:szCs w:val="28"/>
        </w:rPr>
        <w:t xml:space="preserve">Основные нарушения, выявленные в ходе проверок: </w:t>
      </w:r>
      <w:r w:rsidR="00820416">
        <w:rPr>
          <w:rStyle w:val="a6"/>
          <w:rFonts w:ascii="Times New Roman" w:hAnsi="Times New Roman" w:cs="Times New Roman"/>
          <w:sz w:val="28"/>
          <w:szCs w:val="28"/>
        </w:rPr>
        <w:tab/>
      </w:r>
      <w:r w:rsidR="00820416">
        <w:rPr>
          <w:rStyle w:val="a6"/>
          <w:rFonts w:ascii="Times New Roman" w:hAnsi="Times New Roman" w:cs="Times New Roman"/>
          <w:sz w:val="28"/>
          <w:szCs w:val="28"/>
        </w:rPr>
        <w:tab/>
      </w:r>
      <w:r w:rsidR="00820416">
        <w:rPr>
          <w:rStyle w:val="a6"/>
          <w:rFonts w:ascii="Times New Roman" w:hAnsi="Times New Roman" w:cs="Times New Roman"/>
          <w:sz w:val="28"/>
          <w:szCs w:val="28"/>
        </w:rPr>
        <w:tab/>
      </w:r>
      <w:r w:rsidR="00820416">
        <w:rPr>
          <w:rStyle w:val="a6"/>
          <w:rFonts w:ascii="Times New Roman" w:hAnsi="Times New Roman" w:cs="Times New Roman"/>
          <w:sz w:val="28"/>
          <w:szCs w:val="28"/>
        </w:rPr>
        <w:tab/>
      </w:r>
      <w:r w:rsidR="00820416">
        <w:rPr>
          <w:rStyle w:val="a6"/>
          <w:rFonts w:ascii="Times New Roman" w:hAnsi="Times New Roman" w:cs="Times New Roman"/>
          <w:sz w:val="28"/>
          <w:szCs w:val="28"/>
        </w:rPr>
        <w:tab/>
      </w:r>
      <w:r w:rsidR="0057706A" w:rsidRPr="00E52B0E">
        <w:rPr>
          <w:rStyle w:val="a6"/>
          <w:rFonts w:ascii="Times New Roman" w:hAnsi="Times New Roman" w:cs="Times New Roman"/>
          <w:sz w:val="28"/>
          <w:szCs w:val="28"/>
        </w:rPr>
        <w:t>н</w:t>
      </w:r>
      <w:r w:rsidR="0057706A" w:rsidRPr="00E52B0E">
        <w:rPr>
          <w:rFonts w:ascii="Times New Roman" w:hAnsi="Times New Roman" w:cs="Times New Roman"/>
          <w:sz w:val="28"/>
          <w:szCs w:val="28"/>
        </w:rPr>
        <w:t>арушения при формировании, утверждении, размещении в ЕИС плана закупок, плана – графика закупок товаров</w:t>
      </w:r>
      <w:r w:rsidR="001A6B64">
        <w:rPr>
          <w:rFonts w:ascii="Times New Roman" w:hAnsi="Times New Roman" w:cs="Times New Roman"/>
          <w:sz w:val="28"/>
          <w:szCs w:val="28"/>
        </w:rPr>
        <w:t xml:space="preserve"> </w:t>
      </w:r>
      <w:proofErr w:type="gramStart"/>
      <w:r w:rsidR="0057706A" w:rsidRPr="00E52B0E">
        <w:rPr>
          <w:rFonts w:ascii="Times New Roman" w:hAnsi="Times New Roman" w:cs="Times New Roman"/>
          <w:sz w:val="28"/>
          <w:szCs w:val="28"/>
        </w:rPr>
        <w:t xml:space="preserve">( </w:t>
      </w:r>
      <w:proofErr w:type="gramEnd"/>
      <w:r w:rsidR="0057706A" w:rsidRPr="00E52B0E">
        <w:rPr>
          <w:rFonts w:ascii="Times New Roman" w:hAnsi="Times New Roman" w:cs="Times New Roman"/>
          <w:sz w:val="28"/>
          <w:szCs w:val="28"/>
        </w:rPr>
        <w:t xml:space="preserve">работ, услуг); </w:t>
      </w:r>
      <w:r w:rsidR="00820416">
        <w:rPr>
          <w:rFonts w:ascii="Times New Roman" w:hAnsi="Times New Roman" w:cs="Times New Roman"/>
          <w:sz w:val="28"/>
          <w:szCs w:val="28"/>
        </w:rPr>
        <w:tab/>
      </w:r>
      <w:r w:rsidR="00820416">
        <w:rPr>
          <w:rFonts w:ascii="Times New Roman" w:hAnsi="Times New Roman" w:cs="Times New Roman"/>
          <w:sz w:val="28"/>
          <w:szCs w:val="28"/>
        </w:rPr>
        <w:tab/>
      </w:r>
      <w:r w:rsidR="00820416">
        <w:rPr>
          <w:rFonts w:ascii="Times New Roman" w:hAnsi="Times New Roman" w:cs="Times New Roman"/>
          <w:sz w:val="28"/>
          <w:szCs w:val="28"/>
        </w:rPr>
        <w:tab/>
      </w:r>
      <w:r w:rsidR="00820416">
        <w:rPr>
          <w:rFonts w:ascii="Times New Roman" w:hAnsi="Times New Roman" w:cs="Times New Roman"/>
          <w:sz w:val="28"/>
          <w:szCs w:val="28"/>
        </w:rPr>
        <w:tab/>
      </w:r>
      <w:r w:rsidR="0057706A" w:rsidRPr="00E52B0E">
        <w:rPr>
          <w:rFonts w:ascii="Times New Roman" w:hAnsi="Times New Roman" w:cs="Times New Roman"/>
          <w:sz w:val="28"/>
          <w:szCs w:val="28"/>
        </w:rPr>
        <w:t>нарушения работы контрактного управляющего</w:t>
      </w:r>
      <w:r w:rsidR="001A6B64">
        <w:rPr>
          <w:rFonts w:ascii="Times New Roman" w:hAnsi="Times New Roman" w:cs="Times New Roman"/>
          <w:sz w:val="28"/>
          <w:szCs w:val="28"/>
        </w:rPr>
        <w:t xml:space="preserve"> </w:t>
      </w:r>
      <w:r w:rsidR="008960FF">
        <w:rPr>
          <w:rFonts w:ascii="Times New Roman" w:hAnsi="Times New Roman" w:cs="Times New Roman"/>
          <w:sz w:val="28"/>
          <w:szCs w:val="28"/>
        </w:rPr>
        <w:t>(</w:t>
      </w:r>
      <w:r w:rsidR="0057706A" w:rsidRPr="00E52B0E">
        <w:rPr>
          <w:rFonts w:ascii="Times New Roman" w:hAnsi="Times New Roman" w:cs="Times New Roman"/>
          <w:sz w:val="28"/>
          <w:szCs w:val="28"/>
        </w:rPr>
        <w:t xml:space="preserve">контрактной службы), нарушения правил ведения реестра контрактов в сети Интернет на сайте </w:t>
      </w:r>
      <w:hyperlink r:id="rId10" w:history="1">
        <w:r w:rsidR="0057706A" w:rsidRPr="00E52B0E">
          <w:rPr>
            <w:rStyle w:val="a3"/>
            <w:rFonts w:ascii="Times New Roman" w:eastAsia="Courier New" w:hAnsi="Times New Roman" w:cs="Times New Roman"/>
            <w:color w:val="auto"/>
            <w:sz w:val="28"/>
            <w:szCs w:val="28"/>
            <w:lang w:val="en-US"/>
          </w:rPr>
          <w:t>www</w:t>
        </w:r>
        <w:r w:rsidR="0057706A" w:rsidRPr="00E52B0E">
          <w:rPr>
            <w:rStyle w:val="a3"/>
            <w:rFonts w:ascii="Times New Roman" w:eastAsia="Courier New" w:hAnsi="Times New Roman" w:cs="Times New Roman"/>
            <w:color w:val="auto"/>
            <w:sz w:val="28"/>
            <w:szCs w:val="28"/>
          </w:rPr>
          <w:t>.</w:t>
        </w:r>
        <w:r w:rsidR="0057706A" w:rsidRPr="00E52B0E">
          <w:rPr>
            <w:rStyle w:val="a3"/>
            <w:rFonts w:ascii="Times New Roman" w:eastAsia="Courier New" w:hAnsi="Times New Roman" w:cs="Times New Roman"/>
            <w:color w:val="auto"/>
            <w:sz w:val="28"/>
            <w:szCs w:val="28"/>
            <w:lang w:val="en-US"/>
          </w:rPr>
          <w:t>zakupki</w:t>
        </w:r>
        <w:r w:rsidR="0057706A" w:rsidRPr="00E52B0E">
          <w:rPr>
            <w:rStyle w:val="a3"/>
            <w:rFonts w:ascii="Times New Roman" w:eastAsia="Courier New" w:hAnsi="Times New Roman" w:cs="Times New Roman"/>
            <w:color w:val="auto"/>
            <w:sz w:val="28"/>
            <w:szCs w:val="28"/>
          </w:rPr>
          <w:t>.</w:t>
        </w:r>
        <w:r w:rsidR="0057706A" w:rsidRPr="00E52B0E">
          <w:rPr>
            <w:rStyle w:val="a3"/>
            <w:rFonts w:ascii="Times New Roman" w:eastAsia="Courier New" w:hAnsi="Times New Roman" w:cs="Times New Roman"/>
            <w:color w:val="auto"/>
            <w:sz w:val="28"/>
            <w:szCs w:val="28"/>
            <w:lang w:val="en-US"/>
          </w:rPr>
          <w:t>gov</w:t>
        </w:r>
        <w:r w:rsidR="0057706A" w:rsidRPr="00E52B0E">
          <w:rPr>
            <w:rStyle w:val="a3"/>
            <w:rFonts w:ascii="Times New Roman" w:eastAsia="Courier New" w:hAnsi="Times New Roman" w:cs="Times New Roman"/>
            <w:color w:val="auto"/>
            <w:sz w:val="28"/>
            <w:szCs w:val="28"/>
          </w:rPr>
          <w:t>.</w:t>
        </w:r>
        <w:r w:rsidR="0057706A" w:rsidRPr="00E52B0E">
          <w:rPr>
            <w:rStyle w:val="a3"/>
            <w:rFonts w:ascii="Times New Roman" w:eastAsia="Courier New" w:hAnsi="Times New Roman" w:cs="Times New Roman"/>
            <w:color w:val="auto"/>
            <w:sz w:val="28"/>
            <w:szCs w:val="28"/>
            <w:lang w:val="en-US"/>
          </w:rPr>
          <w:t>ru</w:t>
        </w:r>
      </w:hyperlink>
      <w:r w:rsidR="0057706A" w:rsidRPr="00E52B0E">
        <w:rPr>
          <w:rFonts w:ascii="Times New Roman" w:hAnsi="Times New Roman" w:cs="Times New Roman"/>
          <w:sz w:val="28"/>
          <w:szCs w:val="28"/>
        </w:rPr>
        <w:t xml:space="preserve"> ;</w:t>
      </w:r>
      <w:r w:rsidR="00820416">
        <w:rPr>
          <w:rFonts w:ascii="Times New Roman" w:hAnsi="Times New Roman" w:cs="Times New Roman"/>
          <w:sz w:val="28"/>
          <w:szCs w:val="28"/>
        </w:rPr>
        <w:tab/>
      </w:r>
      <w:r w:rsidR="00820416">
        <w:rPr>
          <w:rFonts w:ascii="Times New Roman" w:hAnsi="Times New Roman" w:cs="Times New Roman"/>
          <w:sz w:val="28"/>
          <w:szCs w:val="28"/>
        </w:rPr>
        <w:tab/>
      </w:r>
      <w:r w:rsidR="00820416">
        <w:rPr>
          <w:rFonts w:ascii="Times New Roman" w:hAnsi="Times New Roman" w:cs="Times New Roman"/>
          <w:sz w:val="28"/>
          <w:szCs w:val="28"/>
        </w:rPr>
        <w:tab/>
      </w:r>
      <w:r w:rsidR="00820416">
        <w:rPr>
          <w:rFonts w:ascii="Times New Roman" w:hAnsi="Times New Roman" w:cs="Times New Roman"/>
          <w:sz w:val="28"/>
          <w:szCs w:val="28"/>
        </w:rPr>
        <w:tab/>
      </w:r>
      <w:r w:rsidR="00820416">
        <w:rPr>
          <w:rFonts w:ascii="Times New Roman" w:hAnsi="Times New Roman" w:cs="Times New Roman"/>
          <w:sz w:val="28"/>
          <w:szCs w:val="28"/>
        </w:rPr>
        <w:tab/>
      </w:r>
      <w:r w:rsidR="00820416">
        <w:rPr>
          <w:rFonts w:ascii="Times New Roman" w:hAnsi="Times New Roman" w:cs="Times New Roman"/>
          <w:sz w:val="28"/>
          <w:szCs w:val="28"/>
        </w:rPr>
        <w:tab/>
      </w:r>
      <w:r w:rsidR="00820416">
        <w:rPr>
          <w:rFonts w:ascii="Times New Roman" w:hAnsi="Times New Roman" w:cs="Times New Roman"/>
          <w:sz w:val="28"/>
          <w:szCs w:val="28"/>
        </w:rPr>
        <w:tab/>
      </w:r>
      <w:r w:rsidR="00820416">
        <w:rPr>
          <w:rFonts w:ascii="Times New Roman" w:hAnsi="Times New Roman" w:cs="Times New Roman"/>
          <w:sz w:val="28"/>
          <w:szCs w:val="28"/>
        </w:rPr>
        <w:tab/>
      </w:r>
      <w:r w:rsidR="00820416">
        <w:rPr>
          <w:rFonts w:ascii="Times New Roman" w:hAnsi="Times New Roman" w:cs="Times New Roman"/>
          <w:sz w:val="28"/>
          <w:szCs w:val="28"/>
        </w:rPr>
        <w:tab/>
      </w:r>
      <w:r w:rsidR="00820416">
        <w:rPr>
          <w:rFonts w:ascii="Times New Roman" w:hAnsi="Times New Roman" w:cs="Times New Roman"/>
          <w:sz w:val="28"/>
          <w:szCs w:val="28"/>
        </w:rPr>
        <w:tab/>
      </w:r>
      <w:r w:rsidR="00820416">
        <w:rPr>
          <w:rFonts w:ascii="Times New Roman" w:hAnsi="Times New Roman" w:cs="Times New Roman"/>
          <w:sz w:val="28"/>
          <w:szCs w:val="28"/>
        </w:rPr>
        <w:tab/>
      </w:r>
      <w:r w:rsidR="00820416">
        <w:rPr>
          <w:rFonts w:ascii="Times New Roman" w:hAnsi="Times New Roman" w:cs="Times New Roman"/>
          <w:sz w:val="28"/>
          <w:szCs w:val="28"/>
        </w:rPr>
        <w:tab/>
      </w:r>
      <w:r w:rsidR="0057706A" w:rsidRPr="00E52B0E">
        <w:rPr>
          <w:rFonts w:ascii="Times New Roman" w:hAnsi="Times New Roman" w:cs="Times New Roman"/>
          <w:sz w:val="28"/>
          <w:szCs w:val="28"/>
        </w:rPr>
        <w:t>нарушения правил ведения отчета об исполнения контракта (</w:t>
      </w:r>
      <w:proofErr w:type="gramStart"/>
      <w:r w:rsidR="0057706A" w:rsidRPr="00E52B0E">
        <w:rPr>
          <w:rFonts w:ascii="Times New Roman" w:hAnsi="Times New Roman" w:cs="Times New Roman"/>
          <w:sz w:val="28"/>
          <w:szCs w:val="28"/>
        </w:rPr>
        <w:t>результатах</w:t>
      </w:r>
      <w:proofErr w:type="gramEnd"/>
      <w:r w:rsidR="0057706A" w:rsidRPr="00E52B0E">
        <w:rPr>
          <w:rFonts w:ascii="Times New Roman" w:hAnsi="Times New Roman" w:cs="Times New Roman"/>
          <w:sz w:val="28"/>
          <w:szCs w:val="28"/>
        </w:rPr>
        <w:t xml:space="preserve"> отдельного этапа контракта) в сети Интернет на сайте </w:t>
      </w:r>
      <w:hyperlink r:id="rId11" w:history="1">
        <w:r w:rsidR="0057706A" w:rsidRPr="00E52B0E">
          <w:rPr>
            <w:rStyle w:val="a3"/>
            <w:rFonts w:ascii="Times New Roman" w:eastAsia="Courier New" w:hAnsi="Times New Roman" w:cs="Times New Roman"/>
            <w:color w:val="auto"/>
            <w:sz w:val="28"/>
            <w:szCs w:val="28"/>
            <w:lang w:val="en-US"/>
          </w:rPr>
          <w:t>www</w:t>
        </w:r>
        <w:r w:rsidR="0057706A" w:rsidRPr="00E52B0E">
          <w:rPr>
            <w:rStyle w:val="a3"/>
            <w:rFonts w:ascii="Times New Roman" w:eastAsia="Courier New" w:hAnsi="Times New Roman" w:cs="Times New Roman"/>
            <w:color w:val="auto"/>
            <w:sz w:val="28"/>
            <w:szCs w:val="28"/>
          </w:rPr>
          <w:t>.</w:t>
        </w:r>
        <w:r w:rsidR="0057706A" w:rsidRPr="00E52B0E">
          <w:rPr>
            <w:rStyle w:val="a3"/>
            <w:rFonts w:ascii="Times New Roman" w:eastAsia="Courier New" w:hAnsi="Times New Roman" w:cs="Times New Roman"/>
            <w:color w:val="auto"/>
            <w:sz w:val="28"/>
            <w:szCs w:val="28"/>
            <w:lang w:val="en-US"/>
          </w:rPr>
          <w:t>zakupki</w:t>
        </w:r>
        <w:r w:rsidR="0057706A" w:rsidRPr="00E52B0E">
          <w:rPr>
            <w:rStyle w:val="a3"/>
            <w:rFonts w:ascii="Times New Roman" w:eastAsia="Courier New" w:hAnsi="Times New Roman" w:cs="Times New Roman"/>
            <w:color w:val="auto"/>
            <w:sz w:val="28"/>
            <w:szCs w:val="28"/>
          </w:rPr>
          <w:t>.</w:t>
        </w:r>
        <w:r w:rsidR="0057706A" w:rsidRPr="00E52B0E">
          <w:rPr>
            <w:rStyle w:val="a3"/>
            <w:rFonts w:ascii="Times New Roman" w:eastAsia="Courier New" w:hAnsi="Times New Roman" w:cs="Times New Roman"/>
            <w:color w:val="auto"/>
            <w:sz w:val="28"/>
            <w:szCs w:val="28"/>
            <w:lang w:val="en-US"/>
          </w:rPr>
          <w:t>gov</w:t>
        </w:r>
        <w:r w:rsidR="0057706A" w:rsidRPr="00E52B0E">
          <w:rPr>
            <w:rStyle w:val="a3"/>
            <w:rFonts w:ascii="Times New Roman" w:eastAsia="Courier New" w:hAnsi="Times New Roman" w:cs="Times New Roman"/>
            <w:color w:val="auto"/>
            <w:sz w:val="28"/>
            <w:szCs w:val="28"/>
          </w:rPr>
          <w:t>.</w:t>
        </w:r>
        <w:r w:rsidR="0057706A" w:rsidRPr="00E52B0E">
          <w:rPr>
            <w:rStyle w:val="a3"/>
            <w:rFonts w:ascii="Times New Roman" w:eastAsia="Courier New" w:hAnsi="Times New Roman" w:cs="Times New Roman"/>
            <w:color w:val="auto"/>
            <w:sz w:val="28"/>
            <w:szCs w:val="28"/>
            <w:lang w:val="en-US"/>
          </w:rPr>
          <w:t>ru</w:t>
        </w:r>
      </w:hyperlink>
      <w:r w:rsidR="0057706A" w:rsidRPr="00E52B0E">
        <w:rPr>
          <w:rFonts w:ascii="Times New Roman" w:hAnsi="Times New Roman" w:cs="Times New Roman"/>
          <w:sz w:val="28"/>
          <w:szCs w:val="28"/>
          <w:u w:val="single"/>
        </w:rPr>
        <w:t>;</w:t>
      </w:r>
      <w:r w:rsidR="0057706A" w:rsidRPr="00E52B0E">
        <w:rPr>
          <w:rFonts w:ascii="Times New Roman" w:hAnsi="Times New Roman" w:cs="Times New Roman"/>
          <w:sz w:val="28"/>
          <w:szCs w:val="28"/>
        </w:rPr>
        <w:t xml:space="preserve"> нарушение ведения реестра закупок, осуществленных без заключения муниципальных контрактов; </w:t>
      </w:r>
      <w:r w:rsidR="00820416">
        <w:rPr>
          <w:rFonts w:ascii="Times New Roman" w:hAnsi="Times New Roman" w:cs="Times New Roman"/>
          <w:sz w:val="28"/>
          <w:szCs w:val="28"/>
        </w:rPr>
        <w:tab/>
      </w:r>
      <w:r w:rsidR="00820416">
        <w:rPr>
          <w:rFonts w:ascii="Times New Roman" w:hAnsi="Times New Roman" w:cs="Times New Roman"/>
          <w:sz w:val="28"/>
          <w:szCs w:val="28"/>
        </w:rPr>
        <w:tab/>
      </w:r>
      <w:r w:rsidR="00820416">
        <w:rPr>
          <w:rFonts w:ascii="Times New Roman" w:hAnsi="Times New Roman" w:cs="Times New Roman"/>
          <w:sz w:val="28"/>
          <w:szCs w:val="28"/>
        </w:rPr>
        <w:tab/>
      </w:r>
      <w:r w:rsidR="00820416">
        <w:rPr>
          <w:rFonts w:ascii="Times New Roman" w:hAnsi="Times New Roman" w:cs="Times New Roman"/>
          <w:sz w:val="28"/>
          <w:szCs w:val="28"/>
        </w:rPr>
        <w:tab/>
      </w:r>
      <w:r w:rsidR="00820416">
        <w:rPr>
          <w:rFonts w:ascii="Times New Roman" w:hAnsi="Times New Roman" w:cs="Times New Roman"/>
          <w:sz w:val="28"/>
          <w:szCs w:val="28"/>
        </w:rPr>
        <w:tab/>
      </w:r>
      <w:r w:rsidR="00820416">
        <w:rPr>
          <w:rFonts w:ascii="Times New Roman" w:hAnsi="Times New Roman" w:cs="Times New Roman"/>
          <w:sz w:val="28"/>
          <w:szCs w:val="28"/>
        </w:rPr>
        <w:tab/>
      </w:r>
      <w:r w:rsidR="00820416">
        <w:rPr>
          <w:rFonts w:ascii="Times New Roman" w:hAnsi="Times New Roman" w:cs="Times New Roman"/>
          <w:sz w:val="28"/>
          <w:szCs w:val="28"/>
        </w:rPr>
        <w:tab/>
      </w:r>
      <w:r w:rsidR="00820416">
        <w:rPr>
          <w:rFonts w:ascii="Times New Roman" w:hAnsi="Times New Roman" w:cs="Times New Roman"/>
          <w:sz w:val="28"/>
          <w:szCs w:val="28"/>
        </w:rPr>
        <w:tab/>
      </w:r>
      <w:r w:rsidR="00820416">
        <w:rPr>
          <w:rFonts w:ascii="Times New Roman" w:hAnsi="Times New Roman" w:cs="Times New Roman"/>
          <w:sz w:val="28"/>
          <w:szCs w:val="28"/>
        </w:rPr>
        <w:tab/>
      </w:r>
      <w:r w:rsidR="0057706A" w:rsidRPr="00E52B0E">
        <w:rPr>
          <w:rFonts w:ascii="Times New Roman" w:hAnsi="Times New Roman" w:cs="Times New Roman"/>
          <w:sz w:val="28"/>
          <w:szCs w:val="28"/>
        </w:rPr>
        <w:t xml:space="preserve">нарушения при заключении контрактов;  </w:t>
      </w:r>
      <w:r w:rsidR="00820416">
        <w:rPr>
          <w:rFonts w:ascii="Times New Roman" w:hAnsi="Times New Roman" w:cs="Times New Roman"/>
          <w:sz w:val="28"/>
          <w:szCs w:val="28"/>
        </w:rPr>
        <w:tab/>
      </w:r>
      <w:r w:rsidR="00820416">
        <w:rPr>
          <w:rFonts w:ascii="Times New Roman" w:hAnsi="Times New Roman" w:cs="Times New Roman"/>
          <w:sz w:val="28"/>
          <w:szCs w:val="28"/>
        </w:rPr>
        <w:tab/>
      </w:r>
      <w:r w:rsidR="00820416">
        <w:rPr>
          <w:rFonts w:ascii="Times New Roman" w:hAnsi="Times New Roman" w:cs="Times New Roman"/>
          <w:sz w:val="28"/>
          <w:szCs w:val="28"/>
        </w:rPr>
        <w:tab/>
      </w:r>
      <w:r w:rsidR="00820416">
        <w:rPr>
          <w:rFonts w:ascii="Times New Roman" w:hAnsi="Times New Roman" w:cs="Times New Roman"/>
          <w:sz w:val="28"/>
          <w:szCs w:val="28"/>
        </w:rPr>
        <w:tab/>
      </w:r>
      <w:r w:rsidR="00820416">
        <w:rPr>
          <w:rFonts w:ascii="Times New Roman" w:hAnsi="Times New Roman" w:cs="Times New Roman"/>
          <w:sz w:val="28"/>
          <w:szCs w:val="28"/>
        </w:rPr>
        <w:tab/>
      </w:r>
      <w:r w:rsidR="00820416">
        <w:rPr>
          <w:rFonts w:ascii="Times New Roman" w:hAnsi="Times New Roman" w:cs="Times New Roman"/>
          <w:sz w:val="28"/>
          <w:szCs w:val="28"/>
        </w:rPr>
        <w:tab/>
        <w:t>н</w:t>
      </w:r>
      <w:r w:rsidR="0057706A" w:rsidRPr="00E52B0E">
        <w:rPr>
          <w:rFonts w:ascii="Times New Roman" w:hAnsi="Times New Roman" w:cs="Times New Roman"/>
          <w:sz w:val="28"/>
          <w:szCs w:val="28"/>
        </w:rPr>
        <w:t>арушения при исполнении контрактов.</w:t>
      </w:r>
      <w:r w:rsidR="00820416">
        <w:rPr>
          <w:rFonts w:ascii="Times New Roman" w:hAnsi="Times New Roman" w:cs="Times New Roman"/>
          <w:sz w:val="28"/>
          <w:szCs w:val="28"/>
        </w:rPr>
        <w:tab/>
      </w:r>
      <w:r w:rsidR="00820416">
        <w:rPr>
          <w:rFonts w:ascii="Times New Roman" w:hAnsi="Times New Roman" w:cs="Times New Roman"/>
          <w:sz w:val="28"/>
          <w:szCs w:val="28"/>
        </w:rPr>
        <w:tab/>
      </w:r>
      <w:r w:rsidR="00820416">
        <w:rPr>
          <w:rFonts w:ascii="Times New Roman" w:hAnsi="Times New Roman" w:cs="Times New Roman"/>
          <w:sz w:val="28"/>
          <w:szCs w:val="28"/>
        </w:rPr>
        <w:tab/>
      </w:r>
      <w:r w:rsidR="00820416">
        <w:rPr>
          <w:rFonts w:ascii="Times New Roman" w:hAnsi="Times New Roman" w:cs="Times New Roman"/>
          <w:sz w:val="28"/>
          <w:szCs w:val="28"/>
        </w:rPr>
        <w:tab/>
      </w:r>
      <w:r w:rsidR="00820416">
        <w:rPr>
          <w:rFonts w:ascii="Times New Roman" w:hAnsi="Times New Roman" w:cs="Times New Roman"/>
          <w:sz w:val="28"/>
          <w:szCs w:val="28"/>
        </w:rPr>
        <w:tab/>
      </w:r>
      <w:r w:rsidR="00820416">
        <w:rPr>
          <w:rFonts w:ascii="Times New Roman" w:hAnsi="Times New Roman" w:cs="Times New Roman"/>
          <w:sz w:val="28"/>
          <w:szCs w:val="28"/>
        </w:rPr>
        <w:tab/>
      </w:r>
      <w:r w:rsidR="00820416">
        <w:rPr>
          <w:rFonts w:ascii="Times New Roman" w:hAnsi="Times New Roman" w:cs="Times New Roman"/>
          <w:sz w:val="28"/>
          <w:szCs w:val="28"/>
        </w:rPr>
        <w:tab/>
      </w:r>
      <w:r w:rsidR="0057706A" w:rsidRPr="00E52B0E">
        <w:rPr>
          <w:rStyle w:val="a6"/>
          <w:rFonts w:ascii="Times New Roman" w:eastAsia="Calibri" w:hAnsi="Times New Roman" w:cs="Times New Roman"/>
          <w:sz w:val="28"/>
          <w:szCs w:val="28"/>
        </w:rPr>
        <w:t>По результатам проверок, с целью предупреждения и пресечения дальнейших нарушений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информация о результатах проверок направлялась главным распорядителям бюджетных средств.</w:t>
      </w:r>
      <w:r w:rsidR="00820416">
        <w:rPr>
          <w:rStyle w:val="a6"/>
          <w:rFonts w:ascii="Times New Roman" w:eastAsia="Calibri" w:hAnsi="Times New Roman" w:cs="Times New Roman"/>
          <w:sz w:val="28"/>
          <w:szCs w:val="28"/>
        </w:rPr>
        <w:tab/>
      </w:r>
      <w:r w:rsidR="00820416">
        <w:rPr>
          <w:rStyle w:val="a6"/>
          <w:rFonts w:ascii="Times New Roman" w:eastAsia="Calibri" w:hAnsi="Times New Roman" w:cs="Times New Roman"/>
          <w:sz w:val="28"/>
          <w:szCs w:val="28"/>
        </w:rPr>
        <w:tab/>
      </w:r>
      <w:r w:rsidR="00820416">
        <w:rPr>
          <w:rStyle w:val="a6"/>
          <w:rFonts w:ascii="Times New Roman" w:eastAsia="Calibri" w:hAnsi="Times New Roman" w:cs="Times New Roman"/>
          <w:sz w:val="28"/>
          <w:szCs w:val="28"/>
        </w:rPr>
        <w:tab/>
      </w:r>
      <w:r w:rsidR="00820416">
        <w:rPr>
          <w:rStyle w:val="a6"/>
          <w:rFonts w:ascii="Times New Roman" w:eastAsia="Calibri" w:hAnsi="Times New Roman" w:cs="Times New Roman"/>
          <w:sz w:val="28"/>
          <w:szCs w:val="28"/>
        </w:rPr>
        <w:tab/>
      </w:r>
      <w:r w:rsidR="008960FF">
        <w:rPr>
          <w:rFonts w:ascii="Times New Roman" w:hAnsi="Times New Roman" w:cs="Times New Roman"/>
          <w:sz w:val="28"/>
          <w:szCs w:val="28"/>
        </w:rPr>
        <w:t>Проведен анализ исполнения</w:t>
      </w:r>
      <w:r w:rsidR="0057706A" w:rsidRPr="009302F8">
        <w:rPr>
          <w:rFonts w:ascii="Times New Roman" w:hAnsi="Times New Roman" w:cs="Times New Roman"/>
          <w:sz w:val="28"/>
          <w:szCs w:val="28"/>
        </w:rPr>
        <w:t xml:space="preserve"> главными распорядителями средств бюджета муниципального района ведомственного контроля в сфере закупок</w:t>
      </w:r>
      <w:r w:rsidR="00A627E0">
        <w:rPr>
          <w:rFonts w:ascii="Times New Roman" w:hAnsi="Times New Roman" w:cs="Times New Roman"/>
          <w:sz w:val="28"/>
          <w:szCs w:val="28"/>
        </w:rPr>
        <w:t>.</w:t>
      </w:r>
      <w:r w:rsidR="00820416">
        <w:rPr>
          <w:rFonts w:ascii="Times New Roman" w:hAnsi="Times New Roman" w:cs="Times New Roman"/>
          <w:sz w:val="28"/>
          <w:szCs w:val="28"/>
        </w:rPr>
        <w:tab/>
      </w:r>
      <w:r w:rsidR="00820416">
        <w:rPr>
          <w:rFonts w:ascii="Times New Roman" w:hAnsi="Times New Roman" w:cs="Times New Roman"/>
          <w:sz w:val="28"/>
          <w:szCs w:val="28"/>
        </w:rPr>
        <w:tab/>
      </w:r>
      <w:r w:rsidR="00820416">
        <w:rPr>
          <w:rFonts w:ascii="Times New Roman" w:hAnsi="Times New Roman" w:cs="Times New Roman"/>
          <w:sz w:val="28"/>
          <w:szCs w:val="28"/>
        </w:rPr>
        <w:tab/>
      </w:r>
      <w:r w:rsidR="0057706A" w:rsidRPr="009302F8">
        <w:rPr>
          <w:rFonts w:ascii="Times New Roman" w:hAnsi="Times New Roman" w:cs="Times New Roman"/>
          <w:sz w:val="28"/>
          <w:szCs w:val="28"/>
        </w:rPr>
        <w:t xml:space="preserve">Информация о проведении финансовым управлением проверок в сфере закупок и внутреннему муниципальному контролю в сфере закупок, об их результатах и выданных предписаниях размещается в единой информационной системе на сайте </w:t>
      </w:r>
      <w:hyperlink r:id="rId12" w:history="1">
        <w:r w:rsidR="0057706A" w:rsidRPr="009302F8">
          <w:rPr>
            <w:rStyle w:val="a3"/>
            <w:rFonts w:ascii="Times New Roman" w:eastAsia="Courier New" w:hAnsi="Times New Roman" w:cs="Times New Roman"/>
            <w:color w:val="auto"/>
            <w:sz w:val="28"/>
            <w:szCs w:val="28"/>
            <w:lang w:val="en-US"/>
          </w:rPr>
          <w:t>www</w:t>
        </w:r>
        <w:r w:rsidR="0057706A" w:rsidRPr="009302F8">
          <w:rPr>
            <w:rStyle w:val="a3"/>
            <w:rFonts w:ascii="Times New Roman" w:eastAsia="Courier New" w:hAnsi="Times New Roman" w:cs="Times New Roman"/>
            <w:color w:val="auto"/>
            <w:sz w:val="28"/>
            <w:szCs w:val="28"/>
          </w:rPr>
          <w:t>.</w:t>
        </w:r>
        <w:r w:rsidR="0057706A" w:rsidRPr="009302F8">
          <w:rPr>
            <w:rStyle w:val="a3"/>
            <w:rFonts w:ascii="Times New Roman" w:eastAsia="Courier New" w:hAnsi="Times New Roman" w:cs="Times New Roman"/>
            <w:color w:val="auto"/>
            <w:sz w:val="28"/>
            <w:szCs w:val="28"/>
            <w:lang w:val="en-US"/>
          </w:rPr>
          <w:t>zakupki</w:t>
        </w:r>
        <w:r w:rsidR="0057706A" w:rsidRPr="009302F8">
          <w:rPr>
            <w:rStyle w:val="a3"/>
            <w:rFonts w:ascii="Times New Roman" w:eastAsia="Courier New" w:hAnsi="Times New Roman" w:cs="Times New Roman"/>
            <w:color w:val="auto"/>
            <w:sz w:val="28"/>
            <w:szCs w:val="28"/>
          </w:rPr>
          <w:t>.</w:t>
        </w:r>
        <w:r w:rsidR="0057706A" w:rsidRPr="009302F8">
          <w:rPr>
            <w:rStyle w:val="a3"/>
            <w:rFonts w:ascii="Times New Roman" w:eastAsia="Courier New" w:hAnsi="Times New Roman" w:cs="Times New Roman"/>
            <w:color w:val="auto"/>
            <w:sz w:val="28"/>
            <w:szCs w:val="28"/>
            <w:lang w:val="en-US"/>
          </w:rPr>
          <w:t>gov</w:t>
        </w:r>
        <w:r w:rsidR="0057706A" w:rsidRPr="009302F8">
          <w:rPr>
            <w:rStyle w:val="a3"/>
            <w:rFonts w:ascii="Times New Roman" w:eastAsia="Courier New" w:hAnsi="Times New Roman" w:cs="Times New Roman"/>
            <w:color w:val="auto"/>
            <w:sz w:val="28"/>
            <w:szCs w:val="28"/>
          </w:rPr>
          <w:t>.</w:t>
        </w:r>
        <w:r w:rsidR="0057706A" w:rsidRPr="009302F8">
          <w:rPr>
            <w:rStyle w:val="a3"/>
            <w:rFonts w:ascii="Times New Roman" w:eastAsia="Courier New" w:hAnsi="Times New Roman" w:cs="Times New Roman"/>
            <w:color w:val="auto"/>
            <w:sz w:val="28"/>
            <w:szCs w:val="28"/>
            <w:lang w:val="en-US"/>
          </w:rPr>
          <w:t>ru</w:t>
        </w:r>
      </w:hyperlink>
      <w:r w:rsidR="0057706A" w:rsidRPr="009302F8">
        <w:rPr>
          <w:rFonts w:ascii="Times New Roman" w:hAnsi="Times New Roman" w:cs="Times New Roman"/>
          <w:sz w:val="28"/>
          <w:szCs w:val="28"/>
        </w:rPr>
        <w:t xml:space="preserve">   в реестре жалоб, плановых и внеплановых проверок, их результатов и выданных предписаний.</w:t>
      </w:r>
      <w:r w:rsidR="00820416">
        <w:rPr>
          <w:rFonts w:ascii="Times New Roman" w:hAnsi="Times New Roman" w:cs="Times New Roman"/>
          <w:sz w:val="28"/>
          <w:szCs w:val="28"/>
        </w:rPr>
        <w:tab/>
      </w:r>
      <w:r w:rsidR="00820416">
        <w:rPr>
          <w:rFonts w:ascii="Times New Roman" w:hAnsi="Times New Roman" w:cs="Times New Roman"/>
          <w:sz w:val="28"/>
          <w:szCs w:val="28"/>
        </w:rPr>
        <w:tab/>
      </w:r>
      <w:r w:rsidR="00820416">
        <w:rPr>
          <w:rFonts w:ascii="Times New Roman" w:hAnsi="Times New Roman" w:cs="Times New Roman"/>
          <w:sz w:val="28"/>
          <w:szCs w:val="28"/>
        </w:rPr>
        <w:tab/>
      </w:r>
      <w:r w:rsidR="00820416">
        <w:rPr>
          <w:rFonts w:ascii="Times New Roman" w:hAnsi="Times New Roman" w:cs="Times New Roman"/>
          <w:sz w:val="28"/>
          <w:szCs w:val="28"/>
        </w:rPr>
        <w:tab/>
      </w:r>
      <w:r w:rsidR="00820416">
        <w:rPr>
          <w:rFonts w:ascii="Times New Roman" w:hAnsi="Times New Roman" w:cs="Times New Roman"/>
          <w:sz w:val="28"/>
          <w:szCs w:val="28"/>
        </w:rPr>
        <w:tab/>
      </w:r>
      <w:r w:rsidR="00820416">
        <w:rPr>
          <w:rFonts w:ascii="Times New Roman" w:hAnsi="Times New Roman" w:cs="Times New Roman"/>
          <w:sz w:val="28"/>
          <w:szCs w:val="28"/>
        </w:rPr>
        <w:tab/>
      </w:r>
      <w:r w:rsidR="00820416">
        <w:rPr>
          <w:rFonts w:ascii="Times New Roman" w:hAnsi="Times New Roman" w:cs="Times New Roman"/>
          <w:sz w:val="28"/>
          <w:szCs w:val="28"/>
        </w:rPr>
        <w:tab/>
      </w:r>
      <w:proofErr w:type="gramStart"/>
      <w:r w:rsidR="0057706A" w:rsidRPr="009302F8">
        <w:rPr>
          <w:rFonts w:ascii="Times New Roman" w:hAnsi="Times New Roman" w:cs="Times New Roman"/>
          <w:sz w:val="28"/>
          <w:szCs w:val="28"/>
        </w:rPr>
        <w:t xml:space="preserve">По результатам проведенных проверок специалистом контрольного органа составляется  отчет, который  размещается в единой информационной системе на сайте </w:t>
      </w:r>
      <w:hyperlink r:id="rId13" w:history="1">
        <w:r w:rsidR="0057706A" w:rsidRPr="009302F8">
          <w:rPr>
            <w:rStyle w:val="a3"/>
            <w:rFonts w:ascii="Times New Roman" w:eastAsia="Courier New" w:hAnsi="Times New Roman" w:cs="Times New Roman"/>
            <w:color w:val="auto"/>
            <w:sz w:val="28"/>
            <w:szCs w:val="28"/>
            <w:lang w:val="en-US"/>
          </w:rPr>
          <w:t>www</w:t>
        </w:r>
        <w:r w:rsidR="0057706A" w:rsidRPr="009302F8">
          <w:rPr>
            <w:rStyle w:val="a3"/>
            <w:rFonts w:ascii="Times New Roman" w:eastAsia="Courier New" w:hAnsi="Times New Roman" w:cs="Times New Roman"/>
            <w:color w:val="auto"/>
            <w:sz w:val="28"/>
            <w:szCs w:val="28"/>
          </w:rPr>
          <w:t>.</w:t>
        </w:r>
        <w:r w:rsidR="0057706A" w:rsidRPr="009302F8">
          <w:rPr>
            <w:rStyle w:val="a3"/>
            <w:rFonts w:ascii="Times New Roman" w:eastAsia="Courier New" w:hAnsi="Times New Roman" w:cs="Times New Roman"/>
            <w:color w:val="auto"/>
            <w:sz w:val="28"/>
            <w:szCs w:val="28"/>
            <w:lang w:val="en-US"/>
          </w:rPr>
          <w:t>zakupki</w:t>
        </w:r>
        <w:r w:rsidR="0057706A" w:rsidRPr="009302F8">
          <w:rPr>
            <w:rStyle w:val="a3"/>
            <w:rFonts w:ascii="Times New Roman" w:eastAsia="Courier New" w:hAnsi="Times New Roman" w:cs="Times New Roman"/>
            <w:color w:val="auto"/>
            <w:sz w:val="28"/>
            <w:szCs w:val="28"/>
          </w:rPr>
          <w:t>.</w:t>
        </w:r>
        <w:r w:rsidR="0057706A" w:rsidRPr="009302F8">
          <w:rPr>
            <w:rStyle w:val="a3"/>
            <w:rFonts w:ascii="Times New Roman" w:eastAsia="Courier New" w:hAnsi="Times New Roman" w:cs="Times New Roman"/>
            <w:color w:val="auto"/>
            <w:sz w:val="28"/>
            <w:szCs w:val="28"/>
            <w:lang w:val="en-US"/>
          </w:rPr>
          <w:t>gov</w:t>
        </w:r>
        <w:r w:rsidR="0057706A" w:rsidRPr="009302F8">
          <w:rPr>
            <w:rStyle w:val="a3"/>
            <w:rFonts w:ascii="Times New Roman" w:eastAsia="Courier New" w:hAnsi="Times New Roman" w:cs="Times New Roman"/>
            <w:color w:val="auto"/>
            <w:sz w:val="28"/>
            <w:szCs w:val="28"/>
          </w:rPr>
          <w:t>.</w:t>
        </w:r>
        <w:r w:rsidR="0057706A" w:rsidRPr="009302F8">
          <w:rPr>
            <w:rStyle w:val="a3"/>
            <w:rFonts w:ascii="Times New Roman" w:eastAsia="Courier New" w:hAnsi="Times New Roman" w:cs="Times New Roman"/>
            <w:color w:val="auto"/>
            <w:sz w:val="28"/>
            <w:szCs w:val="28"/>
            <w:lang w:val="en-US"/>
          </w:rPr>
          <w:t>ru</w:t>
        </w:r>
      </w:hyperlink>
      <w:r w:rsidR="0057706A" w:rsidRPr="009302F8">
        <w:rPr>
          <w:rStyle w:val="a3"/>
          <w:rFonts w:ascii="Times New Roman" w:eastAsia="Courier New" w:hAnsi="Times New Roman" w:cs="Times New Roman"/>
          <w:color w:val="auto"/>
          <w:sz w:val="28"/>
          <w:szCs w:val="28"/>
        </w:rPr>
        <w:t>.</w:t>
      </w:r>
      <w:r w:rsidR="00820416" w:rsidRPr="00820416">
        <w:rPr>
          <w:rStyle w:val="a3"/>
          <w:rFonts w:ascii="Times New Roman" w:eastAsia="Courier New" w:hAnsi="Times New Roman" w:cs="Times New Roman"/>
          <w:color w:val="auto"/>
          <w:sz w:val="28"/>
          <w:szCs w:val="28"/>
          <w:u w:val="none"/>
        </w:rPr>
        <w:tab/>
      </w:r>
      <w:r w:rsidR="00820416" w:rsidRPr="00820416">
        <w:rPr>
          <w:rStyle w:val="a3"/>
          <w:rFonts w:ascii="Times New Roman" w:eastAsia="Courier New" w:hAnsi="Times New Roman" w:cs="Times New Roman"/>
          <w:color w:val="auto"/>
          <w:sz w:val="28"/>
          <w:szCs w:val="28"/>
          <w:u w:val="none"/>
        </w:rPr>
        <w:tab/>
      </w:r>
      <w:r w:rsidR="00820416" w:rsidRPr="00820416">
        <w:rPr>
          <w:rStyle w:val="a3"/>
          <w:rFonts w:ascii="Times New Roman" w:eastAsia="Courier New" w:hAnsi="Times New Roman" w:cs="Times New Roman"/>
          <w:color w:val="auto"/>
          <w:sz w:val="28"/>
          <w:szCs w:val="28"/>
          <w:u w:val="none"/>
        </w:rPr>
        <w:tab/>
      </w:r>
      <w:r w:rsidR="00820416" w:rsidRPr="00820416">
        <w:rPr>
          <w:rStyle w:val="a3"/>
          <w:rFonts w:ascii="Times New Roman" w:eastAsia="Courier New" w:hAnsi="Times New Roman" w:cs="Times New Roman"/>
          <w:color w:val="auto"/>
          <w:sz w:val="28"/>
          <w:szCs w:val="28"/>
          <w:u w:val="none"/>
        </w:rPr>
        <w:tab/>
      </w:r>
      <w:r w:rsidR="00820416" w:rsidRPr="00820416">
        <w:rPr>
          <w:rStyle w:val="a3"/>
          <w:rFonts w:ascii="Times New Roman" w:eastAsia="Courier New" w:hAnsi="Times New Roman" w:cs="Times New Roman"/>
          <w:color w:val="auto"/>
          <w:sz w:val="28"/>
          <w:szCs w:val="28"/>
          <w:u w:val="none"/>
        </w:rPr>
        <w:tab/>
      </w:r>
      <w:r w:rsidR="00820416" w:rsidRPr="00820416">
        <w:rPr>
          <w:rStyle w:val="a3"/>
          <w:rFonts w:ascii="Times New Roman" w:eastAsia="Courier New" w:hAnsi="Times New Roman" w:cs="Times New Roman"/>
          <w:color w:val="auto"/>
          <w:sz w:val="28"/>
          <w:szCs w:val="28"/>
          <w:u w:val="none"/>
        </w:rPr>
        <w:tab/>
      </w:r>
      <w:r w:rsidR="00820416" w:rsidRPr="00820416">
        <w:rPr>
          <w:rStyle w:val="a3"/>
          <w:rFonts w:ascii="Times New Roman" w:eastAsia="Courier New" w:hAnsi="Times New Roman" w:cs="Times New Roman"/>
          <w:color w:val="auto"/>
          <w:sz w:val="28"/>
          <w:szCs w:val="28"/>
          <w:u w:val="none"/>
        </w:rPr>
        <w:tab/>
      </w:r>
      <w:r w:rsidR="00820416" w:rsidRPr="00820416">
        <w:rPr>
          <w:rStyle w:val="a3"/>
          <w:rFonts w:ascii="Times New Roman" w:eastAsia="Courier New" w:hAnsi="Times New Roman" w:cs="Times New Roman"/>
          <w:color w:val="auto"/>
          <w:sz w:val="28"/>
          <w:szCs w:val="28"/>
          <w:u w:val="none"/>
        </w:rPr>
        <w:tab/>
      </w:r>
      <w:r w:rsidR="00820416" w:rsidRPr="00820416">
        <w:rPr>
          <w:rStyle w:val="a3"/>
          <w:rFonts w:ascii="Times New Roman" w:eastAsia="Courier New" w:hAnsi="Times New Roman" w:cs="Times New Roman"/>
          <w:color w:val="auto"/>
          <w:sz w:val="28"/>
          <w:szCs w:val="28"/>
          <w:u w:val="none"/>
        </w:rPr>
        <w:tab/>
      </w:r>
      <w:r w:rsidR="00820416" w:rsidRPr="00820416">
        <w:rPr>
          <w:rStyle w:val="a3"/>
          <w:rFonts w:ascii="Times New Roman" w:eastAsia="Courier New" w:hAnsi="Times New Roman" w:cs="Times New Roman"/>
          <w:color w:val="auto"/>
          <w:sz w:val="28"/>
          <w:szCs w:val="28"/>
          <w:u w:val="none"/>
        </w:rPr>
        <w:tab/>
      </w:r>
      <w:r w:rsidR="0057706A" w:rsidRPr="009302F8">
        <w:rPr>
          <w:rFonts w:ascii="Times New Roman" w:hAnsi="Times New Roman" w:cs="Times New Roman"/>
          <w:sz w:val="28"/>
          <w:szCs w:val="28"/>
        </w:rPr>
        <w:t xml:space="preserve">В целях обеспечения доступа к информации о своей деятельности финансовое управление ежеквартально размещает на официальном сайте </w:t>
      </w:r>
      <w:r w:rsidR="0057706A" w:rsidRPr="009302F8">
        <w:rPr>
          <w:rFonts w:ascii="Times New Roman" w:hAnsi="Times New Roman" w:cs="Times New Roman"/>
          <w:sz w:val="28"/>
          <w:szCs w:val="28"/>
        </w:rPr>
        <w:lastRenderedPageBreak/>
        <w:t xml:space="preserve">Администрации Ковернинского муниципального района Нижегородской области в информационно - телекоммуникационной сети «Интернет» </w:t>
      </w:r>
      <w:hyperlink r:id="rId14" w:history="1">
        <w:r w:rsidR="0057706A" w:rsidRPr="009302F8">
          <w:rPr>
            <w:rStyle w:val="a3"/>
            <w:rFonts w:ascii="Times New Roman" w:eastAsia="Courier New" w:hAnsi="Times New Roman" w:cs="Times New Roman"/>
            <w:color w:val="auto"/>
            <w:sz w:val="28"/>
            <w:szCs w:val="28"/>
            <w:lang w:val="en-US"/>
          </w:rPr>
          <w:t>www</w:t>
        </w:r>
        <w:r w:rsidR="0057706A" w:rsidRPr="009302F8">
          <w:rPr>
            <w:rStyle w:val="a3"/>
            <w:rFonts w:ascii="Times New Roman" w:eastAsia="Courier New" w:hAnsi="Times New Roman" w:cs="Times New Roman"/>
            <w:color w:val="auto"/>
            <w:sz w:val="28"/>
            <w:szCs w:val="28"/>
          </w:rPr>
          <w:t>.</w:t>
        </w:r>
        <w:proofErr w:type="spellStart"/>
        <w:r w:rsidR="0057706A" w:rsidRPr="009302F8">
          <w:rPr>
            <w:rStyle w:val="a3"/>
            <w:rFonts w:ascii="Times New Roman" w:eastAsia="Courier New" w:hAnsi="Times New Roman" w:cs="Times New Roman"/>
            <w:color w:val="auto"/>
            <w:sz w:val="28"/>
            <w:szCs w:val="28"/>
            <w:lang w:val="en-US"/>
          </w:rPr>
          <w:t>kovernino</w:t>
        </w:r>
        <w:proofErr w:type="spellEnd"/>
        <w:r w:rsidR="0057706A" w:rsidRPr="009302F8">
          <w:rPr>
            <w:rStyle w:val="a3"/>
            <w:rFonts w:ascii="Times New Roman" w:eastAsia="Courier New" w:hAnsi="Times New Roman" w:cs="Times New Roman"/>
            <w:color w:val="auto"/>
            <w:sz w:val="28"/>
            <w:szCs w:val="28"/>
          </w:rPr>
          <w:t>.</w:t>
        </w:r>
        <w:proofErr w:type="spellStart"/>
        <w:r w:rsidR="0057706A" w:rsidRPr="009302F8">
          <w:rPr>
            <w:rStyle w:val="a3"/>
            <w:rFonts w:ascii="Times New Roman" w:eastAsia="Courier New" w:hAnsi="Times New Roman" w:cs="Times New Roman"/>
            <w:color w:val="auto"/>
            <w:sz w:val="28"/>
            <w:szCs w:val="28"/>
            <w:lang w:val="en-US"/>
          </w:rPr>
          <w:t>ru</w:t>
        </w:r>
        <w:proofErr w:type="spellEnd"/>
      </w:hyperlink>
      <w:r w:rsidR="001A6B64">
        <w:rPr>
          <w:rStyle w:val="a3"/>
          <w:rFonts w:ascii="Times New Roman" w:eastAsia="Courier New" w:hAnsi="Times New Roman" w:cs="Times New Roman"/>
          <w:color w:val="auto"/>
          <w:sz w:val="28"/>
          <w:szCs w:val="28"/>
        </w:rPr>
        <w:t xml:space="preserve"> </w:t>
      </w:r>
      <w:r w:rsidR="0057706A" w:rsidRPr="009302F8">
        <w:rPr>
          <w:rFonts w:ascii="Times New Roman" w:hAnsi="Times New Roman" w:cs="Times New Roman"/>
          <w:sz w:val="28"/>
          <w:szCs w:val="28"/>
        </w:rPr>
        <w:t>информацию о проведенных контрольных мероприятиях.</w:t>
      </w:r>
      <w:proofErr w:type="gramEnd"/>
      <w:r w:rsidR="00820416">
        <w:rPr>
          <w:rFonts w:ascii="Times New Roman" w:hAnsi="Times New Roman" w:cs="Times New Roman"/>
          <w:sz w:val="28"/>
          <w:szCs w:val="28"/>
        </w:rPr>
        <w:tab/>
      </w:r>
      <w:r w:rsidR="00820416">
        <w:rPr>
          <w:rFonts w:ascii="Times New Roman" w:hAnsi="Times New Roman" w:cs="Times New Roman"/>
          <w:sz w:val="28"/>
          <w:szCs w:val="28"/>
        </w:rPr>
        <w:tab/>
      </w:r>
      <w:r w:rsidR="001A6B64">
        <w:rPr>
          <w:rFonts w:ascii="Times New Roman" w:hAnsi="Times New Roman" w:cs="Times New Roman"/>
          <w:sz w:val="28"/>
          <w:szCs w:val="28"/>
        </w:rPr>
        <w:tab/>
      </w:r>
      <w:r w:rsidR="001A6B64">
        <w:rPr>
          <w:rFonts w:ascii="Times New Roman" w:hAnsi="Times New Roman" w:cs="Times New Roman"/>
          <w:sz w:val="28"/>
          <w:szCs w:val="28"/>
        </w:rPr>
        <w:tab/>
      </w:r>
      <w:r w:rsidR="001A6B64">
        <w:rPr>
          <w:rFonts w:ascii="Times New Roman" w:hAnsi="Times New Roman" w:cs="Times New Roman"/>
          <w:sz w:val="28"/>
          <w:szCs w:val="28"/>
        </w:rPr>
        <w:tab/>
      </w:r>
      <w:r w:rsidR="0057706A" w:rsidRPr="009302F8">
        <w:rPr>
          <w:rFonts w:ascii="Times New Roman" w:hAnsi="Times New Roman" w:cs="Times New Roman"/>
          <w:sz w:val="28"/>
          <w:szCs w:val="28"/>
        </w:rPr>
        <w:t>На основании обобщения и анализа результатов контрольной деятельности за 2019 год, финансовым управлением составлен и предоставлен отчет главе местного самоуправления Ковернинского муниципального района Нижегородской области.</w:t>
      </w:r>
      <w:r w:rsidR="00820416">
        <w:rPr>
          <w:rFonts w:ascii="Times New Roman" w:hAnsi="Times New Roman" w:cs="Times New Roman"/>
          <w:sz w:val="28"/>
          <w:szCs w:val="28"/>
        </w:rPr>
        <w:tab/>
      </w:r>
      <w:r w:rsidR="00820416">
        <w:rPr>
          <w:rFonts w:ascii="Times New Roman" w:hAnsi="Times New Roman" w:cs="Times New Roman"/>
          <w:sz w:val="28"/>
          <w:szCs w:val="28"/>
        </w:rPr>
        <w:tab/>
      </w:r>
      <w:bookmarkStart w:id="0" w:name="_GoBack"/>
      <w:bookmarkEnd w:id="0"/>
      <w:r w:rsidR="00820416">
        <w:rPr>
          <w:rFonts w:ascii="Times New Roman" w:hAnsi="Times New Roman" w:cs="Times New Roman"/>
          <w:sz w:val="28"/>
          <w:szCs w:val="28"/>
        </w:rPr>
        <w:tab/>
      </w:r>
      <w:r w:rsidR="00820416">
        <w:rPr>
          <w:rFonts w:ascii="Times New Roman" w:hAnsi="Times New Roman" w:cs="Times New Roman"/>
          <w:sz w:val="28"/>
          <w:szCs w:val="28"/>
        </w:rPr>
        <w:tab/>
      </w:r>
      <w:r w:rsidR="00820416">
        <w:rPr>
          <w:rFonts w:ascii="Times New Roman" w:hAnsi="Times New Roman" w:cs="Times New Roman"/>
          <w:sz w:val="28"/>
          <w:szCs w:val="28"/>
        </w:rPr>
        <w:tab/>
      </w:r>
      <w:r w:rsidR="00820416">
        <w:rPr>
          <w:rFonts w:ascii="Times New Roman" w:hAnsi="Times New Roman" w:cs="Times New Roman"/>
          <w:sz w:val="28"/>
          <w:szCs w:val="28"/>
        </w:rPr>
        <w:tab/>
      </w:r>
      <w:r w:rsidR="00820416">
        <w:rPr>
          <w:rFonts w:ascii="Times New Roman" w:hAnsi="Times New Roman" w:cs="Times New Roman"/>
          <w:sz w:val="28"/>
          <w:szCs w:val="28"/>
        </w:rPr>
        <w:tab/>
      </w:r>
      <w:r w:rsidR="00820416">
        <w:rPr>
          <w:rFonts w:ascii="Times New Roman" w:hAnsi="Times New Roman" w:cs="Times New Roman"/>
          <w:sz w:val="28"/>
          <w:szCs w:val="28"/>
        </w:rPr>
        <w:tab/>
      </w:r>
      <w:r w:rsidR="00820416">
        <w:rPr>
          <w:rFonts w:ascii="Times New Roman" w:hAnsi="Times New Roman" w:cs="Times New Roman"/>
          <w:sz w:val="28"/>
          <w:szCs w:val="28"/>
        </w:rPr>
        <w:tab/>
      </w:r>
      <w:r w:rsidR="00820416">
        <w:rPr>
          <w:rFonts w:ascii="Times New Roman" w:hAnsi="Times New Roman" w:cs="Times New Roman"/>
          <w:sz w:val="28"/>
          <w:szCs w:val="28"/>
        </w:rPr>
        <w:tab/>
      </w:r>
      <w:r w:rsidR="00061C1E">
        <w:rPr>
          <w:rFonts w:ascii="Times New Roman" w:hAnsi="Times New Roman" w:cs="Times New Roman"/>
          <w:sz w:val="28"/>
          <w:szCs w:val="28"/>
        </w:rPr>
        <w:t>Организованы и проведены ежеквартальные семинары с участием главных бухгалтеров отделов, управлений, комитетов Администрации Ковернинского муниципального района, городского и сельских поселений.</w:t>
      </w:r>
    </w:p>
    <w:p w:rsidR="0057706A" w:rsidRDefault="0057706A" w:rsidP="001C4BF4">
      <w:pPr>
        <w:spacing w:after="0" w:line="240" w:lineRule="auto"/>
        <w:ind w:firstLine="709"/>
        <w:jc w:val="both"/>
        <w:rPr>
          <w:rFonts w:ascii="Times New Roman" w:hAnsi="Times New Roman" w:cs="Times New Roman"/>
          <w:color w:val="FF0000"/>
          <w:sz w:val="28"/>
          <w:szCs w:val="28"/>
        </w:rPr>
      </w:pPr>
    </w:p>
    <w:p w:rsidR="00EA12BE" w:rsidRPr="00D14CB7" w:rsidRDefault="00EA12BE" w:rsidP="001C4BF4">
      <w:pPr>
        <w:pStyle w:val="20"/>
        <w:shd w:val="clear" w:color="auto" w:fill="auto"/>
        <w:spacing w:line="240" w:lineRule="auto"/>
        <w:jc w:val="both"/>
        <w:rPr>
          <w:color w:val="000000" w:themeColor="text1"/>
        </w:rPr>
      </w:pPr>
      <w:r w:rsidRPr="00D14CB7">
        <w:rPr>
          <w:rFonts w:ascii="Times New Roman" w:hAnsi="Times New Roman" w:cs="Times New Roman"/>
          <w:b w:val="0"/>
          <w:color w:val="000000" w:themeColor="text1"/>
          <w:sz w:val="28"/>
          <w:szCs w:val="28"/>
        </w:rPr>
        <w:t xml:space="preserve">Начальник финансового управления                                   </w:t>
      </w:r>
      <w:r w:rsidR="00313FBC">
        <w:rPr>
          <w:rFonts w:ascii="Times New Roman" w:hAnsi="Times New Roman" w:cs="Times New Roman"/>
          <w:b w:val="0"/>
          <w:color w:val="000000" w:themeColor="text1"/>
          <w:sz w:val="28"/>
          <w:szCs w:val="28"/>
        </w:rPr>
        <w:t xml:space="preserve">               </w:t>
      </w:r>
      <w:r w:rsidRPr="00D14CB7">
        <w:rPr>
          <w:rFonts w:ascii="Times New Roman" w:hAnsi="Times New Roman" w:cs="Times New Roman"/>
          <w:b w:val="0"/>
          <w:color w:val="000000" w:themeColor="text1"/>
          <w:sz w:val="28"/>
          <w:szCs w:val="28"/>
        </w:rPr>
        <w:t xml:space="preserve">    В.Н. Соколова</w:t>
      </w:r>
    </w:p>
    <w:sectPr w:rsidR="00EA12BE" w:rsidRPr="00D14CB7" w:rsidSect="00F04732">
      <w:footerReference w:type="default" r:id="rId15"/>
      <w:pgSz w:w="11906" w:h="16838" w:code="9"/>
      <w:pgMar w:top="851"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18E" w:rsidRDefault="0004518E" w:rsidP="0040209C">
      <w:pPr>
        <w:spacing w:after="0" w:line="240" w:lineRule="auto"/>
      </w:pPr>
      <w:r>
        <w:separator/>
      </w:r>
    </w:p>
  </w:endnote>
  <w:endnote w:type="continuationSeparator" w:id="0">
    <w:p w:rsidR="0004518E" w:rsidRDefault="0004518E" w:rsidP="0040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289050"/>
      <w:docPartObj>
        <w:docPartGallery w:val="Page Numbers (Bottom of Page)"/>
        <w:docPartUnique/>
      </w:docPartObj>
    </w:sdtPr>
    <w:sdtEndPr/>
    <w:sdtContent>
      <w:p w:rsidR="0040209C" w:rsidRDefault="0040209C">
        <w:pPr>
          <w:pStyle w:val="ac"/>
          <w:jc w:val="center"/>
        </w:pPr>
        <w:r>
          <w:fldChar w:fldCharType="begin"/>
        </w:r>
        <w:r>
          <w:instrText>PAGE   \* MERGEFORMAT</w:instrText>
        </w:r>
        <w:r>
          <w:fldChar w:fldCharType="separate"/>
        </w:r>
        <w:r w:rsidR="001A6B64">
          <w:rPr>
            <w:noProof/>
          </w:rPr>
          <w:t>10</w:t>
        </w:r>
        <w:r>
          <w:fldChar w:fldCharType="end"/>
        </w:r>
      </w:p>
    </w:sdtContent>
  </w:sdt>
  <w:p w:rsidR="0040209C" w:rsidRDefault="0040209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18E" w:rsidRDefault="0004518E" w:rsidP="0040209C">
      <w:pPr>
        <w:spacing w:after="0" w:line="240" w:lineRule="auto"/>
      </w:pPr>
      <w:r>
        <w:separator/>
      </w:r>
    </w:p>
  </w:footnote>
  <w:footnote w:type="continuationSeparator" w:id="0">
    <w:p w:rsidR="0004518E" w:rsidRDefault="0004518E" w:rsidP="00402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1A4D316"/>
    <w:lvl w:ilvl="0">
      <w:start w:val="1"/>
      <w:numFmt w:val="bullet"/>
      <w:lvlText w:val="-"/>
      <w:lvlJc w:val="left"/>
      <w:pPr>
        <w:ind w:left="0" w:firstLine="0"/>
      </w:pPr>
      <w:rPr>
        <w:rFonts w:ascii="Times New Roman" w:hAnsi="Times New Roman" w:cs="Times New Roman"/>
        <w:b/>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nsid w:val="4DFB51D5"/>
    <w:multiLevelType w:val="hybridMultilevel"/>
    <w:tmpl w:val="F18E7E50"/>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A12BE"/>
    <w:rsid w:val="00001505"/>
    <w:rsid w:val="0000487C"/>
    <w:rsid w:val="00010952"/>
    <w:rsid w:val="000446FE"/>
    <w:rsid w:val="0004518E"/>
    <w:rsid w:val="00061C1E"/>
    <w:rsid w:val="00062BC2"/>
    <w:rsid w:val="00066D3F"/>
    <w:rsid w:val="00075911"/>
    <w:rsid w:val="00080F26"/>
    <w:rsid w:val="000832D7"/>
    <w:rsid w:val="000905D9"/>
    <w:rsid w:val="000973CE"/>
    <w:rsid w:val="000B3269"/>
    <w:rsid w:val="000B49F3"/>
    <w:rsid w:val="000B79D7"/>
    <w:rsid w:val="000C1BDD"/>
    <w:rsid w:val="000F75A0"/>
    <w:rsid w:val="001023D3"/>
    <w:rsid w:val="00112907"/>
    <w:rsid w:val="001227C0"/>
    <w:rsid w:val="00123988"/>
    <w:rsid w:val="00124826"/>
    <w:rsid w:val="001320AB"/>
    <w:rsid w:val="0013241F"/>
    <w:rsid w:val="00140EEA"/>
    <w:rsid w:val="001458CA"/>
    <w:rsid w:val="0015504A"/>
    <w:rsid w:val="00176818"/>
    <w:rsid w:val="001869FE"/>
    <w:rsid w:val="001A5DC2"/>
    <w:rsid w:val="001A6B64"/>
    <w:rsid w:val="001A7FD2"/>
    <w:rsid w:val="001B3CFA"/>
    <w:rsid w:val="001B6C98"/>
    <w:rsid w:val="001C42BE"/>
    <w:rsid w:val="001C4BF4"/>
    <w:rsid w:val="001D1805"/>
    <w:rsid w:val="001D5A04"/>
    <w:rsid w:val="001F2FE8"/>
    <w:rsid w:val="001F572D"/>
    <w:rsid w:val="00210EFF"/>
    <w:rsid w:val="002602FA"/>
    <w:rsid w:val="00263C0A"/>
    <w:rsid w:val="00265D34"/>
    <w:rsid w:val="002843A1"/>
    <w:rsid w:val="002A2980"/>
    <w:rsid w:val="002A2ABE"/>
    <w:rsid w:val="002B64FF"/>
    <w:rsid w:val="002C003B"/>
    <w:rsid w:val="002E44F1"/>
    <w:rsid w:val="00313FBC"/>
    <w:rsid w:val="0034362E"/>
    <w:rsid w:val="00350E7C"/>
    <w:rsid w:val="003539C6"/>
    <w:rsid w:val="00362561"/>
    <w:rsid w:val="003629BA"/>
    <w:rsid w:val="00377507"/>
    <w:rsid w:val="0039100E"/>
    <w:rsid w:val="00392722"/>
    <w:rsid w:val="003A4200"/>
    <w:rsid w:val="003B5312"/>
    <w:rsid w:val="003C4378"/>
    <w:rsid w:val="003C770B"/>
    <w:rsid w:val="003E11E3"/>
    <w:rsid w:val="003E5C3D"/>
    <w:rsid w:val="003F0AD8"/>
    <w:rsid w:val="003F6A3E"/>
    <w:rsid w:val="0040209C"/>
    <w:rsid w:val="00403F57"/>
    <w:rsid w:val="004118CE"/>
    <w:rsid w:val="00417FC7"/>
    <w:rsid w:val="00423E5B"/>
    <w:rsid w:val="004433B1"/>
    <w:rsid w:val="00445D62"/>
    <w:rsid w:val="00447D60"/>
    <w:rsid w:val="004653EF"/>
    <w:rsid w:val="004716F4"/>
    <w:rsid w:val="004878E3"/>
    <w:rsid w:val="0049707D"/>
    <w:rsid w:val="00497DBC"/>
    <w:rsid w:val="004A146D"/>
    <w:rsid w:val="004A264E"/>
    <w:rsid w:val="004A612B"/>
    <w:rsid w:val="004A65A2"/>
    <w:rsid w:val="004B2BC7"/>
    <w:rsid w:val="004B352B"/>
    <w:rsid w:val="004E48D7"/>
    <w:rsid w:val="00502941"/>
    <w:rsid w:val="00506231"/>
    <w:rsid w:val="00511984"/>
    <w:rsid w:val="0051690C"/>
    <w:rsid w:val="00517EC7"/>
    <w:rsid w:val="00521F36"/>
    <w:rsid w:val="0052273B"/>
    <w:rsid w:val="00523DC6"/>
    <w:rsid w:val="00527B52"/>
    <w:rsid w:val="005308F1"/>
    <w:rsid w:val="00531FA2"/>
    <w:rsid w:val="00556D63"/>
    <w:rsid w:val="005641DF"/>
    <w:rsid w:val="00571B24"/>
    <w:rsid w:val="0057706A"/>
    <w:rsid w:val="005809DC"/>
    <w:rsid w:val="005825F8"/>
    <w:rsid w:val="00593BF1"/>
    <w:rsid w:val="00594C20"/>
    <w:rsid w:val="005A209E"/>
    <w:rsid w:val="005B10CD"/>
    <w:rsid w:val="005B239D"/>
    <w:rsid w:val="005B5EAB"/>
    <w:rsid w:val="005C3766"/>
    <w:rsid w:val="005C67EB"/>
    <w:rsid w:val="005E2FD0"/>
    <w:rsid w:val="005E4D06"/>
    <w:rsid w:val="005F0205"/>
    <w:rsid w:val="005F68CC"/>
    <w:rsid w:val="005F6C1D"/>
    <w:rsid w:val="006014FB"/>
    <w:rsid w:val="00606B7F"/>
    <w:rsid w:val="00622FC6"/>
    <w:rsid w:val="006274EC"/>
    <w:rsid w:val="00640A90"/>
    <w:rsid w:val="00664054"/>
    <w:rsid w:val="0067501E"/>
    <w:rsid w:val="006801D9"/>
    <w:rsid w:val="006833B1"/>
    <w:rsid w:val="006C1F3D"/>
    <w:rsid w:val="006C34AC"/>
    <w:rsid w:val="006D390C"/>
    <w:rsid w:val="006D5653"/>
    <w:rsid w:val="006D5F84"/>
    <w:rsid w:val="006E6566"/>
    <w:rsid w:val="00703BD1"/>
    <w:rsid w:val="007043D6"/>
    <w:rsid w:val="007156FA"/>
    <w:rsid w:val="0071681D"/>
    <w:rsid w:val="0071765C"/>
    <w:rsid w:val="0072404E"/>
    <w:rsid w:val="00727602"/>
    <w:rsid w:val="007409CD"/>
    <w:rsid w:val="00772CD0"/>
    <w:rsid w:val="00773346"/>
    <w:rsid w:val="00781FDF"/>
    <w:rsid w:val="007A49B1"/>
    <w:rsid w:val="007A6335"/>
    <w:rsid w:val="007B102F"/>
    <w:rsid w:val="007B16D5"/>
    <w:rsid w:val="007B7150"/>
    <w:rsid w:val="007C3F19"/>
    <w:rsid w:val="007E0376"/>
    <w:rsid w:val="007E2D0E"/>
    <w:rsid w:val="007E2D90"/>
    <w:rsid w:val="007E6000"/>
    <w:rsid w:val="0080025E"/>
    <w:rsid w:val="00805574"/>
    <w:rsid w:val="00820416"/>
    <w:rsid w:val="00830749"/>
    <w:rsid w:val="00844ECE"/>
    <w:rsid w:val="0084571F"/>
    <w:rsid w:val="008523F7"/>
    <w:rsid w:val="00856884"/>
    <w:rsid w:val="008711CA"/>
    <w:rsid w:val="0089232F"/>
    <w:rsid w:val="00892C0E"/>
    <w:rsid w:val="008960FF"/>
    <w:rsid w:val="008A4429"/>
    <w:rsid w:val="008A5194"/>
    <w:rsid w:val="008B7F1A"/>
    <w:rsid w:val="008C263E"/>
    <w:rsid w:val="008D26C1"/>
    <w:rsid w:val="008D5C72"/>
    <w:rsid w:val="008D7DA1"/>
    <w:rsid w:val="008E375F"/>
    <w:rsid w:val="008F2D13"/>
    <w:rsid w:val="00902DA3"/>
    <w:rsid w:val="009063AA"/>
    <w:rsid w:val="00907383"/>
    <w:rsid w:val="0091687B"/>
    <w:rsid w:val="0093128A"/>
    <w:rsid w:val="0094190B"/>
    <w:rsid w:val="009470D9"/>
    <w:rsid w:val="00956E3C"/>
    <w:rsid w:val="00966760"/>
    <w:rsid w:val="00970BB7"/>
    <w:rsid w:val="00971EA3"/>
    <w:rsid w:val="00975C5B"/>
    <w:rsid w:val="00982983"/>
    <w:rsid w:val="0099118C"/>
    <w:rsid w:val="00996AF5"/>
    <w:rsid w:val="009A1220"/>
    <w:rsid w:val="009B2E7B"/>
    <w:rsid w:val="009B6668"/>
    <w:rsid w:val="009D1B1D"/>
    <w:rsid w:val="009E2094"/>
    <w:rsid w:val="009F16F3"/>
    <w:rsid w:val="00A025E0"/>
    <w:rsid w:val="00A13E98"/>
    <w:rsid w:val="00A165C2"/>
    <w:rsid w:val="00A222EE"/>
    <w:rsid w:val="00A32E04"/>
    <w:rsid w:val="00A36480"/>
    <w:rsid w:val="00A5397C"/>
    <w:rsid w:val="00A627E0"/>
    <w:rsid w:val="00A649D6"/>
    <w:rsid w:val="00A64AAB"/>
    <w:rsid w:val="00A6735B"/>
    <w:rsid w:val="00A8580A"/>
    <w:rsid w:val="00A94523"/>
    <w:rsid w:val="00AA109E"/>
    <w:rsid w:val="00AB7F62"/>
    <w:rsid w:val="00AC22EB"/>
    <w:rsid w:val="00AD0956"/>
    <w:rsid w:val="00AD13CE"/>
    <w:rsid w:val="00AD254F"/>
    <w:rsid w:val="00AD38D9"/>
    <w:rsid w:val="00AD59FD"/>
    <w:rsid w:val="00AD5A0B"/>
    <w:rsid w:val="00AE11DF"/>
    <w:rsid w:val="00AE29AF"/>
    <w:rsid w:val="00AE3C94"/>
    <w:rsid w:val="00AE4A60"/>
    <w:rsid w:val="00AF10B2"/>
    <w:rsid w:val="00AF125B"/>
    <w:rsid w:val="00AF153A"/>
    <w:rsid w:val="00AF4064"/>
    <w:rsid w:val="00AF5923"/>
    <w:rsid w:val="00AF60BD"/>
    <w:rsid w:val="00B05932"/>
    <w:rsid w:val="00B21D57"/>
    <w:rsid w:val="00B22D53"/>
    <w:rsid w:val="00B23C27"/>
    <w:rsid w:val="00B31CEF"/>
    <w:rsid w:val="00B32A62"/>
    <w:rsid w:val="00B45C2C"/>
    <w:rsid w:val="00B70334"/>
    <w:rsid w:val="00B70A25"/>
    <w:rsid w:val="00B95928"/>
    <w:rsid w:val="00B95D46"/>
    <w:rsid w:val="00B9600C"/>
    <w:rsid w:val="00BA2E33"/>
    <w:rsid w:val="00BB1919"/>
    <w:rsid w:val="00BD07DC"/>
    <w:rsid w:val="00BE543B"/>
    <w:rsid w:val="00BF2667"/>
    <w:rsid w:val="00BF4301"/>
    <w:rsid w:val="00BF5852"/>
    <w:rsid w:val="00BF6D7F"/>
    <w:rsid w:val="00C24A74"/>
    <w:rsid w:val="00C32A68"/>
    <w:rsid w:val="00C372CF"/>
    <w:rsid w:val="00C37999"/>
    <w:rsid w:val="00C43CAA"/>
    <w:rsid w:val="00C44616"/>
    <w:rsid w:val="00C56337"/>
    <w:rsid w:val="00C57B80"/>
    <w:rsid w:val="00C6386D"/>
    <w:rsid w:val="00C7338E"/>
    <w:rsid w:val="00C825D3"/>
    <w:rsid w:val="00C84BE5"/>
    <w:rsid w:val="00C87375"/>
    <w:rsid w:val="00CA3AE3"/>
    <w:rsid w:val="00CB72C6"/>
    <w:rsid w:val="00CD1826"/>
    <w:rsid w:val="00CD488A"/>
    <w:rsid w:val="00CE1271"/>
    <w:rsid w:val="00CE3AE1"/>
    <w:rsid w:val="00CF18C6"/>
    <w:rsid w:val="00D00D98"/>
    <w:rsid w:val="00D04D7B"/>
    <w:rsid w:val="00D05D31"/>
    <w:rsid w:val="00D14CB7"/>
    <w:rsid w:val="00D16CEA"/>
    <w:rsid w:val="00D232BB"/>
    <w:rsid w:val="00D25354"/>
    <w:rsid w:val="00D26C52"/>
    <w:rsid w:val="00D31515"/>
    <w:rsid w:val="00D3629D"/>
    <w:rsid w:val="00D602F3"/>
    <w:rsid w:val="00D65827"/>
    <w:rsid w:val="00DA5F49"/>
    <w:rsid w:val="00DB3653"/>
    <w:rsid w:val="00DC538B"/>
    <w:rsid w:val="00DD3C39"/>
    <w:rsid w:val="00DD5994"/>
    <w:rsid w:val="00DE7634"/>
    <w:rsid w:val="00E021D2"/>
    <w:rsid w:val="00E16A7E"/>
    <w:rsid w:val="00E23B49"/>
    <w:rsid w:val="00E2472A"/>
    <w:rsid w:val="00E24B70"/>
    <w:rsid w:val="00E40151"/>
    <w:rsid w:val="00E47809"/>
    <w:rsid w:val="00E54F9F"/>
    <w:rsid w:val="00E71470"/>
    <w:rsid w:val="00E774CA"/>
    <w:rsid w:val="00E94C7A"/>
    <w:rsid w:val="00EA12BE"/>
    <w:rsid w:val="00EB7299"/>
    <w:rsid w:val="00EC48D5"/>
    <w:rsid w:val="00EC687D"/>
    <w:rsid w:val="00ED524D"/>
    <w:rsid w:val="00ED768F"/>
    <w:rsid w:val="00EF0F61"/>
    <w:rsid w:val="00EF3EBF"/>
    <w:rsid w:val="00EF4BFE"/>
    <w:rsid w:val="00EF7B1E"/>
    <w:rsid w:val="00F01970"/>
    <w:rsid w:val="00F020DB"/>
    <w:rsid w:val="00F02DBA"/>
    <w:rsid w:val="00F04732"/>
    <w:rsid w:val="00F05C7A"/>
    <w:rsid w:val="00F16231"/>
    <w:rsid w:val="00F233AA"/>
    <w:rsid w:val="00F23D1D"/>
    <w:rsid w:val="00F26632"/>
    <w:rsid w:val="00F27640"/>
    <w:rsid w:val="00F32787"/>
    <w:rsid w:val="00F34BF9"/>
    <w:rsid w:val="00F4499D"/>
    <w:rsid w:val="00F45800"/>
    <w:rsid w:val="00F4612F"/>
    <w:rsid w:val="00F610E0"/>
    <w:rsid w:val="00F7129B"/>
    <w:rsid w:val="00F754FF"/>
    <w:rsid w:val="00F8096D"/>
    <w:rsid w:val="00F96114"/>
    <w:rsid w:val="00F962C9"/>
    <w:rsid w:val="00FA6B05"/>
    <w:rsid w:val="00FA6EF3"/>
    <w:rsid w:val="00FC2194"/>
    <w:rsid w:val="00FC4620"/>
    <w:rsid w:val="00FE2A7D"/>
    <w:rsid w:val="00FE6E54"/>
    <w:rsid w:val="00FE7E12"/>
    <w:rsid w:val="00FF129B"/>
    <w:rsid w:val="00FF2BBE"/>
    <w:rsid w:val="00FF71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7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A12BE"/>
    <w:rPr>
      <w:color w:val="0000FF"/>
      <w:u w:val="single"/>
    </w:rPr>
  </w:style>
  <w:style w:type="paragraph" w:styleId="a4">
    <w:name w:val="Normal (Web)"/>
    <w:basedOn w:val="a"/>
    <w:uiPriority w:val="99"/>
    <w:semiHidden/>
    <w:unhideWhenUsed/>
    <w:rsid w:val="00EA12B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1"/>
    <w:uiPriority w:val="99"/>
    <w:unhideWhenUsed/>
    <w:rsid w:val="00EA12BE"/>
    <w:pPr>
      <w:widowControl w:val="0"/>
      <w:shd w:val="clear" w:color="auto" w:fill="FFFFFF"/>
      <w:spacing w:before="600" w:after="0" w:line="317" w:lineRule="exact"/>
      <w:jc w:val="both"/>
    </w:pPr>
    <w:rPr>
      <w:rFonts w:ascii="Times New Roman" w:eastAsia="Times New Roman" w:hAnsi="Times New Roman" w:cs="Times New Roman"/>
      <w:sz w:val="27"/>
      <w:szCs w:val="27"/>
    </w:rPr>
  </w:style>
  <w:style w:type="character" w:customStyle="1" w:styleId="a6">
    <w:name w:val="Основной текст Знак"/>
    <w:basedOn w:val="a0"/>
    <w:uiPriority w:val="99"/>
    <w:rsid w:val="00EA12BE"/>
  </w:style>
  <w:style w:type="paragraph" w:styleId="a7">
    <w:name w:val="No Spacing"/>
    <w:uiPriority w:val="1"/>
    <w:qFormat/>
    <w:rsid w:val="00EA12BE"/>
    <w:pPr>
      <w:spacing w:after="0" w:line="240" w:lineRule="auto"/>
    </w:pPr>
    <w:rPr>
      <w:rFonts w:ascii="Calibri" w:eastAsia="Calibri" w:hAnsi="Calibri" w:cs="Times New Roman"/>
      <w:lang w:eastAsia="en-US"/>
    </w:rPr>
  </w:style>
  <w:style w:type="character" w:customStyle="1" w:styleId="2">
    <w:name w:val="Основной текст (2)_"/>
    <w:link w:val="20"/>
    <w:locked/>
    <w:rsid w:val="00EA12BE"/>
    <w:rPr>
      <w:b/>
      <w:bCs/>
      <w:sz w:val="27"/>
      <w:szCs w:val="27"/>
      <w:shd w:val="clear" w:color="auto" w:fill="FFFFFF"/>
    </w:rPr>
  </w:style>
  <w:style w:type="paragraph" w:customStyle="1" w:styleId="20">
    <w:name w:val="Основной текст (2)"/>
    <w:basedOn w:val="a"/>
    <w:link w:val="2"/>
    <w:rsid w:val="00EA12BE"/>
    <w:pPr>
      <w:widowControl w:val="0"/>
      <w:shd w:val="clear" w:color="auto" w:fill="FFFFFF"/>
      <w:spacing w:after="0" w:line="317" w:lineRule="exact"/>
      <w:jc w:val="center"/>
    </w:pPr>
    <w:rPr>
      <w:b/>
      <w:bCs/>
      <w:sz w:val="27"/>
      <w:szCs w:val="27"/>
    </w:rPr>
  </w:style>
  <w:style w:type="character" w:customStyle="1" w:styleId="1">
    <w:name w:val="Основной текст Знак1"/>
    <w:basedOn w:val="a0"/>
    <w:link w:val="a5"/>
    <w:uiPriority w:val="99"/>
    <w:locked/>
    <w:rsid w:val="00EA12BE"/>
    <w:rPr>
      <w:rFonts w:ascii="Times New Roman" w:eastAsia="Times New Roman" w:hAnsi="Times New Roman" w:cs="Times New Roman"/>
      <w:sz w:val="27"/>
      <w:szCs w:val="27"/>
      <w:shd w:val="clear" w:color="auto" w:fill="FFFFFF"/>
    </w:rPr>
  </w:style>
  <w:style w:type="character" w:customStyle="1" w:styleId="10">
    <w:name w:val="Знак Знак1"/>
    <w:rsid w:val="00EA12BE"/>
    <w:rPr>
      <w:sz w:val="26"/>
      <w:szCs w:val="26"/>
      <w:lang w:bidi="ar-SA"/>
    </w:rPr>
  </w:style>
  <w:style w:type="paragraph" w:styleId="a8">
    <w:name w:val="Balloon Text"/>
    <w:basedOn w:val="a"/>
    <w:link w:val="a9"/>
    <w:uiPriority w:val="99"/>
    <w:semiHidden/>
    <w:unhideWhenUsed/>
    <w:rsid w:val="00CD18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D1826"/>
    <w:rPr>
      <w:rFonts w:ascii="Tahoma" w:hAnsi="Tahoma" w:cs="Tahoma"/>
      <w:sz w:val="16"/>
      <w:szCs w:val="16"/>
    </w:rPr>
  </w:style>
  <w:style w:type="paragraph" w:customStyle="1" w:styleId="ConsPlusNormal">
    <w:name w:val="ConsPlusNormal"/>
    <w:rsid w:val="00C37999"/>
    <w:pPr>
      <w:widowControl w:val="0"/>
      <w:autoSpaceDE w:val="0"/>
      <w:autoSpaceDN w:val="0"/>
      <w:spacing w:after="0" w:line="240" w:lineRule="auto"/>
    </w:pPr>
    <w:rPr>
      <w:rFonts w:ascii="Times New Roman" w:eastAsia="Times New Roman" w:hAnsi="Times New Roman" w:cs="Times New Roman"/>
      <w:sz w:val="24"/>
      <w:szCs w:val="20"/>
    </w:rPr>
  </w:style>
  <w:style w:type="paragraph" w:styleId="aa">
    <w:name w:val="header"/>
    <w:basedOn w:val="a"/>
    <w:link w:val="ab"/>
    <w:uiPriority w:val="99"/>
    <w:unhideWhenUsed/>
    <w:rsid w:val="0040209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0209C"/>
  </w:style>
  <w:style w:type="paragraph" w:styleId="ac">
    <w:name w:val="footer"/>
    <w:basedOn w:val="a"/>
    <w:link w:val="ad"/>
    <w:uiPriority w:val="99"/>
    <w:unhideWhenUsed/>
    <w:rsid w:val="0040209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209C"/>
  </w:style>
  <w:style w:type="paragraph" w:styleId="ae">
    <w:name w:val="List Paragraph"/>
    <w:basedOn w:val="a"/>
    <w:uiPriority w:val="34"/>
    <w:qFormat/>
    <w:rsid w:val="00AD25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4879">
      <w:bodyDiv w:val="1"/>
      <w:marLeft w:val="0"/>
      <w:marRight w:val="0"/>
      <w:marTop w:val="0"/>
      <w:marBottom w:val="0"/>
      <w:divBdr>
        <w:top w:val="none" w:sz="0" w:space="0" w:color="auto"/>
        <w:left w:val="none" w:sz="0" w:space="0" w:color="auto"/>
        <w:bottom w:val="none" w:sz="0" w:space="0" w:color="auto"/>
        <w:right w:val="none" w:sz="0" w:space="0" w:color="auto"/>
      </w:divBdr>
    </w:div>
    <w:div w:id="1227766645">
      <w:bodyDiv w:val="1"/>
      <w:marLeft w:val="0"/>
      <w:marRight w:val="0"/>
      <w:marTop w:val="0"/>
      <w:marBottom w:val="0"/>
      <w:divBdr>
        <w:top w:val="none" w:sz="0" w:space="0" w:color="auto"/>
        <w:left w:val="none" w:sz="0" w:space="0" w:color="auto"/>
        <w:bottom w:val="none" w:sz="0" w:space="0" w:color="auto"/>
        <w:right w:val="none" w:sz="0" w:space="0" w:color="auto"/>
      </w:divBdr>
    </w:div>
    <w:div w:id="1423380247">
      <w:bodyDiv w:val="1"/>
      <w:marLeft w:val="0"/>
      <w:marRight w:val="0"/>
      <w:marTop w:val="0"/>
      <w:marBottom w:val="0"/>
      <w:divBdr>
        <w:top w:val="none" w:sz="0" w:space="0" w:color="auto"/>
        <w:left w:val="none" w:sz="0" w:space="0" w:color="auto"/>
        <w:bottom w:val="none" w:sz="0" w:space="0" w:color="auto"/>
        <w:right w:val="none" w:sz="0" w:space="0" w:color="auto"/>
      </w:divBdr>
    </w:div>
    <w:div w:id="200030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www.bus.gov.ru" TargetMode="External"/><Relationship Id="rId14" Type="http://schemas.openxmlformats.org/officeDocument/2006/relationships/hyperlink" Target="http://www.kovern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61A1C-4496-4B71-837A-1EAB7FDE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10</Pages>
  <Words>3817</Words>
  <Characters>21763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63</cp:revision>
  <cp:lastPrinted>2020-03-30T05:52:00Z</cp:lastPrinted>
  <dcterms:created xsi:type="dcterms:W3CDTF">2020-03-12T10:17:00Z</dcterms:created>
  <dcterms:modified xsi:type="dcterms:W3CDTF">2020-03-30T12:23:00Z</dcterms:modified>
</cp:coreProperties>
</file>