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B5" w:rsidRPr="00E307A6" w:rsidRDefault="008024B2">
      <w:pPr>
        <w:ind w:left="360"/>
        <w:jc w:val="center"/>
        <w:rPr>
          <w:b/>
          <w:bCs/>
        </w:rPr>
      </w:pPr>
      <w:r w:rsidRPr="00E307A6">
        <w:rPr>
          <w:b/>
          <w:bCs/>
        </w:rPr>
        <w:t>Отчет за 20</w:t>
      </w:r>
      <w:r w:rsidR="00F061E0" w:rsidRPr="00F061E0">
        <w:rPr>
          <w:b/>
          <w:bCs/>
        </w:rPr>
        <w:t>20</w:t>
      </w:r>
      <w:r w:rsidRPr="00E307A6">
        <w:rPr>
          <w:b/>
          <w:bCs/>
        </w:rPr>
        <w:t xml:space="preserve"> год и план работы на 20</w:t>
      </w:r>
      <w:r w:rsidR="00F061E0">
        <w:rPr>
          <w:b/>
          <w:bCs/>
        </w:rPr>
        <w:t>2</w:t>
      </w:r>
      <w:r w:rsidR="00F061E0" w:rsidRPr="00F061E0">
        <w:rPr>
          <w:b/>
          <w:bCs/>
        </w:rPr>
        <w:t>1</w:t>
      </w:r>
      <w:r w:rsidR="001223B5" w:rsidRPr="00E307A6">
        <w:rPr>
          <w:b/>
          <w:bCs/>
        </w:rPr>
        <w:t xml:space="preserve"> год</w:t>
      </w:r>
    </w:p>
    <w:p w:rsidR="001223B5" w:rsidRPr="00E307A6" w:rsidRDefault="001223B5">
      <w:pPr>
        <w:ind w:left="360"/>
        <w:jc w:val="center"/>
        <w:rPr>
          <w:b/>
          <w:bCs/>
        </w:rPr>
      </w:pPr>
      <w:r w:rsidRPr="00E307A6">
        <w:rPr>
          <w:b/>
          <w:bCs/>
        </w:rPr>
        <w:t>отдела экономики</w:t>
      </w:r>
      <w:r w:rsidR="00792712" w:rsidRPr="00E307A6">
        <w:rPr>
          <w:b/>
          <w:bCs/>
        </w:rPr>
        <w:t xml:space="preserve"> </w:t>
      </w:r>
      <w:r w:rsidR="002E4CC1" w:rsidRPr="00E307A6">
        <w:rPr>
          <w:b/>
          <w:bCs/>
        </w:rPr>
        <w:t>Администрации Ковернинского муниципального района</w:t>
      </w:r>
    </w:p>
    <w:p w:rsidR="001223B5" w:rsidRPr="00094205" w:rsidRDefault="001223B5">
      <w:pPr>
        <w:ind w:left="360"/>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578"/>
        <w:gridCol w:w="2698"/>
        <w:gridCol w:w="6693"/>
        <w:gridCol w:w="3277"/>
      </w:tblGrid>
      <w:tr w:rsidR="0003432E" w:rsidRPr="009F0894" w:rsidTr="00102CBB">
        <w:trPr>
          <w:trHeight w:val="302"/>
          <w:jc w:val="center"/>
        </w:trPr>
        <w:tc>
          <w:tcPr>
            <w:tcW w:w="0" w:type="auto"/>
            <w:gridSpan w:val="5"/>
          </w:tcPr>
          <w:p w:rsidR="0003432E" w:rsidRPr="009F0894" w:rsidRDefault="0003432E" w:rsidP="0003432E">
            <w:pPr>
              <w:jc w:val="center"/>
              <w:rPr>
                <w:b/>
              </w:rPr>
            </w:pPr>
            <w:r w:rsidRPr="009F0894">
              <w:rPr>
                <w:b/>
              </w:rPr>
              <w:t>Ответственный исполнитель – зав</w:t>
            </w:r>
            <w:proofErr w:type="gramStart"/>
            <w:r w:rsidRPr="009F0894">
              <w:rPr>
                <w:b/>
              </w:rPr>
              <w:t>.о</w:t>
            </w:r>
            <w:proofErr w:type="gramEnd"/>
            <w:r w:rsidRPr="009F0894">
              <w:rPr>
                <w:b/>
              </w:rPr>
              <w:t>тделом – Банкетова М.А.</w:t>
            </w:r>
          </w:p>
        </w:tc>
      </w:tr>
      <w:tr w:rsidR="0003432E" w:rsidRPr="009F0894" w:rsidTr="00102CBB">
        <w:trPr>
          <w:trHeight w:val="302"/>
          <w:jc w:val="center"/>
        </w:trPr>
        <w:tc>
          <w:tcPr>
            <w:tcW w:w="0" w:type="auto"/>
          </w:tcPr>
          <w:p w:rsidR="0003432E" w:rsidRPr="009F0894" w:rsidRDefault="0003432E" w:rsidP="00102CBB">
            <w:r w:rsidRPr="009F0894">
              <w:t>№№</w:t>
            </w:r>
          </w:p>
        </w:tc>
        <w:tc>
          <w:tcPr>
            <w:tcW w:w="0" w:type="auto"/>
          </w:tcPr>
          <w:p w:rsidR="0003432E" w:rsidRPr="009F0894" w:rsidRDefault="0003432E" w:rsidP="00102CBB">
            <w:r w:rsidRPr="009F0894">
              <w:t>Наименование мероприятий</w:t>
            </w:r>
          </w:p>
        </w:tc>
        <w:tc>
          <w:tcPr>
            <w:tcW w:w="0" w:type="auto"/>
          </w:tcPr>
          <w:p w:rsidR="0003432E" w:rsidRPr="009F0894" w:rsidRDefault="0003432E" w:rsidP="00102CBB">
            <w:r w:rsidRPr="009F0894">
              <w:t>Срок исполнения</w:t>
            </w:r>
          </w:p>
        </w:tc>
        <w:tc>
          <w:tcPr>
            <w:tcW w:w="0" w:type="auto"/>
          </w:tcPr>
          <w:p w:rsidR="0003432E" w:rsidRPr="009F0894" w:rsidRDefault="0003432E" w:rsidP="00102CBB">
            <w:r w:rsidRPr="009F0894">
              <w:t>Отметка об исполнении</w:t>
            </w:r>
          </w:p>
        </w:tc>
        <w:tc>
          <w:tcPr>
            <w:tcW w:w="0" w:type="auto"/>
          </w:tcPr>
          <w:p w:rsidR="0003432E" w:rsidRPr="00DD19F9" w:rsidRDefault="00AE4DAB" w:rsidP="00DD19F9">
            <w:pPr>
              <w:jc w:val="center"/>
              <w:rPr>
                <w:b/>
              </w:rPr>
            </w:pPr>
            <w:r>
              <w:rPr>
                <w:b/>
              </w:rPr>
              <w:t>2021</w:t>
            </w:r>
            <w:r w:rsidR="0003432E" w:rsidRPr="00DD19F9">
              <w:rPr>
                <w:b/>
              </w:rPr>
              <w:t xml:space="preserve"> год</w:t>
            </w:r>
          </w:p>
        </w:tc>
      </w:tr>
      <w:tr w:rsidR="00152EF2" w:rsidRPr="009F0894" w:rsidTr="00102CBB">
        <w:trPr>
          <w:trHeight w:val="302"/>
          <w:jc w:val="center"/>
        </w:trPr>
        <w:tc>
          <w:tcPr>
            <w:tcW w:w="0" w:type="auto"/>
          </w:tcPr>
          <w:p w:rsidR="00152EF2" w:rsidRPr="009F0894" w:rsidRDefault="00152EF2" w:rsidP="0003432E">
            <w:pPr>
              <w:jc w:val="center"/>
              <w:rPr>
                <w:b/>
              </w:rPr>
            </w:pPr>
            <w:r w:rsidRPr="009F0894">
              <w:rPr>
                <w:b/>
              </w:rPr>
              <w:t>1</w:t>
            </w:r>
            <w:r w:rsidR="00682766">
              <w:rPr>
                <w:b/>
              </w:rPr>
              <w:t>.</w:t>
            </w:r>
          </w:p>
        </w:tc>
        <w:tc>
          <w:tcPr>
            <w:tcW w:w="0" w:type="auto"/>
          </w:tcPr>
          <w:p w:rsidR="00152EF2" w:rsidRPr="009F0894" w:rsidRDefault="00152EF2" w:rsidP="00102CBB">
            <w:r w:rsidRPr="009F0894">
              <w:t>Доклад по показателям эффективности деятельности ОМСУ</w:t>
            </w:r>
          </w:p>
        </w:tc>
        <w:tc>
          <w:tcPr>
            <w:tcW w:w="0" w:type="auto"/>
          </w:tcPr>
          <w:p w:rsidR="00152EF2" w:rsidRPr="009F0894" w:rsidRDefault="00152EF2" w:rsidP="00840D06">
            <w:pPr>
              <w:jc w:val="center"/>
            </w:pPr>
            <w:r w:rsidRPr="009F0894">
              <w:t>Предварительный – до 15.04. Окончательный – до 10.06.</w:t>
            </w:r>
          </w:p>
        </w:tc>
        <w:tc>
          <w:tcPr>
            <w:tcW w:w="0" w:type="auto"/>
          </w:tcPr>
          <w:p w:rsidR="00152EF2" w:rsidRPr="009F0894" w:rsidRDefault="00152EF2" w:rsidP="00102CBB">
            <w:r w:rsidRPr="009F0894">
              <w:t>Отправлено в установленный срок</w:t>
            </w:r>
          </w:p>
        </w:tc>
        <w:tc>
          <w:tcPr>
            <w:tcW w:w="0" w:type="auto"/>
          </w:tcPr>
          <w:p w:rsidR="00152EF2" w:rsidRPr="009F0894" w:rsidRDefault="00152EF2" w:rsidP="000A3E49">
            <w:r w:rsidRPr="009F0894">
              <w:t>Предварительный – до 15.04.</w:t>
            </w:r>
          </w:p>
          <w:p w:rsidR="00152EF2" w:rsidRPr="009F0894" w:rsidRDefault="00152EF2" w:rsidP="000A3E49">
            <w:r w:rsidRPr="009F0894">
              <w:t>Окончательный – до 10.06.</w:t>
            </w:r>
          </w:p>
        </w:tc>
      </w:tr>
      <w:tr w:rsidR="00152EF2" w:rsidRPr="009F0894" w:rsidTr="00102CBB">
        <w:trPr>
          <w:trHeight w:val="302"/>
          <w:jc w:val="center"/>
        </w:trPr>
        <w:tc>
          <w:tcPr>
            <w:tcW w:w="0" w:type="auto"/>
          </w:tcPr>
          <w:p w:rsidR="00152EF2" w:rsidRPr="009F0894" w:rsidRDefault="00152EF2" w:rsidP="0003432E">
            <w:pPr>
              <w:jc w:val="center"/>
              <w:rPr>
                <w:b/>
              </w:rPr>
            </w:pPr>
            <w:r w:rsidRPr="009F0894">
              <w:rPr>
                <w:b/>
              </w:rPr>
              <w:t>2</w:t>
            </w:r>
            <w:r w:rsidR="00682766">
              <w:rPr>
                <w:b/>
              </w:rPr>
              <w:t>.</w:t>
            </w:r>
          </w:p>
        </w:tc>
        <w:tc>
          <w:tcPr>
            <w:tcW w:w="0" w:type="auto"/>
          </w:tcPr>
          <w:p w:rsidR="00152EF2" w:rsidRPr="009F0894" w:rsidRDefault="00152EF2" w:rsidP="00102CBB">
            <w:r w:rsidRPr="009F0894">
              <w:t>Разработка и утверждение плана по повышению эффективности деятельности ОМСУ</w:t>
            </w:r>
          </w:p>
        </w:tc>
        <w:tc>
          <w:tcPr>
            <w:tcW w:w="0" w:type="auto"/>
          </w:tcPr>
          <w:p w:rsidR="00152EF2" w:rsidRPr="0015134C" w:rsidRDefault="0015134C" w:rsidP="00840D06">
            <w:pPr>
              <w:jc w:val="center"/>
            </w:pPr>
            <w:r>
              <w:t>ноябрь</w:t>
            </w:r>
          </w:p>
        </w:tc>
        <w:tc>
          <w:tcPr>
            <w:tcW w:w="0" w:type="auto"/>
          </w:tcPr>
          <w:p w:rsidR="00152EF2" w:rsidRPr="009F0894" w:rsidRDefault="00152EF2" w:rsidP="00102CBB">
            <w:r w:rsidRPr="009F0894">
              <w:t>Принято распоряжение Администрации Ковернинс</w:t>
            </w:r>
            <w:r w:rsidR="0015134C">
              <w:t>кого муниципального района от 19.11.2019 №600</w:t>
            </w:r>
            <w:r w:rsidRPr="009F0894">
              <w:t xml:space="preserve">-р «Об утверждении плана действий по повышению эффективности деятельности органов </w:t>
            </w:r>
            <w:r w:rsidR="0015134C">
              <w:t>местного самоуправления» на 2020</w:t>
            </w:r>
            <w:r w:rsidRPr="009F0894">
              <w:t xml:space="preserve"> год</w:t>
            </w:r>
          </w:p>
        </w:tc>
        <w:tc>
          <w:tcPr>
            <w:tcW w:w="0" w:type="auto"/>
          </w:tcPr>
          <w:p w:rsidR="00152EF2" w:rsidRPr="009F0894" w:rsidRDefault="0015134C" w:rsidP="00102CBB">
            <w:r>
              <w:t>ноябрь</w:t>
            </w:r>
          </w:p>
        </w:tc>
      </w:tr>
      <w:tr w:rsidR="00152EF2" w:rsidRPr="009F0894" w:rsidTr="00102CBB">
        <w:trPr>
          <w:trHeight w:val="302"/>
          <w:jc w:val="center"/>
        </w:trPr>
        <w:tc>
          <w:tcPr>
            <w:tcW w:w="0" w:type="auto"/>
          </w:tcPr>
          <w:p w:rsidR="00152EF2" w:rsidRPr="009F0894" w:rsidRDefault="00152EF2" w:rsidP="0003432E">
            <w:pPr>
              <w:jc w:val="center"/>
              <w:rPr>
                <w:b/>
              </w:rPr>
            </w:pPr>
            <w:r w:rsidRPr="009F0894">
              <w:rPr>
                <w:b/>
              </w:rPr>
              <w:t>3</w:t>
            </w:r>
            <w:r w:rsidR="00682766">
              <w:rPr>
                <w:b/>
              </w:rPr>
              <w:t>.</w:t>
            </w:r>
          </w:p>
        </w:tc>
        <w:tc>
          <w:tcPr>
            <w:tcW w:w="0" w:type="auto"/>
          </w:tcPr>
          <w:p w:rsidR="00152EF2" w:rsidRPr="009F0894" w:rsidRDefault="00152EF2" w:rsidP="00102CBB">
            <w:r w:rsidRPr="009F0894">
              <w:t>Отчет о выполнении мероприятий плана по повышению эффективности деятельности ОМСУ</w:t>
            </w:r>
          </w:p>
        </w:tc>
        <w:tc>
          <w:tcPr>
            <w:tcW w:w="0" w:type="auto"/>
          </w:tcPr>
          <w:p w:rsidR="00152EF2" w:rsidRPr="009F0894" w:rsidRDefault="00152EF2" w:rsidP="00840D06">
            <w:pPr>
              <w:jc w:val="center"/>
            </w:pPr>
            <w:r w:rsidRPr="009F0894">
              <w:t>Ежеквартально</w:t>
            </w:r>
          </w:p>
          <w:p w:rsidR="00152EF2" w:rsidRPr="009F0894" w:rsidRDefault="00152EF2" w:rsidP="00840D06">
            <w:pPr>
              <w:jc w:val="center"/>
            </w:pPr>
            <w:r w:rsidRPr="009F0894">
              <w:t>До 1 мая</w:t>
            </w:r>
          </w:p>
          <w:p w:rsidR="00152EF2" w:rsidRPr="009F0894" w:rsidRDefault="00152EF2" w:rsidP="00840D06">
            <w:pPr>
              <w:jc w:val="center"/>
            </w:pPr>
            <w:r w:rsidRPr="009F0894">
              <w:t>1 июля</w:t>
            </w:r>
          </w:p>
          <w:p w:rsidR="00152EF2" w:rsidRPr="009F0894" w:rsidRDefault="00152EF2" w:rsidP="00840D06">
            <w:pPr>
              <w:jc w:val="center"/>
            </w:pPr>
            <w:r w:rsidRPr="009F0894">
              <w:t>1 ноября</w:t>
            </w:r>
          </w:p>
          <w:p w:rsidR="00152EF2" w:rsidRPr="009F0894" w:rsidRDefault="00152EF2" w:rsidP="00840D06">
            <w:pPr>
              <w:jc w:val="center"/>
            </w:pPr>
            <w:r w:rsidRPr="009F0894">
              <w:t>1 февраля</w:t>
            </w:r>
          </w:p>
        </w:tc>
        <w:tc>
          <w:tcPr>
            <w:tcW w:w="0" w:type="auto"/>
          </w:tcPr>
          <w:p w:rsidR="00152EF2" w:rsidRPr="009F0894" w:rsidRDefault="00B65937" w:rsidP="00102CBB">
            <w:r w:rsidRPr="009F0894">
              <w:t xml:space="preserve">4 отчета </w:t>
            </w:r>
            <w:proofErr w:type="gramStart"/>
            <w:r w:rsidRPr="009F0894">
              <w:t>собраны</w:t>
            </w:r>
            <w:proofErr w:type="gramEnd"/>
            <w:r w:rsidRPr="009F0894">
              <w:t xml:space="preserve"> и сведены</w:t>
            </w:r>
          </w:p>
        </w:tc>
        <w:tc>
          <w:tcPr>
            <w:tcW w:w="0" w:type="auto"/>
          </w:tcPr>
          <w:p w:rsidR="00152EF2" w:rsidRPr="009F0894" w:rsidRDefault="00152EF2" w:rsidP="00152EF2">
            <w:r w:rsidRPr="009F0894">
              <w:t>Ежеквартально</w:t>
            </w:r>
          </w:p>
          <w:p w:rsidR="00152EF2" w:rsidRPr="009F0894" w:rsidRDefault="00152EF2" w:rsidP="00152EF2">
            <w:r w:rsidRPr="009F0894">
              <w:t>До 1 мая</w:t>
            </w:r>
          </w:p>
          <w:p w:rsidR="00152EF2" w:rsidRPr="009F0894" w:rsidRDefault="00152EF2" w:rsidP="00152EF2">
            <w:r w:rsidRPr="009F0894">
              <w:t>1 июля</w:t>
            </w:r>
          </w:p>
          <w:p w:rsidR="00152EF2" w:rsidRPr="009F0894" w:rsidRDefault="00152EF2" w:rsidP="00152EF2">
            <w:r w:rsidRPr="009F0894">
              <w:t>1 ноября</w:t>
            </w:r>
          </w:p>
          <w:p w:rsidR="00152EF2" w:rsidRPr="009F0894" w:rsidRDefault="00152EF2" w:rsidP="00152EF2">
            <w:r w:rsidRPr="009F0894">
              <w:t>1 февраля</w:t>
            </w:r>
          </w:p>
        </w:tc>
      </w:tr>
      <w:tr w:rsidR="00152EF2" w:rsidRPr="009F0894" w:rsidTr="0015134C">
        <w:trPr>
          <w:trHeight w:val="1212"/>
          <w:jc w:val="center"/>
        </w:trPr>
        <w:tc>
          <w:tcPr>
            <w:tcW w:w="0" w:type="auto"/>
          </w:tcPr>
          <w:p w:rsidR="00152EF2" w:rsidRPr="009F0894" w:rsidRDefault="00152EF2" w:rsidP="0003432E">
            <w:pPr>
              <w:jc w:val="center"/>
              <w:rPr>
                <w:b/>
              </w:rPr>
            </w:pPr>
            <w:r w:rsidRPr="009F0894">
              <w:rPr>
                <w:b/>
              </w:rPr>
              <w:t>4</w:t>
            </w:r>
            <w:r w:rsidR="00682766">
              <w:rPr>
                <w:b/>
              </w:rPr>
              <w:t>.</w:t>
            </w:r>
          </w:p>
        </w:tc>
        <w:tc>
          <w:tcPr>
            <w:tcW w:w="0" w:type="auto"/>
          </w:tcPr>
          <w:p w:rsidR="00152EF2" w:rsidRPr="009F0894" w:rsidRDefault="00152EF2" w:rsidP="00102CBB">
            <w:r w:rsidRPr="009F0894">
              <w:t xml:space="preserve">Защита (согласование) </w:t>
            </w:r>
            <w:proofErr w:type="spellStart"/>
            <w:r w:rsidRPr="009F0894">
              <w:t>бюджетообразующих</w:t>
            </w:r>
            <w:proofErr w:type="spellEnd"/>
            <w:r w:rsidRPr="009F0894">
              <w:t xml:space="preserve"> показателей по прогнозам социально – экономического развития района на среднесрочный период</w:t>
            </w:r>
          </w:p>
        </w:tc>
        <w:tc>
          <w:tcPr>
            <w:tcW w:w="0" w:type="auto"/>
          </w:tcPr>
          <w:p w:rsidR="00152EF2" w:rsidRPr="009F0894" w:rsidRDefault="00152EF2" w:rsidP="00840D06">
            <w:pPr>
              <w:jc w:val="center"/>
            </w:pPr>
            <w:r w:rsidRPr="009F0894">
              <w:t>Июль</w:t>
            </w:r>
          </w:p>
        </w:tc>
        <w:tc>
          <w:tcPr>
            <w:tcW w:w="0" w:type="auto"/>
          </w:tcPr>
          <w:p w:rsidR="00152EF2" w:rsidRPr="009F0894" w:rsidRDefault="0015134C" w:rsidP="00102CBB">
            <w:r>
              <w:t>Отправлен на согласование прогноз 2021-2023</w:t>
            </w:r>
            <w:r w:rsidR="00152EF2" w:rsidRPr="009F0894">
              <w:t>г.г.</w:t>
            </w:r>
            <w:r>
              <w:t xml:space="preserve"> в установленные сроки</w:t>
            </w:r>
          </w:p>
        </w:tc>
        <w:tc>
          <w:tcPr>
            <w:tcW w:w="0" w:type="auto"/>
          </w:tcPr>
          <w:p w:rsidR="00152EF2" w:rsidRPr="009F0894" w:rsidRDefault="00152EF2" w:rsidP="0015134C">
            <w:r w:rsidRPr="009F0894">
              <w:t xml:space="preserve">Июль </w:t>
            </w:r>
            <w:r w:rsidR="0015134C">
              <w:t>2021</w:t>
            </w:r>
          </w:p>
        </w:tc>
      </w:tr>
      <w:tr w:rsidR="00152EF2" w:rsidRPr="009F0894" w:rsidTr="00102CBB">
        <w:trPr>
          <w:trHeight w:val="302"/>
          <w:jc w:val="center"/>
        </w:trPr>
        <w:tc>
          <w:tcPr>
            <w:tcW w:w="0" w:type="auto"/>
          </w:tcPr>
          <w:p w:rsidR="00152EF2" w:rsidRPr="009F0894" w:rsidRDefault="00152EF2" w:rsidP="0003432E">
            <w:pPr>
              <w:jc w:val="center"/>
              <w:rPr>
                <w:b/>
              </w:rPr>
            </w:pPr>
            <w:r w:rsidRPr="009F0894">
              <w:rPr>
                <w:b/>
              </w:rPr>
              <w:t>5</w:t>
            </w:r>
            <w:r w:rsidR="00682766">
              <w:rPr>
                <w:b/>
              </w:rPr>
              <w:t>.</w:t>
            </w:r>
          </w:p>
        </w:tc>
        <w:tc>
          <w:tcPr>
            <w:tcW w:w="0" w:type="auto"/>
          </w:tcPr>
          <w:p w:rsidR="00152EF2" w:rsidRPr="009F0894" w:rsidRDefault="00152EF2" w:rsidP="00102CBB">
            <w:r w:rsidRPr="009F0894">
              <w:t>Информация о выполнении мероприятий актуализированной «дорожной карты» по содействию развитию конкуренции, где ОМСУ являются соисполнителями</w:t>
            </w:r>
          </w:p>
        </w:tc>
        <w:tc>
          <w:tcPr>
            <w:tcW w:w="0" w:type="auto"/>
          </w:tcPr>
          <w:p w:rsidR="00152EF2" w:rsidRPr="009F0894" w:rsidRDefault="0015134C" w:rsidP="0015134C">
            <w:pPr>
              <w:jc w:val="center"/>
            </w:pPr>
            <w:r>
              <w:t xml:space="preserve">1 раз в полугодие </w:t>
            </w:r>
            <w:r w:rsidR="00152EF2" w:rsidRPr="009F0894">
              <w:t xml:space="preserve"> </w:t>
            </w:r>
            <w:r>
              <w:t>июль, январь</w:t>
            </w:r>
          </w:p>
        </w:tc>
        <w:tc>
          <w:tcPr>
            <w:tcW w:w="0" w:type="auto"/>
          </w:tcPr>
          <w:p w:rsidR="00152EF2" w:rsidRPr="009F0894" w:rsidRDefault="00152EF2" w:rsidP="0015134C">
            <w:r w:rsidRPr="009F0894">
              <w:t xml:space="preserve">Направлено </w:t>
            </w:r>
            <w:r w:rsidR="0015134C">
              <w:t>2</w:t>
            </w:r>
            <w:r w:rsidRPr="009F0894">
              <w:t>отчета в Министерство эконом</w:t>
            </w:r>
            <w:r w:rsidR="0015134C">
              <w:t>ического развития и инвестиций</w:t>
            </w:r>
          </w:p>
        </w:tc>
        <w:tc>
          <w:tcPr>
            <w:tcW w:w="0" w:type="auto"/>
          </w:tcPr>
          <w:p w:rsidR="00152EF2" w:rsidRPr="009F0894" w:rsidRDefault="0015134C" w:rsidP="00102CBB">
            <w:r>
              <w:t xml:space="preserve">1 раз в полугодие </w:t>
            </w:r>
            <w:r w:rsidRPr="009F0894">
              <w:t xml:space="preserve"> </w:t>
            </w:r>
            <w:r>
              <w:t>июль, январь</w:t>
            </w:r>
          </w:p>
        </w:tc>
      </w:tr>
      <w:tr w:rsidR="0015134C" w:rsidRPr="009F0894" w:rsidTr="00AE4DAB">
        <w:trPr>
          <w:trHeight w:val="302"/>
          <w:jc w:val="center"/>
        </w:trPr>
        <w:tc>
          <w:tcPr>
            <w:tcW w:w="0" w:type="auto"/>
          </w:tcPr>
          <w:p w:rsidR="0015134C" w:rsidRPr="009F0894" w:rsidRDefault="0015134C" w:rsidP="0003432E">
            <w:pPr>
              <w:jc w:val="center"/>
              <w:rPr>
                <w:b/>
              </w:rPr>
            </w:pPr>
            <w:r w:rsidRPr="009F0894">
              <w:rPr>
                <w:b/>
              </w:rPr>
              <w:t>6</w:t>
            </w:r>
            <w:r>
              <w:rPr>
                <w:b/>
              </w:rPr>
              <w:t>.</w:t>
            </w:r>
          </w:p>
        </w:tc>
        <w:tc>
          <w:tcPr>
            <w:tcW w:w="0" w:type="auto"/>
          </w:tcPr>
          <w:p w:rsidR="0015134C" w:rsidRPr="009F0894" w:rsidRDefault="0015134C" w:rsidP="00102CBB">
            <w:r w:rsidRPr="009F0894">
              <w:t xml:space="preserve">Информация о выполнении мероприятий </w:t>
            </w:r>
            <w:r w:rsidRPr="009F0894">
              <w:lastRenderedPageBreak/>
              <w:t>актуализированной «дорожной карты» по содействию развитию конкуренции, где ОМСУ являются ответственными исполнителями</w:t>
            </w:r>
          </w:p>
        </w:tc>
        <w:tc>
          <w:tcPr>
            <w:tcW w:w="0" w:type="auto"/>
          </w:tcPr>
          <w:p w:rsidR="0015134C" w:rsidRPr="009F0894" w:rsidRDefault="0015134C" w:rsidP="00840D06">
            <w:pPr>
              <w:jc w:val="center"/>
            </w:pPr>
            <w:r w:rsidRPr="009F0894">
              <w:lastRenderedPageBreak/>
              <w:t xml:space="preserve">Два раза в год, в срок </w:t>
            </w:r>
            <w:r>
              <w:t>июль, январь</w:t>
            </w:r>
          </w:p>
        </w:tc>
        <w:tc>
          <w:tcPr>
            <w:tcW w:w="0" w:type="auto"/>
          </w:tcPr>
          <w:p w:rsidR="0015134C" w:rsidRPr="009F0894" w:rsidRDefault="0015134C" w:rsidP="00347E1B">
            <w:r w:rsidRPr="009F0894">
              <w:t xml:space="preserve">Направлено </w:t>
            </w:r>
            <w:r>
              <w:t>2</w:t>
            </w:r>
            <w:r w:rsidRPr="009F0894">
              <w:t>отчета в Министерство эконом</w:t>
            </w:r>
            <w:r>
              <w:t>ического развития и инвестиций</w:t>
            </w:r>
          </w:p>
        </w:tc>
        <w:tc>
          <w:tcPr>
            <w:tcW w:w="0" w:type="auto"/>
          </w:tcPr>
          <w:p w:rsidR="0015134C" w:rsidRPr="009F0894" w:rsidRDefault="0015134C" w:rsidP="00347E1B">
            <w:r>
              <w:t xml:space="preserve">1 раз в полугодие </w:t>
            </w:r>
            <w:r w:rsidRPr="009F0894">
              <w:t xml:space="preserve"> </w:t>
            </w:r>
            <w:r>
              <w:t>июль, январь</w:t>
            </w:r>
          </w:p>
        </w:tc>
      </w:tr>
      <w:tr w:rsidR="0015134C" w:rsidRPr="009F0894" w:rsidTr="00AE4DAB">
        <w:trPr>
          <w:trHeight w:val="302"/>
          <w:jc w:val="center"/>
        </w:trPr>
        <w:tc>
          <w:tcPr>
            <w:tcW w:w="0" w:type="auto"/>
          </w:tcPr>
          <w:p w:rsidR="0015134C" w:rsidRPr="009F0894" w:rsidRDefault="0015134C" w:rsidP="0003432E">
            <w:pPr>
              <w:jc w:val="center"/>
              <w:rPr>
                <w:b/>
              </w:rPr>
            </w:pPr>
            <w:r w:rsidRPr="009F0894">
              <w:rPr>
                <w:b/>
              </w:rPr>
              <w:lastRenderedPageBreak/>
              <w:t>7.</w:t>
            </w:r>
          </w:p>
        </w:tc>
        <w:tc>
          <w:tcPr>
            <w:tcW w:w="0" w:type="auto"/>
          </w:tcPr>
          <w:p w:rsidR="0015134C" w:rsidRPr="009F0894" w:rsidRDefault="0015134C" w:rsidP="004E182C">
            <w:r w:rsidRPr="009F0894">
              <w:t>Информация о выполнении Соглашения о внедрении стандарта развития конкуренции для расчета рейтинга района по итогам года</w:t>
            </w:r>
            <w:r w:rsidRPr="009F0894">
              <w:tab/>
            </w:r>
            <w:r w:rsidRPr="009F0894">
              <w:tab/>
            </w:r>
            <w:r w:rsidRPr="009F0894">
              <w:tab/>
            </w:r>
          </w:p>
        </w:tc>
        <w:tc>
          <w:tcPr>
            <w:tcW w:w="0" w:type="auto"/>
          </w:tcPr>
          <w:p w:rsidR="0015134C" w:rsidRPr="009F0894" w:rsidRDefault="0015134C" w:rsidP="0015134C">
            <w:pPr>
              <w:jc w:val="center"/>
            </w:pPr>
            <w:r w:rsidRPr="009F0894">
              <w:t xml:space="preserve">До 15 </w:t>
            </w:r>
            <w:r>
              <w:t>февраля</w:t>
            </w:r>
          </w:p>
        </w:tc>
        <w:tc>
          <w:tcPr>
            <w:tcW w:w="0" w:type="auto"/>
          </w:tcPr>
          <w:p w:rsidR="0015134C" w:rsidRPr="009F0894" w:rsidRDefault="0015134C" w:rsidP="0015134C">
            <w:proofErr w:type="gramStart"/>
            <w:r w:rsidRPr="009F0894">
              <w:t>Направлен</w:t>
            </w:r>
            <w:proofErr w:type="gramEnd"/>
            <w:r w:rsidRPr="009F0894">
              <w:t xml:space="preserve"> в Министерство </w:t>
            </w:r>
            <w:r>
              <w:t>экономического развития и инвестиций</w:t>
            </w:r>
          </w:p>
        </w:tc>
        <w:tc>
          <w:tcPr>
            <w:tcW w:w="0" w:type="auto"/>
          </w:tcPr>
          <w:p w:rsidR="0015134C" w:rsidRPr="009F0894" w:rsidRDefault="0015134C" w:rsidP="00102CBB">
            <w:r w:rsidRPr="009F0894">
              <w:t xml:space="preserve">До 15 </w:t>
            </w:r>
            <w:r>
              <w:t>февраля</w:t>
            </w:r>
          </w:p>
        </w:tc>
      </w:tr>
      <w:tr w:rsidR="00EE4EA3" w:rsidRPr="009F0894" w:rsidTr="00AE4DAB">
        <w:trPr>
          <w:trHeight w:val="302"/>
          <w:jc w:val="center"/>
        </w:trPr>
        <w:tc>
          <w:tcPr>
            <w:tcW w:w="0" w:type="auto"/>
          </w:tcPr>
          <w:p w:rsidR="00EE4EA3" w:rsidRPr="00EE4EA3" w:rsidRDefault="00EE4EA3" w:rsidP="0003432E">
            <w:pPr>
              <w:jc w:val="center"/>
              <w:rPr>
                <w:b/>
              </w:rPr>
            </w:pPr>
            <w:r>
              <w:rPr>
                <w:b/>
                <w:lang w:val="en-US"/>
              </w:rPr>
              <w:t>8</w:t>
            </w:r>
            <w:r>
              <w:rPr>
                <w:b/>
              </w:rPr>
              <w:t>.</w:t>
            </w:r>
          </w:p>
        </w:tc>
        <w:tc>
          <w:tcPr>
            <w:tcW w:w="0" w:type="auto"/>
          </w:tcPr>
          <w:p w:rsidR="00EE4EA3" w:rsidRPr="009F0894" w:rsidRDefault="00EE4EA3" w:rsidP="004E182C">
            <w:r>
              <w:t xml:space="preserve">Отчет о внедрении </w:t>
            </w:r>
            <w:proofErr w:type="gramStart"/>
            <w:r>
              <w:t>антимонопольного</w:t>
            </w:r>
            <w:proofErr w:type="gramEnd"/>
            <w:r>
              <w:t xml:space="preserve"> </w:t>
            </w:r>
            <w:proofErr w:type="spellStart"/>
            <w:r>
              <w:t>компаленса</w:t>
            </w:r>
            <w:proofErr w:type="spellEnd"/>
          </w:p>
        </w:tc>
        <w:tc>
          <w:tcPr>
            <w:tcW w:w="0" w:type="auto"/>
          </w:tcPr>
          <w:p w:rsidR="00EE4EA3" w:rsidRPr="009F0894" w:rsidRDefault="00EE4EA3" w:rsidP="009A2AB6">
            <w:pPr>
              <w:jc w:val="center"/>
            </w:pPr>
            <w:r w:rsidRPr="009F0894">
              <w:t xml:space="preserve">До 15 </w:t>
            </w:r>
            <w:r>
              <w:t>февраля</w:t>
            </w:r>
          </w:p>
        </w:tc>
        <w:tc>
          <w:tcPr>
            <w:tcW w:w="0" w:type="auto"/>
          </w:tcPr>
          <w:p w:rsidR="00EE4EA3" w:rsidRPr="009F0894" w:rsidRDefault="00EE4EA3" w:rsidP="009A2AB6">
            <w:proofErr w:type="gramStart"/>
            <w:r w:rsidRPr="009F0894">
              <w:t>Направлен</w:t>
            </w:r>
            <w:proofErr w:type="gramEnd"/>
            <w:r w:rsidRPr="009F0894">
              <w:t xml:space="preserve"> в Министерство </w:t>
            </w:r>
            <w:r>
              <w:t>экономического развития и инвестиций</w:t>
            </w:r>
          </w:p>
        </w:tc>
        <w:tc>
          <w:tcPr>
            <w:tcW w:w="0" w:type="auto"/>
          </w:tcPr>
          <w:p w:rsidR="00EE4EA3" w:rsidRPr="009F0894" w:rsidRDefault="00EE4EA3" w:rsidP="009A2AB6">
            <w:r w:rsidRPr="009F0894">
              <w:t xml:space="preserve">До 15 </w:t>
            </w:r>
            <w:r>
              <w:t>февраля</w:t>
            </w:r>
          </w:p>
        </w:tc>
      </w:tr>
      <w:tr w:rsidR="0015134C" w:rsidRPr="009F0894" w:rsidTr="00102CBB">
        <w:trPr>
          <w:trHeight w:val="302"/>
          <w:jc w:val="center"/>
        </w:trPr>
        <w:tc>
          <w:tcPr>
            <w:tcW w:w="0" w:type="auto"/>
            <w:gridSpan w:val="5"/>
          </w:tcPr>
          <w:p w:rsidR="0015134C" w:rsidRPr="009F0894" w:rsidRDefault="0015134C" w:rsidP="0003432E">
            <w:pPr>
              <w:jc w:val="center"/>
              <w:rPr>
                <w:b/>
              </w:rPr>
            </w:pPr>
            <w:r w:rsidRPr="009F0894">
              <w:rPr>
                <w:b/>
              </w:rPr>
              <w:t xml:space="preserve">Ответственный исполнитель – </w:t>
            </w:r>
            <w:proofErr w:type="spellStart"/>
            <w:r w:rsidRPr="009F0894">
              <w:rPr>
                <w:b/>
              </w:rPr>
              <w:t>глав</w:t>
            </w:r>
            <w:proofErr w:type="gramStart"/>
            <w:r w:rsidRPr="009F0894">
              <w:rPr>
                <w:b/>
              </w:rPr>
              <w:t>.с</w:t>
            </w:r>
            <w:proofErr w:type="gramEnd"/>
            <w:r w:rsidRPr="009F0894">
              <w:rPr>
                <w:b/>
              </w:rPr>
              <w:t>пециалист</w:t>
            </w:r>
            <w:proofErr w:type="spellEnd"/>
            <w:r w:rsidRPr="009F0894">
              <w:rPr>
                <w:b/>
              </w:rPr>
              <w:t xml:space="preserve"> –Сидорова О.Г.</w:t>
            </w: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t>1.</w:t>
            </w:r>
          </w:p>
        </w:tc>
        <w:tc>
          <w:tcPr>
            <w:tcW w:w="0" w:type="auto"/>
          </w:tcPr>
          <w:p w:rsidR="00AE4DAB" w:rsidRPr="00094205" w:rsidRDefault="00AE4DAB" w:rsidP="00347E1B">
            <w:pPr>
              <w:rPr>
                <w:sz w:val="20"/>
                <w:szCs w:val="20"/>
              </w:rPr>
            </w:pPr>
            <w:r w:rsidRPr="00094205">
              <w:rPr>
                <w:sz w:val="20"/>
                <w:szCs w:val="20"/>
              </w:rPr>
              <w:t xml:space="preserve">Подготовка информации по итогам социально-экономического развития района (для </w:t>
            </w:r>
            <w:r>
              <w:rPr>
                <w:sz w:val="20"/>
                <w:szCs w:val="20"/>
              </w:rPr>
              <w:t>м</w:t>
            </w:r>
            <w:r w:rsidRPr="00094205">
              <w:rPr>
                <w:sz w:val="20"/>
                <w:szCs w:val="20"/>
              </w:rPr>
              <w:t>инистерства экономи</w:t>
            </w:r>
            <w:r>
              <w:rPr>
                <w:sz w:val="20"/>
                <w:szCs w:val="20"/>
              </w:rPr>
              <w:t>ческого развития и инвестиций Нижегородской области</w:t>
            </w:r>
            <w:r w:rsidRPr="00094205">
              <w:rPr>
                <w:sz w:val="20"/>
                <w:szCs w:val="20"/>
              </w:rPr>
              <w:t xml:space="preserve">, </w:t>
            </w:r>
            <w:r>
              <w:rPr>
                <w:sz w:val="20"/>
                <w:szCs w:val="20"/>
              </w:rPr>
              <w:t xml:space="preserve"> в </w:t>
            </w:r>
            <w:proofErr w:type="gramStart"/>
            <w:r>
              <w:rPr>
                <w:sz w:val="20"/>
                <w:szCs w:val="20"/>
              </w:rPr>
              <w:t>Межрайонную</w:t>
            </w:r>
            <w:proofErr w:type="gramEnd"/>
            <w:r>
              <w:rPr>
                <w:sz w:val="20"/>
                <w:szCs w:val="20"/>
              </w:rPr>
              <w:t xml:space="preserve"> ИФНС России №5 </w:t>
            </w:r>
            <w:r w:rsidRPr="00094205">
              <w:rPr>
                <w:sz w:val="20"/>
                <w:szCs w:val="20"/>
              </w:rPr>
              <w:t>по Нижегородской области, МО МВД России «Ковернинский»)</w:t>
            </w:r>
          </w:p>
        </w:tc>
        <w:tc>
          <w:tcPr>
            <w:tcW w:w="2698" w:type="dxa"/>
          </w:tcPr>
          <w:p w:rsidR="00AE4DAB" w:rsidRPr="00094205" w:rsidRDefault="00AE4DAB" w:rsidP="00347E1B">
            <w:pPr>
              <w:jc w:val="center"/>
              <w:rPr>
                <w:sz w:val="20"/>
                <w:szCs w:val="20"/>
              </w:rPr>
            </w:pPr>
            <w:r w:rsidRPr="00094205">
              <w:rPr>
                <w:sz w:val="20"/>
                <w:szCs w:val="20"/>
              </w:rPr>
              <w:t xml:space="preserve">ежеквартально до 30 числа месяца, следующего за </w:t>
            </w:r>
            <w:proofErr w:type="gramStart"/>
            <w:r w:rsidRPr="00094205">
              <w:rPr>
                <w:sz w:val="20"/>
                <w:szCs w:val="20"/>
              </w:rPr>
              <w:t>отчетным</w:t>
            </w:r>
            <w:proofErr w:type="gramEnd"/>
          </w:p>
          <w:p w:rsidR="00AE4DAB" w:rsidRPr="00094205" w:rsidRDefault="00AE4DAB" w:rsidP="00347E1B">
            <w:pPr>
              <w:rPr>
                <w:sz w:val="20"/>
                <w:szCs w:val="20"/>
              </w:rPr>
            </w:pPr>
          </w:p>
        </w:tc>
        <w:tc>
          <w:tcPr>
            <w:tcW w:w="6693" w:type="dxa"/>
          </w:tcPr>
          <w:p w:rsidR="00AE4DAB" w:rsidRPr="00094205" w:rsidRDefault="00AE4DAB" w:rsidP="00347E1B">
            <w:pPr>
              <w:rPr>
                <w:sz w:val="20"/>
                <w:szCs w:val="20"/>
              </w:rPr>
            </w:pPr>
            <w:r w:rsidRPr="00094205">
              <w:rPr>
                <w:sz w:val="20"/>
                <w:szCs w:val="20"/>
              </w:rPr>
              <w:t xml:space="preserve">Отправлено по 4 </w:t>
            </w:r>
            <w:proofErr w:type="gramStart"/>
            <w:r w:rsidRPr="00094205">
              <w:rPr>
                <w:sz w:val="20"/>
                <w:szCs w:val="20"/>
              </w:rPr>
              <w:t>ежеквартальных</w:t>
            </w:r>
            <w:proofErr w:type="gramEnd"/>
            <w:r w:rsidRPr="00094205">
              <w:rPr>
                <w:sz w:val="20"/>
                <w:szCs w:val="20"/>
              </w:rPr>
              <w:t xml:space="preserve"> отчета по электронной почте</w:t>
            </w:r>
          </w:p>
        </w:tc>
        <w:tc>
          <w:tcPr>
            <w:tcW w:w="3277" w:type="dxa"/>
          </w:tcPr>
          <w:p w:rsidR="00AE4DAB" w:rsidRDefault="00AE4DAB" w:rsidP="00347E1B">
            <w:pPr>
              <w:jc w:val="center"/>
              <w:rPr>
                <w:sz w:val="20"/>
                <w:szCs w:val="20"/>
              </w:rPr>
            </w:pPr>
            <w:r w:rsidRPr="00094205">
              <w:rPr>
                <w:sz w:val="20"/>
                <w:szCs w:val="20"/>
              </w:rPr>
              <w:t xml:space="preserve">ежеквартально до 30 числа месяца, следующего за </w:t>
            </w:r>
            <w:proofErr w:type="gramStart"/>
            <w:r w:rsidRPr="00094205">
              <w:rPr>
                <w:sz w:val="20"/>
                <w:szCs w:val="20"/>
              </w:rPr>
              <w:t>отчетным</w:t>
            </w:r>
            <w:proofErr w:type="gramEnd"/>
            <w:r>
              <w:rPr>
                <w:sz w:val="20"/>
                <w:szCs w:val="20"/>
              </w:rPr>
              <w:t xml:space="preserve"> (30 января, 30 апреля, 30июля, 30 октября – предварительные данные;</w:t>
            </w:r>
          </w:p>
          <w:p w:rsidR="00AE4DAB" w:rsidRPr="00094205" w:rsidRDefault="00AE4DAB" w:rsidP="00347E1B">
            <w:pPr>
              <w:jc w:val="center"/>
              <w:rPr>
                <w:sz w:val="20"/>
                <w:szCs w:val="20"/>
              </w:rPr>
            </w:pPr>
            <w:proofErr w:type="gramStart"/>
            <w:r>
              <w:rPr>
                <w:sz w:val="20"/>
                <w:szCs w:val="20"/>
              </w:rPr>
              <w:t>28 февраля, 30 мая, 30 августа, 30 ноября - уточненные)</w:t>
            </w:r>
            <w:proofErr w:type="gramEnd"/>
          </w:p>
          <w:p w:rsidR="00AE4DAB" w:rsidRPr="00094205" w:rsidRDefault="00AE4DAB" w:rsidP="00347E1B">
            <w:pPr>
              <w:rPr>
                <w:sz w:val="20"/>
                <w:szCs w:val="20"/>
              </w:rPr>
            </w:pP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t>2.</w:t>
            </w:r>
          </w:p>
        </w:tc>
        <w:tc>
          <w:tcPr>
            <w:tcW w:w="0" w:type="auto"/>
          </w:tcPr>
          <w:p w:rsidR="00AE4DAB" w:rsidRPr="00094205" w:rsidRDefault="00AE4DAB" w:rsidP="00347E1B">
            <w:pPr>
              <w:rPr>
                <w:sz w:val="20"/>
                <w:szCs w:val="20"/>
              </w:rPr>
            </w:pPr>
            <w:r w:rsidRPr="00094205">
              <w:rPr>
                <w:sz w:val="20"/>
                <w:szCs w:val="20"/>
              </w:rPr>
              <w:t>Подготовка информации для оценки уровня социально-экономического развития района по утвержденным министерством экономи</w:t>
            </w:r>
            <w:r>
              <w:rPr>
                <w:sz w:val="20"/>
                <w:szCs w:val="20"/>
              </w:rPr>
              <w:t>ческого развития и инвестиций Нижегородской области</w:t>
            </w:r>
            <w:r w:rsidRPr="00094205">
              <w:rPr>
                <w:sz w:val="20"/>
                <w:szCs w:val="20"/>
              </w:rPr>
              <w:t xml:space="preserve">  показателям</w:t>
            </w:r>
          </w:p>
        </w:tc>
        <w:tc>
          <w:tcPr>
            <w:tcW w:w="2698" w:type="dxa"/>
          </w:tcPr>
          <w:p w:rsidR="00AE4DAB" w:rsidRPr="00094205" w:rsidRDefault="00AE4DAB" w:rsidP="00347E1B">
            <w:pPr>
              <w:jc w:val="center"/>
              <w:rPr>
                <w:sz w:val="20"/>
                <w:szCs w:val="20"/>
              </w:rPr>
            </w:pPr>
            <w:r w:rsidRPr="00094205">
              <w:rPr>
                <w:sz w:val="20"/>
                <w:szCs w:val="20"/>
              </w:rPr>
              <w:t xml:space="preserve">Ежеквартально до </w:t>
            </w:r>
            <w:r>
              <w:rPr>
                <w:sz w:val="20"/>
                <w:szCs w:val="20"/>
              </w:rPr>
              <w:t>5 марта,</w:t>
            </w:r>
            <w:r w:rsidRPr="00094205">
              <w:rPr>
                <w:sz w:val="20"/>
                <w:szCs w:val="20"/>
              </w:rPr>
              <w:t xml:space="preserve"> </w:t>
            </w:r>
            <w:r>
              <w:rPr>
                <w:sz w:val="20"/>
                <w:szCs w:val="20"/>
              </w:rPr>
              <w:t>5 июня</w:t>
            </w:r>
            <w:r w:rsidRPr="00094205">
              <w:rPr>
                <w:sz w:val="20"/>
                <w:szCs w:val="20"/>
              </w:rPr>
              <w:t xml:space="preserve">, </w:t>
            </w:r>
            <w:r>
              <w:rPr>
                <w:sz w:val="20"/>
                <w:szCs w:val="20"/>
              </w:rPr>
              <w:t>5 сентября</w:t>
            </w:r>
            <w:r w:rsidRPr="00094205">
              <w:rPr>
                <w:sz w:val="20"/>
                <w:szCs w:val="20"/>
              </w:rPr>
              <w:t xml:space="preserve">, </w:t>
            </w:r>
            <w:r>
              <w:rPr>
                <w:sz w:val="20"/>
                <w:szCs w:val="20"/>
              </w:rPr>
              <w:t>5 декабря</w:t>
            </w:r>
          </w:p>
        </w:tc>
        <w:tc>
          <w:tcPr>
            <w:tcW w:w="6693" w:type="dxa"/>
          </w:tcPr>
          <w:p w:rsidR="00AE4DAB" w:rsidRPr="00094205" w:rsidRDefault="00AE4DAB" w:rsidP="00347E1B">
            <w:pPr>
              <w:rPr>
                <w:sz w:val="20"/>
                <w:szCs w:val="20"/>
              </w:rPr>
            </w:pPr>
            <w:r w:rsidRPr="00094205">
              <w:rPr>
                <w:sz w:val="20"/>
                <w:szCs w:val="20"/>
              </w:rPr>
              <w:t>Направлено 4 отчета в печатном и электронном видах</w:t>
            </w:r>
          </w:p>
        </w:tc>
        <w:tc>
          <w:tcPr>
            <w:tcW w:w="3277" w:type="dxa"/>
          </w:tcPr>
          <w:p w:rsidR="00AE4DAB" w:rsidRPr="00094205" w:rsidRDefault="00AE4DAB" w:rsidP="00347E1B">
            <w:pPr>
              <w:jc w:val="center"/>
              <w:rPr>
                <w:sz w:val="20"/>
                <w:szCs w:val="20"/>
              </w:rPr>
            </w:pPr>
            <w:r w:rsidRPr="00094205">
              <w:rPr>
                <w:sz w:val="20"/>
                <w:szCs w:val="20"/>
              </w:rPr>
              <w:t xml:space="preserve">Ежеквартально до </w:t>
            </w:r>
            <w:r>
              <w:rPr>
                <w:sz w:val="20"/>
                <w:szCs w:val="20"/>
              </w:rPr>
              <w:t>5 марта,</w:t>
            </w:r>
            <w:r w:rsidRPr="00094205">
              <w:rPr>
                <w:sz w:val="20"/>
                <w:szCs w:val="20"/>
              </w:rPr>
              <w:t xml:space="preserve"> </w:t>
            </w:r>
            <w:r>
              <w:rPr>
                <w:sz w:val="20"/>
                <w:szCs w:val="20"/>
              </w:rPr>
              <w:t>5 июня</w:t>
            </w:r>
            <w:r w:rsidRPr="00094205">
              <w:rPr>
                <w:sz w:val="20"/>
                <w:szCs w:val="20"/>
              </w:rPr>
              <w:t xml:space="preserve">, </w:t>
            </w:r>
            <w:r>
              <w:rPr>
                <w:sz w:val="20"/>
                <w:szCs w:val="20"/>
              </w:rPr>
              <w:t>5 сентября</w:t>
            </w:r>
            <w:r w:rsidRPr="00094205">
              <w:rPr>
                <w:sz w:val="20"/>
                <w:szCs w:val="20"/>
              </w:rPr>
              <w:t xml:space="preserve">, </w:t>
            </w:r>
            <w:r>
              <w:rPr>
                <w:sz w:val="20"/>
                <w:szCs w:val="20"/>
              </w:rPr>
              <w:t>5 декабря</w:t>
            </w: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t>3.</w:t>
            </w:r>
          </w:p>
        </w:tc>
        <w:tc>
          <w:tcPr>
            <w:tcW w:w="0" w:type="auto"/>
          </w:tcPr>
          <w:p w:rsidR="00AE4DAB" w:rsidRPr="00094205" w:rsidRDefault="00AE4DAB" w:rsidP="00347E1B">
            <w:pPr>
              <w:rPr>
                <w:sz w:val="20"/>
                <w:szCs w:val="20"/>
              </w:rPr>
            </w:pPr>
            <w:r w:rsidRPr="00094205">
              <w:rPr>
                <w:sz w:val="20"/>
                <w:szCs w:val="20"/>
              </w:rPr>
              <w:t xml:space="preserve">Информация о ситуации с занятостью и оплатой </w:t>
            </w:r>
            <w:r w:rsidRPr="00094205">
              <w:rPr>
                <w:sz w:val="20"/>
                <w:szCs w:val="20"/>
              </w:rPr>
              <w:lastRenderedPageBreak/>
              <w:t xml:space="preserve">труда в </w:t>
            </w:r>
            <w:r>
              <w:rPr>
                <w:sz w:val="20"/>
                <w:szCs w:val="20"/>
              </w:rPr>
              <w:t>м</w:t>
            </w:r>
            <w:r w:rsidRPr="00094205">
              <w:rPr>
                <w:sz w:val="20"/>
                <w:szCs w:val="20"/>
              </w:rPr>
              <w:t>инистерства экономи</w:t>
            </w:r>
            <w:r>
              <w:rPr>
                <w:sz w:val="20"/>
                <w:szCs w:val="20"/>
              </w:rPr>
              <w:t xml:space="preserve">ческого развития и инвестиций Нижегородской области </w:t>
            </w:r>
            <w:r w:rsidRPr="00094205">
              <w:rPr>
                <w:sz w:val="20"/>
                <w:szCs w:val="20"/>
              </w:rPr>
              <w:t xml:space="preserve"> (протокол Губернатора от 23.03.10 </w:t>
            </w:r>
            <w:proofErr w:type="gramStart"/>
            <w:r w:rsidRPr="00094205">
              <w:rPr>
                <w:sz w:val="20"/>
                <w:szCs w:val="20"/>
              </w:rPr>
              <w:t>ПР</w:t>
            </w:r>
            <w:proofErr w:type="gramEnd"/>
            <w:r w:rsidRPr="00094205">
              <w:rPr>
                <w:sz w:val="20"/>
                <w:szCs w:val="20"/>
              </w:rPr>
              <w:t xml:space="preserve"> 001-17/10-0-0)</w:t>
            </w:r>
          </w:p>
        </w:tc>
        <w:tc>
          <w:tcPr>
            <w:tcW w:w="2698" w:type="dxa"/>
          </w:tcPr>
          <w:p w:rsidR="00AE4DAB" w:rsidRPr="00094205" w:rsidRDefault="00AE4DAB" w:rsidP="00347E1B">
            <w:pPr>
              <w:rPr>
                <w:sz w:val="20"/>
                <w:szCs w:val="20"/>
              </w:rPr>
            </w:pPr>
            <w:r w:rsidRPr="00094205">
              <w:rPr>
                <w:sz w:val="20"/>
                <w:szCs w:val="20"/>
              </w:rPr>
              <w:lastRenderedPageBreak/>
              <w:t xml:space="preserve">Ежеквартально до 25 числа второго месяца следующего </w:t>
            </w:r>
            <w:r w:rsidRPr="00094205">
              <w:rPr>
                <w:sz w:val="20"/>
                <w:szCs w:val="20"/>
              </w:rPr>
              <w:lastRenderedPageBreak/>
              <w:t>за отчетным кварталом (25 мая, 25 августа, 25 ноября, 25 февраля)</w:t>
            </w:r>
          </w:p>
        </w:tc>
        <w:tc>
          <w:tcPr>
            <w:tcW w:w="6693" w:type="dxa"/>
            <w:shd w:val="clear" w:color="auto" w:fill="auto"/>
          </w:tcPr>
          <w:p w:rsidR="00AE4DAB" w:rsidRPr="00094205" w:rsidRDefault="00AE4DAB" w:rsidP="00347E1B">
            <w:pPr>
              <w:rPr>
                <w:sz w:val="20"/>
                <w:szCs w:val="20"/>
              </w:rPr>
            </w:pPr>
            <w:r w:rsidRPr="00094205">
              <w:rPr>
                <w:sz w:val="20"/>
                <w:szCs w:val="20"/>
              </w:rPr>
              <w:lastRenderedPageBreak/>
              <w:t>Направлено 4 отчета в печатном и электронном видах</w:t>
            </w:r>
          </w:p>
        </w:tc>
        <w:tc>
          <w:tcPr>
            <w:tcW w:w="3277" w:type="dxa"/>
          </w:tcPr>
          <w:p w:rsidR="00AE4DAB" w:rsidRPr="00094205" w:rsidRDefault="00AE4DAB" w:rsidP="00347E1B">
            <w:pPr>
              <w:rPr>
                <w:sz w:val="20"/>
                <w:szCs w:val="20"/>
              </w:rPr>
            </w:pPr>
            <w:r w:rsidRPr="00094205">
              <w:rPr>
                <w:sz w:val="20"/>
                <w:szCs w:val="20"/>
              </w:rPr>
              <w:t xml:space="preserve">Ежеквартально до 25 числа второго месяца следующего за отчетным </w:t>
            </w:r>
            <w:r w:rsidRPr="00094205">
              <w:rPr>
                <w:sz w:val="20"/>
                <w:szCs w:val="20"/>
              </w:rPr>
              <w:lastRenderedPageBreak/>
              <w:t>кварталом (25 мая, 25 августа, 25 ноября, 25 февраля)</w:t>
            </w: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lastRenderedPageBreak/>
              <w:t>4.</w:t>
            </w:r>
          </w:p>
        </w:tc>
        <w:tc>
          <w:tcPr>
            <w:tcW w:w="0" w:type="auto"/>
          </w:tcPr>
          <w:p w:rsidR="00AE4DAB" w:rsidRPr="00094205" w:rsidRDefault="00AE4DAB" w:rsidP="00347E1B">
            <w:pPr>
              <w:rPr>
                <w:sz w:val="20"/>
                <w:szCs w:val="20"/>
              </w:rPr>
            </w:pPr>
            <w:r w:rsidRPr="00094205">
              <w:rPr>
                <w:sz w:val="20"/>
                <w:szCs w:val="20"/>
              </w:rPr>
              <w:t>Распределение утвержденных лимитов на ТЭР по бюджетным потребителям на основании Постановления правительства НО, подготовка Постановления Администрации района</w:t>
            </w:r>
          </w:p>
        </w:tc>
        <w:tc>
          <w:tcPr>
            <w:tcW w:w="2698" w:type="dxa"/>
          </w:tcPr>
          <w:p w:rsidR="00AE4DAB" w:rsidRPr="00094205" w:rsidRDefault="00AE4DAB" w:rsidP="00347E1B">
            <w:pPr>
              <w:rPr>
                <w:sz w:val="20"/>
                <w:szCs w:val="20"/>
              </w:rPr>
            </w:pPr>
            <w:r w:rsidRPr="00094205">
              <w:rPr>
                <w:sz w:val="20"/>
                <w:szCs w:val="20"/>
              </w:rPr>
              <w:t>декабрь</w:t>
            </w:r>
          </w:p>
        </w:tc>
        <w:tc>
          <w:tcPr>
            <w:tcW w:w="6693" w:type="dxa"/>
            <w:shd w:val="clear" w:color="auto" w:fill="auto"/>
          </w:tcPr>
          <w:p w:rsidR="00AE4DAB" w:rsidRPr="00AE1282" w:rsidRDefault="00AE4DAB" w:rsidP="00347E1B">
            <w:pPr>
              <w:jc w:val="both"/>
              <w:rPr>
                <w:sz w:val="20"/>
                <w:szCs w:val="20"/>
              </w:rPr>
            </w:pPr>
            <w:r w:rsidRPr="00AE1282">
              <w:rPr>
                <w:sz w:val="20"/>
                <w:szCs w:val="20"/>
              </w:rPr>
              <w:t>постановления Администрации Ковернинского муниципального района от 21.12.2020 №819 «О лимитах потребления электрической энергии бюджетными потребителями на 2021 год», постановление Администрации Ковернинского муниципального района от 21.12.2020 №820 «О лимитах потребления тепловой энергии бюджетными потребителями на 2021 год»,</w:t>
            </w:r>
          </w:p>
          <w:p w:rsidR="00AE4DAB" w:rsidRPr="00AE1282" w:rsidRDefault="00AE4DAB" w:rsidP="00347E1B">
            <w:pPr>
              <w:jc w:val="both"/>
              <w:rPr>
                <w:sz w:val="20"/>
                <w:szCs w:val="20"/>
              </w:rPr>
            </w:pPr>
            <w:r w:rsidRPr="00AE1282">
              <w:rPr>
                <w:sz w:val="20"/>
                <w:szCs w:val="20"/>
              </w:rPr>
              <w:t>постановление Администрации Ковернинского муниципального района от 28.12.2020 №861 «О внесении изменений в постановление Администрации Ковернинского муниципального района от 21.12.2020 г. №820  «О лимитах  потребления тепловой энергии бюджетными  потребителями на  2021 год»,</w:t>
            </w:r>
          </w:p>
          <w:p w:rsidR="00AE4DAB" w:rsidRPr="00AE1282" w:rsidRDefault="00AE4DAB" w:rsidP="00347E1B">
            <w:pPr>
              <w:jc w:val="both"/>
              <w:rPr>
                <w:sz w:val="20"/>
                <w:szCs w:val="20"/>
              </w:rPr>
            </w:pPr>
            <w:r w:rsidRPr="00AE1282">
              <w:rPr>
                <w:sz w:val="20"/>
                <w:szCs w:val="20"/>
              </w:rPr>
              <w:t>постановление Администрации Ковернинского муниципального района от 28.12.2020 №859 «О внесении изменений в постановление Администрации Ковернинского муниципального района от 21.12.2020 г. №819  «О лимитах  потребления электрической энергии бюджетными  потребителями на  2021 год»</w:t>
            </w:r>
          </w:p>
        </w:tc>
        <w:tc>
          <w:tcPr>
            <w:tcW w:w="3277" w:type="dxa"/>
          </w:tcPr>
          <w:p w:rsidR="00AE4DAB" w:rsidRPr="00094205" w:rsidRDefault="00AE4DAB" w:rsidP="00347E1B">
            <w:pPr>
              <w:rPr>
                <w:sz w:val="20"/>
                <w:szCs w:val="20"/>
              </w:rPr>
            </w:pPr>
            <w:r w:rsidRPr="00094205">
              <w:rPr>
                <w:sz w:val="20"/>
                <w:szCs w:val="20"/>
              </w:rPr>
              <w:t xml:space="preserve">декабрь </w:t>
            </w: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t>5.</w:t>
            </w:r>
          </w:p>
        </w:tc>
        <w:tc>
          <w:tcPr>
            <w:tcW w:w="0" w:type="auto"/>
          </w:tcPr>
          <w:p w:rsidR="00AE4DAB" w:rsidRPr="00094205" w:rsidRDefault="00AE4DAB" w:rsidP="00347E1B">
            <w:pPr>
              <w:rPr>
                <w:sz w:val="20"/>
                <w:szCs w:val="20"/>
              </w:rPr>
            </w:pPr>
            <w:r w:rsidRPr="00094205">
              <w:rPr>
                <w:sz w:val="20"/>
                <w:szCs w:val="20"/>
              </w:rPr>
              <w:t xml:space="preserve">Формирование заявки на ТЭР, защита лимитов потребления ТЭР бюджетными потребителями района (Министерство ТЭК и ЖКХ НО) </w:t>
            </w:r>
          </w:p>
        </w:tc>
        <w:tc>
          <w:tcPr>
            <w:tcW w:w="2698" w:type="dxa"/>
          </w:tcPr>
          <w:p w:rsidR="00AE4DAB" w:rsidRPr="00094205" w:rsidRDefault="00AE4DAB" w:rsidP="00347E1B">
            <w:pPr>
              <w:rPr>
                <w:sz w:val="20"/>
                <w:szCs w:val="20"/>
              </w:rPr>
            </w:pPr>
            <w:r>
              <w:rPr>
                <w:sz w:val="20"/>
                <w:szCs w:val="20"/>
              </w:rPr>
              <w:t>Март-апрель</w:t>
            </w:r>
          </w:p>
        </w:tc>
        <w:tc>
          <w:tcPr>
            <w:tcW w:w="6693" w:type="dxa"/>
            <w:shd w:val="clear" w:color="auto" w:fill="auto"/>
          </w:tcPr>
          <w:p w:rsidR="00AE4DAB" w:rsidRPr="009D136A" w:rsidRDefault="00AE4DAB" w:rsidP="00347E1B">
            <w:pPr>
              <w:jc w:val="both"/>
              <w:rPr>
                <w:sz w:val="20"/>
                <w:szCs w:val="20"/>
              </w:rPr>
            </w:pPr>
            <w:r w:rsidRPr="0042141C">
              <w:rPr>
                <w:sz w:val="20"/>
                <w:szCs w:val="20"/>
              </w:rPr>
              <w:t>Направлена заявка на ТЭР (письм</w:t>
            </w:r>
            <w:r>
              <w:rPr>
                <w:sz w:val="20"/>
                <w:szCs w:val="20"/>
              </w:rPr>
              <w:t>о</w:t>
            </w:r>
            <w:r w:rsidRPr="0042141C">
              <w:rPr>
                <w:sz w:val="20"/>
                <w:szCs w:val="20"/>
              </w:rPr>
              <w:t xml:space="preserve"> от 1</w:t>
            </w:r>
            <w:r>
              <w:rPr>
                <w:sz w:val="20"/>
                <w:szCs w:val="20"/>
              </w:rPr>
              <w:t>0</w:t>
            </w:r>
            <w:r w:rsidRPr="0042141C">
              <w:rPr>
                <w:sz w:val="20"/>
                <w:szCs w:val="20"/>
              </w:rPr>
              <w:t>.04.20</w:t>
            </w:r>
            <w:r>
              <w:rPr>
                <w:sz w:val="20"/>
                <w:szCs w:val="20"/>
              </w:rPr>
              <w:t>20</w:t>
            </w:r>
            <w:r w:rsidRPr="0042141C">
              <w:rPr>
                <w:sz w:val="20"/>
                <w:szCs w:val="20"/>
              </w:rPr>
              <w:t xml:space="preserve"> г. №</w:t>
            </w:r>
            <w:r>
              <w:rPr>
                <w:sz w:val="20"/>
                <w:szCs w:val="20"/>
              </w:rPr>
              <w:t>Сл-123-177870/20</w:t>
            </w:r>
            <w:r w:rsidRPr="0042141C">
              <w:rPr>
                <w:sz w:val="20"/>
                <w:szCs w:val="20"/>
              </w:rPr>
              <w:t xml:space="preserve">) на электроэнергию в объеме </w:t>
            </w:r>
            <w:r>
              <w:rPr>
                <w:sz w:val="20"/>
                <w:szCs w:val="20"/>
              </w:rPr>
              <w:t>3323,7</w:t>
            </w:r>
            <w:r w:rsidRPr="0042141C">
              <w:rPr>
                <w:sz w:val="20"/>
                <w:szCs w:val="20"/>
              </w:rPr>
              <w:t xml:space="preserve"> тыс</w:t>
            </w:r>
            <w:proofErr w:type="gramStart"/>
            <w:r w:rsidRPr="0042141C">
              <w:rPr>
                <w:sz w:val="20"/>
                <w:szCs w:val="20"/>
              </w:rPr>
              <w:t>.к</w:t>
            </w:r>
            <w:proofErr w:type="gramEnd"/>
            <w:r w:rsidRPr="0042141C">
              <w:rPr>
                <w:sz w:val="20"/>
                <w:szCs w:val="20"/>
              </w:rPr>
              <w:t xml:space="preserve">Вт/ч на сумму </w:t>
            </w:r>
            <w:r>
              <w:rPr>
                <w:sz w:val="20"/>
                <w:szCs w:val="20"/>
              </w:rPr>
              <w:t>29975</w:t>
            </w:r>
            <w:r w:rsidRPr="0042141C">
              <w:rPr>
                <w:sz w:val="20"/>
                <w:szCs w:val="20"/>
              </w:rPr>
              <w:t xml:space="preserve"> тыс.руб. и </w:t>
            </w:r>
            <w:proofErr w:type="spellStart"/>
            <w:r w:rsidRPr="0042141C">
              <w:rPr>
                <w:sz w:val="20"/>
                <w:szCs w:val="20"/>
              </w:rPr>
              <w:t>теплоэнергии</w:t>
            </w:r>
            <w:proofErr w:type="spellEnd"/>
            <w:r w:rsidRPr="0042141C">
              <w:rPr>
                <w:sz w:val="20"/>
                <w:szCs w:val="20"/>
              </w:rPr>
              <w:t xml:space="preserve"> в объеме </w:t>
            </w:r>
            <w:r>
              <w:rPr>
                <w:sz w:val="20"/>
                <w:szCs w:val="20"/>
              </w:rPr>
              <w:t>18204,4</w:t>
            </w:r>
            <w:r w:rsidRPr="0042141C">
              <w:rPr>
                <w:sz w:val="20"/>
                <w:szCs w:val="20"/>
              </w:rPr>
              <w:t xml:space="preserve"> </w:t>
            </w:r>
            <w:proofErr w:type="spellStart"/>
            <w:r w:rsidRPr="0042141C">
              <w:rPr>
                <w:sz w:val="20"/>
                <w:szCs w:val="20"/>
              </w:rPr>
              <w:t>Гкл</w:t>
            </w:r>
            <w:proofErr w:type="spellEnd"/>
            <w:r w:rsidRPr="0042141C">
              <w:rPr>
                <w:sz w:val="20"/>
                <w:szCs w:val="20"/>
              </w:rPr>
              <w:t xml:space="preserve"> на сумму </w:t>
            </w:r>
            <w:r>
              <w:rPr>
                <w:sz w:val="20"/>
                <w:szCs w:val="20"/>
              </w:rPr>
              <w:t>40897,5</w:t>
            </w:r>
            <w:r w:rsidRPr="0042141C">
              <w:rPr>
                <w:sz w:val="20"/>
                <w:szCs w:val="20"/>
              </w:rPr>
              <w:t xml:space="preserve"> тыс.руб.</w:t>
            </w:r>
            <w:r>
              <w:rPr>
                <w:sz w:val="20"/>
                <w:szCs w:val="20"/>
              </w:rPr>
              <w:t xml:space="preserve"> Направлена скорректированная заявка на ТЭР на 2021 год (письмо от 06.08.2020 №Сл-123-404-079/20) </w:t>
            </w:r>
            <w:r w:rsidRPr="0042141C">
              <w:rPr>
                <w:sz w:val="20"/>
                <w:szCs w:val="20"/>
              </w:rPr>
              <w:t xml:space="preserve">на электроэнергию в объеме </w:t>
            </w:r>
            <w:r>
              <w:rPr>
                <w:sz w:val="20"/>
                <w:szCs w:val="20"/>
              </w:rPr>
              <w:t>3021,3</w:t>
            </w:r>
            <w:r w:rsidRPr="0042141C">
              <w:rPr>
                <w:sz w:val="20"/>
                <w:szCs w:val="20"/>
              </w:rPr>
              <w:t xml:space="preserve"> тыс.кВт/ч на сумму </w:t>
            </w:r>
            <w:r>
              <w:rPr>
                <w:sz w:val="20"/>
                <w:szCs w:val="20"/>
              </w:rPr>
              <w:t>27165,</w:t>
            </w:r>
            <w:r w:rsidRPr="009D136A">
              <w:rPr>
                <w:sz w:val="20"/>
                <w:szCs w:val="20"/>
              </w:rPr>
              <w:t xml:space="preserve">7 тыс.руб. и </w:t>
            </w:r>
            <w:proofErr w:type="spellStart"/>
            <w:r w:rsidRPr="009D136A">
              <w:rPr>
                <w:sz w:val="20"/>
                <w:szCs w:val="20"/>
              </w:rPr>
              <w:t>теплоэнергии</w:t>
            </w:r>
            <w:proofErr w:type="spellEnd"/>
            <w:r w:rsidRPr="009D136A">
              <w:rPr>
                <w:sz w:val="20"/>
                <w:szCs w:val="20"/>
              </w:rPr>
              <w:t xml:space="preserve"> в объеме 16050,1 </w:t>
            </w:r>
            <w:proofErr w:type="spellStart"/>
            <w:r w:rsidRPr="009D136A">
              <w:rPr>
                <w:sz w:val="20"/>
                <w:szCs w:val="20"/>
              </w:rPr>
              <w:t>Гкл</w:t>
            </w:r>
            <w:proofErr w:type="spellEnd"/>
            <w:r w:rsidRPr="009D136A">
              <w:rPr>
                <w:sz w:val="20"/>
                <w:szCs w:val="20"/>
              </w:rPr>
              <w:t xml:space="preserve"> на сумму 37133,2 тыс</w:t>
            </w:r>
            <w:proofErr w:type="gramStart"/>
            <w:r w:rsidRPr="009D136A">
              <w:rPr>
                <w:sz w:val="20"/>
                <w:szCs w:val="20"/>
              </w:rPr>
              <w:t>.р</w:t>
            </w:r>
            <w:proofErr w:type="gramEnd"/>
            <w:r w:rsidRPr="009D136A">
              <w:rPr>
                <w:sz w:val="20"/>
                <w:szCs w:val="20"/>
              </w:rPr>
              <w:t>уб.</w:t>
            </w:r>
          </w:p>
          <w:p w:rsidR="00AE4DAB" w:rsidRPr="0042141C" w:rsidRDefault="00AE4DAB" w:rsidP="00347E1B">
            <w:pPr>
              <w:jc w:val="both"/>
              <w:rPr>
                <w:sz w:val="20"/>
                <w:szCs w:val="20"/>
              </w:rPr>
            </w:pPr>
            <w:r w:rsidRPr="009D136A">
              <w:rPr>
                <w:sz w:val="20"/>
                <w:szCs w:val="20"/>
              </w:rPr>
              <w:t xml:space="preserve"> На 2021 год выделены лимиты на электроэнергию в объеме 3294 тыс</w:t>
            </w:r>
            <w:proofErr w:type="gramStart"/>
            <w:r w:rsidRPr="009D136A">
              <w:rPr>
                <w:sz w:val="20"/>
                <w:szCs w:val="20"/>
              </w:rPr>
              <w:t>.к</w:t>
            </w:r>
            <w:proofErr w:type="gramEnd"/>
            <w:r w:rsidRPr="009D136A">
              <w:rPr>
                <w:sz w:val="20"/>
                <w:szCs w:val="20"/>
              </w:rPr>
              <w:t xml:space="preserve">Вт/ч на сумму 30517 тыс.руб. и </w:t>
            </w:r>
            <w:proofErr w:type="spellStart"/>
            <w:r w:rsidRPr="009D136A">
              <w:rPr>
                <w:sz w:val="20"/>
                <w:szCs w:val="20"/>
              </w:rPr>
              <w:t>теплоэнергии</w:t>
            </w:r>
            <w:proofErr w:type="spellEnd"/>
            <w:r w:rsidRPr="009D136A">
              <w:rPr>
                <w:sz w:val="20"/>
                <w:szCs w:val="20"/>
              </w:rPr>
              <w:t xml:space="preserve"> в объеме 17913 Гкал на сумму 42471 тыс.руб.</w:t>
            </w:r>
          </w:p>
        </w:tc>
        <w:tc>
          <w:tcPr>
            <w:tcW w:w="3277" w:type="dxa"/>
          </w:tcPr>
          <w:p w:rsidR="00AE4DAB" w:rsidRPr="00094205" w:rsidRDefault="00AE4DAB" w:rsidP="00347E1B">
            <w:pPr>
              <w:rPr>
                <w:sz w:val="20"/>
                <w:szCs w:val="20"/>
              </w:rPr>
            </w:pPr>
            <w:r>
              <w:rPr>
                <w:sz w:val="20"/>
                <w:szCs w:val="20"/>
              </w:rPr>
              <w:t>Март-апрель</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6.</w:t>
            </w:r>
          </w:p>
        </w:tc>
        <w:tc>
          <w:tcPr>
            <w:tcW w:w="0" w:type="auto"/>
          </w:tcPr>
          <w:p w:rsidR="00AE4DAB" w:rsidRPr="00094205" w:rsidRDefault="00AE4DAB" w:rsidP="00347E1B">
            <w:pPr>
              <w:rPr>
                <w:sz w:val="20"/>
                <w:szCs w:val="20"/>
              </w:rPr>
            </w:pPr>
            <w:r>
              <w:rPr>
                <w:sz w:val="20"/>
                <w:szCs w:val="20"/>
              </w:rPr>
              <w:t xml:space="preserve">Анализ рациональности использования лимитов на электрическую и тепловую энергию бюджетными потребителями. </w:t>
            </w:r>
          </w:p>
        </w:tc>
        <w:tc>
          <w:tcPr>
            <w:tcW w:w="2698" w:type="dxa"/>
          </w:tcPr>
          <w:p w:rsidR="00AE4DAB" w:rsidRDefault="00AE4DAB" w:rsidP="00347E1B">
            <w:pPr>
              <w:rPr>
                <w:sz w:val="20"/>
                <w:szCs w:val="20"/>
              </w:rPr>
            </w:pPr>
            <w:r>
              <w:rPr>
                <w:sz w:val="20"/>
                <w:szCs w:val="20"/>
              </w:rPr>
              <w:t>По заявлениям ГРБС</w:t>
            </w:r>
          </w:p>
        </w:tc>
        <w:tc>
          <w:tcPr>
            <w:tcW w:w="6693" w:type="dxa"/>
            <w:shd w:val="clear" w:color="auto" w:fill="auto"/>
          </w:tcPr>
          <w:p w:rsidR="00AE4DAB" w:rsidRDefault="00AE4DAB" w:rsidP="00347E1B">
            <w:pPr>
              <w:jc w:val="both"/>
              <w:rPr>
                <w:sz w:val="20"/>
                <w:szCs w:val="20"/>
              </w:rPr>
            </w:pPr>
            <w:r w:rsidRPr="00DF7078">
              <w:rPr>
                <w:sz w:val="20"/>
                <w:szCs w:val="20"/>
              </w:rPr>
              <w:t xml:space="preserve">Постановление Администрации района от </w:t>
            </w:r>
            <w:r>
              <w:rPr>
                <w:sz w:val="20"/>
                <w:szCs w:val="20"/>
              </w:rPr>
              <w:t>12</w:t>
            </w:r>
            <w:r w:rsidRPr="00DF7078">
              <w:rPr>
                <w:sz w:val="20"/>
                <w:szCs w:val="20"/>
              </w:rPr>
              <w:t>.</w:t>
            </w:r>
            <w:r>
              <w:rPr>
                <w:sz w:val="20"/>
                <w:szCs w:val="20"/>
              </w:rPr>
              <w:t>03</w:t>
            </w:r>
            <w:r w:rsidRPr="00DF7078">
              <w:rPr>
                <w:sz w:val="20"/>
                <w:szCs w:val="20"/>
              </w:rPr>
              <w:t>.20</w:t>
            </w:r>
            <w:r>
              <w:rPr>
                <w:sz w:val="20"/>
                <w:szCs w:val="20"/>
              </w:rPr>
              <w:t>20</w:t>
            </w:r>
            <w:r w:rsidRPr="00DF7078">
              <w:rPr>
                <w:sz w:val="20"/>
                <w:szCs w:val="20"/>
              </w:rPr>
              <w:t xml:space="preserve"> №</w:t>
            </w:r>
            <w:r>
              <w:rPr>
                <w:sz w:val="20"/>
                <w:szCs w:val="20"/>
              </w:rPr>
              <w:t>147</w:t>
            </w:r>
            <w:r w:rsidRPr="00DF7078">
              <w:rPr>
                <w:sz w:val="20"/>
                <w:szCs w:val="20"/>
              </w:rPr>
              <w:t xml:space="preserve"> «О внесении изменений в постановление Администрации Ковернинского муниципального района от </w:t>
            </w:r>
            <w:r>
              <w:rPr>
                <w:sz w:val="20"/>
                <w:szCs w:val="20"/>
              </w:rPr>
              <w:t>17</w:t>
            </w:r>
            <w:r w:rsidRPr="00DF7078">
              <w:rPr>
                <w:sz w:val="20"/>
                <w:szCs w:val="20"/>
              </w:rPr>
              <w:t>.12.201</w:t>
            </w:r>
            <w:r>
              <w:rPr>
                <w:sz w:val="20"/>
                <w:szCs w:val="20"/>
              </w:rPr>
              <w:t>9 №903</w:t>
            </w:r>
            <w:r w:rsidRPr="00DF7078">
              <w:rPr>
                <w:sz w:val="20"/>
                <w:szCs w:val="20"/>
              </w:rPr>
              <w:t xml:space="preserve"> «О лимитах  потребления </w:t>
            </w:r>
            <w:r>
              <w:rPr>
                <w:sz w:val="20"/>
                <w:szCs w:val="20"/>
              </w:rPr>
              <w:t>тепловой</w:t>
            </w:r>
            <w:r w:rsidRPr="00DF7078">
              <w:rPr>
                <w:sz w:val="20"/>
                <w:szCs w:val="20"/>
              </w:rPr>
              <w:t xml:space="preserve"> энергии бюджетными  потребителями на  20</w:t>
            </w:r>
            <w:r>
              <w:rPr>
                <w:sz w:val="20"/>
                <w:szCs w:val="20"/>
              </w:rPr>
              <w:t>20</w:t>
            </w:r>
            <w:r w:rsidRPr="00DF7078">
              <w:rPr>
                <w:sz w:val="20"/>
                <w:szCs w:val="20"/>
              </w:rPr>
              <w:t xml:space="preserve"> год»</w:t>
            </w:r>
            <w:r>
              <w:rPr>
                <w:sz w:val="20"/>
                <w:szCs w:val="20"/>
              </w:rPr>
              <w:t xml:space="preserve">, </w:t>
            </w:r>
          </w:p>
          <w:p w:rsidR="00AE4DAB" w:rsidRDefault="00AE4DAB" w:rsidP="00347E1B">
            <w:pPr>
              <w:jc w:val="both"/>
              <w:rPr>
                <w:sz w:val="20"/>
                <w:szCs w:val="20"/>
              </w:rPr>
            </w:pPr>
            <w:r>
              <w:rPr>
                <w:sz w:val="20"/>
                <w:szCs w:val="20"/>
              </w:rPr>
              <w:t>от 12.03.2020 №148 «О внесении изменений в постановление Администрации Ковернинского муниципального района Нижегородской области от 06.12.2019 №870 «О лимитах потребления электрической энергии бюджетными потребителями на 2020 год»</w:t>
            </w:r>
            <w:r w:rsidRPr="00DF7078">
              <w:rPr>
                <w:sz w:val="20"/>
                <w:szCs w:val="20"/>
              </w:rPr>
              <w:t xml:space="preserve">, </w:t>
            </w:r>
          </w:p>
          <w:p w:rsidR="00AE4DAB" w:rsidRDefault="00AE4DAB" w:rsidP="00347E1B">
            <w:pPr>
              <w:jc w:val="both"/>
              <w:rPr>
                <w:sz w:val="20"/>
                <w:szCs w:val="20"/>
              </w:rPr>
            </w:pPr>
            <w:r>
              <w:rPr>
                <w:sz w:val="20"/>
                <w:szCs w:val="20"/>
              </w:rPr>
              <w:t xml:space="preserve">от 29.09.2020 №567 </w:t>
            </w:r>
            <w:r w:rsidRPr="00DF7078">
              <w:rPr>
                <w:sz w:val="20"/>
                <w:szCs w:val="20"/>
              </w:rPr>
              <w:t xml:space="preserve">«О внесении изменений в постановление Администрации Ковернинского муниципального района от </w:t>
            </w:r>
            <w:r>
              <w:rPr>
                <w:sz w:val="20"/>
                <w:szCs w:val="20"/>
              </w:rPr>
              <w:t>17</w:t>
            </w:r>
            <w:r w:rsidRPr="00DF7078">
              <w:rPr>
                <w:sz w:val="20"/>
                <w:szCs w:val="20"/>
              </w:rPr>
              <w:t>.12.201</w:t>
            </w:r>
            <w:r>
              <w:rPr>
                <w:sz w:val="20"/>
                <w:szCs w:val="20"/>
              </w:rPr>
              <w:t>9 №903</w:t>
            </w:r>
            <w:r w:rsidRPr="00DF7078">
              <w:rPr>
                <w:sz w:val="20"/>
                <w:szCs w:val="20"/>
              </w:rPr>
              <w:t xml:space="preserve"> «О лимитах  потребления </w:t>
            </w:r>
            <w:r>
              <w:rPr>
                <w:sz w:val="20"/>
                <w:szCs w:val="20"/>
              </w:rPr>
              <w:t>тепловой</w:t>
            </w:r>
            <w:r w:rsidRPr="00DF7078">
              <w:rPr>
                <w:sz w:val="20"/>
                <w:szCs w:val="20"/>
              </w:rPr>
              <w:t xml:space="preserve"> энергии бюджетными  потребителями на  20</w:t>
            </w:r>
            <w:r>
              <w:rPr>
                <w:sz w:val="20"/>
                <w:szCs w:val="20"/>
              </w:rPr>
              <w:t>20</w:t>
            </w:r>
            <w:r w:rsidRPr="00DF7078">
              <w:rPr>
                <w:sz w:val="20"/>
                <w:szCs w:val="20"/>
              </w:rPr>
              <w:t xml:space="preserve"> год»</w:t>
            </w:r>
            <w:r>
              <w:rPr>
                <w:sz w:val="20"/>
                <w:szCs w:val="20"/>
              </w:rPr>
              <w:t>,</w:t>
            </w:r>
          </w:p>
          <w:p w:rsidR="00AE4DAB" w:rsidRPr="00DF7078" w:rsidRDefault="00AE4DAB" w:rsidP="00347E1B">
            <w:pPr>
              <w:jc w:val="both"/>
              <w:rPr>
                <w:sz w:val="20"/>
                <w:szCs w:val="20"/>
              </w:rPr>
            </w:pPr>
            <w:proofErr w:type="gramStart"/>
            <w:r>
              <w:rPr>
                <w:sz w:val="20"/>
                <w:szCs w:val="20"/>
              </w:rPr>
              <w:t xml:space="preserve">от 15.10.2020 №612 </w:t>
            </w:r>
            <w:r w:rsidRPr="00DF7078">
              <w:rPr>
                <w:sz w:val="20"/>
                <w:szCs w:val="20"/>
              </w:rPr>
              <w:t xml:space="preserve">«О внесении изменений в постановление Администрации Ковернинского муниципального района от </w:t>
            </w:r>
            <w:r>
              <w:rPr>
                <w:sz w:val="20"/>
                <w:szCs w:val="20"/>
              </w:rPr>
              <w:t>17</w:t>
            </w:r>
            <w:r w:rsidRPr="00DF7078">
              <w:rPr>
                <w:sz w:val="20"/>
                <w:szCs w:val="20"/>
              </w:rPr>
              <w:t>.12.201</w:t>
            </w:r>
            <w:r>
              <w:rPr>
                <w:sz w:val="20"/>
                <w:szCs w:val="20"/>
              </w:rPr>
              <w:t>9 №903</w:t>
            </w:r>
            <w:r w:rsidRPr="00DF7078">
              <w:rPr>
                <w:sz w:val="20"/>
                <w:szCs w:val="20"/>
              </w:rPr>
              <w:t xml:space="preserve"> «О лимитах  потребления </w:t>
            </w:r>
            <w:r>
              <w:rPr>
                <w:sz w:val="20"/>
                <w:szCs w:val="20"/>
              </w:rPr>
              <w:t>тепловой</w:t>
            </w:r>
            <w:r w:rsidRPr="00DF7078">
              <w:rPr>
                <w:sz w:val="20"/>
                <w:szCs w:val="20"/>
              </w:rPr>
              <w:t xml:space="preserve"> энергии бюджетными  потребителями на  20</w:t>
            </w:r>
            <w:r>
              <w:rPr>
                <w:sz w:val="20"/>
                <w:szCs w:val="20"/>
              </w:rPr>
              <w:t>20</w:t>
            </w:r>
            <w:r w:rsidRPr="00DF7078">
              <w:rPr>
                <w:sz w:val="20"/>
                <w:szCs w:val="20"/>
              </w:rPr>
              <w:t xml:space="preserve"> год»</w:t>
            </w:r>
            <w:r>
              <w:rPr>
                <w:sz w:val="20"/>
                <w:szCs w:val="20"/>
              </w:rPr>
              <w:t xml:space="preserve">, от 22.12.2020 №841 «О внесении изменений в постановление Администрации Ковернинского муниципального района </w:t>
            </w:r>
            <w:r>
              <w:rPr>
                <w:sz w:val="20"/>
                <w:szCs w:val="20"/>
              </w:rPr>
              <w:lastRenderedPageBreak/>
              <w:t>Нижегородской области от 06.12.2019г. №870 «О лимитах потребления электрической энергии бюджетными потребителями на 2020 год»</w:t>
            </w:r>
            <w:proofErr w:type="gramEnd"/>
          </w:p>
        </w:tc>
        <w:tc>
          <w:tcPr>
            <w:tcW w:w="3277" w:type="dxa"/>
          </w:tcPr>
          <w:p w:rsidR="00AE4DAB" w:rsidRDefault="00AE4DAB" w:rsidP="00347E1B">
            <w:pPr>
              <w:rPr>
                <w:sz w:val="20"/>
                <w:szCs w:val="20"/>
              </w:rPr>
            </w:pPr>
            <w:r>
              <w:rPr>
                <w:sz w:val="20"/>
                <w:szCs w:val="20"/>
              </w:rPr>
              <w:lastRenderedPageBreak/>
              <w:t>По заявлениям ГРБС</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lastRenderedPageBreak/>
              <w:t>7.</w:t>
            </w:r>
          </w:p>
        </w:tc>
        <w:tc>
          <w:tcPr>
            <w:tcW w:w="0" w:type="auto"/>
          </w:tcPr>
          <w:p w:rsidR="00AE4DAB" w:rsidRPr="00094205" w:rsidRDefault="00AE4DAB" w:rsidP="00347E1B">
            <w:pPr>
              <w:rPr>
                <w:sz w:val="20"/>
                <w:szCs w:val="20"/>
              </w:rPr>
            </w:pPr>
            <w:r w:rsidRPr="00094205">
              <w:rPr>
                <w:sz w:val="20"/>
                <w:szCs w:val="20"/>
              </w:rPr>
              <w:t>Анализ освоения лесосечного фонда населением района на основании данных Ковернинского районного лесничества</w:t>
            </w:r>
          </w:p>
        </w:tc>
        <w:tc>
          <w:tcPr>
            <w:tcW w:w="2698" w:type="dxa"/>
          </w:tcPr>
          <w:p w:rsidR="00AE4DAB" w:rsidRPr="00094205" w:rsidRDefault="00AE4DAB" w:rsidP="00347E1B">
            <w:pPr>
              <w:rPr>
                <w:sz w:val="20"/>
                <w:szCs w:val="20"/>
              </w:rPr>
            </w:pPr>
          </w:p>
          <w:p w:rsidR="00AE4DAB" w:rsidRPr="00094205" w:rsidRDefault="00AE4DAB" w:rsidP="00347E1B">
            <w:pPr>
              <w:rPr>
                <w:sz w:val="20"/>
                <w:szCs w:val="20"/>
              </w:rPr>
            </w:pPr>
            <w:r w:rsidRPr="00094205">
              <w:rPr>
                <w:sz w:val="20"/>
                <w:szCs w:val="20"/>
              </w:rPr>
              <w:t>ежеквартально до 15 числа</w:t>
            </w:r>
          </w:p>
        </w:tc>
        <w:tc>
          <w:tcPr>
            <w:tcW w:w="6693" w:type="dxa"/>
            <w:shd w:val="clear" w:color="auto" w:fill="auto"/>
          </w:tcPr>
          <w:p w:rsidR="00AE4DAB" w:rsidRPr="00904997" w:rsidRDefault="00AE4DAB" w:rsidP="00347E1B">
            <w:pPr>
              <w:jc w:val="both"/>
              <w:rPr>
                <w:sz w:val="20"/>
                <w:szCs w:val="20"/>
              </w:rPr>
            </w:pPr>
            <w:r w:rsidRPr="00904997">
              <w:rPr>
                <w:sz w:val="20"/>
                <w:szCs w:val="20"/>
              </w:rPr>
              <w:t>Объем освоения лесосечного фонда арендаторами за 9 месяцев 2020 года составил 201,5 тыс</w:t>
            </w:r>
            <w:proofErr w:type="gramStart"/>
            <w:r w:rsidRPr="00904997">
              <w:rPr>
                <w:sz w:val="20"/>
                <w:szCs w:val="20"/>
              </w:rPr>
              <w:t>.к</w:t>
            </w:r>
            <w:proofErr w:type="gramEnd"/>
            <w:r w:rsidRPr="00904997">
              <w:rPr>
                <w:sz w:val="20"/>
                <w:szCs w:val="20"/>
              </w:rPr>
              <w:t>уб.м. (70,1% от расчетной лесосеки на 2020 год).</w:t>
            </w:r>
          </w:p>
        </w:tc>
        <w:tc>
          <w:tcPr>
            <w:tcW w:w="3277" w:type="dxa"/>
          </w:tcPr>
          <w:p w:rsidR="00AE4DAB" w:rsidRPr="00094205" w:rsidRDefault="00AE4DAB" w:rsidP="00347E1B">
            <w:pPr>
              <w:rPr>
                <w:sz w:val="20"/>
                <w:szCs w:val="20"/>
              </w:rPr>
            </w:pPr>
          </w:p>
          <w:p w:rsidR="00AE4DAB" w:rsidRPr="00094205" w:rsidRDefault="00AE4DAB" w:rsidP="00347E1B">
            <w:pPr>
              <w:rPr>
                <w:sz w:val="20"/>
                <w:szCs w:val="20"/>
              </w:rPr>
            </w:pPr>
            <w:r w:rsidRPr="00094205">
              <w:rPr>
                <w:sz w:val="20"/>
                <w:szCs w:val="20"/>
              </w:rPr>
              <w:t xml:space="preserve">ежеквартально до 15 </w:t>
            </w:r>
            <w:r>
              <w:rPr>
                <w:sz w:val="20"/>
                <w:szCs w:val="20"/>
              </w:rPr>
              <w:t>января, 15 апреля, 15 июля, 15 октября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8.</w:t>
            </w:r>
          </w:p>
        </w:tc>
        <w:tc>
          <w:tcPr>
            <w:tcW w:w="0" w:type="auto"/>
          </w:tcPr>
          <w:p w:rsidR="00AE4DAB" w:rsidRPr="00094205" w:rsidRDefault="00AE4DAB" w:rsidP="00347E1B">
            <w:pPr>
              <w:rPr>
                <w:sz w:val="20"/>
                <w:szCs w:val="20"/>
              </w:rPr>
            </w:pPr>
            <w:r w:rsidRPr="00094205">
              <w:rPr>
                <w:sz w:val="20"/>
                <w:szCs w:val="20"/>
              </w:rPr>
              <w:t>Ведение протоколов заседаний межведомственной комиссии по борьбе с хищениями лесных ресурсов и незаконным оборотом лесных материалов.</w:t>
            </w:r>
          </w:p>
          <w:p w:rsidR="00AE4DAB" w:rsidRPr="00094205" w:rsidRDefault="00AE4DAB" w:rsidP="00347E1B">
            <w:pPr>
              <w:rPr>
                <w:sz w:val="20"/>
                <w:szCs w:val="20"/>
              </w:rPr>
            </w:pPr>
            <w:r w:rsidRPr="00094205">
              <w:rPr>
                <w:sz w:val="20"/>
                <w:szCs w:val="20"/>
              </w:rPr>
              <w:t xml:space="preserve">Составление </w:t>
            </w:r>
          </w:p>
        </w:tc>
        <w:tc>
          <w:tcPr>
            <w:tcW w:w="2698" w:type="dxa"/>
          </w:tcPr>
          <w:p w:rsidR="00AE4DAB" w:rsidRPr="00094205" w:rsidRDefault="00AE4DAB" w:rsidP="00347E1B">
            <w:pPr>
              <w:rPr>
                <w:sz w:val="20"/>
                <w:szCs w:val="20"/>
              </w:rPr>
            </w:pPr>
            <w:r w:rsidRPr="00094205">
              <w:rPr>
                <w:sz w:val="20"/>
                <w:szCs w:val="20"/>
              </w:rPr>
              <w:t>Январь</w:t>
            </w:r>
          </w:p>
          <w:p w:rsidR="00AE4DAB" w:rsidRPr="00094205" w:rsidRDefault="00AE4DAB" w:rsidP="00347E1B">
            <w:pPr>
              <w:rPr>
                <w:sz w:val="20"/>
                <w:szCs w:val="20"/>
              </w:rPr>
            </w:pPr>
            <w:r w:rsidRPr="00094205">
              <w:rPr>
                <w:sz w:val="20"/>
                <w:szCs w:val="20"/>
              </w:rPr>
              <w:t>июль</w:t>
            </w:r>
          </w:p>
        </w:tc>
        <w:tc>
          <w:tcPr>
            <w:tcW w:w="6693" w:type="dxa"/>
            <w:shd w:val="clear" w:color="auto" w:fill="auto"/>
          </w:tcPr>
          <w:p w:rsidR="00AE4DAB" w:rsidRPr="00094205" w:rsidRDefault="00AE4DAB" w:rsidP="00347E1B">
            <w:pPr>
              <w:pStyle w:val="ac"/>
              <w:ind w:left="0"/>
              <w:jc w:val="both"/>
              <w:rPr>
                <w:sz w:val="20"/>
                <w:szCs w:val="20"/>
              </w:rPr>
            </w:pPr>
            <w:r>
              <w:rPr>
                <w:sz w:val="20"/>
                <w:szCs w:val="20"/>
              </w:rPr>
              <w:t>Протокол №1 от 20.01.2020 г., протокол №2 от 17.07.2020г.</w:t>
            </w:r>
          </w:p>
        </w:tc>
        <w:tc>
          <w:tcPr>
            <w:tcW w:w="3277" w:type="dxa"/>
          </w:tcPr>
          <w:p w:rsidR="00AE4DAB" w:rsidRPr="00094205" w:rsidRDefault="00AE4DAB" w:rsidP="00347E1B">
            <w:pPr>
              <w:rPr>
                <w:sz w:val="20"/>
                <w:szCs w:val="20"/>
              </w:rPr>
            </w:pPr>
            <w:r w:rsidRPr="00094205">
              <w:rPr>
                <w:sz w:val="20"/>
                <w:szCs w:val="20"/>
              </w:rPr>
              <w:t>Январь</w:t>
            </w:r>
          </w:p>
          <w:p w:rsidR="00AE4DAB" w:rsidRPr="00094205" w:rsidRDefault="00AE4DAB" w:rsidP="00347E1B">
            <w:pPr>
              <w:rPr>
                <w:sz w:val="20"/>
                <w:szCs w:val="20"/>
              </w:rPr>
            </w:pPr>
            <w:r w:rsidRPr="00094205">
              <w:rPr>
                <w:sz w:val="20"/>
                <w:szCs w:val="20"/>
              </w:rPr>
              <w:t>июль</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9.</w:t>
            </w:r>
          </w:p>
        </w:tc>
        <w:tc>
          <w:tcPr>
            <w:tcW w:w="0" w:type="auto"/>
          </w:tcPr>
          <w:p w:rsidR="00AE4DAB" w:rsidRPr="00094205" w:rsidRDefault="00AE4DAB" w:rsidP="00347E1B">
            <w:pPr>
              <w:rPr>
                <w:sz w:val="20"/>
                <w:szCs w:val="20"/>
              </w:rPr>
            </w:pPr>
            <w:r w:rsidRPr="00094205">
              <w:rPr>
                <w:sz w:val="20"/>
                <w:szCs w:val="20"/>
              </w:rPr>
              <w:t>Отчеты о работе комиссии отправлять в Департамент лесного хозяйства НО</w:t>
            </w:r>
          </w:p>
        </w:tc>
        <w:tc>
          <w:tcPr>
            <w:tcW w:w="2698" w:type="dxa"/>
          </w:tcPr>
          <w:p w:rsidR="00AE4DAB" w:rsidRPr="00094205" w:rsidRDefault="00AE4DAB" w:rsidP="00347E1B">
            <w:pPr>
              <w:rPr>
                <w:sz w:val="20"/>
                <w:szCs w:val="20"/>
              </w:rPr>
            </w:pPr>
          </w:p>
          <w:p w:rsidR="00AE4DAB" w:rsidRPr="00094205" w:rsidRDefault="00AE4DAB" w:rsidP="00347E1B">
            <w:pPr>
              <w:rPr>
                <w:sz w:val="20"/>
                <w:szCs w:val="20"/>
              </w:rPr>
            </w:pPr>
          </w:p>
          <w:p w:rsidR="00AE4DAB" w:rsidRPr="00094205" w:rsidRDefault="00AE4DAB" w:rsidP="00347E1B">
            <w:pPr>
              <w:rPr>
                <w:sz w:val="20"/>
                <w:szCs w:val="20"/>
              </w:rPr>
            </w:pPr>
          </w:p>
          <w:p w:rsidR="00AE4DAB" w:rsidRPr="00094205" w:rsidRDefault="00AE4DAB" w:rsidP="00347E1B">
            <w:pPr>
              <w:rPr>
                <w:sz w:val="20"/>
                <w:szCs w:val="20"/>
              </w:rPr>
            </w:pPr>
          </w:p>
          <w:p w:rsidR="00AE4DAB" w:rsidRPr="00094205" w:rsidRDefault="00AE4DAB" w:rsidP="00347E1B">
            <w:pPr>
              <w:rPr>
                <w:sz w:val="20"/>
                <w:szCs w:val="20"/>
              </w:rPr>
            </w:pPr>
            <w:r w:rsidRPr="00094205">
              <w:rPr>
                <w:sz w:val="20"/>
                <w:szCs w:val="20"/>
              </w:rPr>
              <w:t>ежеквартально до 15 числа</w:t>
            </w:r>
          </w:p>
        </w:tc>
        <w:tc>
          <w:tcPr>
            <w:tcW w:w="6693" w:type="dxa"/>
            <w:shd w:val="clear" w:color="auto" w:fill="auto"/>
          </w:tcPr>
          <w:p w:rsidR="00AE4DAB" w:rsidRPr="00034B88" w:rsidRDefault="00AE4DAB" w:rsidP="00347E1B">
            <w:pPr>
              <w:jc w:val="both"/>
              <w:rPr>
                <w:sz w:val="20"/>
                <w:szCs w:val="20"/>
              </w:rPr>
            </w:pPr>
            <w:r w:rsidRPr="00034B88">
              <w:rPr>
                <w:sz w:val="20"/>
                <w:szCs w:val="20"/>
              </w:rPr>
              <w:t>По данным МО МВД России «Ковернинский» за 9 месяцев 2020 года на территории Ковернинского района было зарегистрировано одно преступление, предусмотренное ч.1 с.260 УК РФ в квартале 96 выдел 25 Ковернинского участкового лесничества (р.п</w:t>
            </w:r>
            <w:proofErr w:type="gramStart"/>
            <w:r w:rsidRPr="00034B88">
              <w:rPr>
                <w:sz w:val="20"/>
                <w:szCs w:val="20"/>
              </w:rPr>
              <w:t>.К</w:t>
            </w:r>
            <w:proofErr w:type="gramEnd"/>
            <w:r w:rsidRPr="00034B88">
              <w:rPr>
                <w:sz w:val="20"/>
                <w:szCs w:val="20"/>
              </w:rPr>
              <w:t xml:space="preserve">овернино 300 м в южном направлении по ул.Поселок Автобаза). Сумма ущерба составила 44 726 руб. – 2,37 куб.м. Лицо, совершившее преступление не установлено. </w:t>
            </w:r>
          </w:p>
          <w:p w:rsidR="00AE4DAB" w:rsidRPr="00034B88" w:rsidRDefault="00AE4DAB" w:rsidP="00347E1B">
            <w:pPr>
              <w:jc w:val="both"/>
              <w:rPr>
                <w:sz w:val="20"/>
                <w:szCs w:val="20"/>
              </w:rPr>
            </w:pPr>
            <w:r w:rsidRPr="00034B88">
              <w:rPr>
                <w:sz w:val="20"/>
                <w:szCs w:val="20"/>
              </w:rPr>
              <w:t xml:space="preserve">Так же в квартале 96 выдела 12,14,20 совершено </w:t>
            </w:r>
            <w:bookmarkStart w:id="0" w:name="_Hlk45717205"/>
            <w:r w:rsidRPr="00034B88">
              <w:rPr>
                <w:sz w:val="20"/>
                <w:szCs w:val="20"/>
              </w:rPr>
              <w:t>присвоение (хищение) ветровальных деревьев</w:t>
            </w:r>
            <w:bookmarkEnd w:id="0"/>
            <w:r w:rsidRPr="00034B88">
              <w:rPr>
                <w:sz w:val="20"/>
                <w:szCs w:val="20"/>
              </w:rPr>
              <w:t xml:space="preserve"> ликвидной древесины 6,71 куб.м. Сумма ущерба 2050 рублей.</w:t>
            </w:r>
          </w:p>
        </w:tc>
        <w:tc>
          <w:tcPr>
            <w:tcW w:w="3277" w:type="dxa"/>
          </w:tcPr>
          <w:p w:rsidR="00AE4DAB" w:rsidRPr="00094205" w:rsidRDefault="00AE4DAB" w:rsidP="00347E1B">
            <w:pPr>
              <w:rPr>
                <w:sz w:val="20"/>
                <w:szCs w:val="20"/>
              </w:rPr>
            </w:pPr>
          </w:p>
          <w:p w:rsidR="00AE4DAB" w:rsidRPr="00094205" w:rsidRDefault="00AE4DAB" w:rsidP="00347E1B">
            <w:pPr>
              <w:rPr>
                <w:sz w:val="20"/>
                <w:szCs w:val="20"/>
              </w:rPr>
            </w:pPr>
          </w:p>
          <w:p w:rsidR="00AE4DAB" w:rsidRPr="00094205" w:rsidRDefault="00AE4DAB" w:rsidP="00347E1B">
            <w:pPr>
              <w:rPr>
                <w:sz w:val="20"/>
                <w:szCs w:val="20"/>
              </w:rPr>
            </w:pPr>
          </w:p>
          <w:p w:rsidR="00AE4DAB" w:rsidRPr="00094205" w:rsidRDefault="00AE4DAB" w:rsidP="00347E1B">
            <w:pPr>
              <w:rPr>
                <w:sz w:val="20"/>
                <w:szCs w:val="20"/>
              </w:rPr>
            </w:pPr>
          </w:p>
          <w:p w:rsidR="00AE4DAB" w:rsidRPr="00094205" w:rsidRDefault="00AE4DAB" w:rsidP="00347E1B">
            <w:pPr>
              <w:rPr>
                <w:sz w:val="20"/>
                <w:szCs w:val="20"/>
              </w:rPr>
            </w:pPr>
            <w:r w:rsidRPr="00094205">
              <w:rPr>
                <w:sz w:val="20"/>
                <w:szCs w:val="20"/>
              </w:rPr>
              <w:t xml:space="preserve">ежеквартально до 15 </w:t>
            </w:r>
            <w:r>
              <w:rPr>
                <w:sz w:val="20"/>
                <w:szCs w:val="20"/>
              </w:rPr>
              <w:t>января, 15 апреля, 15 июля, 15 октября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10.</w:t>
            </w:r>
          </w:p>
        </w:tc>
        <w:tc>
          <w:tcPr>
            <w:tcW w:w="0" w:type="auto"/>
          </w:tcPr>
          <w:p w:rsidR="00AE4DAB" w:rsidRPr="00094205" w:rsidRDefault="00AE4DAB" w:rsidP="00347E1B">
            <w:pPr>
              <w:rPr>
                <w:sz w:val="20"/>
                <w:szCs w:val="20"/>
              </w:rPr>
            </w:pPr>
            <w:r w:rsidRPr="00094205">
              <w:rPr>
                <w:sz w:val="20"/>
                <w:szCs w:val="20"/>
              </w:rPr>
              <w:t xml:space="preserve">Подведение итогов работы комиссии за год и рассмотрение на заседании МВК, составление  плана работы МВК на очередной год  </w:t>
            </w:r>
          </w:p>
        </w:tc>
        <w:tc>
          <w:tcPr>
            <w:tcW w:w="2698" w:type="dxa"/>
          </w:tcPr>
          <w:p w:rsidR="00AE4DAB" w:rsidRPr="00094205" w:rsidRDefault="00AE4DAB" w:rsidP="00347E1B">
            <w:pPr>
              <w:rPr>
                <w:sz w:val="20"/>
                <w:szCs w:val="20"/>
              </w:rPr>
            </w:pPr>
            <w:r w:rsidRPr="00094205">
              <w:rPr>
                <w:sz w:val="20"/>
                <w:szCs w:val="20"/>
              </w:rPr>
              <w:t>До 15 января</w:t>
            </w:r>
          </w:p>
        </w:tc>
        <w:tc>
          <w:tcPr>
            <w:tcW w:w="6693" w:type="dxa"/>
          </w:tcPr>
          <w:p w:rsidR="00AE4DAB" w:rsidRPr="00094205" w:rsidRDefault="00AE4DAB" w:rsidP="00347E1B">
            <w:pPr>
              <w:rPr>
                <w:sz w:val="20"/>
                <w:szCs w:val="20"/>
              </w:rPr>
            </w:pPr>
            <w:r>
              <w:rPr>
                <w:sz w:val="20"/>
                <w:szCs w:val="20"/>
              </w:rPr>
              <w:t>Протокол №1 от 20.01.2020 г.</w:t>
            </w:r>
          </w:p>
        </w:tc>
        <w:tc>
          <w:tcPr>
            <w:tcW w:w="3277" w:type="dxa"/>
          </w:tcPr>
          <w:p w:rsidR="00AE4DAB" w:rsidRPr="00094205" w:rsidRDefault="00AE4DAB" w:rsidP="00347E1B">
            <w:pPr>
              <w:rPr>
                <w:sz w:val="20"/>
                <w:szCs w:val="20"/>
              </w:rPr>
            </w:pPr>
            <w:r w:rsidRPr="00094205">
              <w:rPr>
                <w:sz w:val="20"/>
                <w:szCs w:val="20"/>
              </w:rPr>
              <w:t>До 15 января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11.</w:t>
            </w:r>
          </w:p>
        </w:tc>
        <w:tc>
          <w:tcPr>
            <w:tcW w:w="0" w:type="auto"/>
          </w:tcPr>
          <w:p w:rsidR="00AE4DAB" w:rsidRPr="00094205" w:rsidRDefault="00AE4DAB" w:rsidP="00347E1B">
            <w:pPr>
              <w:rPr>
                <w:sz w:val="20"/>
                <w:szCs w:val="20"/>
              </w:rPr>
            </w:pPr>
            <w:r>
              <w:rPr>
                <w:sz w:val="20"/>
                <w:szCs w:val="20"/>
              </w:rPr>
              <w:t xml:space="preserve">Распоряжение об усилении  </w:t>
            </w:r>
            <w:proofErr w:type="gramStart"/>
            <w:r>
              <w:rPr>
                <w:sz w:val="20"/>
                <w:szCs w:val="20"/>
              </w:rPr>
              <w:t>контроля за</w:t>
            </w:r>
            <w:proofErr w:type="gramEnd"/>
            <w:r>
              <w:rPr>
                <w:sz w:val="20"/>
                <w:szCs w:val="20"/>
              </w:rPr>
              <w:t xml:space="preserve"> сохранностью хвойных насаждений</w:t>
            </w:r>
          </w:p>
        </w:tc>
        <w:tc>
          <w:tcPr>
            <w:tcW w:w="2698" w:type="dxa"/>
          </w:tcPr>
          <w:p w:rsidR="00AE4DAB" w:rsidRPr="00094205" w:rsidRDefault="00AE4DAB" w:rsidP="00347E1B">
            <w:pPr>
              <w:rPr>
                <w:sz w:val="20"/>
                <w:szCs w:val="20"/>
              </w:rPr>
            </w:pPr>
            <w:r>
              <w:rPr>
                <w:sz w:val="20"/>
                <w:szCs w:val="20"/>
              </w:rPr>
              <w:t>декабрь</w:t>
            </w:r>
          </w:p>
        </w:tc>
        <w:tc>
          <w:tcPr>
            <w:tcW w:w="6693" w:type="dxa"/>
            <w:shd w:val="clear" w:color="auto" w:fill="auto"/>
          </w:tcPr>
          <w:p w:rsidR="00AE4DAB" w:rsidRDefault="00AE4DAB" w:rsidP="00347E1B">
            <w:pPr>
              <w:rPr>
                <w:sz w:val="20"/>
                <w:szCs w:val="20"/>
              </w:rPr>
            </w:pPr>
            <w:r>
              <w:rPr>
                <w:sz w:val="20"/>
                <w:szCs w:val="20"/>
              </w:rPr>
              <w:t>Распоряжение от 17.12.2020 №552-р</w:t>
            </w:r>
          </w:p>
        </w:tc>
        <w:tc>
          <w:tcPr>
            <w:tcW w:w="3277" w:type="dxa"/>
          </w:tcPr>
          <w:p w:rsidR="00AE4DAB" w:rsidRPr="00094205" w:rsidRDefault="00AE4DAB" w:rsidP="00347E1B">
            <w:pPr>
              <w:rPr>
                <w:sz w:val="20"/>
                <w:szCs w:val="20"/>
              </w:rPr>
            </w:pPr>
            <w:r>
              <w:rPr>
                <w:sz w:val="20"/>
                <w:szCs w:val="20"/>
              </w:rPr>
              <w:t>декабрь</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12.</w:t>
            </w:r>
          </w:p>
        </w:tc>
        <w:tc>
          <w:tcPr>
            <w:tcW w:w="0" w:type="auto"/>
          </w:tcPr>
          <w:p w:rsidR="00AE4DAB" w:rsidRPr="00094205" w:rsidRDefault="00AE4DAB" w:rsidP="00347E1B">
            <w:pPr>
              <w:rPr>
                <w:sz w:val="20"/>
                <w:szCs w:val="20"/>
              </w:rPr>
            </w:pPr>
            <w:r>
              <w:rPr>
                <w:sz w:val="20"/>
                <w:szCs w:val="20"/>
              </w:rPr>
              <w:t>Участие в работе МВК по рассмотрению заявлений граждан о выделении им древесины для собственных нужд</w:t>
            </w:r>
          </w:p>
        </w:tc>
        <w:tc>
          <w:tcPr>
            <w:tcW w:w="2698" w:type="dxa"/>
          </w:tcPr>
          <w:p w:rsidR="00AE4DAB" w:rsidRPr="00094205" w:rsidRDefault="00AE4DAB" w:rsidP="00347E1B">
            <w:pPr>
              <w:rPr>
                <w:sz w:val="20"/>
                <w:szCs w:val="20"/>
              </w:rPr>
            </w:pPr>
          </w:p>
        </w:tc>
        <w:tc>
          <w:tcPr>
            <w:tcW w:w="6693" w:type="dxa"/>
            <w:shd w:val="clear" w:color="auto" w:fill="auto"/>
          </w:tcPr>
          <w:p w:rsidR="00AE4DAB" w:rsidRPr="00F465E5" w:rsidRDefault="00AE4DAB" w:rsidP="00347E1B">
            <w:pPr>
              <w:pStyle w:val="3"/>
              <w:rPr>
                <w:sz w:val="20"/>
                <w:szCs w:val="20"/>
              </w:rPr>
            </w:pPr>
            <w:r w:rsidRPr="00F465E5">
              <w:rPr>
                <w:sz w:val="20"/>
                <w:szCs w:val="20"/>
              </w:rPr>
              <w:t>За 9 месяцев 2020 года, комиссией рассмотрено 9 обращений граждан о выделении им древесины для собственных нужд, в общем объеме 1220 куб.м. Выделено 1203 куб.</w:t>
            </w:r>
            <w:proofErr w:type="gramStart"/>
            <w:r w:rsidRPr="00F465E5">
              <w:rPr>
                <w:sz w:val="20"/>
                <w:szCs w:val="20"/>
              </w:rPr>
              <w:t>м</w:t>
            </w:r>
            <w:proofErr w:type="gramEnd"/>
            <w:r w:rsidRPr="00F465E5">
              <w:rPr>
                <w:sz w:val="20"/>
                <w:szCs w:val="20"/>
              </w:rPr>
              <w:t>.</w:t>
            </w:r>
          </w:p>
        </w:tc>
        <w:tc>
          <w:tcPr>
            <w:tcW w:w="3277" w:type="dxa"/>
          </w:tcPr>
          <w:p w:rsidR="00AE4DAB" w:rsidRPr="00094205" w:rsidRDefault="00AE4DAB" w:rsidP="00347E1B">
            <w:pPr>
              <w:rPr>
                <w:sz w:val="20"/>
                <w:szCs w:val="20"/>
              </w:rPr>
            </w:pP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t>1</w:t>
            </w:r>
            <w:r>
              <w:rPr>
                <w:sz w:val="20"/>
                <w:szCs w:val="20"/>
              </w:rPr>
              <w:t>3</w:t>
            </w:r>
            <w:r w:rsidRPr="00094205">
              <w:rPr>
                <w:sz w:val="20"/>
                <w:szCs w:val="20"/>
              </w:rPr>
              <w:t>.</w:t>
            </w:r>
          </w:p>
        </w:tc>
        <w:tc>
          <w:tcPr>
            <w:tcW w:w="0" w:type="auto"/>
          </w:tcPr>
          <w:p w:rsidR="00AE4DAB" w:rsidRPr="00094205" w:rsidRDefault="00AE4DAB" w:rsidP="00347E1B">
            <w:pPr>
              <w:rPr>
                <w:sz w:val="20"/>
                <w:szCs w:val="20"/>
              </w:rPr>
            </w:pPr>
            <w:r w:rsidRPr="00094205">
              <w:rPr>
                <w:sz w:val="20"/>
                <w:szCs w:val="20"/>
              </w:rPr>
              <w:t xml:space="preserve">Ежеквартальный отчет в </w:t>
            </w:r>
            <w:proofErr w:type="spellStart"/>
            <w:proofErr w:type="gramStart"/>
            <w:r>
              <w:rPr>
                <w:sz w:val="20"/>
                <w:szCs w:val="20"/>
              </w:rPr>
              <w:t>МинПром</w:t>
            </w:r>
            <w:proofErr w:type="spellEnd"/>
            <w:proofErr w:type="gramEnd"/>
            <w:r>
              <w:rPr>
                <w:sz w:val="20"/>
                <w:szCs w:val="20"/>
              </w:rPr>
              <w:t xml:space="preserve"> НО</w:t>
            </w:r>
            <w:r w:rsidRPr="00094205">
              <w:rPr>
                <w:sz w:val="20"/>
                <w:szCs w:val="20"/>
              </w:rPr>
              <w:t xml:space="preserve"> по предприятиям, осуществляющим лесозаготовку и переработку древесины.</w:t>
            </w:r>
          </w:p>
        </w:tc>
        <w:tc>
          <w:tcPr>
            <w:tcW w:w="2698" w:type="dxa"/>
          </w:tcPr>
          <w:p w:rsidR="00AE4DAB" w:rsidRPr="00094205" w:rsidRDefault="00AE4DAB" w:rsidP="00347E1B">
            <w:pPr>
              <w:rPr>
                <w:sz w:val="20"/>
                <w:szCs w:val="20"/>
              </w:rPr>
            </w:pPr>
            <w:r>
              <w:rPr>
                <w:sz w:val="20"/>
                <w:szCs w:val="20"/>
              </w:rPr>
              <w:t>До 25 января, 25 апреля, 25 июля, 25 октября</w:t>
            </w:r>
          </w:p>
        </w:tc>
        <w:tc>
          <w:tcPr>
            <w:tcW w:w="6693" w:type="dxa"/>
          </w:tcPr>
          <w:p w:rsidR="00AE4DAB" w:rsidRPr="00094205" w:rsidRDefault="00AE4DAB" w:rsidP="00347E1B">
            <w:pPr>
              <w:rPr>
                <w:sz w:val="20"/>
                <w:szCs w:val="20"/>
              </w:rPr>
            </w:pPr>
            <w:r w:rsidRPr="00094205">
              <w:rPr>
                <w:sz w:val="20"/>
                <w:szCs w:val="20"/>
              </w:rPr>
              <w:t xml:space="preserve">Отправлено по 4 </w:t>
            </w:r>
            <w:proofErr w:type="gramStart"/>
            <w:r w:rsidRPr="00094205">
              <w:rPr>
                <w:sz w:val="20"/>
                <w:szCs w:val="20"/>
              </w:rPr>
              <w:t>ежеквартальных</w:t>
            </w:r>
            <w:proofErr w:type="gramEnd"/>
            <w:r w:rsidRPr="00094205">
              <w:rPr>
                <w:sz w:val="20"/>
                <w:szCs w:val="20"/>
              </w:rPr>
              <w:t xml:space="preserve"> отчета по электронной почте</w:t>
            </w:r>
          </w:p>
        </w:tc>
        <w:tc>
          <w:tcPr>
            <w:tcW w:w="3277" w:type="dxa"/>
          </w:tcPr>
          <w:p w:rsidR="00AE4DAB" w:rsidRPr="00094205" w:rsidRDefault="00AE4DAB" w:rsidP="00347E1B">
            <w:pPr>
              <w:rPr>
                <w:sz w:val="20"/>
                <w:szCs w:val="20"/>
              </w:rPr>
            </w:pPr>
            <w:r>
              <w:rPr>
                <w:sz w:val="20"/>
                <w:szCs w:val="20"/>
              </w:rPr>
              <w:t>До 25 января, 25 апреля, 25 июля, 25 октября</w:t>
            </w:r>
          </w:p>
        </w:tc>
      </w:tr>
      <w:tr w:rsidR="005A60AF" w:rsidRPr="00094205" w:rsidTr="00EE4EA3">
        <w:trPr>
          <w:jc w:val="center"/>
        </w:trPr>
        <w:tc>
          <w:tcPr>
            <w:tcW w:w="0" w:type="auto"/>
            <w:shd w:val="clear" w:color="auto" w:fill="auto"/>
          </w:tcPr>
          <w:p w:rsidR="00AE4DAB" w:rsidRPr="00094205" w:rsidRDefault="00AE4DAB" w:rsidP="00347E1B">
            <w:pPr>
              <w:rPr>
                <w:sz w:val="20"/>
                <w:szCs w:val="20"/>
              </w:rPr>
            </w:pPr>
            <w:r w:rsidRPr="00094205">
              <w:rPr>
                <w:sz w:val="20"/>
                <w:szCs w:val="20"/>
              </w:rPr>
              <w:t>1</w:t>
            </w:r>
            <w:r>
              <w:rPr>
                <w:sz w:val="20"/>
                <w:szCs w:val="20"/>
              </w:rPr>
              <w:t>4</w:t>
            </w:r>
            <w:r w:rsidRPr="00094205">
              <w:rPr>
                <w:sz w:val="20"/>
                <w:szCs w:val="20"/>
              </w:rPr>
              <w:t>.</w:t>
            </w:r>
          </w:p>
        </w:tc>
        <w:tc>
          <w:tcPr>
            <w:tcW w:w="0" w:type="auto"/>
            <w:shd w:val="clear" w:color="auto" w:fill="auto"/>
          </w:tcPr>
          <w:p w:rsidR="00AE4DAB" w:rsidRPr="00094205" w:rsidRDefault="00AE4DAB" w:rsidP="00347E1B">
            <w:pPr>
              <w:rPr>
                <w:sz w:val="20"/>
                <w:szCs w:val="20"/>
              </w:rPr>
            </w:pPr>
            <w:r w:rsidRPr="00094205">
              <w:rPr>
                <w:sz w:val="20"/>
                <w:szCs w:val="20"/>
              </w:rPr>
              <w:t xml:space="preserve">Сбор информации и </w:t>
            </w:r>
            <w:r w:rsidRPr="00094205">
              <w:rPr>
                <w:sz w:val="20"/>
                <w:szCs w:val="20"/>
              </w:rPr>
              <w:lastRenderedPageBreak/>
              <w:t>формирование Лесного паспорта района в разрезе поселений – направление его в  Департамент лесного хозяйства Нижегородской области</w:t>
            </w:r>
          </w:p>
        </w:tc>
        <w:tc>
          <w:tcPr>
            <w:tcW w:w="2698" w:type="dxa"/>
            <w:shd w:val="clear" w:color="auto" w:fill="auto"/>
          </w:tcPr>
          <w:p w:rsidR="00AE4DAB" w:rsidRPr="00094205" w:rsidRDefault="00AE4DAB" w:rsidP="00347E1B">
            <w:pPr>
              <w:rPr>
                <w:sz w:val="20"/>
                <w:szCs w:val="20"/>
              </w:rPr>
            </w:pPr>
            <w:r>
              <w:rPr>
                <w:sz w:val="20"/>
                <w:szCs w:val="20"/>
              </w:rPr>
              <w:lastRenderedPageBreak/>
              <w:t xml:space="preserve">До 25 января, 25 апреля, 25 </w:t>
            </w:r>
            <w:r>
              <w:rPr>
                <w:sz w:val="20"/>
                <w:szCs w:val="20"/>
              </w:rPr>
              <w:lastRenderedPageBreak/>
              <w:t>июля, 25 октября</w:t>
            </w:r>
          </w:p>
        </w:tc>
        <w:tc>
          <w:tcPr>
            <w:tcW w:w="6693" w:type="dxa"/>
            <w:shd w:val="clear" w:color="auto" w:fill="auto"/>
          </w:tcPr>
          <w:p w:rsidR="00AE4DAB" w:rsidRPr="00094205" w:rsidRDefault="00AE4DAB" w:rsidP="00347E1B">
            <w:pPr>
              <w:jc w:val="both"/>
              <w:rPr>
                <w:sz w:val="20"/>
                <w:szCs w:val="20"/>
              </w:rPr>
            </w:pPr>
            <w:r w:rsidRPr="00094205">
              <w:rPr>
                <w:sz w:val="20"/>
                <w:szCs w:val="20"/>
              </w:rPr>
              <w:lastRenderedPageBreak/>
              <w:t xml:space="preserve">Ежеквартально актуализируется Лесной паспорт района. Направлено 4 </w:t>
            </w:r>
            <w:r w:rsidRPr="00094205">
              <w:rPr>
                <w:sz w:val="20"/>
                <w:szCs w:val="20"/>
              </w:rPr>
              <w:lastRenderedPageBreak/>
              <w:t>информации по актуализации лесного паспорта в Департамент лесного хозяйства Нижегородской области</w:t>
            </w:r>
          </w:p>
        </w:tc>
        <w:tc>
          <w:tcPr>
            <w:tcW w:w="3277" w:type="dxa"/>
            <w:shd w:val="clear" w:color="auto" w:fill="auto"/>
          </w:tcPr>
          <w:p w:rsidR="00AE4DAB" w:rsidRPr="00094205" w:rsidRDefault="00AE4DAB" w:rsidP="00347E1B">
            <w:pPr>
              <w:rPr>
                <w:sz w:val="20"/>
                <w:szCs w:val="20"/>
              </w:rPr>
            </w:pPr>
            <w:r>
              <w:rPr>
                <w:sz w:val="20"/>
                <w:szCs w:val="20"/>
              </w:rPr>
              <w:lastRenderedPageBreak/>
              <w:t xml:space="preserve">До 25 января, 25 апреля, 25 июля, </w:t>
            </w:r>
            <w:r>
              <w:rPr>
                <w:sz w:val="20"/>
                <w:szCs w:val="20"/>
              </w:rPr>
              <w:lastRenderedPageBreak/>
              <w:t>25 октября</w:t>
            </w:r>
          </w:p>
        </w:tc>
      </w:tr>
      <w:tr w:rsidR="005A60AF" w:rsidRPr="00094205" w:rsidTr="00EE4EA3">
        <w:trPr>
          <w:jc w:val="center"/>
        </w:trPr>
        <w:tc>
          <w:tcPr>
            <w:tcW w:w="0" w:type="auto"/>
            <w:shd w:val="clear" w:color="auto" w:fill="auto"/>
          </w:tcPr>
          <w:p w:rsidR="00AE4DAB" w:rsidRPr="00094205" w:rsidRDefault="00AE4DAB" w:rsidP="00347E1B">
            <w:pPr>
              <w:rPr>
                <w:sz w:val="20"/>
                <w:szCs w:val="20"/>
              </w:rPr>
            </w:pPr>
            <w:r w:rsidRPr="00094205">
              <w:rPr>
                <w:sz w:val="20"/>
                <w:szCs w:val="20"/>
              </w:rPr>
              <w:lastRenderedPageBreak/>
              <w:t>1</w:t>
            </w:r>
            <w:r>
              <w:rPr>
                <w:sz w:val="20"/>
                <w:szCs w:val="20"/>
              </w:rPr>
              <w:t>5</w:t>
            </w:r>
            <w:r w:rsidRPr="00094205">
              <w:rPr>
                <w:sz w:val="20"/>
                <w:szCs w:val="20"/>
              </w:rPr>
              <w:t>.</w:t>
            </w:r>
          </w:p>
        </w:tc>
        <w:tc>
          <w:tcPr>
            <w:tcW w:w="0" w:type="auto"/>
            <w:shd w:val="clear" w:color="auto" w:fill="auto"/>
          </w:tcPr>
          <w:p w:rsidR="00AE4DAB" w:rsidRPr="00094205" w:rsidRDefault="00AE4DAB" w:rsidP="00347E1B">
            <w:pPr>
              <w:rPr>
                <w:sz w:val="20"/>
                <w:szCs w:val="20"/>
              </w:rPr>
            </w:pPr>
            <w:r w:rsidRPr="00094205">
              <w:rPr>
                <w:sz w:val="20"/>
                <w:szCs w:val="20"/>
              </w:rPr>
              <w:t>Актуализация программы развития производительных сил по итогам года</w:t>
            </w:r>
          </w:p>
        </w:tc>
        <w:tc>
          <w:tcPr>
            <w:tcW w:w="2698" w:type="dxa"/>
            <w:shd w:val="clear" w:color="auto" w:fill="auto"/>
          </w:tcPr>
          <w:p w:rsidR="00AE4DAB" w:rsidRPr="00094205" w:rsidRDefault="00AE4DAB" w:rsidP="00347E1B">
            <w:pPr>
              <w:rPr>
                <w:sz w:val="20"/>
                <w:szCs w:val="20"/>
              </w:rPr>
            </w:pPr>
            <w:r w:rsidRPr="00094205">
              <w:rPr>
                <w:sz w:val="20"/>
                <w:szCs w:val="20"/>
              </w:rPr>
              <w:t>до 1 сентября</w:t>
            </w:r>
          </w:p>
        </w:tc>
        <w:tc>
          <w:tcPr>
            <w:tcW w:w="6693" w:type="dxa"/>
            <w:shd w:val="clear" w:color="auto" w:fill="auto"/>
          </w:tcPr>
          <w:p w:rsidR="00AE4DAB" w:rsidRPr="00094205" w:rsidRDefault="00AE4DAB" w:rsidP="00347E1B">
            <w:pPr>
              <w:pStyle w:val="a9"/>
              <w:ind w:left="0" w:right="-1"/>
              <w:jc w:val="both"/>
              <w:rPr>
                <w:sz w:val="20"/>
              </w:rPr>
            </w:pPr>
            <w:r>
              <w:rPr>
                <w:sz w:val="20"/>
              </w:rPr>
              <w:t xml:space="preserve">ПРПС </w:t>
            </w:r>
            <w:proofErr w:type="gramStart"/>
            <w:r>
              <w:rPr>
                <w:sz w:val="20"/>
              </w:rPr>
              <w:t>отменена</w:t>
            </w:r>
            <w:proofErr w:type="gramEnd"/>
            <w:r>
              <w:rPr>
                <w:sz w:val="20"/>
              </w:rPr>
              <w:t xml:space="preserve"> распоряжением Правительства Нижегородской области от 27.04.20250 №425-р</w:t>
            </w:r>
          </w:p>
        </w:tc>
        <w:tc>
          <w:tcPr>
            <w:tcW w:w="3277" w:type="dxa"/>
            <w:shd w:val="clear" w:color="auto" w:fill="auto"/>
          </w:tcPr>
          <w:p w:rsidR="00AE4DAB" w:rsidRPr="00094205" w:rsidRDefault="00AE4DAB" w:rsidP="00347E1B">
            <w:pPr>
              <w:rPr>
                <w:sz w:val="20"/>
                <w:szCs w:val="20"/>
              </w:rPr>
            </w:pPr>
            <w:r>
              <w:rPr>
                <w:sz w:val="20"/>
                <w:szCs w:val="20"/>
              </w:rPr>
              <w:t>-</w:t>
            </w:r>
          </w:p>
        </w:tc>
      </w:tr>
      <w:tr w:rsidR="005A60AF" w:rsidRPr="00094205" w:rsidTr="00EE4EA3">
        <w:trPr>
          <w:jc w:val="center"/>
        </w:trPr>
        <w:tc>
          <w:tcPr>
            <w:tcW w:w="0" w:type="auto"/>
            <w:shd w:val="clear" w:color="auto" w:fill="auto"/>
          </w:tcPr>
          <w:p w:rsidR="00AE4DAB" w:rsidRPr="00094205" w:rsidRDefault="00AE4DAB" w:rsidP="00347E1B">
            <w:pPr>
              <w:rPr>
                <w:sz w:val="20"/>
                <w:szCs w:val="20"/>
              </w:rPr>
            </w:pPr>
            <w:r w:rsidRPr="00094205">
              <w:rPr>
                <w:sz w:val="20"/>
                <w:szCs w:val="20"/>
              </w:rPr>
              <w:t>1</w:t>
            </w:r>
            <w:r>
              <w:rPr>
                <w:sz w:val="20"/>
                <w:szCs w:val="20"/>
              </w:rPr>
              <w:t>6</w:t>
            </w:r>
            <w:r w:rsidRPr="00094205">
              <w:rPr>
                <w:sz w:val="20"/>
                <w:szCs w:val="20"/>
              </w:rPr>
              <w:t>.</w:t>
            </w:r>
          </w:p>
        </w:tc>
        <w:tc>
          <w:tcPr>
            <w:tcW w:w="0" w:type="auto"/>
            <w:shd w:val="clear" w:color="auto" w:fill="auto"/>
          </w:tcPr>
          <w:p w:rsidR="00AE4DAB" w:rsidRPr="00094205" w:rsidRDefault="00AE4DAB" w:rsidP="00347E1B">
            <w:pPr>
              <w:rPr>
                <w:sz w:val="20"/>
                <w:szCs w:val="20"/>
              </w:rPr>
            </w:pPr>
            <w:r w:rsidRPr="00094205">
              <w:rPr>
                <w:sz w:val="20"/>
                <w:szCs w:val="20"/>
              </w:rPr>
              <w:t>Информация о выполнении мероприятий программы развития производительных сил</w:t>
            </w:r>
          </w:p>
        </w:tc>
        <w:tc>
          <w:tcPr>
            <w:tcW w:w="2698" w:type="dxa"/>
            <w:shd w:val="clear" w:color="auto" w:fill="auto"/>
          </w:tcPr>
          <w:p w:rsidR="00AE4DAB" w:rsidRPr="00094205" w:rsidRDefault="00AE4DAB" w:rsidP="00347E1B">
            <w:pPr>
              <w:rPr>
                <w:sz w:val="20"/>
                <w:szCs w:val="20"/>
              </w:rPr>
            </w:pPr>
            <w:r w:rsidRPr="00094205">
              <w:rPr>
                <w:sz w:val="20"/>
                <w:szCs w:val="20"/>
              </w:rPr>
              <w:t>15 февраля (по итогам года)</w:t>
            </w:r>
          </w:p>
        </w:tc>
        <w:tc>
          <w:tcPr>
            <w:tcW w:w="6693" w:type="dxa"/>
            <w:shd w:val="clear" w:color="auto" w:fill="auto"/>
          </w:tcPr>
          <w:p w:rsidR="00AE4DAB" w:rsidRPr="00C233DF" w:rsidRDefault="00AE4DAB" w:rsidP="00347E1B">
            <w:pPr>
              <w:widowControl w:val="0"/>
              <w:autoSpaceDE w:val="0"/>
              <w:autoSpaceDN w:val="0"/>
              <w:adjustRightInd w:val="0"/>
              <w:spacing w:before="120" w:after="120"/>
              <w:jc w:val="both"/>
              <w:rPr>
                <w:sz w:val="20"/>
                <w:szCs w:val="20"/>
              </w:rPr>
            </w:pPr>
            <w:r w:rsidRPr="00C233DF">
              <w:rPr>
                <w:sz w:val="20"/>
                <w:szCs w:val="20"/>
              </w:rPr>
              <w:t>По итогам 2019 года в рамках ПРПС, вложено инвестиций – 420,9 млн</w:t>
            </w:r>
            <w:proofErr w:type="gramStart"/>
            <w:r w:rsidRPr="00C233DF">
              <w:rPr>
                <w:sz w:val="20"/>
                <w:szCs w:val="20"/>
              </w:rPr>
              <w:t>.р</w:t>
            </w:r>
            <w:proofErr w:type="gramEnd"/>
            <w:r w:rsidRPr="00C233DF">
              <w:rPr>
                <w:sz w:val="20"/>
                <w:szCs w:val="20"/>
              </w:rPr>
              <w:t>уб., что позволило увеличить объем отгруженной продукции на 638,2 млн.руб., налоговые и неналоговые поступления в консолидированный бюджет области – на 54,3 млн.руб., создать 53 новых рабочих мест.</w:t>
            </w:r>
          </w:p>
          <w:p w:rsidR="00AE4DAB" w:rsidRPr="00C233DF" w:rsidRDefault="00AE4DAB" w:rsidP="00347E1B">
            <w:pPr>
              <w:widowControl w:val="0"/>
              <w:autoSpaceDE w:val="0"/>
              <w:autoSpaceDN w:val="0"/>
              <w:adjustRightInd w:val="0"/>
              <w:jc w:val="both"/>
              <w:rPr>
                <w:sz w:val="20"/>
                <w:szCs w:val="20"/>
              </w:rPr>
            </w:pPr>
            <w:r w:rsidRPr="00C233DF">
              <w:rPr>
                <w:sz w:val="20"/>
                <w:szCs w:val="20"/>
              </w:rPr>
              <w:t>За счет субъектов малого и среднего предпринимательства, реализующих проекты в рамках ПРПС, было вложено 150,5 млн</w:t>
            </w:r>
            <w:proofErr w:type="gramStart"/>
            <w:r w:rsidRPr="00C233DF">
              <w:rPr>
                <w:sz w:val="20"/>
                <w:szCs w:val="20"/>
              </w:rPr>
              <w:t>.р</w:t>
            </w:r>
            <w:proofErr w:type="gramEnd"/>
            <w:r w:rsidRPr="00C233DF">
              <w:rPr>
                <w:sz w:val="20"/>
                <w:szCs w:val="20"/>
              </w:rPr>
              <w:t>уб. инвестиций, прирост отгруженной продукции составил 283,8 млн.руб., налоговых поступлений – 15,7 млн.руб., создано 40 новых рабочих мест.</w:t>
            </w:r>
          </w:p>
        </w:tc>
        <w:tc>
          <w:tcPr>
            <w:tcW w:w="3277" w:type="dxa"/>
            <w:shd w:val="clear" w:color="auto" w:fill="auto"/>
          </w:tcPr>
          <w:p w:rsidR="00AE4DAB" w:rsidRPr="00094205" w:rsidRDefault="00AE4DAB" w:rsidP="00347E1B">
            <w:pPr>
              <w:rPr>
                <w:sz w:val="20"/>
                <w:szCs w:val="20"/>
              </w:rPr>
            </w:pPr>
            <w:r>
              <w:rPr>
                <w:sz w:val="20"/>
                <w:szCs w:val="20"/>
              </w:rPr>
              <w:t>Информация отменена (письмо министерства экономического развития и инвестиций Нижегородской области от 19.05.2020 №Сл-305-242307/20)</w:t>
            </w: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t>1</w:t>
            </w:r>
            <w:r>
              <w:rPr>
                <w:sz w:val="20"/>
                <w:szCs w:val="20"/>
              </w:rPr>
              <w:t>7</w:t>
            </w:r>
            <w:r w:rsidRPr="00094205">
              <w:rPr>
                <w:sz w:val="20"/>
                <w:szCs w:val="20"/>
              </w:rPr>
              <w:t>.</w:t>
            </w:r>
          </w:p>
        </w:tc>
        <w:tc>
          <w:tcPr>
            <w:tcW w:w="0" w:type="auto"/>
          </w:tcPr>
          <w:p w:rsidR="00AE4DAB" w:rsidRPr="00094205" w:rsidRDefault="00AE4DAB" w:rsidP="00347E1B">
            <w:pPr>
              <w:rPr>
                <w:sz w:val="20"/>
                <w:szCs w:val="20"/>
              </w:rPr>
            </w:pPr>
            <w:r w:rsidRPr="00094205">
              <w:rPr>
                <w:sz w:val="20"/>
                <w:szCs w:val="20"/>
              </w:rPr>
              <w:t>Информация о ходе реализации мероприятий и о приостановленных проектах программы развития производительных сил</w:t>
            </w:r>
          </w:p>
        </w:tc>
        <w:tc>
          <w:tcPr>
            <w:tcW w:w="2698" w:type="dxa"/>
          </w:tcPr>
          <w:p w:rsidR="00AE4DAB" w:rsidRPr="00094205" w:rsidRDefault="00AE4DAB" w:rsidP="00347E1B">
            <w:pPr>
              <w:rPr>
                <w:sz w:val="20"/>
                <w:szCs w:val="20"/>
              </w:rPr>
            </w:pPr>
            <w:r w:rsidRPr="00094205">
              <w:rPr>
                <w:sz w:val="20"/>
                <w:szCs w:val="20"/>
              </w:rPr>
              <w:t>Еже</w:t>
            </w:r>
            <w:r>
              <w:rPr>
                <w:sz w:val="20"/>
                <w:szCs w:val="20"/>
              </w:rPr>
              <w:t>квартально</w:t>
            </w:r>
            <w:r w:rsidRPr="00094205">
              <w:rPr>
                <w:sz w:val="20"/>
                <w:szCs w:val="20"/>
              </w:rPr>
              <w:t xml:space="preserve"> 15 числа</w:t>
            </w:r>
            <w:r>
              <w:rPr>
                <w:sz w:val="20"/>
                <w:szCs w:val="20"/>
              </w:rPr>
              <w:t xml:space="preserve"> месяца</w:t>
            </w:r>
            <w:r w:rsidRPr="00094205">
              <w:rPr>
                <w:sz w:val="20"/>
                <w:szCs w:val="20"/>
              </w:rPr>
              <w:t xml:space="preserve">, следующего за </w:t>
            </w:r>
            <w:proofErr w:type="gramStart"/>
            <w:r w:rsidRPr="00094205">
              <w:rPr>
                <w:sz w:val="20"/>
                <w:szCs w:val="20"/>
              </w:rPr>
              <w:t>отчетным</w:t>
            </w:r>
            <w:proofErr w:type="gramEnd"/>
          </w:p>
        </w:tc>
        <w:tc>
          <w:tcPr>
            <w:tcW w:w="6693" w:type="dxa"/>
          </w:tcPr>
          <w:p w:rsidR="00AE4DAB" w:rsidRPr="00094205" w:rsidRDefault="00AE4DAB" w:rsidP="00347E1B">
            <w:pPr>
              <w:jc w:val="both"/>
              <w:rPr>
                <w:sz w:val="20"/>
                <w:szCs w:val="20"/>
              </w:rPr>
            </w:pPr>
            <w:r w:rsidRPr="00094205">
              <w:rPr>
                <w:sz w:val="20"/>
                <w:szCs w:val="20"/>
              </w:rPr>
              <w:t xml:space="preserve">Выполнено </w:t>
            </w:r>
            <w:r>
              <w:rPr>
                <w:sz w:val="20"/>
                <w:szCs w:val="20"/>
              </w:rPr>
              <w:t>2</w:t>
            </w:r>
            <w:r w:rsidRPr="00094205">
              <w:rPr>
                <w:sz w:val="20"/>
                <w:szCs w:val="20"/>
              </w:rPr>
              <w:t xml:space="preserve"> отчет</w:t>
            </w:r>
            <w:r>
              <w:rPr>
                <w:sz w:val="20"/>
                <w:szCs w:val="20"/>
              </w:rPr>
              <w:t>а</w:t>
            </w:r>
          </w:p>
        </w:tc>
        <w:tc>
          <w:tcPr>
            <w:tcW w:w="3277" w:type="dxa"/>
          </w:tcPr>
          <w:p w:rsidR="00AE4DAB" w:rsidRPr="00094205" w:rsidRDefault="00AE4DAB" w:rsidP="00347E1B">
            <w:pPr>
              <w:rPr>
                <w:sz w:val="20"/>
                <w:szCs w:val="20"/>
              </w:rPr>
            </w:pPr>
            <w:r>
              <w:rPr>
                <w:sz w:val="20"/>
                <w:szCs w:val="20"/>
              </w:rPr>
              <w:t>Информация отменена (письмо министерства экономического развития и инвестиций Нижегородской области от 19.05.2020 №Сл-305-242307/20)</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18.</w:t>
            </w:r>
          </w:p>
        </w:tc>
        <w:tc>
          <w:tcPr>
            <w:tcW w:w="0" w:type="auto"/>
          </w:tcPr>
          <w:p w:rsidR="00AE4DAB" w:rsidRPr="00094205" w:rsidRDefault="00AE4DAB" w:rsidP="00347E1B">
            <w:pPr>
              <w:rPr>
                <w:sz w:val="20"/>
                <w:szCs w:val="20"/>
              </w:rPr>
            </w:pPr>
            <w:r>
              <w:rPr>
                <w:sz w:val="20"/>
                <w:szCs w:val="20"/>
              </w:rPr>
              <w:t>Отчет о реализации муниципальных программ «Охрана окружающей среды» и «Содействие занятости населения Ковернинского муниципального округа»</w:t>
            </w:r>
          </w:p>
        </w:tc>
        <w:tc>
          <w:tcPr>
            <w:tcW w:w="2698" w:type="dxa"/>
          </w:tcPr>
          <w:p w:rsidR="00AE4DAB" w:rsidRPr="00094205" w:rsidRDefault="00AE4DAB" w:rsidP="00347E1B">
            <w:pPr>
              <w:rPr>
                <w:sz w:val="20"/>
                <w:szCs w:val="20"/>
              </w:rPr>
            </w:pPr>
            <w:r>
              <w:rPr>
                <w:sz w:val="20"/>
                <w:szCs w:val="20"/>
              </w:rPr>
              <w:t>По итогам полугодия и года</w:t>
            </w:r>
          </w:p>
        </w:tc>
        <w:tc>
          <w:tcPr>
            <w:tcW w:w="6693" w:type="dxa"/>
          </w:tcPr>
          <w:p w:rsidR="00AE4DAB" w:rsidRPr="00094205" w:rsidRDefault="00AE4DAB" w:rsidP="00347E1B">
            <w:pPr>
              <w:jc w:val="both"/>
              <w:rPr>
                <w:sz w:val="20"/>
                <w:szCs w:val="20"/>
              </w:rPr>
            </w:pPr>
            <w:proofErr w:type="gramStart"/>
            <w:r>
              <w:rPr>
                <w:sz w:val="20"/>
                <w:szCs w:val="20"/>
              </w:rPr>
              <w:t>Подготовлены</w:t>
            </w:r>
            <w:proofErr w:type="gramEnd"/>
            <w:r>
              <w:rPr>
                <w:sz w:val="20"/>
                <w:szCs w:val="20"/>
              </w:rPr>
              <w:t xml:space="preserve"> 2 отчета</w:t>
            </w:r>
          </w:p>
        </w:tc>
        <w:tc>
          <w:tcPr>
            <w:tcW w:w="3277" w:type="dxa"/>
          </w:tcPr>
          <w:p w:rsidR="00AE4DAB" w:rsidRPr="00904645" w:rsidRDefault="00AE4DAB" w:rsidP="00347E1B">
            <w:pPr>
              <w:jc w:val="both"/>
              <w:rPr>
                <w:sz w:val="20"/>
                <w:szCs w:val="20"/>
              </w:rPr>
            </w:pPr>
            <w:r w:rsidRPr="00904645">
              <w:rPr>
                <w:sz w:val="20"/>
                <w:szCs w:val="20"/>
              </w:rPr>
              <w:t>Соисполнители муниципальной программы представляют муниципальному заказчику-координатору:</w:t>
            </w:r>
          </w:p>
          <w:p w:rsidR="00AE4DAB" w:rsidRPr="00904645" w:rsidRDefault="00AE4DAB" w:rsidP="00347E1B">
            <w:pPr>
              <w:jc w:val="both"/>
              <w:rPr>
                <w:sz w:val="20"/>
                <w:szCs w:val="20"/>
              </w:rPr>
            </w:pPr>
            <w:r w:rsidRPr="00904645">
              <w:rPr>
                <w:sz w:val="20"/>
                <w:szCs w:val="20"/>
              </w:rPr>
              <w:t>- в срок до 10 июля отчетного года, информацию о финансировании и ходе реализации муниципальной программы за I полугодие текущего года;</w:t>
            </w:r>
          </w:p>
          <w:p w:rsidR="00AE4DAB" w:rsidRPr="00904645" w:rsidRDefault="00AE4DAB" w:rsidP="00347E1B">
            <w:pPr>
              <w:jc w:val="both"/>
              <w:rPr>
                <w:sz w:val="20"/>
                <w:szCs w:val="20"/>
              </w:rPr>
            </w:pPr>
            <w:r w:rsidRPr="00904645">
              <w:rPr>
                <w:sz w:val="20"/>
                <w:szCs w:val="20"/>
              </w:rPr>
              <w:t xml:space="preserve">- в срок до 1 марта года, следующего за </w:t>
            </w:r>
            <w:proofErr w:type="gramStart"/>
            <w:r w:rsidRPr="00904645">
              <w:rPr>
                <w:sz w:val="20"/>
                <w:szCs w:val="20"/>
              </w:rPr>
              <w:t>отчетным</w:t>
            </w:r>
            <w:proofErr w:type="gramEnd"/>
            <w:r w:rsidRPr="00904645">
              <w:rPr>
                <w:sz w:val="20"/>
                <w:szCs w:val="20"/>
              </w:rPr>
              <w:t>, информацию о финансировании и ходе реализации муниципальной программы за отчетный год.</w:t>
            </w:r>
          </w:p>
          <w:p w:rsidR="00AE4DAB" w:rsidRPr="00904645" w:rsidRDefault="00AE4DAB" w:rsidP="00347E1B">
            <w:pPr>
              <w:widowControl w:val="0"/>
              <w:autoSpaceDE w:val="0"/>
              <w:autoSpaceDN w:val="0"/>
              <w:adjustRightInd w:val="0"/>
              <w:jc w:val="both"/>
              <w:rPr>
                <w:sz w:val="20"/>
                <w:szCs w:val="20"/>
              </w:rPr>
            </w:pPr>
            <w:r w:rsidRPr="00904645">
              <w:rPr>
                <w:sz w:val="20"/>
                <w:szCs w:val="20"/>
              </w:rPr>
              <w:t>Муниципальный заказчик-координатор на основании информации соисполнителей представляет в отдел экономики в бумажном и электронном виде:</w:t>
            </w:r>
          </w:p>
          <w:p w:rsidR="00AE4DAB" w:rsidRPr="00904645" w:rsidRDefault="00AE4DAB" w:rsidP="00347E1B">
            <w:pPr>
              <w:widowControl w:val="0"/>
              <w:autoSpaceDE w:val="0"/>
              <w:autoSpaceDN w:val="0"/>
              <w:adjustRightInd w:val="0"/>
              <w:jc w:val="both"/>
              <w:rPr>
                <w:sz w:val="20"/>
                <w:szCs w:val="20"/>
              </w:rPr>
            </w:pPr>
            <w:r w:rsidRPr="00904645">
              <w:rPr>
                <w:sz w:val="20"/>
                <w:szCs w:val="20"/>
              </w:rPr>
              <w:t xml:space="preserve">- в срок до 20 июля отчетного года, в соответствии с формами, установленными отделом </w:t>
            </w:r>
            <w:r w:rsidRPr="00904645">
              <w:rPr>
                <w:sz w:val="20"/>
                <w:szCs w:val="20"/>
              </w:rPr>
              <w:lastRenderedPageBreak/>
              <w:t>экономики, сводный отчет о финансировании, итогах реализации муниципальной программы за I полугодие текущего года;</w:t>
            </w:r>
          </w:p>
          <w:p w:rsidR="00AE4DAB" w:rsidRDefault="00AE4DAB" w:rsidP="00347E1B">
            <w:pPr>
              <w:jc w:val="both"/>
              <w:rPr>
                <w:sz w:val="20"/>
                <w:szCs w:val="20"/>
              </w:rPr>
            </w:pPr>
            <w:r w:rsidRPr="00904645">
              <w:rPr>
                <w:sz w:val="20"/>
                <w:szCs w:val="20"/>
              </w:rPr>
              <w:t xml:space="preserve">- в срок до 15 марта года, следующего за </w:t>
            </w:r>
            <w:proofErr w:type="gramStart"/>
            <w:r w:rsidRPr="00904645">
              <w:rPr>
                <w:sz w:val="20"/>
                <w:szCs w:val="20"/>
              </w:rPr>
              <w:t>отчетным</w:t>
            </w:r>
            <w:proofErr w:type="gramEnd"/>
            <w:r w:rsidRPr="00904645">
              <w:rPr>
                <w:sz w:val="20"/>
                <w:szCs w:val="20"/>
              </w:rPr>
              <w:t xml:space="preserve">, годовой </w:t>
            </w:r>
            <w:hyperlink w:anchor="Par189" w:history="1">
              <w:r w:rsidRPr="00904645">
                <w:rPr>
                  <w:sz w:val="20"/>
                  <w:szCs w:val="20"/>
                </w:rPr>
                <w:t>отчет</w:t>
              </w:r>
            </w:hyperlink>
            <w:r w:rsidRPr="00904645">
              <w:rPr>
                <w:sz w:val="20"/>
                <w:szCs w:val="20"/>
              </w:rPr>
              <w:t xml:space="preserve"> о финансировании и итогах реализации муниципальной программы и информацию, необходимую для проведения оценки эффективности муниципальной программы. </w:t>
            </w:r>
          </w:p>
          <w:p w:rsidR="00AE4DAB" w:rsidRPr="00904645" w:rsidRDefault="00AE4DAB" w:rsidP="00347E1B">
            <w:pPr>
              <w:jc w:val="both"/>
              <w:rPr>
                <w:sz w:val="20"/>
                <w:szCs w:val="20"/>
              </w:rPr>
            </w:pPr>
            <w:r w:rsidRPr="00904645">
              <w:rPr>
                <w:sz w:val="20"/>
                <w:szCs w:val="20"/>
              </w:rPr>
              <w:t>Финансовое управление:</w:t>
            </w:r>
          </w:p>
          <w:p w:rsidR="00AE4DAB" w:rsidRPr="00904645" w:rsidRDefault="00AE4DAB" w:rsidP="00347E1B">
            <w:pPr>
              <w:jc w:val="both"/>
              <w:rPr>
                <w:sz w:val="20"/>
                <w:szCs w:val="20"/>
              </w:rPr>
            </w:pPr>
            <w:r w:rsidRPr="00904645">
              <w:rPr>
                <w:sz w:val="20"/>
                <w:szCs w:val="20"/>
              </w:rPr>
              <w:t>- в срок до 10 июля отчетного года, представляет в отдел экономики  информацию о кассовых расходах бюджета муниципального округа на реализацию муниципальных программ за I полугодие текущего года;</w:t>
            </w:r>
          </w:p>
          <w:p w:rsidR="00AE4DAB" w:rsidRDefault="00AE4DAB" w:rsidP="00347E1B">
            <w:pPr>
              <w:jc w:val="both"/>
              <w:rPr>
                <w:sz w:val="20"/>
                <w:szCs w:val="20"/>
              </w:rPr>
            </w:pPr>
            <w:r w:rsidRPr="00904645">
              <w:rPr>
                <w:sz w:val="20"/>
                <w:szCs w:val="20"/>
              </w:rPr>
              <w:t>- в срок до 1 марта года, следующего за отчетным годом, представляет в отдел экономики  информацию о кассовых расходах бюджета муниципального округа на реализацию муниципальных программ за отчетный год.</w:t>
            </w:r>
          </w:p>
        </w:tc>
      </w:tr>
      <w:tr w:rsidR="005A60AF" w:rsidRPr="00094205" w:rsidTr="00EE4EA3">
        <w:trPr>
          <w:jc w:val="center"/>
        </w:trPr>
        <w:tc>
          <w:tcPr>
            <w:tcW w:w="0" w:type="auto"/>
          </w:tcPr>
          <w:p w:rsidR="00AE4DAB" w:rsidRPr="00094205" w:rsidRDefault="00AE4DAB" w:rsidP="00347E1B">
            <w:pPr>
              <w:rPr>
                <w:sz w:val="20"/>
                <w:szCs w:val="20"/>
              </w:rPr>
            </w:pPr>
            <w:r w:rsidRPr="00094205">
              <w:rPr>
                <w:sz w:val="20"/>
                <w:szCs w:val="20"/>
              </w:rPr>
              <w:lastRenderedPageBreak/>
              <w:t>1</w:t>
            </w:r>
            <w:r>
              <w:rPr>
                <w:sz w:val="20"/>
                <w:szCs w:val="20"/>
              </w:rPr>
              <w:t>9</w:t>
            </w:r>
            <w:r w:rsidRPr="00094205">
              <w:rPr>
                <w:sz w:val="20"/>
                <w:szCs w:val="20"/>
              </w:rPr>
              <w:t>.</w:t>
            </w:r>
          </w:p>
        </w:tc>
        <w:tc>
          <w:tcPr>
            <w:tcW w:w="0" w:type="auto"/>
          </w:tcPr>
          <w:p w:rsidR="00AE4DAB" w:rsidRPr="00094205" w:rsidRDefault="00AE4DAB" w:rsidP="00347E1B">
            <w:pPr>
              <w:rPr>
                <w:sz w:val="20"/>
                <w:szCs w:val="20"/>
              </w:rPr>
            </w:pPr>
            <w:r w:rsidRPr="00094205">
              <w:rPr>
                <w:sz w:val="20"/>
                <w:szCs w:val="20"/>
              </w:rPr>
              <w:t xml:space="preserve">Мониторинг реализации муниципальных программ, оценка их эффективности </w:t>
            </w:r>
          </w:p>
        </w:tc>
        <w:tc>
          <w:tcPr>
            <w:tcW w:w="2698" w:type="dxa"/>
          </w:tcPr>
          <w:p w:rsidR="00AE4DAB" w:rsidRPr="00094205" w:rsidRDefault="00AE4DAB" w:rsidP="00347E1B">
            <w:pPr>
              <w:widowControl w:val="0"/>
              <w:autoSpaceDE w:val="0"/>
              <w:autoSpaceDN w:val="0"/>
              <w:adjustRightInd w:val="0"/>
              <w:ind w:hanging="4"/>
              <w:jc w:val="both"/>
              <w:rPr>
                <w:sz w:val="20"/>
                <w:szCs w:val="20"/>
              </w:rPr>
            </w:pPr>
            <w:r w:rsidRPr="00094205">
              <w:rPr>
                <w:sz w:val="20"/>
                <w:szCs w:val="20"/>
              </w:rPr>
              <w:t>Отдел экономики на основании данных муниципальных заказчиков-координаторов:</w:t>
            </w:r>
          </w:p>
          <w:p w:rsidR="00AE4DAB" w:rsidRPr="00094205" w:rsidRDefault="00AE4DAB" w:rsidP="00347E1B">
            <w:pPr>
              <w:widowControl w:val="0"/>
              <w:autoSpaceDE w:val="0"/>
              <w:autoSpaceDN w:val="0"/>
              <w:adjustRightInd w:val="0"/>
              <w:ind w:hanging="4"/>
              <w:jc w:val="both"/>
              <w:rPr>
                <w:sz w:val="20"/>
                <w:szCs w:val="20"/>
              </w:rPr>
            </w:pPr>
            <w:r w:rsidRPr="00094205">
              <w:rPr>
                <w:sz w:val="20"/>
                <w:szCs w:val="20"/>
              </w:rPr>
              <w:t>- в срок до 1 сентября отчетного года, готовит сводный отчет о финансировании, итогах реализации муниципальных программ за I полугодие;</w:t>
            </w:r>
          </w:p>
          <w:p w:rsidR="00AE4DAB" w:rsidRPr="00094205" w:rsidRDefault="00AE4DAB" w:rsidP="00347E1B">
            <w:pPr>
              <w:widowControl w:val="0"/>
              <w:autoSpaceDE w:val="0"/>
              <w:autoSpaceDN w:val="0"/>
              <w:adjustRightInd w:val="0"/>
              <w:ind w:hanging="4"/>
              <w:jc w:val="both"/>
              <w:rPr>
                <w:sz w:val="20"/>
                <w:szCs w:val="20"/>
              </w:rPr>
            </w:pPr>
            <w:r w:rsidRPr="00094205">
              <w:rPr>
                <w:sz w:val="20"/>
                <w:szCs w:val="20"/>
              </w:rPr>
              <w:t xml:space="preserve">- в срок до 25 апреля года, следующего за </w:t>
            </w:r>
            <w:proofErr w:type="gramStart"/>
            <w:r w:rsidRPr="00094205">
              <w:rPr>
                <w:sz w:val="20"/>
                <w:szCs w:val="20"/>
              </w:rPr>
              <w:t>отчетным</w:t>
            </w:r>
            <w:proofErr w:type="gramEnd"/>
            <w:r w:rsidRPr="00094205">
              <w:rPr>
                <w:sz w:val="20"/>
                <w:szCs w:val="20"/>
              </w:rPr>
              <w:t>, готовит сводный годовой отчет о ходе реализации и итоговой оценке эффективности муниципальных программ;</w:t>
            </w:r>
          </w:p>
          <w:p w:rsidR="00AE4DAB" w:rsidRPr="00094205" w:rsidRDefault="00AE4DAB" w:rsidP="00347E1B">
            <w:pPr>
              <w:ind w:hanging="4"/>
              <w:rPr>
                <w:sz w:val="20"/>
                <w:szCs w:val="20"/>
              </w:rPr>
            </w:pPr>
            <w:r w:rsidRPr="00094205">
              <w:rPr>
                <w:sz w:val="20"/>
                <w:szCs w:val="20"/>
              </w:rPr>
              <w:t xml:space="preserve">- информирует главу Администрации района  и </w:t>
            </w:r>
            <w:r w:rsidRPr="00094205">
              <w:rPr>
                <w:sz w:val="20"/>
                <w:szCs w:val="20"/>
              </w:rPr>
              <w:lastRenderedPageBreak/>
              <w:t>заместителей главы Администрации об итогах финансирования и эффективности реализации муниципальных программ.</w:t>
            </w:r>
          </w:p>
        </w:tc>
        <w:tc>
          <w:tcPr>
            <w:tcW w:w="6693" w:type="dxa"/>
            <w:shd w:val="clear" w:color="auto" w:fill="auto"/>
          </w:tcPr>
          <w:p w:rsidR="00AE4DAB" w:rsidRPr="00094205" w:rsidRDefault="00AE4DAB" w:rsidP="00347E1B">
            <w:pPr>
              <w:jc w:val="both"/>
              <w:rPr>
                <w:sz w:val="20"/>
                <w:szCs w:val="20"/>
              </w:rPr>
            </w:pPr>
            <w:r w:rsidRPr="00094205">
              <w:rPr>
                <w:sz w:val="20"/>
                <w:szCs w:val="20"/>
              </w:rPr>
              <w:lastRenderedPageBreak/>
              <w:t>Мониторинг и оценка эффективности реализации муниципальных программ по итогам 201</w:t>
            </w:r>
            <w:r>
              <w:rPr>
                <w:sz w:val="20"/>
                <w:szCs w:val="20"/>
              </w:rPr>
              <w:t>9</w:t>
            </w:r>
            <w:r w:rsidRPr="00094205">
              <w:rPr>
                <w:sz w:val="20"/>
                <w:szCs w:val="20"/>
              </w:rPr>
              <w:t xml:space="preserve"> года и мониторинг программ за </w:t>
            </w:r>
            <w:r w:rsidRPr="00094205">
              <w:rPr>
                <w:sz w:val="20"/>
                <w:szCs w:val="20"/>
                <w:lang w:val="en-US"/>
              </w:rPr>
              <w:t>I</w:t>
            </w:r>
            <w:r w:rsidRPr="00094205">
              <w:rPr>
                <w:sz w:val="20"/>
                <w:szCs w:val="20"/>
              </w:rPr>
              <w:t xml:space="preserve"> полугодие 20</w:t>
            </w:r>
            <w:r>
              <w:rPr>
                <w:sz w:val="20"/>
                <w:szCs w:val="20"/>
              </w:rPr>
              <w:t>20</w:t>
            </w:r>
            <w:r w:rsidRPr="00094205">
              <w:rPr>
                <w:sz w:val="20"/>
                <w:szCs w:val="20"/>
              </w:rPr>
              <w:t xml:space="preserve"> года </w:t>
            </w:r>
            <w:r>
              <w:rPr>
                <w:sz w:val="20"/>
                <w:szCs w:val="20"/>
              </w:rPr>
              <w:t xml:space="preserve">согласованы с Финансовым управлением, </w:t>
            </w:r>
            <w:r w:rsidRPr="00094205">
              <w:rPr>
                <w:sz w:val="20"/>
                <w:szCs w:val="20"/>
              </w:rPr>
              <w:t>представлены Главе</w:t>
            </w:r>
            <w:r>
              <w:rPr>
                <w:sz w:val="20"/>
                <w:szCs w:val="20"/>
              </w:rPr>
              <w:t xml:space="preserve"> местного самоуправления</w:t>
            </w:r>
            <w:r w:rsidRPr="00094205">
              <w:rPr>
                <w:sz w:val="20"/>
                <w:szCs w:val="20"/>
              </w:rPr>
              <w:t xml:space="preserve">, </w:t>
            </w:r>
            <w:r>
              <w:rPr>
                <w:sz w:val="20"/>
                <w:szCs w:val="20"/>
              </w:rPr>
              <w:t xml:space="preserve">размещены </w:t>
            </w:r>
            <w:r w:rsidRPr="00094205">
              <w:rPr>
                <w:sz w:val="20"/>
                <w:szCs w:val="20"/>
              </w:rPr>
              <w:t>на сайте Администрации</w:t>
            </w:r>
            <w:r>
              <w:rPr>
                <w:sz w:val="20"/>
                <w:szCs w:val="20"/>
              </w:rPr>
              <w:t xml:space="preserve"> и в ГАСУ</w:t>
            </w:r>
            <w:r w:rsidRPr="00094205">
              <w:rPr>
                <w:sz w:val="20"/>
                <w:szCs w:val="20"/>
              </w:rPr>
              <w:t xml:space="preserve">. </w:t>
            </w:r>
          </w:p>
        </w:tc>
        <w:tc>
          <w:tcPr>
            <w:tcW w:w="3277" w:type="dxa"/>
          </w:tcPr>
          <w:p w:rsidR="00AE4DAB" w:rsidRPr="00904645" w:rsidRDefault="00AE4DAB" w:rsidP="00347E1B">
            <w:pPr>
              <w:widowControl w:val="0"/>
              <w:autoSpaceDE w:val="0"/>
              <w:autoSpaceDN w:val="0"/>
              <w:adjustRightInd w:val="0"/>
              <w:jc w:val="both"/>
              <w:rPr>
                <w:sz w:val="20"/>
                <w:szCs w:val="20"/>
              </w:rPr>
            </w:pPr>
            <w:r w:rsidRPr="00904645">
              <w:rPr>
                <w:sz w:val="20"/>
                <w:szCs w:val="20"/>
              </w:rPr>
              <w:t>Отдел экономики на основании данных муниципальных заказчиков-координаторов:</w:t>
            </w:r>
          </w:p>
          <w:p w:rsidR="00AE4DAB" w:rsidRPr="00904645" w:rsidRDefault="00AE4DAB" w:rsidP="00347E1B">
            <w:pPr>
              <w:widowControl w:val="0"/>
              <w:autoSpaceDE w:val="0"/>
              <w:autoSpaceDN w:val="0"/>
              <w:adjustRightInd w:val="0"/>
              <w:jc w:val="both"/>
              <w:rPr>
                <w:sz w:val="20"/>
                <w:szCs w:val="20"/>
              </w:rPr>
            </w:pPr>
            <w:r w:rsidRPr="00904645">
              <w:rPr>
                <w:sz w:val="20"/>
                <w:szCs w:val="20"/>
              </w:rPr>
              <w:t>- в срок до 15 августа отчетного года, готовит сводный отчет о финансировании, итогах реализации муниципальных программ за I полугодие текущего года;</w:t>
            </w:r>
          </w:p>
          <w:p w:rsidR="00AE4DAB" w:rsidRPr="00904645" w:rsidRDefault="00AE4DAB" w:rsidP="00347E1B">
            <w:pPr>
              <w:widowControl w:val="0"/>
              <w:autoSpaceDE w:val="0"/>
              <w:autoSpaceDN w:val="0"/>
              <w:adjustRightInd w:val="0"/>
              <w:jc w:val="both"/>
              <w:rPr>
                <w:sz w:val="20"/>
                <w:szCs w:val="20"/>
              </w:rPr>
            </w:pPr>
            <w:r w:rsidRPr="00904645">
              <w:rPr>
                <w:sz w:val="20"/>
                <w:szCs w:val="20"/>
              </w:rPr>
              <w:t xml:space="preserve">- в срок до 25 апреля года, следующего за </w:t>
            </w:r>
            <w:proofErr w:type="gramStart"/>
            <w:r w:rsidRPr="00904645">
              <w:rPr>
                <w:sz w:val="20"/>
                <w:szCs w:val="20"/>
              </w:rPr>
              <w:t>отчетным</w:t>
            </w:r>
            <w:proofErr w:type="gramEnd"/>
            <w:r w:rsidRPr="00904645">
              <w:rPr>
                <w:sz w:val="20"/>
                <w:szCs w:val="20"/>
              </w:rPr>
              <w:t>, готовит сводный годовой доклад о ходе реализации и оценке эффективности муниципальных программ;</w:t>
            </w:r>
          </w:p>
          <w:p w:rsidR="00AE4DAB" w:rsidRPr="00904645" w:rsidRDefault="00AE4DAB" w:rsidP="00347E1B">
            <w:pPr>
              <w:widowControl w:val="0"/>
              <w:autoSpaceDE w:val="0"/>
              <w:autoSpaceDN w:val="0"/>
              <w:adjustRightInd w:val="0"/>
              <w:jc w:val="both"/>
              <w:rPr>
                <w:sz w:val="20"/>
                <w:szCs w:val="20"/>
              </w:rPr>
            </w:pPr>
            <w:r w:rsidRPr="00904645">
              <w:rPr>
                <w:sz w:val="20"/>
                <w:szCs w:val="20"/>
              </w:rPr>
              <w:t xml:space="preserve">- направляет сводный годовой доклад о ходе реализации и об оценке эффективности муниципальных программ в </w:t>
            </w:r>
            <w:r w:rsidRPr="00904645">
              <w:rPr>
                <w:sz w:val="20"/>
                <w:szCs w:val="20"/>
              </w:rPr>
              <w:lastRenderedPageBreak/>
              <w:t>финансовое управление;</w:t>
            </w:r>
          </w:p>
          <w:p w:rsidR="00AE4DAB" w:rsidRPr="00904645" w:rsidRDefault="00AE4DAB" w:rsidP="00347E1B">
            <w:pPr>
              <w:widowControl w:val="0"/>
              <w:autoSpaceDE w:val="0"/>
              <w:autoSpaceDN w:val="0"/>
              <w:adjustRightInd w:val="0"/>
              <w:jc w:val="both"/>
              <w:rPr>
                <w:sz w:val="20"/>
                <w:szCs w:val="20"/>
              </w:rPr>
            </w:pPr>
            <w:r w:rsidRPr="00904645">
              <w:rPr>
                <w:sz w:val="20"/>
                <w:szCs w:val="20"/>
              </w:rPr>
              <w:t xml:space="preserve">- информирует главу местного самоуправления Ковернинского муниципального округа  об итогах финансирования и эффективности реализации муниципальных программ. </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lastRenderedPageBreak/>
              <w:t>20.</w:t>
            </w:r>
          </w:p>
        </w:tc>
        <w:tc>
          <w:tcPr>
            <w:tcW w:w="0" w:type="auto"/>
          </w:tcPr>
          <w:p w:rsidR="00AE4DAB" w:rsidRPr="00094205" w:rsidRDefault="00AE4DAB" w:rsidP="00347E1B">
            <w:pPr>
              <w:rPr>
                <w:sz w:val="20"/>
                <w:szCs w:val="20"/>
              </w:rPr>
            </w:pPr>
            <w:r>
              <w:rPr>
                <w:sz w:val="20"/>
                <w:szCs w:val="20"/>
              </w:rPr>
              <w:t>Сводный годовой доклад о ходе реализации и оценке эффективности  муниципальных программ  – главе и на сайт Администрации, в ГАСУ</w:t>
            </w:r>
          </w:p>
        </w:tc>
        <w:tc>
          <w:tcPr>
            <w:tcW w:w="2698" w:type="dxa"/>
          </w:tcPr>
          <w:p w:rsidR="00AE4DAB" w:rsidRPr="00094205" w:rsidRDefault="00AE4DAB" w:rsidP="00347E1B">
            <w:pPr>
              <w:widowControl w:val="0"/>
              <w:autoSpaceDE w:val="0"/>
              <w:autoSpaceDN w:val="0"/>
              <w:adjustRightInd w:val="0"/>
              <w:ind w:hanging="4"/>
              <w:jc w:val="both"/>
              <w:rPr>
                <w:sz w:val="20"/>
                <w:szCs w:val="20"/>
              </w:rPr>
            </w:pPr>
            <w:r>
              <w:rPr>
                <w:sz w:val="20"/>
                <w:szCs w:val="20"/>
              </w:rPr>
              <w:t>25 апреля</w:t>
            </w:r>
          </w:p>
        </w:tc>
        <w:tc>
          <w:tcPr>
            <w:tcW w:w="6693" w:type="dxa"/>
          </w:tcPr>
          <w:p w:rsidR="00AE4DAB" w:rsidRPr="00094205" w:rsidRDefault="00AE4DAB" w:rsidP="00347E1B">
            <w:pPr>
              <w:jc w:val="both"/>
              <w:rPr>
                <w:sz w:val="20"/>
                <w:szCs w:val="20"/>
              </w:rPr>
            </w:pPr>
            <w:r>
              <w:rPr>
                <w:sz w:val="20"/>
                <w:szCs w:val="20"/>
              </w:rPr>
              <w:t>размещено</w:t>
            </w:r>
          </w:p>
        </w:tc>
        <w:tc>
          <w:tcPr>
            <w:tcW w:w="3277" w:type="dxa"/>
          </w:tcPr>
          <w:p w:rsidR="00AE4DAB" w:rsidRPr="006C7337" w:rsidRDefault="00AE4DAB" w:rsidP="00347E1B">
            <w:pPr>
              <w:widowControl w:val="0"/>
              <w:autoSpaceDE w:val="0"/>
              <w:autoSpaceDN w:val="0"/>
              <w:adjustRightInd w:val="0"/>
              <w:jc w:val="both"/>
              <w:rPr>
                <w:sz w:val="20"/>
                <w:szCs w:val="20"/>
              </w:rPr>
            </w:pPr>
            <w:r w:rsidRPr="006C7337">
              <w:rPr>
                <w:sz w:val="20"/>
                <w:szCs w:val="20"/>
              </w:rPr>
              <w:t>Информация о проведенной оценке эффективности муниципальных программ Ковернинского муниципального округа заслушивается на заседании у главы местного самоуправления Ковернинского муниципального округа с участием муниципальных заказчиков – координаторов муниципальных программ.</w:t>
            </w:r>
          </w:p>
          <w:p w:rsidR="00AE4DAB" w:rsidRPr="006C7337" w:rsidRDefault="00AE4DAB" w:rsidP="00347E1B">
            <w:pPr>
              <w:widowControl w:val="0"/>
              <w:autoSpaceDE w:val="0"/>
              <w:autoSpaceDN w:val="0"/>
              <w:adjustRightInd w:val="0"/>
              <w:jc w:val="both"/>
              <w:rPr>
                <w:sz w:val="20"/>
                <w:szCs w:val="20"/>
              </w:rPr>
            </w:pPr>
            <w:r w:rsidRPr="006C7337">
              <w:rPr>
                <w:sz w:val="20"/>
                <w:szCs w:val="20"/>
              </w:rPr>
              <w:t>По результатам оценки эффективности муниципальных программ администрацией Ковернинского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4DAB" w:rsidRDefault="00AE4DAB" w:rsidP="00347E1B">
            <w:pPr>
              <w:widowControl w:val="0"/>
              <w:autoSpaceDE w:val="0"/>
              <w:autoSpaceDN w:val="0"/>
              <w:adjustRightInd w:val="0"/>
              <w:ind w:hanging="4"/>
              <w:jc w:val="both"/>
              <w:rPr>
                <w:sz w:val="20"/>
                <w:szCs w:val="20"/>
              </w:rPr>
            </w:pPr>
            <w:r w:rsidRPr="006C7337">
              <w:rPr>
                <w:sz w:val="20"/>
                <w:szCs w:val="20"/>
              </w:rPr>
              <w:t xml:space="preserve">Основные сведения о результатах мониторинга реализации муниципальных программ размещаются на официальном сайте администрации Ковернинского муниципального округа в информационно-телекоммуникационной сети "Интернет".   </w:t>
            </w:r>
          </w:p>
          <w:p w:rsidR="00AE4DAB" w:rsidRPr="00094205" w:rsidRDefault="00AE4DAB" w:rsidP="00347E1B">
            <w:pPr>
              <w:widowControl w:val="0"/>
              <w:autoSpaceDE w:val="0"/>
              <w:autoSpaceDN w:val="0"/>
              <w:adjustRightInd w:val="0"/>
              <w:ind w:hanging="4"/>
              <w:jc w:val="both"/>
              <w:rPr>
                <w:sz w:val="20"/>
                <w:szCs w:val="20"/>
              </w:rPr>
            </w:pPr>
            <w:r>
              <w:rPr>
                <w:sz w:val="20"/>
                <w:szCs w:val="20"/>
              </w:rPr>
              <w:t>До 25 апреля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21.</w:t>
            </w:r>
          </w:p>
        </w:tc>
        <w:tc>
          <w:tcPr>
            <w:tcW w:w="0" w:type="auto"/>
          </w:tcPr>
          <w:p w:rsidR="00AE4DAB" w:rsidRPr="00094205" w:rsidRDefault="00AE4DAB" w:rsidP="00347E1B">
            <w:pPr>
              <w:rPr>
                <w:sz w:val="20"/>
                <w:szCs w:val="20"/>
              </w:rPr>
            </w:pPr>
            <w:r w:rsidRPr="00094205">
              <w:rPr>
                <w:sz w:val="20"/>
                <w:szCs w:val="20"/>
              </w:rPr>
              <w:t>Составление инвестиционного паспорта района</w:t>
            </w:r>
          </w:p>
        </w:tc>
        <w:tc>
          <w:tcPr>
            <w:tcW w:w="2698" w:type="dxa"/>
          </w:tcPr>
          <w:p w:rsidR="00AE4DAB" w:rsidRPr="00094205" w:rsidRDefault="00AE4DAB" w:rsidP="00347E1B">
            <w:pPr>
              <w:rPr>
                <w:sz w:val="20"/>
                <w:szCs w:val="20"/>
              </w:rPr>
            </w:pPr>
            <w:r w:rsidRPr="00094205">
              <w:rPr>
                <w:sz w:val="20"/>
                <w:szCs w:val="20"/>
                <w:lang w:val="en-US"/>
              </w:rPr>
              <w:t>II</w:t>
            </w:r>
            <w:r w:rsidRPr="00094205">
              <w:rPr>
                <w:sz w:val="20"/>
                <w:szCs w:val="20"/>
              </w:rPr>
              <w:t xml:space="preserve"> полугодие</w:t>
            </w:r>
          </w:p>
        </w:tc>
        <w:tc>
          <w:tcPr>
            <w:tcW w:w="6693" w:type="dxa"/>
            <w:shd w:val="clear" w:color="auto" w:fill="auto"/>
          </w:tcPr>
          <w:p w:rsidR="00AE4DAB" w:rsidRPr="00094205" w:rsidRDefault="00AE4DAB" w:rsidP="00347E1B">
            <w:pPr>
              <w:jc w:val="both"/>
              <w:rPr>
                <w:sz w:val="20"/>
                <w:szCs w:val="20"/>
              </w:rPr>
            </w:pPr>
            <w:r w:rsidRPr="00094205">
              <w:rPr>
                <w:sz w:val="20"/>
                <w:szCs w:val="20"/>
              </w:rPr>
              <w:t>Инвестиционный паспорт района за 201</w:t>
            </w:r>
            <w:r>
              <w:rPr>
                <w:sz w:val="20"/>
                <w:szCs w:val="20"/>
              </w:rPr>
              <w:t>9</w:t>
            </w:r>
            <w:r w:rsidRPr="00094205">
              <w:rPr>
                <w:sz w:val="20"/>
                <w:szCs w:val="20"/>
              </w:rPr>
              <w:t xml:space="preserve"> год</w:t>
            </w:r>
            <w:r>
              <w:rPr>
                <w:sz w:val="20"/>
                <w:szCs w:val="20"/>
              </w:rPr>
              <w:t xml:space="preserve"> и презентация к нему, </w:t>
            </w:r>
            <w:r w:rsidRPr="00094205">
              <w:rPr>
                <w:sz w:val="20"/>
                <w:szCs w:val="20"/>
              </w:rPr>
              <w:t>размещен</w:t>
            </w:r>
            <w:r>
              <w:rPr>
                <w:sz w:val="20"/>
                <w:szCs w:val="20"/>
              </w:rPr>
              <w:t>ы</w:t>
            </w:r>
            <w:r w:rsidRPr="00094205">
              <w:rPr>
                <w:sz w:val="20"/>
                <w:szCs w:val="20"/>
              </w:rPr>
              <w:t xml:space="preserve"> на официальном сайте Администрации района</w:t>
            </w:r>
          </w:p>
        </w:tc>
        <w:tc>
          <w:tcPr>
            <w:tcW w:w="3277" w:type="dxa"/>
          </w:tcPr>
          <w:p w:rsidR="00AE4DAB" w:rsidRPr="00094205" w:rsidRDefault="00AE4DAB" w:rsidP="00347E1B">
            <w:pPr>
              <w:rPr>
                <w:sz w:val="20"/>
                <w:szCs w:val="20"/>
              </w:rPr>
            </w:pPr>
            <w:r w:rsidRPr="00094205">
              <w:rPr>
                <w:sz w:val="20"/>
                <w:szCs w:val="20"/>
                <w:lang w:val="en-US"/>
              </w:rPr>
              <w:t>II</w:t>
            </w:r>
            <w:r w:rsidRPr="00094205">
              <w:rPr>
                <w:sz w:val="20"/>
                <w:szCs w:val="20"/>
              </w:rPr>
              <w:t xml:space="preserve"> полугодие</w:t>
            </w:r>
          </w:p>
        </w:tc>
      </w:tr>
      <w:tr w:rsidR="005A60AF" w:rsidRPr="00094205" w:rsidTr="00EE4EA3">
        <w:trPr>
          <w:jc w:val="center"/>
        </w:trPr>
        <w:tc>
          <w:tcPr>
            <w:tcW w:w="0" w:type="auto"/>
          </w:tcPr>
          <w:p w:rsidR="00AE4DAB" w:rsidRDefault="00AE4DAB" w:rsidP="00347E1B">
            <w:pPr>
              <w:rPr>
                <w:sz w:val="20"/>
                <w:szCs w:val="20"/>
              </w:rPr>
            </w:pPr>
            <w:r>
              <w:rPr>
                <w:sz w:val="20"/>
                <w:szCs w:val="20"/>
              </w:rPr>
              <w:t>22.</w:t>
            </w:r>
          </w:p>
        </w:tc>
        <w:tc>
          <w:tcPr>
            <w:tcW w:w="0" w:type="auto"/>
          </w:tcPr>
          <w:p w:rsidR="00AE4DAB" w:rsidRPr="00094205" w:rsidRDefault="00AE4DAB" w:rsidP="00347E1B">
            <w:pPr>
              <w:rPr>
                <w:sz w:val="20"/>
                <w:szCs w:val="20"/>
              </w:rPr>
            </w:pPr>
            <w:r>
              <w:rPr>
                <w:sz w:val="20"/>
                <w:szCs w:val="20"/>
              </w:rPr>
              <w:t xml:space="preserve">Актуализация инвестиционного паспорта </w:t>
            </w:r>
            <w:r>
              <w:rPr>
                <w:sz w:val="20"/>
                <w:szCs w:val="20"/>
              </w:rPr>
              <w:lastRenderedPageBreak/>
              <w:t xml:space="preserve">района на Интернет </w:t>
            </w:r>
            <w:proofErr w:type="gramStart"/>
            <w:r>
              <w:rPr>
                <w:sz w:val="20"/>
                <w:szCs w:val="20"/>
              </w:rPr>
              <w:t>портале</w:t>
            </w:r>
            <w:proofErr w:type="gramEnd"/>
            <w:r>
              <w:rPr>
                <w:sz w:val="20"/>
                <w:szCs w:val="20"/>
              </w:rPr>
              <w:t xml:space="preserve"> Нижегородской области</w:t>
            </w:r>
          </w:p>
        </w:tc>
        <w:tc>
          <w:tcPr>
            <w:tcW w:w="2698" w:type="dxa"/>
          </w:tcPr>
          <w:p w:rsidR="00AE4DAB" w:rsidRPr="00094205" w:rsidRDefault="00AE4DAB" w:rsidP="00347E1B">
            <w:pPr>
              <w:rPr>
                <w:sz w:val="20"/>
                <w:szCs w:val="20"/>
              </w:rPr>
            </w:pPr>
            <w:r w:rsidRPr="00094205">
              <w:rPr>
                <w:sz w:val="20"/>
                <w:szCs w:val="20"/>
                <w:lang w:val="en-US"/>
              </w:rPr>
              <w:lastRenderedPageBreak/>
              <w:t>II</w:t>
            </w:r>
            <w:r w:rsidRPr="00094205">
              <w:rPr>
                <w:sz w:val="20"/>
                <w:szCs w:val="20"/>
              </w:rPr>
              <w:t xml:space="preserve"> полугодие</w:t>
            </w:r>
          </w:p>
        </w:tc>
        <w:tc>
          <w:tcPr>
            <w:tcW w:w="6693" w:type="dxa"/>
            <w:shd w:val="clear" w:color="auto" w:fill="auto"/>
          </w:tcPr>
          <w:p w:rsidR="00AE4DAB" w:rsidRPr="00094205" w:rsidRDefault="00AE4DAB" w:rsidP="00347E1B">
            <w:pPr>
              <w:jc w:val="both"/>
              <w:rPr>
                <w:sz w:val="20"/>
                <w:szCs w:val="20"/>
              </w:rPr>
            </w:pPr>
            <w:r>
              <w:rPr>
                <w:sz w:val="20"/>
                <w:szCs w:val="20"/>
              </w:rPr>
              <w:t>Информация направлена в министерство экономического развития и инвестиций Нижегородской области письмом от 16.12.2020 №Сл-123-</w:t>
            </w:r>
            <w:r>
              <w:rPr>
                <w:sz w:val="20"/>
                <w:szCs w:val="20"/>
              </w:rPr>
              <w:lastRenderedPageBreak/>
              <w:t>700990/20</w:t>
            </w:r>
          </w:p>
        </w:tc>
        <w:tc>
          <w:tcPr>
            <w:tcW w:w="3277" w:type="dxa"/>
          </w:tcPr>
          <w:p w:rsidR="00AE4DAB" w:rsidRPr="00094205" w:rsidRDefault="00AE4DAB" w:rsidP="00347E1B">
            <w:pPr>
              <w:rPr>
                <w:sz w:val="20"/>
                <w:szCs w:val="20"/>
              </w:rPr>
            </w:pPr>
            <w:r w:rsidRPr="00094205">
              <w:rPr>
                <w:sz w:val="20"/>
                <w:szCs w:val="20"/>
                <w:lang w:val="en-US"/>
              </w:rPr>
              <w:lastRenderedPageBreak/>
              <w:t>II</w:t>
            </w:r>
            <w:r w:rsidRPr="00094205">
              <w:rPr>
                <w:sz w:val="20"/>
                <w:szCs w:val="20"/>
              </w:rPr>
              <w:t xml:space="preserve"> полугодие</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lastRenderedPageBreak/>
              <w:t>23.</w:t>
            </w:r>
          </w:p>
        </w:tc>
        <w:tc>
          <w:tcPr>
            <w:tcW w:w="0" w:type="auto"/>
          </w:tcPr>
          <w:p w:rsidR="00AE4DAB" w:rsidRPr="00094205" w:rsidRDefault="00AE4DAB" w:rsidP="00347E1B">
            <w:pPr>
              <w:rPr>
                <w:sz w:val="20"/>
                <w:szCs w:val="20"/>
              </w:rPr>
            </w:pPr>
            <w:r w:rsidRPr="00094205">
              <w:rPr>
                <w:sz w:val="20"/>
                <w:szCs w:val="20"/>
              </w:rPr>
              <w:t>Информация о мерах по реализации решения ЗС</w:t>
            </w:r>
            <w:r>
              <w:rPr>
                <w:sz w:val="20"/>
                <w:szCs w:val="20"/>
              </w:rPr>
              <w:t xml:space="preserve"> «О бюджете муниципального района»</w:t>
            </w:r>
          </w:p>
        </w:tc>
        <w:tc>
          <w:tcPr>
            <w:tcW w:w="2698" w:type="dxa"/>
          </w:tcPr>
          <w:p w:rsidR="00AE4DAB" w:rsidRPr="00094205" w:rsidRDefault="00AE4DAB" w:rsidP="00347E1B">
            <w:pPr>
              <w:rPr>
                <w:sz w:val="20"/>
                <w:szCs w:val="20"/>
              </w:rPr>
            </w:pPr>
            <w:r w:rsidRPr="00094205">
              <w:rPr>
                <w:sz w:val="20"/>
                <w:szCs w:val="20"/>
              </w:rPr>
              <w:t>До 1 марта 20</w:t>
            </w:r>
            <w:r>
              <w:rPr>
                <w:sz w:val="20"/>
                <w:szCs w:val="20"/>
              </w:rPr>
              <w:t>20</w:t>
            </w:r>
            <w:r w:rsidRPr="00094205">
              <w:rPr>
                <w:sz w:val="20"/>
                <w:szCs w:val="20"/>
              </w:rPr>
              <w:t xml:space="preserve"> года за 201</w:t>
            </w:r>
            <w:r>
              <w:rPr>
                <w:sz w:val="20"/>
                <w:szCs w:val="20"/>
              </w:rPr>
              <w:t>9</w:t>
            </w:r>
            <w:r w:rsidRPr="00094205">
              <w:rPr>
                <w:sz w:val="20"/>
                <w:szCs w:val="20"/>
              </w:rPr>
              <w:t xml:space="preserve"> год, до 20 июля за I полугодие</w:t>
            </w:r>
            <w:r>
              <w:rPr>
                <w:sz w:val="20"/>
                <w:szCs w:val="20"/>
              </w:rPr>
              <w:t xml:space="preserve"> 2020</w:t>
            </w:r>
            <w:r w:rsidRPr="00094205">
              <w:rPr>
                <w:sz w:val="20"/>
                <w:szCs w:val="20"/>
              </w:rPr>
              <w:t xml:space="preserve"> года</w:t>
            </w:r>
          </w:p>
        </w:tc>
        <w:tc>
          <w:tcPr>
            <w:tcW w:w="6693" w:type="dxa"/>
            <w:shd w:val="clear" w:color="auto" w:fill="auto"/>
          </w:tcPr>
          <w:p w:rsidR="00AE4DAB" w:rsidRPr="00094205" w:rsidRDefault="00AE4DAB" w:rsidP="00347E1B">
            <w:pPr>
              <w:jc w:val="both"/>
              <w:rPr>
                <w:sz w:val="20"/>
                <w:szCs w:val="20"/>
              </w:rPr>
            </w:pPr>
            <w:r w:rsidRPr="00094205">
              <w:rPr>
                <w:sz w:val="20"/>
                <w:szCs w:val="20"/>
              </w:rPr>
              <w:t>Информацию за 201</w:t>
            </w:r>
            <w:r>
              <w:rPr>
                <w:sz w:val="20"/>
                <w:szCs w:val="20"/>
              </w:rPr>
              <w:t>9</w:t>
            </w:r>
            <w:r w:rsidRPr="00094205">
              <w:rPr>
                <w:sz w:val="20"/>
                <w:szCs w:val="20"/>
              </w:rPr>
              <w:t xml:space="preserve"> год и за I полугодие 20</w:t>
            </w:r>
            <w:r>
              <w:rPr>
                <w:sz w:val="20"/>
                <w:szCs w:val="20"/>
              </w:rPr>
              <w:t>20</w:t>
            </w:r>
            <w:r w:rsidRPr="00094205">
              <w:rPr>
                <w:sz w:val="20"/>
                <w:szCs w:val="20"/>
              </w:rPr>
              <w:t xml:space="preserve"> года </w:t>
            </w:r>
            <w:proofErr w:type="gramStart"/>
            <w:r w:rsidRPr="00094205">
              <w:rPr>
                <w:sz w:val="20"/>
                <w:szCs w:val="20"/>
              </w:rPr>
              <w:t>направлена</w:t>
            </w:r>
            <w:proofErr w:type="gramEnd"/>
            <w:r w:rsidRPr="00094205">
              <w:rPr>
                <w:sz w:val="20"/>
                <w:szCs w:val="20"/>
              </w:rPr>
              <w:t xml:space="preserve"> в финансовое управление письмом от </w:t>
            </w:r>
            <w:r>
              <w:rPr>
                <w:sz w:val="20"/>
                <w:szCs w:val="20"/>
              </w:rPr>
              <w:t>27</w:t>
            </w:r>
            <w:r w:rsidRPr="00094205">
              <w:rPr>
                <w:sz w:val="20"/>
                <w:szCs w:val="20"/>
              </w:rPr>
              <w:t>.0</w:t>
            </w:r>
            <w:r>
              <w:rPr>
                <w:sz w:val="20"/>
                <w:szCs w:val="20"/>
              </w:rPr>
              <w:t>2</w:t>
            </w:r>
            <w:r w:rsidRPr="00094205">
              <w:rPr>
                <w:sz w:val="20"/>
                <w:szCs w:val="20"/>
              </w:rPr>
              <w:t>.20</w:t>
            </w:r>
            <w:r>
              <w:rPr>
                <w:sz w:val="20"/>
                <w:szCs w:val="20"/>
              </w:rPr>
              <w:t>20</w:t>
            </w:r>
            <w:r w:rsidRPr="00094205">
              <w:rPr>
                <w:sz w:val="20"/>
                <w:szCs w:val="20"/>
              </w:rPr>
              <w:t xml:space="preserve"> №</w:t>
            </w:r>
            <w:r>
              <w:rPr>
                <w:sz w:val="20"/>
                <w:szCs w:val="20"/>
              </w:rPr>
              <w:t xml:space="preserve">Сл-123-94446/20 с дополнениями от 27.03.2020 №Сл-123-153064/20 </w:t>
            </w:r>
            <w:r w:rsidRPr="00094205">
              <w:rPr>
                <w:sz w:val="20"/>
                <w:szCs w:val="20"/>
              </w:rPr>
              <w:t xml:space="preserve"> и </w:t>
            </w:r>
            <w:r>
              <w:rPr>
                <w:sz w:val="20"/>
                <w:szCs w:val="20"/>
              </w:rPr>
              <w:t xml:space="preserve">письмом </w:t>
            </w:r>
            <w:r w:rsidRPr="00094205">
              <w:rPr>
                <w:sz w:val="20"/>
                <w:szCs w:val="20"/>
              </w:rPr>
              <w:t xml:space="preserve">от </w:t>
            </w:r>
            <w:r>
              <w:rPr>
                <w:sz w:val="20"/>
                <w:szCs w:val="20"/>
              </w:rPr>
              <w:t>20</w:t>
            </w:r>
            <w:r w:rsidRPr="00094205">
              <w:rPr>
                <w:sz w:val="20"/>
                <w:szCs w:val="20"/>
              </w:rPr>
              <w:t>.0</w:t>
            </w:r>
            <w:r>
              <w:rPr>
                <w:sz w:val="20"/>
                <w:szCs w:val="20"/>
              </w:rPr>
              <w:t>7</w:t>
            </w:r>
            <w:r w:rsidRPr="00094205">
              <w:rPr>
                <w:sz w:val="20"/>
                <w:szCs w:val="20"/>
              </w:rPr>
              <w:t>.20</w:t>
            </w:r>
            <w:r>
              <w:rPr>
                <w:sz w:val="20"/>
                <w:szCs w:val="20"/>
              </w:rPr>
              <w:t>20</w:t>
            </w:r>
            <w:r w:rsidRPr="00094205">
              <w:rPr>
                <w:sz w:val="20"/>
                <w:szCs w:val="20"/>
              </w:rPr>
              <w:t xml:space="preserve"> №</w:t>
            </w:r>
            <w:r>
              <w:rPr>
                <w:sz w:val="20"/>
                <w:szCs w:val="20"/>
              </w:rPr>
              <w:t>Сл-123-369108/20 с дополнениями от 08.09.2019 №Сл-123-468366/20 соответственно</w:t>
            </w:r>
          </w:p>
        </w:tc>
        <w:tc>
          <w:tcPr>
            <w:tcW w:w="3277" w:type="dxa"/>
          </w:tcPr>
          <w:p w:rsidR="00AE4DAB" w:rsidRPr="00094205" w:rsidRDefault="00AE4DAB" w:rsidP="00347E1B">
            <w:pPr>
              <w:rPr>
                <w:sz w:val="20"/>
                <w:szCs w:val="20"/>
              </w:rPr>
            </w:pPr>
            <w:r w:rsidRPr="00094205">
              <w:rPr>
                <w:sz w:val="20"/>
                <w:szCs w:val="20"/>
              </w:rPr>
              <w:t>До 1 марта 20</w:t>
            </w:r>
            <w:r>
              <w:rPr>
                <w:sz w:val="20"/>
                <w:szCs w:val="20"/>
              </w:rPr>
              <w:t>21</w:t>
            </w:r>
            <w:r w:rsidRPr="00094205">
              <w:rPr>
                <w:sz w:val="20"/>
                <w:szCs w:val="20"/>
              </w:rPr>
              <w:t xml:space="preserve"> года за 20</w:t>
            </w:r>
            <w:r>
              <w:rPr>
                <w:sz w:val="20"/>
                <w:szCs w:val="20"/>
              </w:rPr>
              <w:t>20</w:t>
            </w:r>
            <w:r w:rsidRPr="00094205">
              <w:rPr>
                <w:sz w:val="20"/>
                <w:szCs w:val="20"/>
              </w:rPr>
              <w:t xml:space="preserve"> год, до 20 июля за I полугодие</w:t>
            </w:r>
            <w:r>
              <w:rPr>
                <w:sz w:val="20"/>
                <w:szCs w:val="20"/>
              </w:rPr>
              <w:t xml:space="preserve"> 2021</w:t>
            </w:r>
            <w:r w:rsidRPr="00094205">
              <w:rPr>
                <w:sz w:val="20"/>
                <w:szCs w:val="20"/>
              </w:rPr>
              <w:t xml:space="preserve"> года</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24.</w:t>
            </w:r>
          </w:p>
        </w:tc>
        <w:tc>
          <w:tcPr>
            <w:tcW w:w="0" w:type="auto"/>
          </w:tcPr>
          <w:p w:rsidR="00AE4DAB" w:rsidRPr="00094205" w:rsidRDefault="00AE4DAB" w:rsidP="00347E1B">
            <w:pPr>
              <w:rPr>
                <w:sz w:val="20"/>
                <w:szCs w:val="20"/>
              </w:rPr>
            </w:pPr>
            <w:r w:rsidRPr="00094205">
              <w:rPr>
                <w:sz w:val="20"/>
                <w:szCs w:val="20"/>
              </w:rPr>
              <w:t>Информация в статистику о потребности в топливе (уголь, дрова) бюджетных учреждений на отопительный сезон</w:t>
            </w:r>
          </w:p>
        </w:tc>
        <w:tc>
          <w:tcPr>
            <w:tcW w:w="2698" w:type="dxa"/>
          </w:tcPr>
          <w:p w:rsidR="00AE4DAB" w:rsidRPr="00094205" w:rsidRDefault="00AE4DAB" w:rsidP="00347E1B">
            <w:pPr>
              <w:rPr>
                <w:sz w:val="20"/>
                <w:szCs w:val="20"/>
              </w:rPr>
            </w:pPr>
            <w:r w:rsidRPr="00094205">
              <w:rPr>
                <w:sz w:val="20"/>
                <w:szCs w:val="20"/>
              </w:rPr>
              <w:t>До 15 сентября</w:t>
            </w:r>
          </w:p>
        </w:tc>
        <w:tc>
          <w:tcPr>
            <w:tcW w:w="6693" w:type="dxa"/>
            <w:shd w:val="clear" w:color="auto" w:fill="auto"/>
          </w:tcPr>
          <w:p w:rsidR="00AE4DAB" w:rsidRPr="00094205" w:rsidRDefault="00AE4DAB" w:rsidP="00347E1B">
            <w:pPr>
              <w:jc w:val="both"/>
              <w:rPr>
                <w:sz w:val="20"/>
                <w:szCs w:val="20"/>
              </w:rPr>
            </w:pPr>
            <w:r w:rsidRPr="00094205">
              <w:rPr>
                <w:sz w:val="20"/>
                <w:szCs w:val="20"/>
              </w:rPr>
              <w:t>На отопительный сезон 20</w:t>
            </w:r>
            <w:r>
              <w:rPr>
                <w:sz w:val="20"/>
                <w:szCs w:val="20"/>
              </w:rPr>
              <w:t>20</w:t>
            </w:r>
            <w:r w:rsidRPr="00094205">
              <w:rPr>
                <w:sz w:val="20"/>
                <w:szCs w:val="20"/>
              </w:rPr>
              <w:t>-20</w:t>
            </w:r>
            <w:r>
              <w:rPr>
                <w:sz w:val="20"/>
                <w:szCs w:val="20"/>
              </w:rPr>
              <w:t>21</w:t>
            </w:r>
            <w:r w:rsidRPr="00094205">
              <w:rPr>
                <w:sz w:val="20"/>
                <w:szCs w:val="20"/>
              </w:rPr>
              <w:t xml:space="preserve"> г.г. </w:t>
            </w:r>
            <w:r>
              <w:rPr>
                <w:sz w:val="20"/>
                <w:szCs w:val="20"/>
              </w:rPr>
              <w:t>потребность в дровах составила 2567,6</w:t>
            </w:r>
            <w:r w:rsidRPr="00094205">
              <w:rPr>
                <w:sz w:val="20"/>
                <w:szCs w:val="20"/>
              </w:rPr>
              <w:t xml:space="preserve"> </w:t>
            </w:r>
            <w:r>
              <w:rPr>
                <w:sz w:val="20"/>
                <w:szCs w:val="20"/>
              </w:rPr>
              <w:t>ку</w:t>
            </w:r>
            <w:r w:rsidRPr="00094205">
              <w:rPr>
                <w:sz w:val="20"/>
                <w:szCs w:val="20"/>
              </w:rPr>
              <w:t xml:space="preserve">б.м., в угле </w:t>
            </w:r>
            <w:r>
              <w:rPr>
                <w:sz w:val="20"/>
                <w:szCs w:val="20"/>
              </w:rPr>
              <w:t xml:space="preserve">212,6 </w:t>
            </w:r>
            <w:r w:rsidRPr="00094205">
              <w:rPr>
                <w:sz w:val="20"/>
                <w:szCs w:val="20"/>
              </w:rPr>
              <w:t xml:space="preserve">тонн, в газе </w:t>
            </w:r>
            <w:r>
              <w:rPr>
                <w:sz w:val="20"/>
                <w:szCs w:val="20"/>
              </w:rPr>
              <w:t xml:space="preserve">4142,2 </w:t>
            </w:r>
            <w:r w:rsidRPr="00094205">
              <w:rPr>
                <w:sz w:val="20"/>
                <w:szCs w:val="20"/>
              </w:rPr>
              <w:t>тыс</w:t>
            </w:r>
            <w:proofErr w:type="gramStart"/>
            <w:r w:rsidRPr="00094205">
              <w:rPr>
                <w:sz w:val="20"/>
                <w:szCs w:val="20"/>
              </w:rPr>
              <w:t>.к</w:t>
            </w:r>
            <w:proofErr w:type="gramEnd"/>
            <w:r w:rsidRPr="00094205">
              <w:rPr>
                <w:sz w:val="20"/>
                <w:szCs w:val="20"/>
              </w:rPr>
              <w:t>уб.м.</w:t>
            </w:r>
            <w:r>
              <w:rPr>
                <w:sz w:val="20"/>
                <w:szCs w:val="20"/>
              </w:rPr>
              <w:t xml:space="preserve"> и в опилках – 3126 куб.м.</w:t>
            </w:r>
          </w:p>
        </w:tc>
        <w:tc>
          <w:tcPr>
            <w:tcW w:w="3277" w:type="dxa"/>
          </w:tcPr>
          <w:p w:rsidR="00AE4DAB" w:rsidRPr="00094205" w:rsidRDefault="00AE4DAB" w:rsidP="00347E1B">
            <w:pPr>
              <w:rPr>
                <w:sz w:val="20"/>
                <w:szCs w:val="20"/>
              </w:rPr>
            </w:pPr>
            <w:r w:rsidRPr="00094205">
              <w:rPr>
                <w:sz w:val="20"/>
                <w:szCs w:val="20"/>
              </w:rPr>
              <w:t>До 15 сентября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25.</w:t>
            </w:r>
          </w:p>
        </w:tc>
        <w:tc>
          <w:tcPr>
            <w:tcW w:w="0" w:type="auto"/>
          </w:tcPr>
          <w:p w:rsidR="00AE4DAB" w:rsidRPr="00094205" w:rsidRDefault="00AE4DAB" w:rsidP="00347E1B">
            <w:pPr>
              <w:rPr>
                <w:sz w:val="20"/>
                <w:szCs w:val="20"/>
              </w:rPr>
            </w:pPr>
            <w:r w:rsidRPr="00094205">
              <w:rPr>
                <w:sz w:val="20"/>
                <w:szCs w:val="20"/>
              </w:rPr>
              <w:t>Информация о выполнении Плана мероприятий по росту доходов, оптимизации расходов и совершенствованию долговой политики Ковернинского муниципального района</w:t>
            </w:r>
          </w:p>
        </w:tc>
        <w:tc>
          <w:tcPr>
            <w:tcW w:w="2698" w:type="dxa"/>
          </w:tcPr>
          <w:p w:rsidR="00AE4DAB" w:rsidRPr="00094205" w:rsidRDefault="00AE4DAB" w:rsidP="00347E1B">
            <w:pPr>
              <w:rPr>
                <w:sz w:val="20"/>
                <w:szCs w:val="20"/>
              </w:rPr>
            </w:pPr>
            <w:r w:rsidRPr="00094205">
              <w:rPr>
                <w:sz w:val="20"/>
                <w:szCs w:val="20"/>
              </w:rPr>
              <w:t>До 1 марта за 201</w:t>
            </w:r>
            <w:r>
              <w:rPr>
                <w:sz w:val="20"/>
                <w:szCs w:val="20"/>
              </w:rPr>
              <w:t>9</w:t>
            </w:r>
            <w:r w:rsidRPr="00094205">
              <w:rPr>
                <w:sz w:val="20"/>
                <w:szCs w:val="20"/>
              </w:rPr>
              <w:t xml:space="preserve"> год, до 20 июля за I полугодие</w:t>
            </w:r>
            <w:r>
              <w:rPr>
                <w:sz w:val="20"/>
                <w:szCs w:val="20"/>
              </w:rPr>
              <w:t xml:space="preserve"> 2020 года</w:t>
            </w:r>
          </w:p>
        </w:tc>
        <w:tc>
          <w:tcPr>
            <w:tcW w:w="6693" w:type="dxa"/>
            <w:shd w:val="clear" w:color="auto" w:fill="auto"/>
          </w:tcPr>
          <w:p w:rsidR="00AE4DAB" w:rsidRPr="00094205" w:rsidRDefault="00AE4DAB" w:rsidP="00347E1B">
            <w:pPr>
              <w:jc w:val="both"/>
              <w:rPr>
                <w:sz w:val="20"/>
                <w:szCs w:val="20"/>
              </w:rPr>
            </w:pPr>
            <w:r>
              <w:rPr>
                <w:sz w:val="20"/>
                <w:szCs w:val="20"/>
              </w:rPr>
              <w:t xml:space="preserve">Отчет за 2019 год и за </w:t>
            </w:r>
            <w:r>
              <w:rPr>
                <w:sz w:val="20"/>
                <w:szCs w:val="20"/>
                <w:lang w:val="en-US"/>
              </w:rPr>
              <w:t>I</w:t>
            </w:r>
            <w:r>
              <w:rPr>
                <w:sz w:val="20"/>
                <w:szCs w:val="20"/>
              </w:rPr>
              <w:t xml:space="preserve"> полугодие 2020 года п</w:t>
            </w:r>
            <w:r w:rsidRPr="00094205">
              <w:rPr>
                <w:sz w:val="20"/>
                <w:szCs w:val="20"/>
              </w:rPr>
              <w:t>редставлен</w:t>
            </w:r>
            <w:r>
              <w:rPr>
                <w:sz w:val="20"/>
                <w:szCs w:val="20"/>
              </w:rPr>
              <w:t>ы</w:t>
            </w:r>
            <w:r w:rsidRPr="00094205">
              <w:rPr>
                <w:sz w:val="20"/>
                <w:szCs w:val="20"/>
              </w:rPr>
              <w:t xml:space="preserve"> </w:t>
            </w:r>
            <w:r>
              <w:rPr>
                <w:sz w:val="20"/>
                <w:szCs w:val="20"/>
              </w:rPr>
              <w:t xml:space="preserve">в Финансовое управление </w:t>
            </w:r>
            <w:r w:rsidRPr="00094205">
              <w:rPr>
                <w:sz w:val="20"/>
                <w:szCs w:val="20"/>
              </w:rPr>
              <w:t>письм</w:t>
            </w:r>
            <w:r>
              <w:rPr>
                <w:sz w:val="20"/>
                <w:szCs w:val="20"/>
              </w:rPr>
              <w:t>ами</w:t>
            </w:r>
            <w:r w:rsidRPr="00094205">
              <w:rPr>
                <w:sz w:val="20"/>
                <w:szCs w:val="20"/>
              </w:rPr>
              <w:t xml:space="preserve"> отдела экономики от </w:t>
            </w:r>
            <w:r>
              <w:rPr>
                <w:sz w:val="20"/>
                <w:szCs w:val="20"/>
              </w:rPr>
              <w:t>27</w:t>
            </w:r>
            <w:r w:rsidRPr="00094205">
              <w:rPr>
                <w:sz w:val="20"/>
                <w:szCs w:val="20"/>
              </w:rPr>
              <w:t>.0</w:t>
            </w:r>
            <w:r>
              <w:rPr>
                <w:sz w:val="20"/>
                <w:szCs w:val="20"/>
              </w:rPr>
              <w:t>2</w:t>
            </w:r>
            <w:r w:rsidRPr="00094205">
              <w:rPr>
                <w:sz w:val="20"/>
                <w:szCs w:val="20"/>
              </w:rPr>
              <w:t>.20</w:t>
            </w:r>
            <w:r>
              <w:rPr>
                <w:sz w:val="20"/>
                <w:szCs w:val="20"/>
              </w:rPr>
              <w:t>20</w:t>
            </w:r>
            <w:r w:rsidRPr="00094205">
              <w:rPr>
                <w:sz w:val="20"/>
                <w:szCs w:val="20"/>
              </w:rPr>
              <w:t xml:space="preserve"> №</w:t>
            </w:r>
            <w:r>
              <w:rPr>
                <w:sz w:val="20"/>
                <w:szCs w:val="20"/>
              </w:rPr>
              <w:t>Сл-123-95695/20 и от 20.07.2020 №Сл-123-369104/20 соответственно</w:t>
            </w:r>
            <w:r w:rsidRPr="00094205">
              <w:rPr>
                <w:sz w:val="20"/>
                <w:szCs w:val="20"/>
              </w:rPr>
              <w:t>.</w:t>
            </w:r>
          </w:p>
        </w:tc>
        <w:tc>
          <w:tcPr>
            <w:tcW w:w="3277" w:type="dxa"/>
          </w:tcPr>
          <w:p w:rsidR="00AE4DAB" w:rsidRPr="00094205" w:rsidRDefault="00AE4DAB" w:rsidP="00347E1B">
            <w:pPr>
              <w:rPr>
                <w:sz w:val="20"/>
                <w:szCs w:val="20"/>
              </w:rPr>
            </w:pPr>
            <w:r w:rsidRPr="00094205">
              <w:rPr>
                <w:sz w:val="20"/>
                <w:szCs w:val="20"/>
              </w:rPr>
              <w:t>До 1 марта за 20</w:t>
            </w:r>
            <w:r>
              <w:rPr>
                <w:sz w:val="20"/>
                <w:szCs w:val="20"/>
              </w:rPr>
              <w:t>20</w:t>
            </w:r>
            <w:r w:rsidRPr="00094205">
              <w:rPr>
                <w:sz w:val="20"/>
                <w:szCs w:val="20"/>
              </w:rPr>
              <w:t xml:space="preserve"> год, до 20 июля за I полугодие</w:t>
            </w:r>
            <w:r>
              <w:rPr>
                <w:sz w:val="20"/>
                <w:szCs w:val="20"/>
              </w:rPr>
              <w:t xml:space="preserve"> 2021 года</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26.</w:t>
            </w:r>
          </w:p>
        </w:tc>
        <w:tc>
          <w:tcPr>
            <w:tcW w:w="0" w:type="auto"/>
            <w:shd w:val="clear" w:color="auto" w:fill="auto"/>
          </w:tcPr>
          <w:p w:rsidR="00AE4DAB" w:rsidRPr="00094205" w:rsidRDefault="00AE4DAB" w:rsidP="00347E1B">
            <w:pPr>
              <w:rPr>
                <w:sz w:val="20"/>
                <w:szCs w:val="20"/>
              </w:rPr>
            </w:pPr>
            <w:r w:rsidRPr="00094205">
              <w:rPr>
                <w:sz w:val="20"/>
                <w:szCs w:val="20"/>
              </w:rPr>
              <w:t>Прогноз увеличения тарифов на тепловую и электрическую энергию для бюджетных потребителей на среднесрочный период в Финансовое управление</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15 сентября</w:t>
            </w:r>
          </w:p>
        </w:tc>
        <w:tc>
          <w:tcPr>
            <w:tcW w:w="6693" w:type="dxa"/>
            <w:shd w:val="clear" w:color="auto" w:fill="auto"/>
          </w:tcPr>
          <w:p w:rsidR="00AE4DAB" w:rsidRPr="00094205" w:rsidRDefault="00AE4DAB" w:rsidP="00347E1B">
            <w:pPr>
              <w:jc w:val="both"/>
              <w:rPr>
                <w:sz w:val="20"/>
                <w:szCs w:val="20"/>
              </w:rPr>
            </w:pPr>
            <w:proofErr w:type="gramStart"/>
            <w:r w:rsidRPr="00094205">
              <w:rPr>
                <w:sz w:val="20"/>
                <w:szCs w:val="20"/>
              </w:rPr>
              <w:t>Предоставлен</w:t>
            </w:r>
            <w:proofErr w:type="gramEnd"/>
            <w:r w:rsidRPr="00094205">
              <w:rPr>
                <w:sz w:val="20"/>
                <w:szCs w:val="20"/>
              </w:rPr>
              <w:t xml:space="preserve"> письмом отдела экономики от </w:t>
            </w:r>
            <w:r>
              <w:rPr>
                <w:sz w:val="20"/>
                <w:szCs w:val="20"/>
              </w:rPr>
              <w:t>14.09.2020 №Сл-123-482058/20</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w:t>
            </w:r>
            <w:r>
              <w:rPr>
                <w:sz w:val="20"/>
                <w:szCs w:val="20"/>
              </w:rPr>
              <w:t>6</w:t>
            </w:r>
            <w:r w:rsidRPr="00094205">
              <w:rPr>
                <w:sz w:val="20"/>
                <w:szCs w:val="20"/>
              </w:rPr>
              <w:t xml:space="preserve"> сентября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27.</w:t>
            </w:r>
          </w:p>
        </w:tc>
        <w:tc>
          <w:tcPr>
            <w:tcW w:w="0" w:type="auto"/>
          </w:tcPr>
          <w:p w:rsidR="00AE4DAB" w:rsidRPr="00094205" w:rsidRDefault="00AE4DAB" w:rsidP="00347E1B">
            <w:pPr>
              <w:rPr>
                <w:sz w:val="20"/>
                <w:szCs w:val="20"/>
              </w:rPr>
            </w:pPr>
            <w:r>
              <w:rPr>
                <w:sz w:val="20"/>
                <w:szCs w:val="20"/>
              </w:rPr>
              <w:t>Средняя стоимость потребляемой тепловой энергии (1 Гкал) для муниципальных учреждений Ковернинского муниципального района на среднесрочный период</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15 сентября</w:t>
            </w:r>
          </w:p>
        </w:tc>
        <w:tc>
          <w:tcPr>
            <w:tcW w:w="6693" w:type="dxa"/>
            <w:shd w:val="clear" w:color="auto" w:fill="auto"/>
          </w:tcPr>
          <w:p w:rsidR="00AE4DAB" w:rsidRPr="00094205" w:rsidRDefault="00AE4DAB" w:rsidP="00347E1B">
            <w:pPr>
              <w:jc w:val="both"/>
              <w:rPr>
                <w:sz w:val="20"/>
                <w:szCs w:val="20"/>
              </w:rPr>
            </w:pPr>
            <w:proofErr w:type="gramStart"/>
            <w:r w:rsidRPr="00094205">
              <w:rPr>
                <w:sz w:val="20"/>
                <w:szCs w:val="20"/>
              </w:rPr>
              <w:t>Предоставлен</w:t>
            </w:r>
            <w:proofErr w:type="gramEnd"/>
            <w:r w:rsidRPr="00094205">
              <w:rPr>
                <w:sz w:val="20"/>
                <w:szCs w:val="20"/>
              </w:rPr>
              <w:t xml:space="preserve"> письмом отдела экономики от </w:t>
            </w:r>
            <w:r>
              <w:rPr>
                <w:sz w:val="20"/>
                <w:szCs w:val="20"/>
              </w:rPr>
              <w:t>14.09.2020 №Сл-123-482058/20</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15 сентября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28.</w:t>
            </w:r>
          </w:p>
        </w:tc>
        <w:tc>
          <w:tcPr>
            <w:tcW w:w="0" w:type="auto"/>
          </w:tcPr>
          <w:p w:rsidR="00AE4DAB" w:rsidRPr="00094205" w:rsidRDefault="00AE4DAB" w:rsidP="00347E1B">
            <w:pPr>
              <w:rPr>
                <w:sz w:val="20"/>
                <w:szCs w:val="20"/>
              </w:rPr>
            </w:pPr>
            <w:r w:rsidRPr="00094205">
              <w:rPr>
                <w:sz w:val="20"/>
                <w:szCs w:val="20"/>
              </w:rPr>
              <w:t xml:space="preserve">Проект лимитов тепловой и электроэнергии на очередной финансовый год в </w:t>
            </w:r>
            <w:proofErr w:type="gramStart"/>
            <w:r w:rsidRPr="00094205">
              <w:rPr>
                <w:sz w:val="20"/>
                <w:szCs w:val="20"/>
              </w:rPr>
              <w:t>Финансовое</w:t>
            </w:r>
            <w:proofErr w:type="gramEnd"/>
            <w:r w:rsidRPr="00094205">
              <w:rPr>
                <w:sz w:val="20"/>
                <w:szCs w:val="20"/>
              </w:rPr>
              <w:t xml:space="preserve"> управлением</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 xml:space="preserve">до </w:t>
            </w:r>
            <w:r>
              <w:rPr>
                <w:sz w:val="20"/>
                <w:szCs w:val="20"/>
              </w:rPr>
              <w:t>20 сентября</w:t>
            </w:r>
          </w:p>
        </w:tc>
        <w:tc>
          <w:tcPr>
            <w:tcW w:w="6693" w:type="dxa"/>
            <w:shd w:val="clear" w:color="auto" w:fill="auto"/>
          </w:tcPr>
          <w:p w:rsidR="00AE4DAB" w:rsidRPr="00094205" w:rsidRDefault="00AE4DAB" w:rsidP="00347E1B">
            <w:pPr>
              <w:jc w:val="both"/>
              <w:rPr>
                <w:sz w:val="20"/>
                <w:szCs w:val="20"/>
              </w:rPr>
            </w:pPr>
            <w:proofErr w:type="gramStart"/>
            <w:r w:rsidRPr="00094205">
              <w:rPr>
                <w:sz w:val="20"/>
                <w:szCs w:val="20"/>
              </w:rPr>
              <w:t>Предоставлен</w:t>
            </w:r>
            <w:proofErr w:type="gramEnd"/>
            <w:r w:rsidRPr="00094205">
              <w:rPr>
                <w:sz w:val="20"/>
                <w:szCs w:val="20"/>
              </w:rPr>
              <w:t xml:space="preserve"> </w:t>
            </w:r>
            <w:r>
              <w:rPr>
                <w:sz w:val="20"/>
                <w:szCs w:val="20"/>
              </w:rPr>
              <w:t xml:space="preserve"> в Финансовое управление </w:t>
            </w:r>
            <w:r w:rsidRPr="00094205">
              <w:rPr>
                <w:sz w:val="20"/>
                <w:szCs w:val="20"/>
              </w:rPr>
              <w:t xml:space="preserve">письмом отдела экономики от </w:t>
            </w:r>
            <w:r>
              <w:rPr>
                <w:sz w:val="20"/>
                <w:szCs w:val="20"/>
              </w:rPr>
              <w:t>17</w:t>
            </w:r>
            <w:r w:rsidRPr="00094205">
              <w:rPr>
                <w:sz w:val="20"/>
                <w:szCs w:val="20"/>
              </w:rPr>
              <w:t>.0</w:t>
            </w:r>
            <w:r>
              <w:rPr>
                <w:sz w:val="20"/>
                <w:szCs w:val="20"/>
              </w:rPr>
              <w:t>9</w:t>
            </w:r>
            <w:r w:rsidRPr="00094205">
              <w:rPr>
                <w:sz w:val="20"/>
                <w:szCs w:val="20"/>
              </w:rPr>
              <w:t>.201</w:t>
            </w:r>
            <w:r>
              <w:rPr>
                <w:sz w:val="20"/>
                <w:szCs w:val="20"/>
              </w:rPr>
              <w:t>9</w:t>
            </w:r>
            <w:r w:rsidRPr="00094205">
              <w:rPr>
                <w:sz w:val="20"/>
                <w:szCs w:val="20"/>
              </w:rPr>
              <w:t xml:space="preserve"> №</w:t>
            </w:r>
            <w:r>
              <w:rPr>
                <w:sz w:val="20"/>
                <w:szCs w:val="20"/>
              </w:rPr>
              <w:t>Сл-123-488827/20</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 xml:space="preserve">до </w:t>
            </w:r>
            <w:r>
              <w:rPr>
                <w:sz w:val="20"/>
                <w:szCs w:val="20"/>
              </w:rPr>
              <w:t>21 сентября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29.</w:t>
            </w:r>
          </w:p>
        </w:tc>
        <w:tc>
          <w:tcPr>
            <w:tcW w:w="0" w:type="auto"/>
          </w:tcPr>
          <w:p w:rsidR="00AE4DAB" w:rsidRPr="00094205" w:rsidRDefault="00AE4DAB" w:rsidP="00347E1B">
            <w:pPr>
              <w:rPr>
                <w:sz w:val="20"/>
                <w:szCs w:val="20"/>
              </w:rPr>
            </w:pPr>
            <w:r w:rsidRPr="00094205">
              <w:rPr>
                <w:sz w:val="20"/>
                <w:szCs w:val="20"/>
              </w:rPr>
              <w:t xml:space="preserve">Реестр утвержденных муниципальных программ </w:t>
            </w:r>
            <w:r>
              <w:rPr>
                <w:sz w:val="20"/>
                <w:szCs w:val="20"/>
              </w:rPr>
              <w:t xml:space="preserve">района и проектов муниципальных программ </w:t>
            </w:r>
            <w:r w:rsidRPr="00094205">
              <w:rPr>
                <w:sz w:val="20"/>
                <w:szCs w:val="20"/>
              </w:rPr>
              <w:t>в Финансовое управление</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25 октября</w:t>
            </w:r>
          </w:p>
        </w:tc>
        <w:tc>
          <w:tcPr>
            <w:tcW w:w="6693" w:type="dxa"/>
            <w:shd w:val="clear" w:color="auto" w:fill="auto"/>
          </w:tcPr>
          <w:p w:rsidR="00AE4DAB" w:rsidRPr="00094205" w:rsidRDefault="00AE4DAB" w:rsidP="00347E1B">
            <w:pPr>
              <w:jc w:val="both"/>
              <w:rPr>
                <w:sz w:val="20"/>
                <w:szCs w:val="20"/>
              </w:rPr>
            </w:pPr>
            <w:proofErr w:type="gramStart"/>
            <w:r w:rsidRPr="00094205">
              <w:rPr>
                <w:sz w:val="20"/>
                <w:szCs w:val="20"/>
              </w:rPr>
              <w:t>Представлен</w:t>
            </w:r>
            <w:proofErr w:type="gramEnd"/>
            <w:r w:rsidRPr="00094205">
              <w:rPr>
                <w:sz w:val="20"/>
                <w:szCs w:val="20"/>
              </w:rPr>
              <w:t xml:space="preserve"> в финансовое управление письмом от </w:t>
            </w:r>
            <w:r>
              <w:rPr>
                <w:sz w:val="20"/>
                <w:szCs w:val="20"/>
              </w:rPr>
              <w:t>09</w:t>
            </w:r>
            <w:r w:rsidRPr="00094205">
              <w:rPr>
                <w:sz w:val="20"/>
                <w:szCs w:val="20"/>
              </w:rPr>
              <w:t>.10.20</w:t>
            </w:r>
            <w:r>
              <w:rPr>
                <w:sz w:val="20"/>
                <w:szCs w:val="20"/>
              </w:rPr>
              <w:t>20</w:t>
            </w:r>
            <w:r w:rsidRPr="00094205">
              <w:rPr>
                <w:sz w:val="20"/>
                <w:szCs w:val="20"/>
              </w:rPr>
              <w:t xml:space="preserve"> №</w:t>
            </w:r>
            <w:r>
              <w:rPr>
                <w:sz w:val="20"/>
                <w:szCs w:val="20"/>
              </w:rPr>
              <w:t>Сл-123-541858/20</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 xml:space="preserve">до </w:t>
            </w:r>
            <w:r>
              <w:rPr>
                <w:sz w:val="20"/>
                <w:szCs w:val="20"/>
              </w:rPr>
              <w:t>9</w:t>
            </w:r>
            <w:r w:rsidRPr="00094205">
              <w:rPr>
                <w:sz w:val="20"/>
                <w:szCs w:val="20"/>
              </w:rPr>
              <w:t xml:space="preserve"> октября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30.</w:t>
            </w:r>
          </w:p>
        </w:tc>
        <w:tc>
          <w:tcPr>
            <w:tcW w:w="0" w:type="auto"/>
          </w:tcPr>
          <w:p w:rsidR="00AE4DAB" w:rsidRPr="00094205" w:rsidRDefault="00AE4DAB" w:rsidP="00347E1B">
            <w:pPr>
              <w:rPr>
                <w:sz w:val="20"/>
                <w:szCs w:val="20"/>
              </w:rPr>
            </w:pPr>
            <w:r>
              <w:rPr>
                <w:sz w:val="20"/>
                <w:szCs w:val="20"/>
              </w:rPr>
              <w:t xml:space="preserve">Корректировка Перечня муниципальных программ </w:t>
            </w:r>
            <w:r>
              <w:rPr>
                <w:sz w:val="20"/>
                <w:szCs w:val="20"/>
              </w:rPr>
              <w:lastRenderedPageBreak/>
              <w:t>Ковернинского муниципального района</w:t>
            </w:r>
          </w:p>
        </w:tc>
        <w:tc>
          <w:tcPr>
            <w:tcW w:w="2698" w:type="dxa"/>
          </w:tcPr>
          <w:p w:rsidR="00AE4DAB" w:rsidRPr="00094205" w:rsidRDefault="00AE4DAB" w:rsidP="00347E1B">
            <w:pPr>
              <w:widowControl w:val="0"/>
              <w:autoSpaceDE w:val="0"/>
              <w:autoSpaceDN w:val="0"/>
              <w:adjustRightInd w:val="0"/>
              <w:ind w:hanging="4"/>
              <w:jc w:val="center"/>
              <w:rPr>
                <w:sz w:val="20"/>
                <w:szCs w:val="20"/>
              </w:rPr>
            </w:pPr>
          </w:p>
        </w:tc>
        <w:tc>
          <w:tcPr>
            <w:tcW w:w="6693" w:type="dxa"/>
            <w:shd w:val="clear" w:color="auto" w:fill="auto"/>
          </w:tcPr>
          <w:p w:rsidR="00AE4DAB" w:rsidRPr="006C236C" w:rsidRDefault="00AE4DAB" w:rsidP="00347E1B">
            <w:pPr>
              <w:jc w:val="both"/>
              <w:rPr>
                <w:sz w:val="20"/>
                <w:szCs w:val="20"/>
              </w:rPr>
            </w:pPr>
            <w:r w:rsidRPr="006C236C">
              <w:rPr>
                <w:sz w:val="20"/>
                <w:szCs w:val="20"/>
              </w:rPr>
              <w:t xml:space="preserve">Распоряжение Администрации Ковернинского муниципального района от 16.01.2020 г. №3-р «О внесении изменений в Перечень муниципальных </w:t>
            </w:r>
            <w:r w:rsidRPr="006C236C">
              <w:rPr>
                <w:sz w:val="20"/>
                <w:szCs w:val="20"/>
              </w:rPr>
              <w:lastRenderedPageBreak/>
              <w:t>программ Ковернинского муниципального района Нижегородской области, утвержденный распоряжением Администрации Ковернинского муниципального района от 02.02.2018г. №52-р»,</w:t>
            </w:r>
          </w:p>
          <w:p w:rsidR="00AE4DAB" w:rsidRPr="006C236C" w:rsidRDefault="00AE4DAB" w:rsidP="00347E1B">
            <w:pPr>
              <w:jc w:val="both"/>
              <w:rPr>
                <w:sz w:val="20"/>
                <w:szCs w:val="20"/>
              </w:rPr>
            </w:pPr>
            <w:r w:rsidRPr="006C236C">
              <w:rPr>
                <w:sz w:val="20"/>
                <w:szCs w:val="20"/>
              </w:rPr>
              <w:t>Распоряжение Администрации Ковернинского муниципального района от 21.10.2020 г. №469-р «Об утверждении перечня муниципальных программ Ковернинского муниципального округа Нижегородской области»,</w:t>
            </w:r>
          </w:p>
          <w:p w:rsidR="00AE4DAB" w:rsidRPr="006C236C" w:rsidRDefault="00AE4DAB" w:rsidP="00347E1B">
            <w:pPr>
              <w:jc w:val="both"/>
              <w:rPr>
                <w:sz w:val="20"/>
                <w:szCs w:val="20"/>
              </w:rPr>
            </w:pPr>
            <w:r>
              <w:rPr>
                <w:rFonts w:eastAsia="Arial Unicode MS"/>
                <w:sz w:val="20"/>
                <w:szCs w:val="20"/>
              </w:rPr>
              <w:t>Р</w:t>
            </w:r>
            <w:r w:rsidRPr="006C236C">
              <w:rPr>
                <w:rFonts w:eastAsia="Arial Unicode MS"/>
                <w:sz w:val="20"/>
                <w:szCs w:val="20"/>
              </w:rPr>
              <w:t>аспоряжени</w:t>
            </w:r>
            <w:r>
              <w:rPr>
                <w:rFonts w:eastAsia="Arial Unicode MS"/>
                <w:sz w:val="20"/>
                <w:szCs w:val="20"/>
              </w:rPr>
              <w:t>е</w:t>
            </w:r>
            <w:r w:rsidRPr="006C236C">
              <w:rPr>
                <w:sz w:val="20"/>
                <w:szCs w:val="20"/>
              </w:rPr>
              <w:t xml:space="preserve"> Администрации Ковернинского муниципального района Нижегородской области от 28.12.2020 года №579-р «О внесении изменений в распоряжение Администрации Ковернинского муниципального района от 21.10.2020 г. №469-р «Об утверждении перечня муниципальных программ Ковернинского муниципального округа Нижегородской области</w:t>
            </w:r>
            <w:r>
              <w:rPr>
                <w:sz w:val="20"/>
                <w:szCs w:val="20"/>
              </w:rPr>
              <w:t>»</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Pr>
                <w:sz w:val="20"/>
                <w:szCs w:val="20"/>
              </w:rPr>
              <w:lastRenderedPageBreak/>
              <w:t>до 2 ноября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lastRenderedPageBreak/>
              <w:t>31.</w:t>
            </w:r>
          </w:p>
        </w:tc>
        <w:tc>
          <w:tcPr>
            <w:tcW w:w="0" w:type="auto"/>
          </w:tcPr>
          <w:p w:rsidR="00AE4DAB" w:rsidRPr="00094205" w:rsidRDefault="00AE4DAB" w:rsidP="00347E1B">
            <w:pPr>
              <w:rPr>
                <w:sz w:val="20"/>
                <w:szCs w:val="20"/>
              </w:rPr>
            </w:pPr>
            <w:r w:rsidRPr="00094205">
              <w:rPr>
                <w:sz w:val="20"/>
                <w:szCs w:val="20"/>
              </w:rPr>
              <w:t xml:space="preserve">Паспорта  муниципальных программ на </w:t>
            </w:r>
            <w:r>
              <w:rPr>
                <w:sz w:val="20"/>
                <w:szCs w:val="20"/>
              </w:rPr>
              <w:t xml:space="preserve">среднесрочный период </w:t>
            </w:r>
            <w:r w:rsidRPr="00094205">
              <w:rPr>
                <w:sz w:val="20"/>
                <w:szCs w:val="20"/>
              </w:rPr>
              <w:t>в Финансовое управление</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 ноября</w:t>
            </w:r>
          </w:p>
        </w:tc>
        <w:tc>
          <w:tcPr>
            <w:tcW w:w="6693" w:type="dxa"/>
            <w:shd w:val="clear" w:color="auto" w:fill="auto"/>
          </w:tcPr>
          <w:p w:rsidR="00AE4DAB" w:rsidRPr="00094205" w:rsidRDefault="00AE4DAB" w:rsidP="00347E1B">
            <w:pPr>
              <w:jc w:val="both"/>
              <w:rPr>
                <w:sz w:val="20"/>
                <w:szCs w:val="20"/>
              </w:rPr>
            </w:pPr>
            <w:proofErr w:type="gramStart"/>
            <w:r w:rsidRPr="00094205">
              <w:rPr>
                <w:sz w:val="20"/>
                <w:szCs w:val="20"/>
              </w:rPr>
              <w:t>Представлен</w:t>
            </w:r>
            <w:r>
              <w:rPr>
                <w:sz w:val="20"/>
                <w:szCs w:val="20"/>
              </w:rPr>
              <w:t>ы</w:t>
            </w:r>
            <w:proofErr w:type="gramEnd"/>
            <w:r w:rsidRPr="00094205">
              <w:rPr>
                <w:sz w:val="20"/>
                <w:szCs w:val="20"/>
              </w:rPr>
              <w:t xml:space="preserve"> в финансовое управление письмом от </w:t>
            </w:r>
            <w:r>
              <w:rPr>
                <w:sz w:val="20"/>
                <w:szCs w:val="20"/>
              </w:rPr>
              <w:t>09</w:t>
            </w:r>
            <w:r w:rsidRPr="00094205">
              <w:rPr>
                <w:sz w:val="20"/>
                <w:szCs w:val="20"/>
              </w:rPr>
              <w:t>.1</w:t>
            </w:r>
            <w:r>
              <w:rPr>
                <w:sz w:val="20"/>
                <w:szCs w:val="20"/>
              </w:rPr>
              <w:t>1</w:t>
            </w:r>
            <w:r w:rsidRPr="00094205">
              <w:rPr>
                <w:sz w:val="20"/>
                <w:szCs w:val="20"/>
              </w:rPr>
              <w:t>.20</w:t>
            </w:r>
            <w:r>
              <w:rPr>
                <w:sz w:val="20"/>
                <w:szCs w:val="20"/>
              </w:rPr>
              <w:t>20</w:t>
            </w:r>
            <w:r w:rsidRPr="00094205">
              <w:rPr>
                <w:sz w:val="20"/>
                <w:szCs w:val="20"/>
              </w:rPr>
              <w:t xml:space="preserve"> №</w:t>
            </w:r>
            <w:r>
              <w:rPr>
                <w:sz w:val="20"/>
                <w:szCs w:val="20"/>
              </w:rPr>
              <w:t>Сл-123-606823/20</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w:t>
            </w:r>
            <w:r>
              <w:rPr>
                <w:sz w:val="20"/>
                <w:szCs w:val="20"/>
              </w:rPr>
              <w:t>0</w:t>
            </w:r>
            <w:r w:rsidRPr="00094205">
              <w:rPr>
                <w:sz w:val="20"/>
                <w:szCs w:val="20"/>
              </w:rPr>
              <w:t xml:space="preserve"> ноября</w:t>
            </w:r>
          </w:p>
        </w:tc>
      </w:tr>
      <w:tr w:rsidR="005A60AF" w:rsidRPr="00094205" w:rsidTr="00EE4EA3">
        <w:trPr>
          <w:jc w:val="center"/>
        </w:trPr>
        <w:tc>
          <w:tcPr>
            <w:tcW w:w="0" w:type="auto"/>
          </w:tcPr>
          <w:p w:rsidR="00AE4DAB" w:rsidRDefault="00AE4DAB" w:rsidP="00347E1B">
            <w:pPr>
              <w:rPr>
                <w:sz w:val="20"/>
                <w:szCs w:val="20"/>
              </w:rPr>
            </w:pPr>
            <w:r>
              <w:rPr>
                <w:sz w:val="20"/>
                <w:szCs w:val="20"/>
              </w:rPr>
              <w:t>32.</w:t>
            </w:r>
          </w:p>
        </w:tc>
        <w:tc>
          <w:tcPr>
            <w:tcW w:w="0" w:type="auto"/>
          </w:tcPr>
          <w:p w:rsidR="00AE4DAB" w:rsidRPr="00094205" w:rsidRDefault="00AE4DAB" w:rsidP="00347E1B">
            <w:pPr>
              <w:rPr>
                <w:sz w:val="20"/>
                <w:szCs w:val="20"/>
              </w:rPr>
            </w:pPr>
            <w:r>
              <w:rPr>
                <w:sz w:val="20"/>
                <w:szCs w:val="20"/>
              </w:rPr>
              <w:t>Проекты постановлений о внесении изменений в муниципальные программы</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Pr>
                <w:sz w:val="20"/>
                <w:szCs w:val="20"/>
              </w:rPr>
              <w:t>до 2 ноября</w:t>
            </w:r>
          </w:p>
        </w:tc>
        <w:tc>
          <w:tcPr>
            <w:tcW w:w="6693" w:type="dxa"/>
            <w:shd w:val="clear" w:color="auto" w:fill="auto"/>
          </w:tcPr>
          <w:p w:rsidR="00AE4DAB" w:rsidRPr="00094205" w:rsidRDefault="00AE4DAB" w:rsidP="00347E1B">
            <w:pPr>
              <w:jc w:val="both"/>
              <w:rPr>
                <w:sz w:val="20"/>
                <w:szCs w:val="20"/>
              </w:rPr>
            </w:pPr>
            <w:proofErr w:type="gramStart"/>
            <w:r w:rsidRPr="00094205">
              <w:rPr>
                <w:sz w:val="20"/>
                <w:szCs w:val="20"/>
              </w:rPr>
              <w:t>Представлен</w:t>
            </w:r>
            <w:r>
              <w:rPr>
                <w:sz w:val="20"/>
                <w:szCs w:val="20"/>
              </w:rPr>
              <w:t>ы</w:t>
            </w:r>
            <w:proofErr w:type="gramEnd"/>
            <w:r w:rsidRPr="00094205">
              <w:rPr>
                <w:sz w:val="20"/>
                <w:szCs w:val="20"/>
              </w:rPr>
              <w:t xml:space="preserve"> в финансовое управление письмом от </w:t>
            </w:r>
            <w:r>
              <w:rPr>
                <w:sz w:val="20"/>
                <w:szCs w:val="20"/>
              </w:rPr>
              <w:t>03</w:t>
            </w:r>
            <w:r w:rsidRPr="00094205">
              <w:rPr>
                <w:sz w:val="20"/>
                <w:szCs w:val="20"/>
              </w:rPr>
              <w:t>.1</w:t>
            </w:r>
            <w:r>
              <w:rPr>
                <w:sz w:val="20"/>
                <w:szCs w:val="20"/>
              </w:rPr>
              <w:t>1</w:t>
            </w:r>
            <w:r w:rsidRPr="00094205">
              <w:rPr>
                <w:sz w:val="20"/>
                <w:szCs w:val="20"/>
              </w:rPr>
              <w:t>.20</w:t>
            </w:r>
            <w:r>
              <w:rPr>
                <w:sz w:val="20"/>
                <w:szCs w:val="20"/>
              </w:rPr>
              <w:t>20</w:t>
            </w:r>
            <w:r w:rsidRPr="00094205">
              <w:rPr>
                <w:sz w:val="20"/>
                <w:szCs w:val="20"/>
              </w:rPr>
              <w:t xml:space="preserve"> №</w:t>
            </w:r>
            <w:r>
              <w:rPr>
                <w:sz w:val="20"/>
                <w:szCs w:val="20"/>
              </w:rPr>
              <w:t>Сл-123-595138/20</w:t>
            </w:r>
          </w:p>
        </w:tc>
        <w:tc>
          <w:tcPr>
            <w:tcW w:w="3277" w:type="dxa"/>
          </w:tcPr>
          <w:p w:rsidR="00AE4DAB" w:rsidRPr="00094205" w:rsidRDefault="00AE4DAB" w:rsidP="00347E1B">
            <w:pPr>
              <w:widowControl w:val="0"/>
              <w:autoSpaceDE w:val="0"/>
              <w:autoSpaceDN w:val="0"/>
              <w:adjustRightInd w:val="0"/>
              <w:ind w:hanging="4"/>
              <w:jc w:val="center"/>
              <w:rPr>
                <w:sz w:val="20"/>
                <w:szCs w:val="20"/>
              </w:rPr>
            </w:pPr>
            <w:r>
              <w:rPr>
                <w:sz w:val="20"/>
                <w:szCs w:val="20"/>
              </w:rPr>
              <w:t>до 2 ноября</w:t>
            </w: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t>33.</w:t>
            </w:r>
          </w:p>
        </w:tc>
        <w:tc>
          <w:tcPr>
            <w:tcW w:w="0" w:type="auto"/>
          </w:tcPr>
          <w:p w:rsidR="00AE4DAB" w:rsidRPr="00094205" w:rsidRDefault="00AE4DAB" w:rsidP="00347E1B">
            <w:pPr>
              <w:rPr>
                <w:sz w:val="20"/>
                <w:szCs w:val="20"/>
              </w:rPr>
            </w:pPr>
            <w:r w:rsidRPr="00094205">
              <w:rPr>
                <w:sz w:val="20"/>
                <w:szCs w:val="20"/>
              </w:rPr>
              <w:t>Утверждение Плана реализации муниципальной программы «</w:t>
            </w:r>
            <w:r>
              <w:rPr>
                <w:sz w:val="20"/>
                <w:szCs w:val="20"/>
              </w:rPr>
              <w:t>Охрана окружающей среды</w:t>
            </w:r>
            <w:r w:rsidRPr="00094205">
              <w:rPr>
                <w:sz w:val="20"/>
                <w:szCs w:val="20"/>
              </w:rPr>
              <w:t>» и размещение его на сайте Администрации</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11 января</w:t>
            </w:r>
          </w:p>
        </w:tc>
        <w:tc>
          <w:tcPr>
            <w:tcW w:w="6693" w:type="dxa"/>
            <w:shd w:val="clear" w:color="auto" w:fill="auto"/>
          </w:tcPr>
          <w:p w:rsidR="00AE4DAB" w:rsidRPr="00A07965" w:rsidRDefault="00AE4DAB" w:rsidP="00347E1B">
            <w:pPr>
              <w:pStyle w:val="a9"/>
              <w:ind w:left="0" w:right="-1"/>
              <w:jc w:val="both"/>
              <w:rPr>
                <w:sz w:val="20"/>
              </w:rPr>
            </w:pPr>
            <w:r w:rsidRPr="00A07965">
              <w:rPr>
                <w:sz w:val="20"/>
              </w:rPr>
              <w:t>Постановление Администрации Ковернинского муниципального района от 14.10.2019 №713</w:t>
            </w:r>
            <w:proofErr w:type="gramStart"/>
            <w:r w:rsidRPr="00A07965">
              <w:rPr>
                <w:sz w:val="20"/>
              </w:rPr>
              <w:t xml:space="preserve"> О</w:t>
            </w:r>
            <w:proofErr w:type="gramEnd"/>
            <w:r w:rsidRPr="00A07965">
              <w:rPr>
                <w:sz w:val="20"/>
              </w:rPr>
              <w:t>б утверждении Плана реализации муниципальной программы «Охрана окружающей среды Ковернинского муниципального района Нижегородской области» на 2020-2022 годы» (с изменениями от 13.11.2019 №802, от 30.12.2019 №954, от 28.07.2020 №445)</w:t>
            </w:r>
          </w:p>
          <w:p w:rsidR="00AE4DAB" w:rsidRPr="00A07965" w:rsidRDefault="00AE4DAB" w:rsidP="00347E1B">
            <w:pPr>
              <w:pStyle w:val="a9"/>
              <w:ind w:left="0" w:right="-1"/>
              <w:jc w:val="both"/>
              <w:rPr>
                <w:sz w:val="20"/>
              </w:rPr>
            </w:pPr>
            <w:r w:rsidRPr="00A07965">
              <w:rPr>
                <w:sz w:val="20"/>
              </w:rPr>
              <w:t>Постановление Администрации Ковернинского муниципального района от 30.12.2020 №880 «О внесении изменений в План реализации муниципальной программы «Охрана окружающей среды Ковернинского муниципального района Нижегородской области» на 2019-2022 годы, утвержденный постановлением Администрации Ковернинского муниципального района от 14.10.2019 №713»</w:t>
            </w:r>
          </w:p>
          <w:p w:rsidR="00AE4DAB" w:rsidRPr="00A07965" w:rsidRDefault="00AE4DAB" w:rsidP="00347E1B">
            <w:pPr>
              <w:pStyle w:val="a9"/>
              <w:ind w:left="0" w:right="-1"/>
              <w:jc w:val="both"/>
              <w:rPr>
                <w:bCs/>
                <w:sz w:val="20"/>
              </w:rPr>
            </w:pPr>
            <w:r w:rsidRPr="00A07965">
              <w:rPr>
                <w:sz w:val="20"/>
              </w:rPr>
              <w:t>Постановление Администрации Ковернинского муниципального района от 10.11.2020 №678 «</w:t>
            </w:r>
            <w:r w:rsidRPr="00A07965">
              <w:rPr>
                <w:bCs/>
                <w:sz w:val="20"/>
              </w:rPr>
              <w:t>Об утверждении Плана реализации муниципальной программы «Охрана окружающей среды Ковернинского муниципального округа Нижегородской области» на 2021-2023 годы»</w:t>
            </w:r>
          </w:p>
        </w:tc>
        <w:tc>
          <w:tcPr>
            <w:tcW w:w="3277" w:type="dxa"/>
          </w:tcPr>
          <w:p w:rsidR="00AE4DAB" w:rsidRDefault="00AE4DAB" w:rsidP="00347E1B">
            <w:pPr>
              <w:widowControl w:val="0"/>
              <w:autoSpaceDE w:val="0"/>
              <w:autoSpaceDN w:val="0"/>
              <w:adjustRightInd w:val="0"/>
              <w:jc w:val="both"/>
              <w:rPr>
                <w:sz w:val="20"/>
                <w:szCs w:val="20"/>
              </w:rPr>
            </w:pPr>
            <w:r w:rsidRPr="00581660">
              <w:rPr>
                <w:sz w:val="20"/>
                <w:szCs w:val="20"/>
              </w:rPr>
              <w:t>Постановление администрации Ковернинского муниципального округа об утверждении плана реализации издается  в течение 21 рабочего дня со дня принятия Советом депутатов Ковернинского муниципального округа  решения о бюджете округа на очередной финансовый год и плановый период.</w:t>
            </w:r>
          </w:p>
          <w:p w:rsidR="00AE4DAB" w:rsidRPr="00581660" w:rsidRDefault="00AE4DAB" w:rsidP="00347E1B">
            <w:pPr>
              <w:widowControl w:val="0"/>
              <w:autoSpaceDE w:val="0"/>
              <w:autoSpaceDN w:val="0"/>
              <w:adjustRightInd w:val="0"/>
              <w:jc w:val="both"/>
              <w:rPr>
                <w:sz w:val="20"/>
                <w:szCs w:val="20"/>
              </w:rPr>
            </w:pPr>
          </w:p>
        </w:tc>
      </w:tr>
      <w:tr w:rsidR="005A60AF" w:rsidRPr="00094205" w:rsidTr="00EE4EA3">
        <w:trPr>
          <w:trHeight w:val="1226"/>
          <w:jc w:val="center"/>
        </w:trPr>
        <w:tc>
          <w:tcPr>
            <w:tcW w:w="0" w:type="auto"/>
          </w:tcPr>
          <w:p w:rsidR="00AE4DAB" w:rsidRPr="00094205" w:rsidRDefault="00AE4DAB" w:rsidP="00347E1B">
            <w:pPr>
              <w:rPr>
                <w:sz w:val="20"/>
                <w:szCs w:val="20"/>
              </w:rPr>
            </w:pPr>
            <w:r>
              <w:rPr>
                <w:sz w:val="20"/>
                <w:szCs w:val="20"/>
              </w:rPr>
              <w:t>34.</w:t>
            </w:r>
          </w:p>
        </w:tc>
        <w:tc>
          <w:tcPr>
            <w:tcW w:w="0" w:type="auto"/>
          </w:tcPr>
          <w:p w:rsidR="00AE4DAB" w:rsidRPr="00094205" w:rsidRDefault="00AE4DAB" w:rsidP="00347E1B">
            <w:pPr>
              <w:rPr>
                <w:sz w:val="20"/>
                <w:szCs w:val="20"/>
              </w:rPr>
            </w:pPr>
            <w:r w:rsidRPr="00094205">
              <w:rPr>
                <w:sz w:val="20"/>
                <w:szCs w:val="20"/>
              </w:rPr>
              <w:t>Утверждение Плана реализации муниципальной программы «Содействие занятости населения» размещение его на сайте Администрации</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11 января</w:t>
            </w:r>
          </w:p>
        </w:tc>
        <w:tc>
          <w:tcPr>
            <w:tcW w:w="6693" w:type="dxa"/>
            <w:shd w:val="clear" w:color="auto" w:fill="auto"/>
          </w:tcPr>
          <w:p w:rsidR="00AE4DAB" w:rsidRPr="00A07965" w:rsidRDefault="00AE4DAB" w:rsidP="00347E1B">
            <w:pPr>
              <w:pStyle w:val="a9"/>
              <w:ind w:left="0" w:right="-1"/>
              <w:jc w:val="both"/>
              <w:rPr>
                <w:bCs/>
                <w:sz w:val="20"/>
              </w:rPr>
            </w:pPr>
            <w:r w:rsidRPr="00A07965">
              <w:rPr>
                <w:sz w:val="20"/>
              </w:rPr>
              <w:t>Постановление Администрации Ковернинского муниципального района от 21.10.2019 №736 «</w:t>
            </w:r>
            <w:r w:rsidRPr="00A07965">
              <w:rPr>
                <w:bCs/>
                <w:sz w:val="20"/>
              </w:rPr>
              <w:t>Об утверждении Плана реализации муниципальной программы «</w:t>
            </w:r>
            <w:r w:rsidRPr="00A07965">
              <w:rPr>
                <w:sz w:val="20"/>
              </w:rPr>
              <w:t>Содействие занятости населения Ковернинского муниципального района Нижегородской области</w:t>
            </w:r>
            <w:r w:rsidRPr="00A07965">
              <w:rPr>
                <w:bCs/>
                <w:sz w:val="20"/>
              </w:rPr>
              <w:t>» на 2019-2022 годы»</w:t>
            </w:r>
          </w:p>
          <w:p w:rsidR="00AE4DAB" w:rsidRPr="00A07965" w:rsidRDefault="00AE4DAB" w:rsidP="00347E1B">
            <w:pPr>
              <w:pStyle w:val="a9"/>
              <w:ind w:left="0" w:right="-1"/>
              <w:jc w:val="both"/>
              <w:rPr>
                <w:bCs/>
                <w:sz w:val="20"/>
              </w:rPr>
            </w:pPr>
            <w:r w:rsidRPr="00A07965">
              <w:rPr>
                <w:sz w:val="20"/>
              </w:rPr>
              <w:t>Постановление Администрации Ковернинского муниципального района от 30.12.2020 №881 «О внесении изменений в План реализации муниципальной программы «Содействие занятости населения Ковернинского муниципального района Нижегородской области» на 2019-2022 годы, утвержденный постановлением Администрации Ковернинского муниципального района от 21.10.2019 №736»</w:t>
            </w:r>
          </w:p>
          <w:p w:rsidR="00AE4DAB" w:rsidRPr="00A07965" w:rsidRDefault="00AE4DAB" w:rsidP="00347E1B">
            <w:pPr>
              <w:pStyle w:val="a9"/>
              <w:ind w:left="0" w:right="-1"/>
              <w:jc w:val="both"/>
              <w:rPr>
                <w:sz w:val="20"/>
              </w:rPr>
            </w:pPr>
            <w:r w:rsidRPr="00A07965">
              <w:rPr>
                <w:sz w:val="20"/>
              </w:rPr>
              <w:t>Постановление Администрации Ковернинского муниципального района от 10.11.2020 №680 «</w:t>
            </w:r>
            <w:r w:rsidRPr="00A07965">
              <w:rPr>
                <w:bCs/>
                <w:sz w:val="20"/>
              </w:rPr>
              <w:t xml:space="preserve">Об утверждении Плана реализации муниципальной </w:t>
            </w:r>
            <w:r w:rsidRPr="00A07965">
              <w:rPr>
                <w:bCs/>
                <w:sz w:val="20"/>
              </w:rPr>
              <w:lastRenderedPageBreak/>
              <w:t>программы «</w:t>
            </w:r>
            <w:r w:rsidRPr="00A07965">
              <w:rPr>
                <w:sz w:val="20"/>
              </w:rPr>
              <w:t>Содействие занятости населения Ковернинского муниципального округа Нижегородской области</w:t>
            </w:r>
            <w:r w:rsidRPr="00A07965">
              <w:rPr>
                <w:bCs/>
                <w:sz w:val="20"/>
              </w:rPr>
              <w:t>» на 2021-2023 годы»</w:t>
            </w:r>
          </w:p>
        </w:tc>
        <w:tc>
          <w:tcPr>
            <w:tcW w:w="3277" w:type="dxa"/>
          </w:tcPr>
          <w:p w:rsidR="00AE4DAB" w:rsidRDefault="00AE4DAB" w:rsidP="00347E1B">
            <w:pPr>
              <w:widowControl w:val="0"/>
              <w:autoSpaceDE w:val="0"/>
              <w:autoSpaceDN w:val="0"/>
              <w:adjustRightInd w:val="0"/>
              <w:jc w:val="both"/>
              <w:rPr>
                <w:sz w:val="20"/>
                <w:szCs w:val="20"/>
              </w:rPr>
            </w:pPr>
            <w:r w:rsidRPr="00581660">
              <w:rPr>
                <w:sz w:val="20"/>
                <w:szCs w:val="20"/>
              </w:rPr>
              <w:lastRenderedPageBreak/>
              <w:t>Постановление администрации Ковернинского муниципального округа об утверждении плана реализации издается  в течение 21 рабочего дня со дня принятия Советом депутатов Ковернинского муниципального округа  решения о бюджете округа на очередной финансовый год и плановый период.</w:t>
            </w:r>
          </w:p>
          <w:p w:rsidR="00AE4DAB" w:rsidRPr="00581660" w:rsidRDefault="00AE4DAB" w:rsidP="00347E1B">
            <w:pPr>
              <w:widowControl w:val="0"/>
              <w:autoSpaceDE w:val="0"/>
              <w:autoSpaceDN w:val="0"/>
              <w:adjustRightInd w:val="0"/>
              <w:jc w:val="both"/>
              <w:rPr>
                <w:sz w:val="20"/>
                <w:szCs w:val="20"/>
              </w:rPr>
            </w:pPr>
          </w:p>
          <w:p w:rsidR="00AE4DAB" w:rsidRPr="00581660" w:rsidRDefault="00AE4DAB" w:rsidP="00347E1B">
            <w:pPr>
              <w:widowControl w:val="0"/>
              <w:autoSpaceDE w:val="0"/>
              <w:autoSpaceDN w:val="0"/>
              <w:adjustRightInd w:val="0"/>
              <w:ind w:hanging="4"/>
              <w:jc w:val="center"/>
              <w:rPr>
                <w:sz w:val="20"/>
                <w:szCs w:val="20"/>
              </w:rPr>
            </w:pPr>
          </w:p>
        </w:tc>
      </w:tr>
      <w:tr w:rsidR="005A60AF" w:rsidRPr="00094205" w:rsidTr="00EE4EA3">
        <w:trPr>
          <w:jc w:val="center"/>
        </w:trPr>
        <w:tc>
          <w:tcPr>
            <w:tcW w:w="0" w:type="auto"/>
          </w:tcPr>
          <w:p w:rsidR="00AE4DAB" w:rsidRPr="00094205" w:rsidRDefault="00AE4DAB" w:rsidP="00347E1B">
            <w:pPr>
              <w:rPr>
                <w:sz w:val="20"/>
                <w:szCs w:val="20"/>
              </w:rPr>
            </w:pPr>
            <w:r>
              <w:rPr>
                <w:sz w:val="20"/>
                <w:szCs w:val="20"/>
              </w:rPr>
              <w:lastRenderedPageBreak/>
              <w:t>35.</w:t>
            </w:r>
          </w:p>
        </w:tc>
        <w:tc>
          <w:tcPr>
            <w:tcW w:w="0" w:type="auto"/>
          </w:tcPr>
          <w:p w:rsidR="00AE4DAB" w:rsidRPr="00094205" w:rsidRDefault="00AE4DAB" w:rsidP="00347E1B">
            <w:pPr>
              <w:rPr>
                <w:sz w:val="20"/>
                <w:szCs w:val="20"/>
              </w:rPr>
            </w:pPr>
            <w:r w:rsidRPr="00094205">
              <w:rPr>
                <w:sz w:val="20"/>
                <w:szCs w:val="20"/>
              </w:rPr>
              <w:t>Корректировка муниципальной программы «Содействие занятости населения» и размещение ее в ГАСУ и на сайте Администрации</w:t>
            </w:r>
            <w:r>
              <w:rPr>
                <w:sz w:val="20"/>
                <w:szCs w:val="20"/>
              </w:rPr>
              <w:t xml:space="preserve"> </w:t>
            </w:r>
          </w:p>
        </w:tc>
        <w:tc>
          <w:tcPr>
            <w:tcW w:w="2698" w:type="dxa"/>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11 января</w:t>
            </w:r>
          </w:p>
        </w:tc>
        <w:tc>
          <w:tcPr>
            <w:tcW w:w="6693" w:type="dxa"/>
            <w:shd w:val="clear" w:color="auto" w:fill="auto"/>
          </w:tcPr>
          <w:p w:rsidR="00AE4DAB" w:rsidRPr="00A07965" w:rsidRDefault="00AE4DAB" w:rsidP="00347E1B">
            <w:pPr>
              <w:pStyle w:val="a9"/>
              <w:tabs>
                <w:tab w:val="left" w:pos="6749"/>
              </w:tabs>
              <w:ind w:left="0" w:right="-95"/>
              <w:jc w:val="both"/>
              <w:rPr>
                <w:sz w:val="20"/>
              </w:rPr>
            </w:pPr>
            <w:r w:rsidRPr="00A07965">
              <w:rPr>
                <w:sz w:val="20"/>
              </w:rPr>
              <w:t>Постановление Администрации Ковернинского муниципального района от 10.11.2020 №679 «Об утверждении муниципальной программы «Содействие занятости населения Ковернинского муниципального округа Нижегородской области»</w:t>
            </w:r>
          </w:p>
          <w:p w:rsidR="00AE4DAB" w:rsidRPr="00A07965" w:rsidRDefault="00AE4DAB" w:rsidP="00347E1B">
            <w:pPr>
              <w:pStyle w:val="a9"/>
              <w:tabs>
                <w:tab w:val="left" w:pos="6749"/>
              </w:tabs>
              <w:ind w:left="0" w:right="-95"/>
              <w:jc w:val="both"/>
              <w:rPr>
                <w:sz w:val="20"/>
              </w:rPr>
            </w:pPr>
            <w:r w:rsidRPr="00A07965">
              <w:rPr>
                <w:rFonts w:eastAsia="Arial Unicode MS"/>
                <w:sz w:val="20"/>
              </w:rPr>
              <w:t>Постановление</w:t>
            </w:r>
            <w:r w:rsidRPr="00A07965">
              <w:rPr>
                <w:sz w:val="20"/>
              </w:rPr>
              <w:t xml:space="preserve"> Администрации Ковернинского муниципального района Нижегородской области от 30.12.2020 года №883 «О внесении изменений в муниципальную программу «Содействие занятости населения Ковернинского муниципального района Нижегородской области», утвержденную постановлением Администрации Ковернинского муниципального района Нижегородской области от 21.10.2019г. №735»</w:t>
            </w:r>
          </w:p>
        </w:tc>
        <w:tc>
          <w:tcPr>
            <w:tcW w:w="3277" w:type="dxa"/>
          </w:tcPr>
          <w:p w:rsidR="00AE4DAB" w:rsidRPr="00F124DD" w:rsidRDefault="00AE4DAB" w:rsidP="00347E1B">
            <w:pPr>
              <w:widowControl w:val="0"/>
              <w:autoSpaceDE w:val="0"/>
              <w:autoSpaceDN w:val="0"/>
              <w:adjustRightInd w:val="0"/>
              <w:jc w:val="both"/>
              <w:rPr>
                <w:sz w:val="20"/>
                <w:szCs w:val="20"/>
              </w:rPr>
            </w:pPr>
            <w:r w:rsidRPr="00F124DD">
              <w:rPr>
                <w:sz w:val="20"/>
                <w:szCs w:val="20"/>
              </w:rPr>
              <w:t>Муниципальные программы подлежат приведению в соответствие с решением Совета депутатов о бюджете муниципального округа не позднее трех месяцев со дня вступления его в силу.</w:t>
            </w:r>
          </w:p>
          <w:p w:rsidR="00AE4DAB" w:rsidRPr="00F124DD" w:rsidRDefault="00AE4DAB" w:rsidP="00347E1B">
            <w:pPr>
              <w:pStyle w:val="ConsPlusNormal"/>
              <w:ind w:firstLine="0"/>
              <w:jc w:val="both"/>
              <w:rPr>
                <w:rFonts w:ascii="Times New Roman" w:hAnsi="Times New Roman" w:cs="Times New Roman"/>
              </w:rPr>
            </w:pPr>
            <w:r w:rsidRPr="00F124DD">
              <w:rPr>
                <w:rFonts w:ascii="Times New Roman" w:hAnsi="Times New Roman" w:cs="Times New Roman"/>
              </w:rPr>
              <w:t>Внесение изменений в муниципальную программу в течение финансового года в части корректировки объема бюджетных ассигнований, предусмотренных на ее реализацию, осуществляется в случае, если планируемые изменения объема бюджетных ассигнований оказывают значительное влияние на изменение значений показателей (индикаторов) муниципальной программы (подпрограммы) или обуславливают введение новых показателей (индикаторов) муниципальной программы (подпрограммы). Под значительным влиянием понимается изменение значений показателей (индикаторов) муниципальной программы (подпрограммы) более чем на 5% от запланированного до внесения изменений значения.</w:t>
            </w:r>
          </w:p>
          <w:p w:rsidR="00AE4DAB" w:rsidRPr="00F124DD" w:rsidRDefault="00AE4DAB" w:rsidP="00347E1B">
            <w:pPr>
              <w:widowControl w:val="0"/>
              <w:autoSpaceDE w:val="0"/>
              <w:autoSpaceDN w:val="0"/>
              <w:adjustRightInd w:val="0"/>
              <w:jc w:val="both"/>
              <w:rPr>
                <w:sz w:val="20"/>
                <w:szCs w:val="20"/>
              </w:rPr>
            </w:pPr>
            <w:proofErr w:type="gramStart"/>
            <w:r w:rsidRPr="00F124DD">
              <w:rPr>
                <w:sz w:val="20"/>
                <w:szCs w:val="20"/>
              </w:rPr>
              <w:t xml:space="preserve">Объемы финансового обеспечения муниципальной программы по итогам отчетного года приводятся в соответствие с последней редакцией решения Совета депутатов о бюджете округа на отчетный финансовый год и плановый период не позднее трех месяцев со дня вступления его в силу одновременно с приведением </w:t>
            </w:r>
            <w:r w:rsidRPr="00F124DD">
              <w:rPr>
                <w:sz w:val="20"/>
                <w:szCs w:val="20"/>
              </w:rPr>
              <w:lastRenderedPageBreak/>
              <w:t>муниципальной программы в соответствие с решением Совета депутатов о бюджете округа на очередной финансовый год и плановый период.</w:t>
            </w:r>
            <w:proofErr w:type="gramEnd"/>
          </w:p>
        </w:tc>
      </w:tr>
      <w:tr w:rsidR="005A60AF" w:rsidRPr="00094205" w:rsidTr="00EE4EA3">
        <w:trPr>
          <w:jc w:val="center"/>
        </w:trPr>
        <w:tc>
          <w:tcPr>
            <w:tcW w:w="0" w:type="auto"/>
            <w:shd w:val="clear" w:color="auto" w:fill="auto"/>
          </w:tcPr>
          <w:p w:rsidR="00AE4DAB" w:rsidRPr="00094205" w:rsidRDefault="00AE4DAB" w:rsidP="00347E1B">
            <w:pPr>
              <w:rPr>
                <w:sz w:val="20"/>
                <w:szCs w:val="20"/>
              </w:rPr>
            </w:pPr>
            <w:r>
              <w:rPr>
                <w:sz w:val="20"/>
                <w:szCs w:val="20"/>
              </w:rPr>
              <w:lastRenderedPageBreak/>
              <w:t>36.</w:t>
            </w:r>
          </w:p>
        </w:tc>
        <w:tc>
          <w:tcPr>
            <w:tcW w:w="0" w:type="auto"/>
            <w:shd w:val="clear" w:color="auto" w:fill="auto"/>
          </w:tcPr>
          <w:p w:rsidR="00AE4DAB" w:rsidRPr="00094205" w:rsidRDefault="00AE4DAB" w:rsidP="00347E1B">
            <w:pPr>
              <w:rPr>
                <w:sz w:val="20"/>
                <w:szCs w:val="20"/>
              </w:rPr>
            </w:pPr>
            <w:r w:rsidRPr="00094205">
              <w:rPr>
                <w:sz w:val="20"/>
                <w:szCs w:val="20"/>
              </w:rPr>
              <w:t>Корректировка муниципальной программы «</w:t>
            </w:r>
            <w:r>
              <w:rPr>
                <w:sz w:val="20"/>
                <w:szCs w:val="20"/>
              </w:rPr>
              <w:t xml:space="preserve">Охрана окружающей среды </w:t>
            </w:r>
            <w:r>
              <w:rPr>
                <w:sz w:val="20"/>
              </w:rPr>
              <w:t xml:space="preserve"> Ковернинского муниципального района</w:t>
            </w:r>
            <w:r w:rsidRPr="00094205">
              <w:rPr>
                <w:sz w:val="20"/>
                <w:szCs w:val="20"/>
              </w:rPr>
              <w:t>» и размещение ее в ГАСУ и на сайте Администрации</w:t>
            </w:r>
            <w:r>
              <w:rPr>
                <w:sz w:val="20"/>
                <w:szCs w:val="20"/>
              </w:rPr>
              <w:t xml:space="preserve"> </w:t>
            </w:r>
          </w:p>
        </w:tc>
        <w:tc>
          <w:tcPr>
            <w:tcW w:w="2698" w:type="dxa"/>
            <w:shd w:val="clear" w:color="auto" w:fill="auto"/>
          </w:tcPr>
          <w:p w:rsidR="00AE4DAB" w:rsidRPr="00094205" w:rsidRDefault="00AE4DAB" w:rsidP="00347E1B">
            <w:pPr>
              <w:widowControl w:val="0"/>
              <w:autoSpaceDE w:val="0"/>
              <w:autoSpaceDN w:val="0"/>
              <w:adjustRightInd w:val="0"/>
              <w:ind w:hanging="4"/>
              <w:jc w:val="center"/>
              <w:rPr>
                <w:sz w:val="20"/>
                <w:szCs w:val="20"/>
              </w:rPr>
            </w:pPr>
            <w:r w:rsidRPr="00094205">
              <w:rPr>
                <w:sz w:val="20"/>
                <w:szCs w:val="20"/>
              </w:rPr>
              <w:t>До 11 января</w:t>
            </w:r>
          </w:p>
        </w:tc>
        <w:tc>
          <w:tcPr>
            <w:tcW w:w="6693" w:type="dxa"/>
            <w:shd w:val="clear" w:color="auto" w:fill="auto"/>
          </w:tcPr>
          <w:p w:rsidR="00AE4DAB" w:rsidRPr="00A07965" w:rsidRDefault="00AE4DAB" w:rsidP="00347E1B">
            <w:pPr>
              <w:pStyle w:val="a9"/>
              <w:tabs>
                <w:tab w:val="left" w:pos="6749"/>
              </w:tabs>
              <w:ind w:left="0" w:right="-1"/>
              <w:jc w:val="both"/>
              <w:rPr>
                <w:bCs/>
                <w:sz w:val="20"/>
              </w:rPr>
            </w:pPr>
            <w:r w:rsidRPr="00A07965">
              <w:rPr>
                <w:sz w:val="20"/>
              </w:rPr>
              <w:t>Постановление от 27.07.2020 №442 «</w:t>
            </w:r>
            <w:r w:rsidRPr="00A07965">
              <w:rPr>
                <w:bCs/>
                <w:sz w:val="20"/>
              </w:rPr>
              <w:t>О внесении изменений в муниципальную программу «Охрана окружающей среды Ковернинского муниципального района Нижегородской области», утвержденную постановлением Администрации Ковернинского муниципального района от 14.10.2019 г. №714»</w:t>
            </w:r>
          </w:p>
          <w:p w:rsidR="00AE4DAB" w:rsidRPr="00A07965" w:rsidRDefault="00AE4DAB" w:rsidP="00347E1B">
            <w:pPr>
              <w:pStyle w:val="a9"/>
              <w:tabs>
                <w:tab w:val="left" w:pos="6749"/>
              </w:tabs>
              <w:ind w:left="0" w:right="-1"/>
              <w:jc w:val="both"/>
              <w:rPr>
                <w:sz w:val="20"/>
              </w:rPr>
            </w:pPr>
            <w:r w:rsidRPr="00A07965">
              <w:rPr>
                <w:rFonts w:eastAsia="Calibri"/>
                <w:sz w:val="20"/>
              </w:rPr>
              <w:t>Постановление Администрации Ковернинского муниципального района от 30.12.2020 г. №879 «О внесении изменений в муниципальную программу «Охрана окружающей среды Ковернинского муниципального района Нижегородской области», утвержденную постановлением Администрации Ковернинского муниципального района от 14.10.2019 г. №714»</w:t>
            </w:r>
          </w:p>
          <w:p w:rsidR="00AE4DAB" w:rsidRPr="00A07965" w:rsidRDefault="00AE4DAB" w:rsidP="00347E1B">
            <w:pPr>
              <w:pStyle w:val="af2"/>
              <w:tabs>
                <w:tab w:val="left" w:pos="6749"/>
              </w:tabs>
              <w:jc w:val="both"/>
              <w:rPr>
                <w:sz w:val="20"/>
              </w:rPr>
            </w:pPr>
            <w:r w:rsidRPr="00A07965">
              <w:rPr>
                <w:sz w:val="20"/>
                <w:szCs w:val="20"/>
              </w:rPr>
              <w:t>Постановление Администрации Ковернинского муниципального района от 10.11.2020 №677 «</w:t>
            </w:r>
            <w:r w:rsidRPr="00A07965">
              <w:rPr>
                <w:bCs/>
                <w:sz w:val="20"/>
                <w:szCs w:val="20"/>
              </w:rPr>
              <w:t xml:space="preserve">Об утверждении муниципальной программы «Охрана окружающей среды </w:t>
            </w:r>
            <w:r w:rsidRPr="00A07965">
              <w:rPr>
                <w:bCs/>
                <w:sz w:val="20"/>
              </w:rPr>
              <w:t>Ковернинского муниципального округа Нижегородской области»</w:t>
            </w:r>
          </w:p>
        </w:tc>
        <w:tc>
          <w:tcPr>
            <w:tcW w:w="3277" w:type="dxa"/>
            <w:shd w:val="clear" w:color="auto" w:fill="auto"/>
          </w:tcPr>
          <w:p w:rsidR="00AE4DAB" w:rsidRPr="00F124DD" w:rsidRDefault="00AE4DAB" w:rsidP="00347E1B">
            <w:pPr>
              <w:widowControl w:val="0"/>
              <w:autoSpaceDE w:val="0"/>
              <w:autoSpaceDN w:val="0"/>
              <w:adjustRightInd w:val="0"/>
              <w:jc w:val="both"/>
              <w:rPr>
                <w:sz w:val="20"/>
                <w:szCs w:val="20"/>
              </w:rPr>
            </w:pPr>
            <w:r w:rsidRPr="00F124DD">
              <w:rPr>
                <w:sz w:val="20"/>
                <w:szCs w:val="20"/>
              </w:rPr>
              <w:t>Муниципальные программы подлежат приведению в соответствие с решением Совета депутатов о бюджете муниципального округа не позднее трех месяцев со дня вступления его в силу.</w:t>
            </w:r>
          </w:p>
          <w:p w:rsidR="00AE4DAB" w:rsidRPr="00F124DD" w:rsidRDefault="00AE4DAB" w:rsidP="00347E1B">
            <w:pPr>
              <w:pStyle w:val="ConsPlusNormal"/>
              <w:ind w:firstLine="0"/>
              <w:jc w:val="both"/>
              <w:rPr>
                <w:rFonts w:ascii="Times New Roman" w:hAnsi="Times New Roman" w:cs="Times New Roman"/>
              </w:rPr>
            </w:pPr>
            <w:r w:rsidRPr="00F124DD">
              <w:rPr>
                <w:rFonts w:ascii="Times New Roman" w:hAnsi="Times New Roman" w:cs="Times New Roman"/>
              </w:rPr>
              <w:t>Внесение изменений в муниципальную программу в течение финансового года в части корректировки объема бюджетных ассигнований, предусмотренных на ее реализацию, осуществляется в случае, если планируемые изменения объема бюджетных ассигнований оказывают значительное влияние на изменение значений показателей (индикаторов) муниципальной программы (подпрограммы) или обуславливают введение новых показателей (индикаторов) муниципальной программы (подпрограммы). Под значительным влиянием понимается изменение значений показателей (индикаторов) муниципальной программы (подпрограммы) более чем на 5% от запланированного до внесения изменений значения.</w:t>
            </w:r>
          </w:p>
          <w:p w:rsidR="00AE4DAB" w:rsidRPr="00F124DD" w:rsidRDefault="00AE4DAB" w:rsidP="00347E1B">
            <w:pPr>
              <w:widowControl w:val="0"/>
              <w:autoSpaceDE w:val="0"/>
              <w:autoSpaceDN w:val="0"/>
              <w:adjustRightInd w:val="0"/>
              <w:jc w:val="both"/>
              <w:rPr>
                <w:sz w:val="20"/>
                <w:szCs w:val="20"/>
              </w:rPr>
            </w:pPr>
            <w:proofErr w:type="gramStart"/>
            <w:r w:rsidRPr="00F124DD">
              <w:rPr>
                <w:sz w:val="20"/>
                <w:szCs w:val="20"/>
              </w:rPr>
              <w:t xml:space="preserve">Объемы финансового обеспечения муниципальной программы по итогам отчетного года приводятся в соответствие с последней редакцией решения Совета депутатов о бюджете округа на отчетный финансовый год и плановый период не позднее трех месяцев со дня вступления его в силу одновременно с приведением муниципальной программы в </w:t>
            </w:r>
            <w:r w:rsidRPr="00F124DD">
              <w:rPr>
                <w:sz w:val="20"/>
                <w:szCs w:val="20"/>
              </w:rPr>
              <w:lastRenderedPageBreak/>
              <w:t>соответствие с решением Совета депутатов о бюджете округа на очередной финансовый год и плановый период.</w:t>
            </w:r>
            <w:proofErr w:type="gramEnd"/>
          </w:p>
        </w:tc>
      </w:tr>
      <w:tr w:rsidR="005A60AF" w:rsidRPr="00094205" w:rsidTr="00EE4EA3">
        <w:trPr>
          <w:jc w:val="center"/>
        </w:trPr>
        <w:tc>
          <w:tcPr>
            <w:tcW w:w="0" w:type="auto"/>
            <w:shd w:val="clear" w:color="auto" w:fill="auto"/>
          </w:tcPr>
          <w:p w:rsidR="00AE4DAB" w:rsidRDefault="00AE4DAB" w:rsidP="00347E1B">
            <w:pPr>
              <w:rPr>
                <w:sz w:val="20"/>
                <w:szCs w:val="20"/>
              </w:rPr>
            </w:pPr>
            <w:r>
              <w:rPr>
                <w:sz w:val="20"/>
                <w:szCs w:val="20"/>
              </w:rPr>
              <w:lastRenderedPageBreak/>
              <w:t>37.</w:t>
            </w:r>
          </w:p>
        </w:tc>
        <w:tc>
          <w:tcPr>
            <w:tcW w:w="0" w:type="auto"/>
            <w:shd w:val="clear" w:color="auto" w:fill="auto"/>
          </w:tcPr>
          <w:p w:rsidR="00AE4DAB" w:rsidRDefault="00AE4DAB" w:rsidP="00347E1B">
            <w:pPr>
              <w:rPr>
                <w:sz w:val="20"/>
                <w:szCs w:val="20"/>
              </w:rPr>
            </w:pPr>
            <w:r>
              <w:rPr>
                <w:sz w:val="20"/>
                <w:szCs w:val="20"/>
              </w:rPr>
              <w:t>Мониторинг мероприятий муниципальных программ правоохранительной направленности в Департамент региональной безопасности Нижегородской области</w:t>
            </w:r>
          </w:p>
        </w:tc>
        <w:tc>
          <w:tcPr>
            <w:tcW w:w="2698" w:type="dxa"/>
            <w:shd w:val="clear" w:color="auto" w:fill="auto"/>
          </w:tcPr>
          <w:p w:rsidR="00AE4DAB" w:rsidRDefault="00AE4DAB" w:rsidP="00347E1B">
            <w:pPr>
              <w:widowControl w:val="0"/>
              <w:autoSpaceDE w:val="0"/>
              <w:autoSpaceDN w:val="0"/>
              <w:adjustRightInd w:val="0"/>
              <w:ind w:hanging="4"/>
              <w:jc w:val="center"/>
              <w:rPr>
                <w:sz w:val="20"/>
                <w:szCs w:val="20"/>
              </w:rPr>
            </w:pPr>
            <w:r>
              <w:rPr>
                <w:sz w:val="20"/>
                <w:szCs w:val="20"/>
              </w:rPr>
              <w:t>До 20 апреля, 20 июля, 20 октября, 28 декабря</w:t>
            </w:r>
          </w:p>
        </w:tc>
        <w:tc>
          <w:tcPr>
            <w:tcW w:w="6693" w:type="dxa"/>
            <w:shd w:val="clear" w:color="auto" w:fill="auto"/>
          </w:tcPr>
          <w:p w:rsidR="00AE4DAB" w:rsidRDefault="00AE4DAB" w:rsidP="00347E1B">
            <w:pPr>
              <w:pStyle w:val="a9"/>
              <w:ind w:left="0" w:right="-1"/>
              <w:jc w:val="both"/>
              <w:rPr>
                <w:sz w:val="20"/>
              </w:rPr>
            </w:pPr>
            <w:r>
              <w:rPr>
                <w:sz w:val="20"/>
              </w:rPr>
              <w:t>Направлено 4 отчета</w:t>
            </w:r>
          </w:p>
        </w:tc>
        <w:tc>
          <w:tcPr>
            <w:tcW w:w="3277" w:type="dxa"/>
            <w:shd w:val="clear" w:color="auto" w:fill="auto"/>
          </w:tcPr>
          <w:p w:rsidR="00AE4DAB" w:rsidRDefault="00AE4DAB" w:rsidP="00347E1B">
            <w:pPr>
              <w:widowControl w:val="0"/>
              <w:autoSpaceDE w:val="0"/>
              <w:autoSpaceDN w:val="0"/>
              <w:adjustRightInd w:val="0"/>
              <w:ind w:hanging="4"/>
              <w:jc w:val="center"/>
              <w:rPr>
                <w:sz w:val="20"/>
                <w:szCs w:val="20"/>
              </w:rPr>
            </w:pPr>
            <w:r>
              <w:rPr>
                <w:sz w:val="20"/>
                <w:szCs w:val="20"/>
              </w:rPr>
              <w:t>Отчет отменен решением Правительственной комиссии по профилактике правонарушений от 09.11.2020г. (пункт 3.1. решения), письмо Правительственной комиссии от 10.11.2020 №12/5562</w:t>
            </w:r>
          </w:p>
          <w:p w:rsidR="00AE4DAB" w:rsidRDefault="00AE4DAB" w:rsidP="00347E1B">
            <w:pPr>
              <w:widowControl w:val="0"/>
              <w:autoSpaceDE w:val="0"/>
              <w:autoSpaceDN w:val="0"/>
              <w:adjustRightInd w:val="0"/>
              <w:ind w:hanging="4"/>
              <w:jc w:val="center"/>
              <w:rPr>
                <w:sz w:val="20"/>
                <w:szCs w:val="20"/>
              </w:rPr>
            </w:pPr>
            <w:r>
              <w:rPr>
                <w:sz w:val="20"/>
                <w:szCs w:val="20"/>
              </w:rPr>
              <w:t>Далее – по запросу</w:t>
            </w:r>
          </w:p>
        </w:tc>
      </w:tr>
      <w:tr w:rsidR="005A60AF" w:rsidRPr="00094205" w:rsidTr="00EE4EA3">
        <w:trPr>
          <w:jc w:val="center"/>
        </w:trPr>
        <w:tc>
          <w:tcPr>
            <w:tcW w:w="0" w:type="auto"/>
            <w:shd w:val="clear" w:color="auto" w:fill="auto"/>
          </w:tcPr>
          <w:p w:rsidR="00AE4DAB" w:rsidRDefault="00AE4DAB" w:rsidP="00347E1B">
            <w:pPr>
              <w:rPr>
                <w:sz w:val="20"/>
                <w:szCs w:val="20"/>
              </w:rPr>
            </w:pPr>
            <w:r>
              <w:rPr>
                <w:sz w:val="20"/>
                <w:szCs w:val="20"/>
              </w:rPr>
              <w:t>38.</w:t>
            </w:r>
          </w:p>
        </w:tc>
        <w:tc>
          <w:tcPr>
            <w:tcW w:w="0" w:type="auto"/>
            <w:shd w:val="clear" w:color="auto" w:fill="auto"/>
          </w:tcPr>
          <w:p w:rsidR="00AE4DAB" w:rsidRDefault="00AE4DAB" w:rsidP="00347E1B">
            <w:pPr>
              <w:rPr>
                <w:sz w:val="20"/>
                <w:szCs w:val="20"/>
              </w:rPr>
            </w:pPr>
            <w:r>
              <w:rPr>
                <w:sz w:val="20"/>
                <w:szCs w:val="20"/>
              </w:rPr>
              <w:t>Информация о численности населения в населенных пунктах, расположенных на территории Ковернинского муниципального района в ГБУЗ НО «Ковернинская ЦРБ»</w:t>
            </w:r>
          </w:p>
        </w:tc>
        <w:tc>
          <w:tcPr>
            <w:tcW w:w="2698" w:type="dxa"/>
            <w:shd w:val="clear" w:color="auto" w:fill="auto"/>
          </w:tcPr>
          <w:p w:rsidR="00AE4DAB" w:rsidRDefault="00AE4DAB" w:rsidP="00347E1B">
            <w:pPr>
              <w:widowControl w:val="0"/>
              <w:autoSpaceDE w:val="0"/>
              <w:autoSpaceDN w:val="0"/>
              <w:adjustRightInd w:val="0"/>
              <w:ind w:hanging="4"/>
              <w:jc w:val="center"/>
              <w:rPr>
                <w:sz w:val="20"/>
                <w:szCs w:val="20"/>
              </w:rPr>
            </w:pPr>
            <w:r>
              <w:rPr>
                <w:sz w:val="20"/>
                <w:szCs w:val="20"/>
              </w:rPr>
              <w:t>До 10 октября</w:t>
            </w:r>
          </w:p>
        </w:tc>
        <w:tc>
          <w:tcPr>
            <w:tcW w:w="6693" w:type="dxa"/>
            <w:shd w:val="clear" w:color="auto" w:fill="auto"/>
          </w:tcPr>
          <w:p w:rsidR="00AE4DAB" w:rsidRDefault="00AE4DAB" w:rsidP="00347E1B">
            <w:pPr>
              <w:pStyle w:val="a9"/>
              <w:ind w:left="0" w:right="-1"/>
              <w:jc w:val="both"/>
              <w:rPr>
                <w:sz w:val="20"/>
              </w:rPr>
            </w:pPr>
            <w:r>
              <w:rPr>
                <w:sz w:val="20"/>
              </w:rPr>
              <w:t xml:space="preserve">Информация на 01.01.2020г. направлена в ЦРБ письмом от 13.01.2020 г. №Исх-123-3668/20 и письмом от 03.03.2020 №Сл-123-103999/20, на 01.07.2020 письмом </w:t>
            </w:r>
            <w:proofErr w:type="gramStart"/>
            <w:r>
              <w:rPr>
                <w:sz w:val="20"/>
              </w:rPr>
              <w:t>от</w:t>
            </w:r>
            <w:proofErr w:type="gramEnd"/>
            <w:r>
              <w:rPr>
                <w:sz w:val="20"/>
              </w:rPr>
              <w:t xml:space="preserve"> 14.07.2020 №Исх-123-307984/20</w:t>
            </w:r>
          </w:p>
        </w:tc>
        <w:tc>
          <w:tcPr>
            <w:tcW w:w="3277" w:type="dxa"/>
            <w:shd w:val="clear" w:color="auto" w:fill="auto"/>
          </w:tcPr>
          <w:p w:rsidR="00AE4DAB" w:rsidRDefault="00AE4DAB" w:rsidP="00347E1B">
            <w:pPr>
              <w:widowControl w:val="0"/>
              <w:autoSpaceDE w:val="0"/>
              <w:autoSpaceDN w:val="0"/>
              <w:adjustRightInd w:val="0"/>
              <w:ind w:hanging="4"/>
              <w:jc w:val="center"/>
              <w:rPr>
                <w:sz w:val="20"/>
                <w:szCs w:val="20"/>
              </w:rPr>
            </w:pPr>
            <w:r>
              <w:rPr>
                <w:sz w:val="20"/>
                <w:szCs w:val="20"/>
              </w:rPr>
              <w:t>До 25 июля по состоянию на 1 июля, до 25 января по состоянию на 1 января</w:t>
            </w:r>
          </w:p>
        </w:tc>
      </w:tr>
      <w:tr w:rsidR="005A60AF" w:rsidRPr="00094205" w:rsidTr="00EE4EA3">
        <w:trPr>
          <w:jc w:val="center"/>
        </w:trPr>
        <w:tc>
          <w:tcPr>
            <w:tcW w:w="0" w:type="auto"/>
            <w:shd w:val="clear" w:color="auto" w:fill="auto"/>
          </w:tcPr>
          <w:p w:rsidR="00AE4DAB" w:rsidRDefault="00AE4DAB" w:rsidP="00347E1B">
            <w:pPr>
              <w:rPr>
                <w:sz w:val="20"/>
                <w:szCs w:val="20"/>
              </w:rPr>
            </w:pPr>
            <w:r>
              <w:rPr>
                <w:sz w:val="20"/>
                <w:szCs w:val="20"/>
              </w:rPr>
              <w:t>39.</w:t>
            </w:r>
          </w:p>
        </w:tc>
        <w:tc>
          <w:tcPr>
            <w:tcW w:w="0" w:type="auto"/>
            <w:shd w:val="clear" w:color="auto" w:fill="auto"/>
          </w:tcPr>
          <w:p w:rsidR="00AE4DAB" w:rsidRDefault="00AE4DAB" w:rsidP="00347E1B">
            <w:pPr>
              <w:rPr>
                <w:sz w:val="20"/>
                <w:szCs w:val="20"/>
              </w:rPr>
            </w:pPr>
            <w:r>
              <w:rPr>
                <w:sz w:val="20"/>
                <w:szCs w:val="20"/>
              </w:rPr>
              <w:t xml:space="preserve">Информация о реализации муниципальных программ касающихся санитарно-эпидемиологического благополучия населения в </w:t>
            </w:r>
            <w:proofErr w:type="spellStart"/>
            <w:r>
              <w:rPr>
                <w:sz w:val="20"/>
                <w:szCs w:val="20"/>
              </w:rPr>
              <w:t>Роспотребнадзор</w:t>
            </w:r>
            <w:proofErr w:type="spellEnd"/>
          </w:p>
        </w:tc>
        <w:tc>
          <w:tcPr>
            <w:tcW w:w="2698" w:type="dxa"/>
            <w:shd w:val="clear" w:color="auto" w:fill="auto"/>
          </w:tcPr>
          <w:p w:rsidR="00AE4DAB" w:rsidRDefault="00AE4DAB" w:rsidP="00347E1B">
            <w:pPr>
              <w:widowControl w:val="0"/>
              <w:autoSpaceDE w:val="0"/>
              <w:autoSpaceDN w:val="0"/>
              <w:adjustRightInd w:val="0"/>
              <w:ind w:hanging="4"/>
              <w:jc w:val="center"/>
              <w:rPr>
                <w:sz w:val="20"/>
                <w:szCs w:val="20"/>
              </w:rPr>
            </w:pPr>
            <w:r>
              <w:rPr>
                <w:sz w:val="20"/>
                <w:szCs w:val="20"/>
              </w:rPr>
              <w:t>До 27 декабря</w:t>
            </w:r>
          </w:p>
        </w:tc>
        <w:tc>
          <w:tcPr>
            <w:tcW w:w="6693" w:type="dxa"/>
            <w:shd w:val="clear" w:color="auto" w:fill="auto"/>
          </w:tcPr>
          <w:p w:rsidR="00AE4DAB" w:rsidRDefault="00AE4DAB" w:rsidP="00347E1B">
            <w:pPr>
              <w:pStyle w:val="a9"/>
              <w:ind w:left="0" w:right="-1"/>
              <w:jc w:val="both"/>
              <w:rPr>
                <w:sz w:val="20"/>
              </w:rPr>
            </w:pPr>
            <w:r>
              <w:rPr>
                <w:sz w:val="20"/>
              </w:rPr>
              <w:t>Запроса не было</w:t>
            </w:r>
          </w:p>
        </w:tc>
        <w:tc>
          <w:tcPr>
            <w:tcW w:w="3277" w:type="dxa"/>
            <w:shd w:val="clear" w:color="auto" w:fill="auto"/>
          </w:tcPr>
          <w:p w:rsidR="00AE4DAB" w:rsidRDefault="00AE4DAB" w:rsidP="00347E1B">
            <w:pPr>
              <w:widowControl w:val="0"/>
              <w:autoSpaceDE w:val="0"/>
              <w:autoSpaceDN w:val="0"/>
              <w:adjustRightInd w:val="0"/>
              <w:ind w:hanging="4"/>
              <w:jc w:val="center"/>
              <w:rPr>
                <w:sz w:val="20"/>
                <w:szCs w:val="20"/>
              </w:rPr>
            </w:pPr>
            <w:r>
              <w:rPr>
                <w:sz w:val="20"/>
                <w:szCs w:val="20"/>
              </w:rPr>
              <w:t>До 27 декабря (по запросу)</w:t>
            </w:r>
          </w:p>
        </w:tc>
      </w:tr>
      <w:tr w:rsidR="005A60AF" w:rsidRPr="00094205" w:rsidTr="00EE4EA3">
        <w:trPr>
          <w:jc w:val="center"/>
        </w:trPr>
        <w:tc>
          <w:tcPr>
            <w:tcW w:w="0" w:type="auto"/>
            <w:shd w:val="clear" w:color="auto" w:fill="auto"/>
          </w:tcPr>
          <w:p w:rsidR="00AE4DAB" w:rsidRDefault="00AE4DAB" w:rsidP="00347E1B">
            <w:pPr>
              <w:rPr>
                <w:sz w:val="20"/>
                <w:szCs w:val="20"/>
              </w:rPr>
            </w:pPr>
            <w:r>
              <w:rPr>
                <w:sz w:val="20"/>
                <w:szCs w:val="20"/>
              </w:rPr>
              <w:t>40.</w:t>
            </w:r>
          </w:p>
        </w:tc>
        <w:tc>
          <w:tcPr>
            <w:tcW w:w="0" w:type="auto"/>
            <w:shd w:val="clear" w:color="auto" w:fill="auto"/>
          </w:tcPr>
          <w:p w:rsidR="00AE4DAB" w:rsidRPr="006A5D0E" w:rsidRDefault="00AE4DAB" w:rsidP="00347E1B">
            <w:pPr>
              <w:rPr>
                <w:sz w:val="20"/>
                <w:szCs w:val="20"/>
              </w:rPr>
            </w:pPr>
            <w:r w:rsidRPr="006A5D0E">
              <w:rPr>
                <w:sz w:val="20"/>
                <w:szCs w:val="20"/>
              </w:rPr>
              <w:t>Анализ деятельности предприятий лесной промышленности в Министерство промышленности, торговли и предпринимательства Нижегородской области</w:t>
            </w:r>
          </w:p>
        </w:tc>
        <w:tc>
          <w:tcPr>
            <w:tcW w:w="2698" w:type="dxa"/>
            <w:shd w:val="clear" w:color="auto" w:fill="auto"/>
          </w:tcPr>
          <w:p w:rsidR="00AE4DAB" w:rsidRDefault="00AE4DAB" w:rsidP="00347E1B">
            <w:pPr>
              <w:widowControl w:val="0"/>
              <w:autoSpaceDE w:val="0"/>
              <w:autoSpaceDN w:val="0"/>
              <w:adjustRightInd w:val="0"/>
              <w:ind w:hanging="4"/>
              <w:jc w:val="center"/>
              <w:rPr>
                <w:sz w:val="20"/>
                <w:szCs w:val="20"/>
              </w:rPr>
            </w:pPr>
          </w:p>
        </w:tc>
        <w:tc>
          <w:tcPr>
            <w:tcW w:w="6693" w:type="dxa"/>
            <w:shd w:val="clear" w:color="auto" w:fill="auto"/>
          </w:tcPr>
          <w:p w:rsidR="00AE4DAB" w:rsidRDefault="00AE4DAB" w:rsidP="00347E1B">
            <w:pPr>
              <w:pStyle w:val="a9"/>
              <w:ind w:left="0" w:right="-1"/>
              <w:jc w:val="both"/>
              <w:rPr>
                <w:sz w:val="20"/>
              </w:rPr>
            </w:pPr>
            <w:r>
              <w:rPr>
                <w:sz w:val="20"/>
              </w:rPr>
              <w:t>Направлено 4 отчета</w:t>
            </w:r>
          </w:p>
        </w:tc>
        <w:tc>
          <w:tcPr>
            <w:tcW w:w="3277" w:type="dxa"/>
            <w:shd w:val="clear" w:color="auto" w:fill="auto"/>
          </w:tcPr>
          <w:p w:rsidR="00AE4DAB" w:rsidRDefault="00AE4DAB" w:rsidP="00347E1B">
            <w:pPr>
              <w:widowControl w:val="0"/>
              <w:autoSpaceDE w:val="0"/>
              <w:autoSpaceDN w:val="0"/>
              <w:adjustRightInd w:val="0"/>
              <w:ind w:hanging="4"/>
              <w:jc w:val="center"/>
              <w:rPr>
                <w:sz w:val="20"/>
                <w:szCs w:val="20"/>
              </w:rPr>
            </w:pPr>
            <w:proofErr w:type="gramStart"/>
            <w:r>
              <w:rPr>
                <w:sz w:val="20"/>
                <w:szCs w:val="20"/>
              </w:rPr>
              <w:t>ежеквартально (до 6 февраля, 6 мая, 6 августа, 6 ноября</w:t>
            </w:r>
            <w:proofErr w:type="gramEnd"/>
          </w:p>
        </w:tc>
      </w:tr>
      <w:tr w:rsidR="005A60AF" w:rsidRPr="00094205" w:rsidTr="00EE4EA3">
        <w:trPr>
          <w:jc w:val="center"/>
        </w:trPr>
        <w:tc>
          <w:tcPr>
            <w:tcW w:w="0" w:type="auto"/>
            <w:shd w:val="clear" w:color="auto" w:fill="auto"/>
          </w:tcPr>
          <w:p w:rsidR="00AE4DAB" w:rsidRDefault="00AE4DAB" w:rsidP="00347E1B">
            <w:pPr>
              <w:rPr>
                <w:sz w:val="20"/>
                <w:szCs w:val="20"/>
              </w:rPr>
            </w:pPr>
            <w:r>
              <w:rPr>
                <w:sz w:val="20"/>
                <w:szCs w:val="20"/>
              </w:rPr>
              <w:t>41.</w:t>
            </w:r>
          </w:p>
        </w:tc>
        <w:tc>
          <w:tcPr>
            <w:tcW w:w="0" w:type="auto"/>
            <w:shd w:val="clear" w:color="auto" w:fill="auto"/>
          </w:tcPr>
          <w:p w:rsidR="00AE4DAB" w:rsidRPr="00352C84" w:rsidRDefault="00AE4DAB" w:rsidP="00347E1B">
            <w:pPr>
              <w:rPr>
                <w:sz w:val="20"/>
                <w:szCs w:val="20"/>
              </w:rPr>
            </w:pPr>
            <w:r>
              <w:rPr>
                <w:sz w:val="20"/>
                <w:szCs w:val="20"/>
              </w:rPr>
              <w:t>Мониторинг</w:t>
            </w:r>
            <w:r w:rsidRPr="00352C84">
              <w:rPr>
                <w:sz w:val="20"/>
                <w:szCs w:val="20"/>
              </w:rPr>
              <w:t xml:space="preserve"> реализации Инвестиционного плана Ковернинского муниципального района в министерство экономического развития и инвестиций Нижегородской области</w:t>
            </w:r>
          </w:p>
        </w:tc>
        <w:tc>
          <w:tcPr>
            <w:tcW w:w="2698" w:type="dxa"/>
            <w:shd w:val="clear" w:color="auto" w:fill="auto"/>
          </w:tcPr>
          <w:p w:rsidR="00AE4DAB" w:rsidRDefault="00AE4DAB" w:rsidP="00347E1B">
            <w:pPr>
              <w:widowControl w:val="0"/>
              <w:autoSpaceDE w:val="0"/>
              <w:autoSpaceDN w:val="0"/>
              <w:adjustRightInd w:val="0"/>
              <w:ind w:hanging="4"/>
              <w:jc w:val="center"/>
              <w:rPr>
                <w:sz w:val="20"/>
                <w:szCs w:val="20"/>
              </w:rPr>
            </w:pPr>
          </w:p>
        </w:tc>
        <w:tc>
          <w:tcPr>
            <w:tcW w:w="6693" w:type="dxa"/>
            <w:shd w:val="clear" w:color="auto" w:fill="auto"/>
          </w:tcPr>
          <w:p w:rsidR="00AE4DAB" w:rsidRPr="003A7AB6" w:rsidRDefault="00AE4DAB" w:rsidP="00347E1B">
            <w:pPr>
              <w:pStyle w:val="a9"/>
              <w:ind w:left="0" w:right="-1"/>
              <w:jc w:val="both"/>
              <w:rPr>
                <w:sz w:val="20"/>
              </w:rPr>
            </w:pPr>
            <w:r>
              <w:rPr>
                <w:sz w:val="20"/>
              </w:rPr>
              <w:t xml:space="preserve">Направлен отчет за </w:t>
            </w:r>
            <w:r>
              <w:rPr>
                <w:sz w:val="20"/>
                <w:lang w:val="en-US"/>
              </w:rPr>
              <w:t>I</w:t>
            </w:r>
            <w:r>
              <w:rPr>
                <w:sz w:val="20"/>
              </w:rPr>
              <w:t xml:space="preserve"> полугодие 2020 года (письмо от 03.09.2020 №Сл-123-458369/20)</w:t>
            </w:r>
          </w:p>
        </w:tc>
        <w:tc>
          <w:tcPr>
            <w:tcW w:w="3277" w:type="dxa"/>
            <w:shd w:val="clear" w:color="auto" w:fill="auto"/>
          </w:tcPr>
          <w:p w:rsidR="00AE4DAB" w:rsidRPr="00646E1C" w:rsidRDefault="00AE4DAB" w:rsidP="00347E1B">
            <w:pPr>
              <w:widowControl w:val="0"/>
              <w:autoSpaceDE w:val="0"/>
              <w:autoSpaceDN w:val="0"/>
              <w:adjustRightInd w:val="0"/>
              <w:ind w:hanging="4"/>
              <w:jc w:val="both"/>
              <w:rPr>
                <w:sz w:val="20"/>
                <w:szCs w:val="20"/>
              </w:rPr>
            </w:pPr>
            <w:r w:rsidRPr="00646E1C">
              <w:rPr>
                <w:sz w:val="20"/>
                <w:szCs w:val="20"/>
              </w:rPr>
              <w:t xml:space="preserve">Управлениям и отделам Администрации Ковернинского муниципального района, ответственным за реализацию мероприятий Плана по курируемым видам деятельности, ежегодно по итогам </w:t>
            </w:r>
            <w:r w:rsidRPr="00646E1C">
              <w:rPr>
                <w:sz w:val="20"/>
                <w:szCs w:val="20"/>
                <w:lang w:val="en-US"/>
              </w:rPr>
              <w:t>I</w:t>
            </w:r>
            <w:r w:rsidRPr="00646E1C">
              <w:rPr>
                <w:sz w:val="20"/>
                <w:szCs w:val="20"/>
              </w:rPr>
              <w:t xml:space="preserve"> полугодия и года (в срок до 25 августа и 25 февраля соответственно), представлять в отдел экономики отчеты о выполнении мероприятий</w:t>
            </w:r>
            <w:r>
              <w:rPr>
                <w:sz w:val="20"/>
                <w:szCs w:val="20"/>
              </w:rPr>
              <w:t xml:space="preserve"> Инвестиционного плана</w:t>
            </w:r>
          </w:p>
          <w:p w:rsidR="00AE4DAB" w:rsidRPr="00646E1C" w:rsidRDefault="00AE4DAB" w:rsidP="00347E1B">
            <w:pPr>
              <w:widowControl w:val="0"/>
              <w:autoSpaceDE w:val="0"/>
              <w:autoSpaceDN w:val="0"/>
              <w:adjustRightInd w:val="0"/>
              <w:ind w:hanging="4"/>
              <w:jc w:val="both"/>
              <w:rPr>
                <w:sz w:val="20"/>
                <w:szCs w:val="20"/>
              </w:rPr>
            </w:pPr>
            <w:r>
              <w:rPr>
                <w:sz w:val="20"/>
                <w:szCs w:val="20"/>
              </w:rPr>
              <w:t>Мониторинг п</w:t>
            </w:r>
            <w:r w:rsidRPr="00646E1C">
              <w:rPr>
                <w:sz w:val="20"/>
                <w:szCs w:val="20"/>
              </w:rPr>
              <w:t xml:space="preserve">о итогам полугодия и года (в срок до 5 сентября и 5 </w:t>
            </w:r>
            <w:r w:rsidRPr="00646E1C">
              <w:rPr>
                <w:sz w:val="20"/>
                <w:szCs w:val="20"/>
              </w:rPr>
              <w:lastRenderedPageBreak/>
              <w:t>марта соответственно)</w:t>
            </w:r>
          </w:p>
        </w:tc>
      </w:tr>
      <w:tr w:rsidR="005A60AF" w:rsidRPr="00094205" w:rsidTr="00EE4EA3">
        <w:trPr>
          <w:jc w:val="center"/>
        </w:trPr>
        <w:tc>
          <w:tcPr>
            <w:tcW w:w="0" w:type="auto"/>
            <w:shd w:val="clear" w:color="auto" w:fill="auto"/>
          </w:tcPr>
          <w:p w:rsidR="00AE4DAB" w:rsidRDefault="00AE4DAB" w:rsidP="00347E1B">
            <w:pPr>
              <w:rPr>
                <w:sz w:val="20"/>
                <w:szCs w:val="20"/>
              </w:rPr>
            </w:pPr>
            <w:r>
              <w:rPr>
                <w:sz w:val="20"/>
                <w:szCs w:val="20"/>
              </w:rPr>
              <w:lastRenderedPageBreak/>
              <w:t>42.</w:t>
            </w:r>
          </w:p>
        </w:tc>
        <w:tc>
          <w:tcPr>
            <w:tcW w:w="0" w:type="auto"/>
            <w:shd w:val="clear" w:color="auto" w:fill="auto"/>
          </w:tcPr>
          <w:p w:rsidR="00AE4DAB" w:rsidRDefault="00AE4DAB" w:rsidP="00347E1B">
            <w:pPr>
              <w:jc w:val="both"/>
              <w:rPr>
                <w:sz w:val="20"/>
                <w:szCs w:val="20"/>
              </w:rPr>
            </w:pPr>
            <w:r>
              <w:rPr>
                <w:sz w:val="20"/>
                <w:szCs w:val="20"/>
              </w:rPr>
              <w:t>Сбор отчетности по инвестициям субъектов малого бизнеса и направление сводной информации в министерство экономического развития и инвестиций Нижегородской области</w:t>
            </w:r>
          </w:p>
        </w:tc>
        <w:tc>
          <w:tcPr>
            <w:tcW w:w="2698" w:type="dxa"/>
            <w:shd w:val="clear" w:color="auto" w:fill="auto"/>
          </w:tcPr>
          <w:p w:rsidR="00AE4DAB" w:rsidRDefault="00AE4DAB" w:rsidP="00347E1B">
            <w:pPr>
              <w:widowControl w:val="0"/>
              <w:autoSpaceDE w:val="0"/>
              <w:autoSpaceDN w:val="0"/>
              <w:adjustRightInd w:val="0"/>
              <w:ind w:hanging="4"/>
              <w:jc w:val="center"/>
              <w:rPr>
                <w:sz w:val="20"/>
                <w:szCs w:val="20"/>
              </w:rPr>
            </w:pPr>
          </w:p>
        </w:tc>
        <w:tc>
          <w:tcPr>
            <w:tcW w:w="6693" w:type="dxa"/>
            <w:shd w:val="clear" w:color="auto" w:fill="auto"/>
          </w:tcPr>
          <w:p w:rsidR="00AE4DAB" w:rsidRPr="003A7AB6" w:rsidRDefault="00AE4DAB" w:rsidP="00347E1B">
            <w:pPr>
              <w:pStyle w:val="a9"/>
              <w:ind w:left="0" w:right="-1"/>
              <w:jc w:val="both"/>
              <w:rPr>
                <w:sz w:val="20"/>
              </w:rPr>
            </w:pPr>
            <w:r>
              <w:rPr>
                <w:sz w:val="20"/>
              </w:rPr>
              <w:t xml:space="preserve">Направлен отчет за </w:t>
            </w:r>
            <w:r>
              <w:rPr>
                <w:sz w:val="20"/>
                <w:lang w:val="en-US"/>
              </w:rPr>
              <w:t>I</w:t>
            </w:r>
            <w:r>
              <w:rPr>
                <w:sz w:val="20"/>
              </w:rPr>
              <w:t xml:space="preserve"> полугодие 2020 года (письмо от 04.09.2020 №Сл-123-463198/20)</w:t>
            </w:r>
          </w:p>
        </w:tc>
        <w:tc>
          <w:tcPr>
            <w:tcW w:w="3277" w:type="dxa"/>
            <w:shd w:val="clear" w:color="auto" w:fill="auto"/>
          </w:tcPr>
          <w:p w:rsidR="00AE4DAB" w:rsidRPr="00474772" w:rsidRDefault="00AE4DAB" w:rsidP="00347E1B">
            <w:pPr>
              <w:jc w:val="both"/>
              <w:rPr>
                <w:sz w:val="20"/>
                <w:szCs w:val="20"/>
              </w:rPr>
            </w:pPr>
            <w:r w:rsidRPr="00474772">
              <w:rPr>
                <w:sz w:val="20"/>
                <w:szCs w:val="20"/>
              </w:rPr>
              <w:t xml:space="preserve">Сбор </w:t>
            </w:r>
            <w:r>
              <w:rPr>
                <w:sz w:val="20"/>
                <w:szCs w:val="20"/>
              </w:rPr>
              <w:t xml:space="preserve">и направление в </w:t>
            </w:r>
            <w:proofErr w:type="spellStart"/>
            <w:r>
              <w:rPr>
                <w:sz w:val="20"/>
                <w:szCs w:val="20"/>
              </w:rPr>
              <w:t>МинЭкономики</w:t>
            </w:r>
            <w:proofErr w:type="spellEnd"/>
            <w:r>
              <w:rPr>
                <w:sz w:val="20"/>
                <w:szCs w:val="20"/>
              </w:rPr>
              <w:t xml:space="preserve"> </w:t>
            </w:r>
            <w:r w:rsidRPr="00474772">
              <w:rPr>
                <w:sz w:val="20"/>
                <w:szCs w:val="20"/>
              </w:rPr>
              <w:t>отчетности 2 раза в год</w:t>
            </w:r>
            <w:r>
              <w:rPr>
                <w:sz w:val="20"/>
                <w:szCs w:val="20"/>
              </w:rPr>
              <w:t xml:space="preserve"> </w:t>
            </w:r>
            <w:r w:rsidRPr="00474772">
              <w:rPr>
                <w:sz w:val="20"/>
                <w:szCs w:val="20"/>
              </w:rPr>
              <w:t xml:space="preserve">в </w:t>
            </w:r>
            <w:proofErr w:type="gramStart"/>
            <w:r w:rsidRPr="00474772">
              <w:rPr>
                <w:sz w:val="20"/>
                <w:szCs w:val="20"/>
              </w:rPr>
              <w:t>бумажном</w:t>
            </w:r>
            <w:proofErr w:type="gramEnd"/>
            <w:r w:rsidRPr="00474772">
              <w:rPr>
                <w:sz w:val="20"/>
                <w:szCs w:val="20"/>
              </w:rPr>
              <w:t xml:space="preserve"> (с печатью организации и подписью руководителя) и электронном видах (сканы на электронный адрес ответственного сотрудника министерства): </w:t>
            </w:r>
          </w:p>
          <w:p w:rsidR="00AE4DAB" w:rsidRPr="00474772" w:rsidRDefault="00AE4DAB" w:rsidP="00347E1B">
            <w:pPr>
              <w:jc w:val="both"/>
              <w:rPr>
                <w:sz w:val="20"/>
                <w:szCs w:val="20"/>
              </w:rPr>
            </w:pPr>
            <w:r w:rsidRPr="00474772">
              <w:rPr>
                <w:sz w:val="20"/>
                <w:szCs w:val="20"/>
              </w:rPr>
              <w:t xml:space="preserve">- за 1 полугодие – до 5 сентября; </w:t>
            </w:r>
          </w:p>
          <w:p w:rsidR="00AE4DAB" w:rsidRDefault="00AE4DAB" w:rsidP="00347E1B">
            <w:pPr>
              <w:jc w:val="both"/>
              <w:rPr>
                <w:sz w:val="20"/>
                <w:szCs w:val="20"/>
              </w:rPr>
            </w:pPr>
            <w:r w:rsidRPr="00474772">
              <w:rPr>
                <w:sz w:val="20"/>
                <w:szCs w:val="20"/>
              </w:rPr>
              <w:t xml:space="preserve">- по итогам года – по малым и </w:t>
            </w:r>
            <w:proofErr w:type="spellStart"/>
            <w:r w:rsidRPr="00474772">
              <w:rPr>
                <w:sz w:val="20"/>
                <w:szCs w:val="20"/>
              </w:rPr>
              <w:t>микропредприятиям</w:t>
            </w:r>
            <w:proofErr w:type="spellEnd"/>
            <w:r w:rsidRPr="00474772">
              <w:rPr>
                <w:sz w:val="20"/>
                <w:szCs w:val="20"/>
              </w:rPr>
              <w:t xml:space="preserve"> - согласно срокам предоставления соответствующих форм </w:t>
            </w:r>
          </w:p>
          <w:p w:rsidR="00AE4DAB" w:rsidRDefault="00AE4DAB" w:rsidP="00347E1B">
            <w:pPr>
              <w:jc w:val="both"/>
              <w:rPr>
                <w:sz w:val="20"/>
                <w:szCs w:val="20"/>
              </w:rPr>
            </w:pPr>
            <w:proofErr w:type="gramStart"/>
            <w:r w:rsidRPr="00474772">
              <w:rPr>
                <w:sz w:val="20"/>
                <w:szCs w:val="20"/>
              </w:rPr>
              <w:t>(ПМ – до 29 января,</w:t>
            </w:r>
            <w:r>
              <w:rPr>
                <w:sz w:val="20"/>
                <w:szCs w:val="20"/>
              </w:rPr>
              <w:t xml:space="preserve"> </w:t>
            </w:r>
            <w:proofErr w:type="gramEnd"/>
          </w:p>
          <w:p w:rsidR="00AE4DAB" w:rsidRPr="00474772" w:rsidRDefault="00AE4DAB" w:rsidP="00347E1B">
            <w:pPr>
              <w:jc w:val="both"/>
              <w:rPr>
                <w:sz w:val="20"/>
                <w:szCs w:val="20"/>
              </w:rPr>
            </w:pPr>
            <w:proofErr w:type="gramStart"/>
            <w:r w:rsidRPr="00474772">
              <w:rPr>
                <w:sz w:val="20"/>
                <w:szCs w:val="20"/>
              </w:rPr>
              <w:t xml:space="preserve">МП (микро) – до 5 февраля), </w:t>
            </w:r>
            <w:proofErr w:type="gramEnd"/>
          </w:p>
          <w:p w:rsidR="00AE4DAB" w:rsidRPr="00474772" w:rsidRDefault="00AE4DAB" w:rsidP="00347E1B">
            <w:pPr>
              <w:spacing w:after="120"/>
              <w:jc w:val="both"/>
              <w:rPr>
                <w:sz w:val="20"/>
                <w:szCs w:val="20"/>
              </w:rPr>
            </w:pPr>
            <w:r w:rsidRPr="00474772">
              <w:rPr>
                <w:sz w:val="20"/>
                <w:szCs w:val="20"/>
              </w:rPr>
              <w:t xml:space="preserve">по ИП - до 25 января года, следующего за </w:t>
            </w:r>
            <w:proofErr w:type="gramStart"/>
            <w:r w:rsidRPr="00474772">
              <w:rPr>
                <w:sz w:val="20"/>
                <w:szCs w:val="20"/>
              </w:rPr>
              <w:t>отчетным</w:t>
            </w:r>
            <w:proofErr w:type="gramEnd"/>
            <w:r w:rsidRPr="00474772">
              <w:rPr>
                <w:sz w:val="20"/>
                <w:szCs w:val="20"/>
              </w:rPr>
              <w:t>.</w:t>
            </w:r>
          </w:p>
        </w:tc>
      </w:tr>
      <w:tr w:rsidR="0015134C" w:rsidRPr="009F0894" w:rsidTr="00102CBB">
        <w:trPr>
          <w:jc w:val="center"/>
        </w:trPr>
        <w:tc>
          <w:tcPr>
            <w:tcW w:w="0" w:type="auto"/>
            <w:gridSpan w:val="5"/>
          </w:tcPr>
          <w:p w:rsidR="0015134C" w:rsidRPr="009F48F9" w:rsidRDefault="0015134C" w:rsidP="00C77A5D">
            <w:pPr>
              <w:widowControl w:val="0"/>
              <w:autoSpaceDE w:val="0"/>
              <w:autoSpaceDN w:val="0"/>
              <w:adjustRightInd w:val="0"/>
              <w:ind w:hanging="4"/>
              <w:jc w:val="center"/>
              <w:rPr>
                <w:b/>
              </w:rPr>
            </w:pPr>
            <w:r w:rsidRPr="009F48F9">
              <w:rPr>
                <w:b/>
              </w:rPr>
              <w:t xml:space="preserve">Ответственный исполнитель – главный специалист отдела </w:t>
            </w:r>
            <w:proofErr w:type="spellStart"/>
            <w:r w:rsidRPr="009F48F9">
              <w:rPr>
                <w:b/>
              </w:rPr>
              <w:t>Овчинникова</w:t>
            </w:r>
            <w:proofErr w:type="spellEnd"/>
            <w:r w:rsidRPr="009F48F9">
              <w:rPr>
                <w:b/>
              </w:rPr>
              <w:t xml:space="preserve"> Л.Г.</w:t>
            </w:r>
          </w:p>
        </w:tc>
      </w:tr>
      <w:tr w:rsidR="00ED1629" w:rsidRPr="009F0894" w:rsidTr="00094205">
        <w:trPr>
          <w:jc w:val="center"/>
        </w:trPr>
        <w:tc>
          <w:tcPr>
            <w:tcW w:w="0" w:type="auto"/>
          </w:tcPr>
          <w:p w:rsidR="00ED1629" w:rsidRPr="009F48F9" w:rsidRDefault="00ED1629" w:rsidP="00EA2E58">
            <w:r>
              <w:t>1.</w:t>
            </w:r>
          </w:p>
        </w:tc>
        <w:tc>
          <w:tcPr>
            <w:tcW w:w="0" w:type="auto"/>
          </w:tcPr>
          <w:p w:rsidR="00ED1629" w:rsidRPr="009F0894" w:rsidRDefault="00ED1629" w:rsidP="00347E1B">
            <w:r w:rsidRPr="004E364F">
              <w:t>Участие в балансовых  комиссиях  муницип</w:t>
            </w:r>
            <w:r>
              <w:t>альных предприятий района, в</w:t>
            </w:r>
            <w:r w:rsidRPr="004E364F">
              <w:t xml:space="preserve"> качестве секретаря</w:t>
            </w:r>
          </w:p>
        </w:tc>
        <w:tc>
          <w:tcPr>
            <w:tcW w:w="0" w:type="auto"/>
          </w:tcPr>
          <w:p w:rsidR="00ED1629" w:rsidRPr="009F0894" w:rsidRDefault="00ED1629" w:rsidP="00347E1B">
            <w:pPr>
              <w:jc w:val="center"/>
            </w:pPr>
            <w:r>
              <w:t>В январе-феврале</w:t>
            </w:r>
          </w:p>
        </w:tc>
        <w:tc>
          <w:tcPr>
            <w:tcW w:w="0" w:type="auto"/>
            <w:shd w:val="clear" w:color="auto" w:fill="auto"/>
          </w:tcPr>
          <w:p w:rsidR="00ED1629" w:rsidRPr="009F0894" w:rsidRDefault="00ED1629" w:rsidP="00347E1B">
            <w:proofErr w:type="gramStart"/>
            <w:r>
              <w:t>Проведена балансовая комиссия 17 февраля 2020 года (распоряжение от 28.01.2020 год №19-р «О проведении балансовых комиссий по муниципальным предприятиям района».</w:t>
            </w:r>
            <w:proofErr w:type="gramEnd"/>
          </w:p>
        </w:tc>
        <w:tc>
          <w:tcPr>
            <w:tcW w:w="0" w:type="auto"/>
          </w:tcPr>
          <w:p w:rsidR="00ED1629" w:rsidRPr="009F0894" w:rsidRDefault="00ED1629" w:rsidP="00347E1B">
            <w:pPr>
              <w:widowControl w:val="0"/>
              <w:autoSpaceDE w:val="0"/>
              <w:autoSpaceDN w:val="0"/>
              <w:adjustRightInd w:val="0"/>
              <w:ind w:hanging="4"/>
              <w:jc w:val="center"/>
            </w:pPr>
            <w:r>
              <w:t>В январе-феврале</w:t>
            </w:r>
          </w:p>
        </w:tc>
      </w:tr>
      <w:tr w:rsidR="00ED1629" w:rsidRPr="009F0894" w:rsidTr="00094205">
        <w:trPr>
          <w:jc w:val="center"/>
        </w:trPr>
        <w:tc>
          <w:tcPr>
            <w:tcW w:w="0" w:type="auto"/>
          </w:tcPr>
          <w:p w:rsidR="00ED1629" w:rsidRPr="009F48F9" w:rsidRDefault="00ED1629" w:rsidP="00EA2E58">
            <w:r>
              <w:t>2.</w:t>
            </w:r>
          </w:p>
        </w:tc>
        <w:tc>
          <w:tcPr>
            <w:tcW w:w="0" w:type="auto"/>
          </w:tcPr>
          <w:p w:rsidR="00ED1629" w:rsidRPr="009F0894" w:rsidRDefault="00ED1629" w:rsidP="00347E1B">
            <w:r w:rsidRPr="009F0894">
              <w:t>Предоставление муниципальной услуги  «Рассмотрение обращений и жалоб граждан по вопросам защиты прав потребителей»</w:t>
            </w:r>
          </w:p>
        </w:tc>
        <w:tc>
          <w:tcPr>
            <w:tcW w:w="0" w:type="auto"/>
          </w:tcPr>
          <w:p w:rsidR="00ED1629" w:rsidRPr="009F0894" w:rsidRDefault="00ED1629" w:rsidP="00347E1B">
            <w:pPr>
              <w:jc w:val="center"/>
            </w:pPr>
            <w:r w:rsidRPr="009F0894">
              <w:t>В течение года по мере обращения граждан</w:t>
            </w:r>
          </w:p>
        </w:tc>
        <w:tc>
          <w:tcPr>
            <w:tcW w:w="0" w:type="auto"/>
            <w:shd w:val="clear" w:color="auto" w:fill="auto"/>
          </w:tcPr>
          <w:p w:rsidR="00ED1629" w:rsidRPr="009F0894" w:rsidRDefault="00ED1629" w:rsidP="00347E1B">
            <w:pPr>
              <w:jc w:val="both"/>
            </w:pPr>
            <w:r w:rsidRPr="009F0894">
              <w:t xml:space="preserve">В течение года с жалобами о ЗПП </w:t>
            </w:r>
          </w:p>
          <w:p w:rsidR="00ED1629" w:rsidRPr="009F0894" w:rsidRDefault="00ED1629" w:rsidP="00347E1B">
            <w:pPr>
              <w:jc w:val="both"/>
            </w:pPr>
            <w:r>
              <w:t xml:space="preserve">Обратилось </w:t>
            </w:r>
            <w:r>
              <w:rPr>
                <w:b/>
              </w:rPr>
              <w:t>67</w:t>
            </w:r>
            <w:r w:rsidRPr="009F0894">
              <w:rPr>
                <w:b/>
                <w:u w:val="single"/>
              </w:rPr>
              <w:t>человек</w:t>
            </w:r>
            <w:r w:rsidRPr="009F0894">
              <w:t xml:space="preserve">. Предотвращен </w:t>
            </w:r>
          </w:p>
          <w:p w:rsidR="00ED1629" w:rsidRPr="009F0894" w:rsidRDefault="00ED1629" w:rsidP="00347E1B">
            <w:pPr>
              <w:jc w:val="both"/>
            </w:pPr>
            <w:r w:rsidRPr="009F0894">
              <w:t>ущерб гражданам  в досудебном порядке</w:t>
            </w:r>
          </w:p>
          <w:p w:rsidR="00ED1629" w:rsidRPr="009F0894" w:rsidRDefault="00ED1629" w:rsidP="00347E1B">
            <w:pPr>
              <w:jc w:val="both"/>
            </w:pPr>
            <w:r w:rsidRPr="009F0894">
              <w:t>на сумму</w:t>
            </w:r>
            <w:r>
              <w:rPr>
                <w:b/>
                <w:u w:val="single"/>
              </w:rPr>
              <w:t>69,0</w:t>
            </w:r>
            <w:r w:rsidRPr="009F0894">
              <w:rPr>
                <w:b/>
                <w:u w:val="single"/>
              </w:rPr>
              <w:t>тыс.руб</w:t>
            </w:r>
            <w:proofErr w:type="gramStart"/>
            <w:r w:rsidRPr="009F0894">
              <w:rPr>
                <w:b/>
                <w:u w:val="single"/>
              </w:rPr>
              <w:t>.</w:t>
            </w:r>
            <w:r>
              <w:t>И</w:t>
            </w:r>
            <w:proofErr w:type="gramEnd"/>
            <w:r>
              <w:t>сковых заявлений в суд</w:t>
            </w:r>
            <w:r w:rsidRPr="0002137F">
              <w:t xml:space="preserve"> не составлялось</w:t>
            </w:r>
            <w:r>
              <w:t>.</w:t>
            </w:r>
          </w:p>
        </w:tc>
        <w:tc>
          <w:tcPr>
            <w:tcW w:w="0" w:type="auto"/>
          </w:tcPr>
          <w:p w:rsidR="00ED1629" w:rsidRPr="009F0894" w:rsidRDefault="00ED1629" w:rsidP="00347E1B">
            <w:pPr>
              <w:widowControl w:val="0"/>
              <w:autoSpaceDE w:val="0"/>
              <w:autoSpaceDN w:val="0"/>
              <w:adjustRightInd w:val="0"/>
              <w:ind w:hanging="4"/>
              <w:jc w:val="center"/>
            </w:pPr>
            <w:r w:rsidRPr="009F0894">
              <w:t>В течение года по мере обращения граждан</w:t>
            </w:r>
          </w:p>
        </w:tc>
      </w:tr>
      <w:tr w:rsidR="00ED1629" w:rsidRPr="009F0894" w:rsidTr="00094205">
        <w:trPr>
          <w:jc w:val="center"/>
        </w:trPr>
        <w:tc>
          <w:tcPr>
            <w:tcW w:w="0" w:type="auto"/>
          </w:tcPr>
          <w:p w:rsidR="00ED1629" w:rsidRPr="009F48F9" w:rsidRDefault="00ED1629" w:rsidP="00EA2E58">
            <w:r>
              <w:t>3.</w:t>
            </w:r>
          </w:p>
        </w:tc>
        <w:tc>
          <w:tcPr>
            <w:tcW w:w="0" w:type="auto"/>
          </w:tcPr>
          <w:p w:rsidR="00ED1629" w:rsidRPr="009F0894" w:rsidRDefault="00ED1629" w:rsidP="00347E1B">
            <w:r w:rsidRPr="009F0894">
              <w:t xml:space="preserve">Участие в  санитарно-эпидемиологической комиссии в качестве секретаря </w:t>
            </w:r>
          </w:p>
        </w:tc>
        <w:tc>
          <w:tcPr>
            <w:tcW w:w="0" w:type="auto"/>
          </w:tcPr>
          <w:p w:rsidR="00ED1629" w:rsidRPr="009F0894" w:rsidRDefault="00ED1629" w:rsidP="00347E1B">
            <w:pPr>
              <w:jc w:val="center"/>
            </w:pPr>
            <w:r w:rsidRPr="009F0894">
              <w:t>В течение года</w:t>
            </w:r>
          </w:p>
        </w:tc>
        <w:tc>
          <w:tcPr>
            <w:tcW w:w="0" w:type="auto"/>
            <w:shd w:val="clear" w:color="auto" w:fill="auto"/>
          </w:tcPr>
          <w:p w:rsidR="00ED1629" w:rsidRPr="009F0894" w:rsidRDefault="00ED1629" w:rsidP="00347E1B">
            <w:r w:rsidRPr="009F0894">
              <w:t>Выполнено</w:t>
            </w:r>
            <w:r>
              <w:t>. Проведено 1 заседание СПК.</w:t>
            </w:r>
          </w:p>
          <w:p w:rsidR="00ED1629" w:rsidRPr="009F0894" w:rsidRDefault="00ED1629" w:rsidP="00347E1B"/>
          <w:p w:rsidR="00ED1629" w:rsidRPr="009F0894" w:rsidRDefault="00ED1629" w:rsidP="00347E1B">
            <w:pPr>
              <w:tabs>
                <w:tab w:val="left" w:pos="2610"/>
              </w:tabs>
            </w:pPr>
          </w:p>
        </w:tc>
        <w:tc>
          <w:tcPr>
            <w:tcW w:w="0" w:type="auto"/>
          </w:tcPr>
          <w:p w:rsidR="00ED1629" w:rsidRPr="009F0894" w:rsidRDefault="00ED1629" w:rsidP="00347E1B">
            <w:pPr>
              <w:widowControl w:val="0"/>
              <w:autoSpaceDE w:val="0"/>
              <w:autoSpaceDN w:val="0"/>
              <w:adjustRightInd w:val="0"/>
              <w:ind w:hanging="4"/>
              <w:jc w:val="center"/>
            </w:pPr>
            <w:r w:rsidRPr="009F0894">
              <w:t>В течение года</w:t>
            </w:r>
          </w:p>
        </w:tc>
      </w:tr>
      <w:tr w:rsidR="00ED1629" w:rsidRPr="009F0894" w:rsidTr="00682766">
        <w:trPr>
          <w:trHeight w:val="250"/>
          <w:jc w:val="center"/>
        </w:trPr>
        <w:tc>
          <w:tcPr>
            <w:tcW w:w="0" w:type="auto"/>
          </w:tcPr>
          <w:p w:rsidR="00ED1629" w:rsidRPr="009F48F9" w:rsidRDefault="00ED1629" w:rsidP="00EA2E58">
            <w:r>
              <w:t>4.</w:t>
            </w:r>
          </w:p>
        </w:tc>
        <w:tc>
          <w:tcPr>
            <w:tcW w:w="0" w:type="auto"/>
          </w:tcPr>
          <w:p w:rsidR="00ED1629" w:rsidRPr="009F0894" w:rsidRDefault="00ED1629" w:rsidP="00347E1B">
            <w:r w:rsidRPr="009F0894">
              <w:t xml:space="preserve">Подготовка сведений об объемах и ценах реализации </w:t>
            </w:r>
            <w:proofErr w:type="spellStart"/>
            <w:r w:rsidRPr="009F0894">
              <w:t>автобензинов</w:t>
            </w:r>
            <w:proofErr w:type="spellEnd"/>
            <w:r w:rsidRPr="009F0894">
              <w:t xml:space="preserve"> и дизельного  топлива</w:t>
            </w:r>
          </w:p>
        </w:tc>
        <w:tc>
          <w:tcPr>
            <w:tcW w:w="0" w:type="auto"/>
          </w:tcPr>
          <w:p w:rsidR="00ED1629" w:rsidRPr="009F0894" w:rsidRDefault="00ED1629" w:rsidP="00347E1B">
            <w:pPr>
              <w:jc w:val="center"/>
            </w:pPr>
            <w:r w:rsidRPr="009F0894">
              <w:t>Ежеквартально до 20 числа месяца, следующего за отчетным (ФАС)</w:t>
            </w:r>
          </w:p>
        </w:tc>
        <w:tc>
          <w:tcPr>
            <w:tcW w:w="0" w:type="auto"/>
            <w:shd w:val="clear" w:color="auto" w:fill="auto"/>
          </w:tcPr>
          <w:p w:rsidR="00ED1629" w:rsidRPr="009F0894" w:rsidRDefault="00ED1629" w:rsidP="00347E1B">
            <w:r w:rsidRPr="009F0894">
              <w:t>Выполнено</w:t>
            </w:r>
            <w:r>
              <w:t>. Подготовлено 4 информации за год в ФАС по Нижегородской области.</w:t>
            </w:r>
          </w:p>
          <w:p w:rsidR="00ED1629" w:rsidRPr="009F0894" w:rsidRDefault="00ED1629" w:rsidP="00347E1B"/>
          <w:p w:rsidR="00ED1629" w:rsidRPr="009F0894" w:rsidRDefault="00ED1629" w:rsidP="00347E1B"/>
          <w:p w:rsidR="00ED1629" w:rsidRPr="009F0894" w:rsidRDefault="00ED1629" w:rsidP="00347E1B">
            <w:pPr>
              <w:tabs>
                <w:tab w:val="left" w:pos="2610"/>
              </w:tabs>
            </w:pPr>
          </w:p>
        </w:tc>
        <w:tc>
          <w:tcPr>
            <w:tcW w:w="0" w:type="auto"/>
          </w:tcPr>
          <w:p w:rsidR="00ED1629" w:rsidRPr="009F0894" w:rsidRDefault="00ED1629" w:rsidP="00347E1B">
            <w:pPr>
              <w:widowControl w:val="0"/>
              <w:autoSpaceDE w:val="0"/>
              <w:autoSpaceDN w:val="0"/>
              <w:adjustRightInd w:val="0"/>
              <w:ind w:hanging="4"/>
              <w:jc w:val="center"/>
            </w:pPr>
            <w:r w:rsidRPr="009F0894">
              <w:t>Ежеквартально до 20 числа месяца, следующего за отчетным (ФАС)</w:t>
            </w:r>
          </w:p>
        </w:tc>
      </w:tr>
      <w:tr w:rsidR="00ED1629" w:rsidRPr="009F0894" w:rsidTr="00094205">
        <w:trPr>
          <w:jc w:val="center"/>
        </w:trPr>
        <w:tc>
          <w:tcPr>
            <w:tcW w:w="0" w:type="auto"/>
          </w:tcPr>
          <w:p w:rsidR="00ED1629" w:rsidRPr="009F48F9" w:rsidRDefault="00ED1629" w:rsidP="00EA2E58">
            <w:r>
              <w:t>5.</w:t>
            </w:r>
          </w:p>
        </w:tc>
        <w:tc>
          <w:tcPr>
            <w:tcW w:w="0" w:type="auto"/>
          </w:tcPr>
          <w:p w:rsidR="00ED1629" w:rsidRPr="009F0894" w:rsidRDefault="00ED1629" w:rsidP="00347E1B">
            <w:r w:rsidRPr="009F0894">
              <w:t xml:space="preserve">Разработка  </w:t>
            </w:r>
            <w:r w:rsidRPr="009F0894">
              <w:lastRenderedPageBreak/>
              <w:t>стандартов стоимости ЖКУ для  многоквартирных и индивидуальных домов</w:t>
            </w:r>
          </w:p>
        </w:tc>
        <w:tc>
          <w:tcPr>
            <w:tcW w:w="0" w:type="auto"/>
          </w:tcPr>
          <w:p w:rsidR="00ED1629" w:rsidRPr="009F0894" w:rsidRDefault="00ED1629" w:rsidP="00347E1B">
            <w:pPr>
              <w:jc w:val="center"/>
            </w:pPr>
            <w:r w:rsidRPr="009F0894">
              <w:lastRenderedPageBreak/>
              <w:t>июнь; декабрь</w:t>
            </w:r>
          </w:p>
        </w:tc>
        <w:tc>
          <w:tcPr>
            <w:tcW w:w="0" w:type="auto"/>
            <w:shd w:val="clear" w:color="auto" w:fill="auto"/>
          </w:tcPr>
          <w:p w:rsidR="00ED1629" w:rsidRPr="009F0894" w:rsidRDefault="00ED1629" w:rsidP="00347E1B">
            <w:r w:rsidRPr="009F0894">
              <w:t>Выполнено</w:t>
            </w:r>
            <w:r>
              <w:t>.</w:t>
            </w:r>
          </w:p>
        </w:tc>
        <w:tc>
          <w:tcPr>
            <w:tcW w:w="0" w:type="auto"/>
          </w:tcPr>
          <w:p w:rsidR="00ED1629" w:rsidRPr="009F0894" w:rsidRDefault="00ED1629" w:rsidP="00347E1B">
            <w:pPr>
              <w:widowControl w:val="0"/>
              <w:autoSpaceDE w:val="0"/>
              <w:autoSpaceDN w:val="0"/>
              <w:adjustRightInd w:val="0"/>
              <w:ind w:hanging="4"/>
              <w:jc w:val="center"/>
            </w:pPr>
            <w:r w:rsidRPr="009F0894">
              <w:t>июнь; декабрь</w:t>
            </w:r>
          </w:p>
        </w:tc>
      </w:tr>
      <w:tr w:rsidR="00ED1629" w:rsidRPr="009F0894" w:rsidTr="00094205">
        <w:trPr>
          <w:jc w:val="center"/>
        </w:trPr>
        <w:tc>
          <w:tcPr>
            <w:tcW w:w="0" w:type="auto"/>
          </w:tcPr>
          <w:p w:rsidR="00ED1629" w:rsidRPr="009F48F9" w:rsidRDefault="00ED1629" w:rsidP="00EA2E58">
            <w:r>
              <w:lastRenderedPageBreak/>
              <w:t>6.</w:t>
            </w:r>
          </w:p>
        </w:tc>
        <w:tc>
          <w:tcPr>
            <w:tcW w:w="0" w:type="auto"/>
          </w:tcPr>
          <w:p w:rsidR="00ED1629" w:rsidRPr="009F0894" w:rsidRDefault="00ED1629" w:rsidP="00347E1B">
            <w:r w:rsidRPr="009F0894">
              <w:t>Ежемесячный мониторинг данных о наличии алкогольной продукции в розничной сети, полученных в результате мониторинга, проведенного в Ковернинском муниципальном районе</w:t>
            </w:r>
          </w:p>
        </w:tc>
        <w:tc>
          <w:tcPr>
            <w:tcW w:w="0" w:type="auto"/>
          </w:tcPr>
          <w:p w:rsidR="00ED1629" w:rsidRPr="009F0894" w:rsidRDefault="00ED1629" w:rsidP="00347E1B">
            <w:pPr>
              <w:jc w:val="center"/>
            </w:pPr>
            <w:r w:rsidRPr="009F0894">
              <w:t>Январь-декабрь</w:t>
            </w:r>
          </w:p>
        </w:tc>
        <w:tc>
          <w:tcPr>
            <w:tcW w:w="0" w:type="auto"/>
            <w:shd w:val="clear" w:color="auto" w:fill="auto"/>
          </w:tcPr>
          <w:p w:rsidR="00ED1629" w:rsidRPr="009F0894" w:rsidRDefault="00ED1629" w:rsidP="00347E1B">
            <w:r w:rsidRPr="009F0894">
              <w:t>Выполнено</w:t>
            </w:r>
            <w:proofErr w:type="gramStart"/>
            <w:r>
              <w:t>.О</w:t>
            </w:r>
            <w:proofErr w:type="gramEnd"/>
            <w:r>
              <w:t>тправлено в Мин.пром.12 ежемесячных мониторингов.</w:t>
            </w:r>
          </w:p>
        </w:tc>
        <w:tc>
          <w:tcPr>
            <w:tcW w:w="0" w:type="auto"/>
          </w:tcPr>
          <w:p w:rsidR="00ED1629" w:rsidRPr="009F0894" w:rsidRDefault="00ED1629" w:rsidP="00347E1B">
            <w:pPr>
              <w:jc w:val="center"/>
            </w:pPr>
            <w:r w:rsidRPr="009F0894">
              <w:t>Январь-декабрь</w:t>
            </w:r>
          </w:p>
        </w:tc>
      </w:tr>
      <w:tr w:rsidR="00ED1629" w:rsidRPr="009F0894" w:rsidTr="00094205">
        <w:trPr>
          <w:jc w:val="center"/>
        </w:trPr>
        <w:tc>
          <w:tcPr>
            <w:tcW w:w="0" w:type="auto"/>
          </w:tcPr>
          <w:p w:rsidR="00ED1629" w:rsidRPr="009F48F9" w:rsidRDefault="00ED1629" w:rsidP="00EA2E58">
            <w:r>
              <w:t>7.</w:t>
            </w:r>
          </w:p>
        </w:tc>
        <w:tc>
          <w:tcPr>
            <w:tcW w:w="0" w:type="auto"/>
          </w:tcPr>
          <w:p w:rsidR="00ED1629" w:rsidRPr="009F0894" w:rsidRDefault="00ED1629" w:rsidP="00347E1B">
            <w:r w:rsidRPr="009F0894">
              <w:t xml:space="preserve">Подготовка информации об имеющихся свободных («зеленых) и производственных («коричневых) площадках для формирования Свободного </w:t>
            </w:r>
            <w:r w:rsidRPr="004032FA">
              <w:t>каталога  инвестиционных проектов Нижегородской области</w:t>
            </w:r>
          </w:p>
        </w:tc>
        <w:tc>
          <w:tcPr>
            <w:tcW w:w="0" w:type="auto"/>
          </w:tcPr>
          <w:p w:rsidR="00ED1629" w:rsidRPr="009F0894" w:rsidRDefault="00ED1629" w:rsidP="00347E1B">
            <w:r w:rsidRPr="009F0894">
              <w:t>Постоянно</w:t>
            </w:r>
          </w:p>
        </w:tc>
        <w:tc>
          <w:tcPr>
            <w:tcW w:w="0" w:type="auto"/>
            <w:shd w:val="clear" w:color="auto" w:fill="auto"/>
          </w:tcPr>
          <w:p w:rsidR="00ED1629" w:rsidRPr="009F0894" w:rsidRDefault="00ED1629" w:rsidP="00347E1B">
            <w:r w:rsidRPr="009F0894">
              <w:t>Выполнено</w:t>
            </w:r>
            <w:r>
              <w:t>. В течени</w:t>
            </w:r>
            <w:proofErr w:type="gramStart"/>
            <w:r>
              <w:t>и</w:t>
            </w:r>
            <w:proofErr w:type="gramEnd"/>
            <w:r>
              <w:t xml:space="preserve"> года неоднократно обновлялся реестр зеленых и коричневых площадок, обновлены схемы и фотографии на сайте Администрации.</w:t>
            </w:r>
          </w:p>
        </w:tc>
        <w:tc>
          <w:tcPr>
            <w:tcW w:w="0" w:type="auto"/>
          </w:tcPr>
          <w:p w:rsidR="00ED1629" w:rsidRPr="009F0894" w:rsidRDefault="00ED1629" w:rsidP="00347E1B">
            <w:pPr>
              <w:jc w:val="center"/>
            </w:pPr>
            <w:r>
              <w:t>По мере  необходимости</w:t>
            </w:r>
          </w:p>
        </w:tc>
      </w:tr>
      <w:tr w:rsidR="00ED1629" w:rsidRPr="009F0894" w:rsidTr="00094205">
        <w:trPr>
          <w:jc w:val="center"/>
        </w:trPr>
        <w:tc>
          <w:tcPr>
            <w:tcW w:w="0" w:type="auto"/>
          </w:tcPr>
          <w:p w:rsidR="00ED1629" w:rsidRPr="009F48F9" w:rsidRDefault="00ED1629" w:rsidP="00EA2E58">
            <w:r>
              <w:t>8.</w:t>
            </w:r>
          </w:p>
        </w:tc>
        <w:tc>
          <w:tcPr>
            <w:tcW w:w="0" w:type="auto"/>
          </w:tcPr>
          <w:p w:rsidR="00ED1629" w:rsidRPr="009F0894" w:rsidRDefault="00ED1629" w:rsidP="00347E1B">
            <w:r w:rsidRPr="009F0894">
              <w:t xml:space="preserve">Формирование предложений по предельным индексам изменения установленных тарифов организаций, оказывающих услуги в сфере теплоснабжения, </w:t>
            </w:r>
            <w:r w:rsidRPr="009F0894">
              <w:lastRenderedPageBreak/>
              <w:t xml:space="preserve">водоснабжения и водоотведения </w:t>
            </w:r>
          </w:p>
        </w:tc>
        <w:tc>
          <w:tcPr>
            <w:tcW w:w="0" w:type="auto"/>
          </w:tcPr>
          <w:p w:rsidR="00ED1629" w:rsidRPr="009F0894" w:rsidRDefault="00ED1629" w:rsidP="00347E1B">
            <w:r w:rsidRPr="009F0894">
              <w:lastRenderedPageBreak/>
              <w:t>Сентябрь</w:t>
            </w:r>
          </w:p>
        </w:tc>
        <w:tc>
          <w:tcPr>
            <w:tcW w:w="0" w:type="auto"/>
            <w:shd w:val="clear" w:color="auto" w:fill="auto"/>
          </w:tcPr>
          <w:p w:rsidR="00ED1629" w:rsidRPr="009F0894" w:rsidRDefault="00ED1629" w:rsidP="00347E1B">
            <w:r w:rsidRPr="009F0894">
              <w:t>Выполнено</w:t>
            </w:r>
          </w:p>
        </w:tc>
        <w:tc>
          <w:tcPr>
            <w:tcW w:w="0" w:type="auto"/>
          </w:tcPr>
          <w:p w:rsidR="00ED1629" w:rsidRPr="009F0894" w:rsidRDefault="00ED1629" w:rsidP="00347E1B">
            <w:pPr>
              <w:jc w:val="center"/>
            </w:pPr>
            <w:r w:rsidRPr="009F0894">
              <w:t>Сентябрь</w:t>
            </w:r>
          </w:p>
        </w:tc>
      </w:tr>
      <w:tr w:rsidR="00ED1629" w:rsidRPr="009F0894" w:rsidTr="00094205">
        <w:trPr>
          <w:jc w:val="center"/>
        </w:trPr>
        <w:tc>
          <w:tcPr>
            <w:tcW w:w="0" w:type="auto"/>
          </w:tcPr>
          <w:p w:rsidR="00ED1629" w:rsidRPr="009F48F9" w:rsidRDefault="00ED1629" w:rsidP="00EA2E58">
            <w:r>
              <w:lastRenderedPageBreak/>
              <w:t>9.</w:t>
            </w:r>
          </w:p>
        </w:tc>
        <w:tc>
          <w:tcPr>
            <w:tcW w:w="0" w:type="auto"/>
          </w:tcPr>
          <w:p w:rsidR="00ED1629" w:rsidRPr="009F0894" w:rsidRDefault="00ED1629" w:rsidP="00347E1B">
            <w:r w:rsidRPr="009F0894">
              <w:t>Подготовка постановлений Администрации Ковернинско</w:t>
            </w:r>
            <w:r>
              <w:t xml:space="preserve">го муниципального района </w:t>
            </w:r>
          </w:p>
        </w:tc>
        <w:tc>
          <w:tcPr>
            <w:tcW w:w="0" w:type="auto"/>
          </w:tcPr>
          <w:p w:rsidR="00ED1629" w:rsidRPr="009F0894" w:rsidRDefault="00ED1629" w:rsidP="00347E1B">
            <w:pPr>
              <w:jc w:val="center"/>
            </w:pPr>
            <w:r w:rsidRPr="009F0894">
              <w:t>Январь-</w:t>
            </w:r>
            <w:r w:rsidRPr="00B11DD5">
              <w:t>декабрь</w:t>
            </w:r>
          </w:p>
        </w:tc>
        <w:tc>
          <w:tcPr>
            <w:tcW w:w="0" w:type="auto"/>
            <w:shd w:val="clear" w:color="auto" w:fill="auto"/>
          </w:tcPr>
          <w:p w:rsidR="00ED1629" w:rsidRPr="009F0894" w:rsidRDefault="00ED1629" w:rsidP="00347E1B">
            <w:r>
              <w:t>Постановление Администрации Ковернинского муниципального района от 15.12.2020 №785 «О размере платы граждан за наем, содержание и ремонт жилья»</w:t>
            </w:r>
          </w:p>
        </w:tc>
        <w:tc>
          <w:tcPr>
            <w:tcW w:w="0" w:type="auto"/>
          </w:tcPr>
          <w:p w:rsidR="00ED1629" w:rsidRPr="009F0894" w:rsidRDefault="00ED1629" w:rsidP="00347E1B">
            <w:pPr>
              <w:jc w:val="center"/>
            </w:pPr>
          </w:p>
        </w:tc>
      </w:tr>
      <w:tr w:rsidR="00ED1629" w:rsidRPr="009F0894" w:rsidTr="00094205">
        <w:trPr>
          <w:jc w:val="center"/>
        </w:trPr>
        <w:tc>
          <w:tcPr>
            <w:tcW w:w="0" w:type="auto"/>
          </w:tcPr>
          <w:p w:rsidR="00ED1629" w:rsidRPr="009F48F9" w:rsidRDefault="00ED1629" w:rsidP="00EA2E58">
            <w:pPr>
              <w:ind w:left="-137"/>
              <w:jc w:val="center"/>
            </w:pPr>
            <w:r>
              <w:t>10.</w:t>
            </w:r>
          </w:p>
        </w:tc>
        <w:tc>
          <w:tcPr>
            <w:tcW w:w="0" w:type="auto"/>
          </w:tcPr>
          <w:p w:rsidR="00ED1629" w:rsidRPr="009F0894" w:rsidRDefault="00ED1629" w:rsidP="00347E1B">
            <w:r w:rsidRPr="009F0894">
              <w:t>Направление в Минэкономики федеральной статистической отчетности (сводная форма 1-контроль), (полугодовая, годовая).</w:t>
            </w:r>
          </w:p>
          <w:p w:rsidR="00ED1629" w:rsidRPr="009F0894" w:rsidRDefault="00ED1629" w:rsidP="00347E1B"/>
          <w:p w:rsidR="00ED1629" w:rsidRPr="009F0894" w:rsidRDefault="00ED1629" w:rsidP="00347E1B">
            <w:r w:rsidRPr="009F0894">
              <w:t>Размещение в системе ГАСУ.</w:t>
            </w:r>
          </w:p>
        </w:tc>
        <w:tc>
          <w:tcPr>
            <w:tcW w:w="0" w:type="auto"/>
          </w:tcPr>
          <w:p w:rsidR="00ED1629" w:rsidRPr="00840D06" w:rsidRDefault="00ED1629" w:rsidP="00347E1B">
            <w:pPr>
              <w:jc w:val="center"/>
            </w:pPr>
            <w:r w:rsidRPr="00840D06">
              <w:t>До 10 января,</w:t>
            </w:r>
          </w:p>
          <w:p w:rsidR="00ED1629" w:rsidRPr="00840D06" w:rsidRDefault="00ED1629" w:rsidP="00347E1B">
            <w:pPr>
              <w:jc w:val="center"/>
            </w:pPr>
            <w:r w:rsidRPr="00840D06">
              <w:t>10 июля</w:t>
            </w:r>
          </w:p>
          <w:p w:rsidR="00ED1629" w:rsidRPr="00840D06" w:rsidRDefault="00ED1629" w:rsidP="00347E1B">
            <w:pPr>
              <w:jc w:val="center"/>
            </w:pPr>
          </w:p>
          <w:p w:rsidR="00ED1629" w:rsidRPr="00840D06" w:rsidRDefault="00ED1629" w:rsidP="00347E1B">
            <w:pPr>
              <w:jc w:val="center"/>
            </w:pPr>
          </w:p>
          <w:p w:rsidR="00ED1629" w:rsidRPr="00840D06" w:rsidRDefault="00ED1629" w:rsidP="00347E1B">
            <w:pPr>
              <w:jc w:val="center"/>
            </w:pPr>
            <w:r w:rsidRPr="00840D06">
              <w:t>До 20 января,</w:t>
            </w:r>
          </w:p>
          <w:p w:rsidR="00ED1629" w:rsidRPr="00840D06" w:rsidRDefault="00ED1629" w:rsidP="00347E1B">
            <w:pPr>
              <w:jc w:val="center"/>
            </w:pPr>
            <w:r w:rsidRPr="00840D06">
              <w:t>20 июля</w:t>
            </w:r>
          </w:p>
        </w:tc>
        <w:tc>
          <w:tcPr>
            <w:tcW w:w="0" w:type="auto"/>
            <w:shd w:val="clear" w:color="auto" w:fill="auto"/>
          </w:tcPr>
          <w:p w:rsidR="00ED1629" w:rsidRPr="009F0894" w:rsidRDefault="00ED1629" w:rsidP="00347E1B">
            <w:r>
              <w:t>Исполнено.</w:t>
            </w:r>
          </w:p>
          <w:p w:rsidR="00ED1629" w:rsidRPr="009F0894" w:rsidRDefault="00ED1629" w:rsidP="00347E1B">
            <w:r w:rsidRPr="009F0894">
              <w:t>Сводная форма и сводная пояснительная записка направ</w:t>
            </w:r>
            <w:r>
              <w:t>лены в министерство экономики 10 января 2021г (за 2020 г)   и  10 июля 2020 г</w:t>
            </w:r>
            <w:proofErr w:type="gramStart"/>
            <w:r>
              <w:t>.(</w:t>
            </w:r>
            <w:proofErr w:type="gramEnd"/>
            <w:r>
              <w:t>за 1 полуг.2020</w:t>
            </w:r>
            <w:r w:rsidRPr="009F0894">
              <w:t xml:space="preserve">г) </w:t>
            </w:r>
          </w:p>
          <w:p w:rsidR="00ED1629" w:rsidRPr="009F0894" w:rsidRDefault="00ED1629" w:rsidP="00347E1B">
            <w:r w:rsidRPr="009F0894">
              <w:t>В ГАСУ размещено своевременно</w:t>
            </w:r>
          </w:p>
        </w:tc>
        <w:tc>
          <w:tcPr>
            <w:tcW w:w="0" w:type="auto"/>
          </w:tcPr>
          <w:p w:rsidR="00ED1629" w:rsidRPr="009F0894" w:rsidRDefault="00ED1629" w:rsidP="00347E1B">
            <w:pPr>
              <w:jc w:val="center"/>
            </w:pPr>
            <w:r w:rsidRPr="009F0894">
              <w:t>До 10 января,</w:t>
            </w:r>
          </w:p>
          <w:p w:rsidR="00ED1629" w:rsidRPr="009F0894" w:rsidRDefault="00ED1629" w:rsidP="00347E1B">
            <w:pPr>
              <w:jc w:val="center"/>
            </w:pPr>
            <w:r w:rsidRPr="009F0894">
              <w:t>10 июля</w:t>
            </w:r>
          </w:p>
          <w:p w:rsidR="00ED1629" w:rsidRPr="009F0894" w:rsidRDefault="00ED1629" w:rsidP="00347E1B">
            <w:pPr>
              <w:jc w:val="center"/>
            </w:pPr>
          </w:p>
          <w:p w:rsidR="00ED1629" w:rsidRPr="009F0894" w:rsidRDefault="00ED1629" w:rsidP="00347E1B">
            <w:pPr>
              <w:jc w:val="center"/>
            </w:pPr>
          </w:p>
          <w:p w:rsidR="00ED1629" w:rsidRPr="009F0894" w:rsidRDefault="00ED1629" w:rsidP="00347E1B">
            <w:pPr>
              <w:jc w:val="center"/>
            </w:pPr>
            <w:r w:rsidRPr="009F0894">
              <w:t>До 20 января,</w:t>
            </w:r>
          </w:p>
          <w:p w:rsidR="00ED1629" w:rsidRPr="009F0894" w:rsidRDefault="00ED1629" w:rsidP="00347E1B">
            <w:pPr>
              <w:jc w:val="center"/>
            </w:pPr>
            <w:r w:rsidRPr="009F0894">
              <w:t>20 июля</w:t>
            </w:r>
          </w:p>
        </w:tc>
      </w:tr>
      <w:tr w:rsidR="00ED1629" w:rsidRPr="009F0894" w:rsidTr="00094205">
        <w:trPr>
          <w:jc w:val="center"/>
        </w:trPr>
        <w:tc>
          <w:tcPr>
            <w:tcW w:w="0" w:type="auto"/>
          </w:tcPr>
          <w:p w:rsidR="00ED1629" w:rsidRPr="009F48F9" w:rsidRDefault="00ED1629" w:rsidP="00EA2E58">
            <w:pPr>
              <w:ind w:left="-137"/>
              <w:jc w:val="center"/>
            </w:pPr>
            <w:r>
              <w:t>11.</w:t>
            </w:r>
          </w:p>
        </w:tc>
        <w:tc>
          <w:tcPr>
            <w:tcW w:w="0" w:type="auto"/>
          </w:tcPr>
          <w:p w:rsidR="00ED1629" w:rsidRPr="009F0894" w:rsidRDefault="00ED1629" w:rsidP="00347E1B">
            <w:r w:rsidRPr="009F0894">
              <w:t>Составление сводного доклада  (форма 1-Контроль) об осуществлении муниципального контроля (в министерство экономики).</w:t>
            </w:r>
          </w:p>
          <w:p w:rsidR="00ED1629" w:rsidRPr="009F0894" w:rsidRDefault="00ED1629" w:rsidP="00347E1B">
            <w:r w:rsidRPr="009F0894">
              <w:t>Размещение на сайте ГАСУ сводного доклада за год.</w:t>
            </w:r>
          </w:p>
        </w:tc>
        <w:tc>
          <w:tcPr>
            <w:tcW w:w="0" w:type="auto"/>
          </w:tcPr>
          <w:p w:rsidR="00ED1629" w:rsidRPr="00840D06" w:rsidRDefault="00ED1629" w:rsidP="00347E1B">
            <w:pPr>
              <w:jc w:val="center"/>
            </w:pPr>
            <w:r w:rsidRPr="00840D06">
              <w:t>До 15 февраля</w:t>
            </w:r>
          </w:p>
          <w:p w:rsidR="00ED1629" w:rsidRPr="00840D06" w:rsidRDefault="00ED1629" w:rsidP="00347E1B">
            <w:pPr>
              <w:jc w:val="center"/>
            </w:pPr>
          </w:p>
          <w:p w:rsidR="00ED1629" w:rsidRPr="00840D06" w:rsidRDefault="00ED1629" w:rsidP="00347E1B">
            <w:pPr>
              <w:jc w:val="center"/>
            </w:pPr>
          </w:p>
          <w:p w:rsidR="00ED1629" w:rsidRPr="00840D06" w:rsidRDefault="00ED1629" w:rsidP="00347E1B">
            <w:pPr>
              <w:jc w:val="center"/>
            </w:pPr>
            <w:r w:rsidRPr="00840D06">
              <w:t>До 15 марта</w:t>
            </w:r>
          </w:p>
        </w:tc>
        <w:tc>
          <w:tcPr>
            <w:tcW w:w="0" w:type="auto"/>
            <w:shd w:val="clear" w:color="auto" w:fill="auto"/>
          </w:tcPr>
          <w:p w:rsidR="00ED1629" w:rsidRPr="009F0894" w:rsidRDefault="00ED1629" w:rsidP="00347E1B">
            <w:r w:rsidRPr="009F0894">
              <w:t xml:space="preserve">Исполнено </w:t>
            </w:r>
          </w:p>
          <w:p w:rsidR="00ED1629" w:rsidRPr="009F0894" w:rsidRDefault="00ED1629" w:rsidP="00347E1B"/>
          <w:p w:rsidR="00ED1629" w:rsidRPr="009F0894" w:rsidRDefault="00ED1629" w:rsidP="00347E1B"/>
          <w:p w:rsidR="00ED1629" w:rsidRPr="009F0894" w:rsidRDefault="00ED1629" w:rsidP="00347E1B"/>
          <w:p w:rsidR="00ED1629" w:rsidRPr="009F0894" w:rsidRDefault="00ED1629" w:rsidP="00347E1B">
            <w:r>
              <w:t>Сводный доклад за 2020</w:t>
            </w:r>
            <w:r w:rsidRPr="009F0894">
              <w:t xml:space="preserve"> год размещен на официальном сайте администрации</w:t>
            </w:r>
          </w:p>
        </w:tc>
        <w:tc>
          <w:tcPr>
            <w:tcW w:w="0" w:type="auto"/>
          </w:tcPr>
          <w:p w:rsidR="00ED1629" w:rsidRPr="009F0894" w:rsidRDefault="00ED1629" w:rsidP="00347E1B">
            <w:pPr>
              <w:jc w:val="center"/>
            </w:pPr>
            <w:r w:rsidRPr="009F0894">
              <w:t>До 15 февраля</w:t>
            </w:r>
          </w:p>
          <w:p w:rsidR="00ED1629" w:rsidRPr="009F0894" w:rsidRDefault="00ED1629" w:rsidP="00347E1B">
            <w:pPr>
              <w:jc w:val="center"/>
            </w:pPr>
          </w:p>
          <w:p w:rsidR="00ED1629" w:rsidRPr="009F0894" w:rsidRDefault="00ED1629" w:rsidP="00347E1B">
            <w:pPr>
              <w:jc w:val="center"/>
            </w:pPr>
          </w:p>
          <w:p w:rsidR="00ED1629" w:rsidRPr="009F0894" w:rsidRDefault="00ED1629" w:rsidP="00347E1B">
            <w:pPr>
              <w:jc w:val="center"/>
            </w:pPr>
            <w:r w:rsidRPr="009F0894">
              <w:t>До 15 марта</w:t>
            </w:r>
          </w:p>
        </w:tc>
      </w:tr>
      <w:tr w:rsidR="00ED1629" w:rsidRPr="009F0894" w:rsidTr="00094205">
        <w:trPr>
          <w:jc w:val="center"/>
        </w:trPr>
        <w:tc>
          <w:tcPr>
            <w:tcW w:w="0" w:type="auto"/>
          </w:tcPr>
          <w:p w:rsidR="00ED1629" w:rsidRPr="009F48F9" w:rsidRDefault="00ED1629" w:rsidP="0006277E">
            <w:r>
              <w:t>12.</w:t>
            </w:r>
          </w:p>
        </w:tc>
        <w:tc>
          <w:tcPr>
            <w:tcW w:w="0" w:type="auto"/>
          </w:tcPr>
          <w:p w:rsidR="00ED1629" w:rsidRPr="009F0894" w:rsidRDefault="00ED1629" w:rsidP="00347E1B">
            <w:r w:rsidRPr="009F0894">
              <w:t>Размещение на сайте Администрации плана проверок по муниципальному контролю на очередной год</w:t>
            </w:r>
          </w:p>
        </w:tc>
        <w:tc>
          <w:tcPr>
            <w:tcW w:w="0" w:type="auto"/>
          </w:tcPr>
          <w:p w:rsidR="00ED1629" w:rsidRPr="00840D06" w:rsidRDefault="00ED1629" w:rsidP="00347E1B">
            <w:pPr>
              <w:jc w:val="center"/>
            </w:pPr>
            <w:r w:rsidRPr="00840D06">
              <w:t>До 31декабря</w:t>
            </w:r>
          </w:p>
        </w:tc>
        <w:tc>
          <w:tcPr>
            <w:tcW w:w="0" w:type="auto"/>
            <w:shd w:val="clear" w:color="auto" w:fill="auto"/>
          </w:tcPr>
          <w:p w:rsidR="00ED1629" w:rsidRPr="009F0894" w:rsidRDefault="00ED1629" w:rsidP="00347E1B">
            <w:r>
              <w:t>Планы на 2021</w:t>
            </w:r>
            <w:r w:rsidRPr="009F0894">
              <w:t xml:space="preserve"> год размещены н</w:t>
            </w:r>
            <w:r>
              <w:t>а сайте Администрации 15.11.2020</w:t>
            </w:r>
            <w:r w:rsidRPr="009F0894">
              <w:t xml:space="preserve"> года.</w:t>
            </w:r>
          </w:p>
          <w:p w:rsidR="00ED1629" w:rsidRPr="009F0894" w:rsidRDefault="00ED1629" w:rsidP="00347E1B">
            <w:r w:rsidRPr="009F0894">
              <w:t>http://www.kovernino.ru/?id=16003</w:t>
            </w:r>
          </w:p>
        </w:tc>
        <w:tc>
          <w:tcPr>
            <w:tcW w:w="0" w:type="auto"/>
          </w:tcPr>
          <w:p w:rsidR="00ED1629" w:rsidRPr="009F0894" w:rsidRDefault="00ED1629" w:rsidP="00347E1B">
            <w:pPr>
              <w:jc w:val="center"/>
            </w:pPr>
            <w:r w:rsidRPr="009F0894">
              <w:t>До 31 декабря</w:t>
            </w:r>
          </w:p>
        </w:tc>
      </w:tr>
      <w:tr w:rsidR="00ED1629" w:rsidRPr="009F0894" w:rsidTr="00094205">
        <w:trPr>
          <w:jc w:val="center"/>
        </w:trPr>
        <w:tc>
          <w:tcPr>
            <w:tcW w:w="0" w:type="auto"/>
          </w:tcPr>
          <w:p w:rsidR="00ED1629" w:rsidRPr="009F48F9" w:rsidRDefault="00ED1629" w:rsidP="0006277E">
            <w:r>
              <w:t>13.</w:t>
            </w:r>
          </w:p>
        </w:tc>
        <w:tc>
          <w:tcPr>
            <w:tcW w:w="0" w:type="auto"/>
          </w:tcPr>
          <w:p w:rsidR="00ED1629" w:rsidRPr="009F0894" w:rsidRDefault="00ED1629" w:rsidP="00347E1B">
            <w:r>
              <w:t>Сбор информации по спонсорской помощи</w:t>
            </w:r>
          </w:p>
        </w:tc>
        <w:tc>
          <w:tcPr>
            <w:tcW w:w="0" w:type="auto"/>
          </w:tcPr>
          <w:p w:rsidR="00ED1629" w:rsidRPr="00840D06" w:rsidRDefault="00ED1629" w:rsidP="00347E1B">
            <w:pPr>
              <w:jc w:val="center"/>
            </w:pPr>
            <w:r>
              <w:t xml:space="preserve">До 15.02.2020 </w:t>
            </w:r>
          </w:p>
        </w:tc>
        <w:tc>
          <w:tcPr>
            <w:tcW w:w="0" w:type="auto"/>
            <w:shd w:val="clear" w:color="auto" w:fill="auto"/>
          </w:tcPr>
          <w:p w:rsidR="00ED1629" w:rsidRPr="009F0894" w:rsidRDefault="00ED1629" w:rsidP="00347E1B">
            <w:r>
              <w:t>Исполнено</w:t>
            </w:r>
          </w:p>
        </w:tc>
        <w:tc>
          <w:tcPr>
            <w:tcW w:w="0" w:type="auto"/>
          </w:tcPr>
          <w:p w:rsidR="00ED1629" w:rsidRPr="009F0894" w:rsidRDefault="00ED1629" w:rsidP="00347E1B">
            <w:pPr>
              <w:jc w:val="center"/>
            </w:pPr>
            <w:r>
              <w:t>До 15.02.2021</w:t>
            </w:r>
          </w:p>
        </w:tc>
      </w:tr>
      <w:tr w:rsidR="00ED1629" w:rsidRPr="009F0894" w:rsidTr="00094205">
        <w:trPr>
          <w:jc w:val="center"/>
        </w:trPr>
        <w:tc>
          <w:tcPr>
            <w:tcW w:w="0" w:type="auto"/>
          </w:tcPr>
          <w:p w:rsidR="00ED1629" w:rsidRPr="009F48F9" w:rsidRDefault="00ED1629" w:rsidP="0006277E">
            <w:r>
              <w:t>14.</w:t>
            </w:r>
          </w:p>
        </w:tc>
        <w:tc>
          <w:tcPr>
            <w:tcW w:w="0" w:type="auto"/>
          </w:tcPr>
          <w:p w:rsidR="00ED1629" w:rsidRPr="009F0894" w:rsidRDefault="00ED1629" w:rsidP="00347E1B">
            <w:r>
              <w:t xml:space="preserve">Информация по </w:t>
            </w:r>
            <w:r>
              <w:lastRenderedPageBreak/>
              <w:t>выполнению плана мероприятий по обеспечению защиты прав потребителей</w:t>
            </w:r>
          </w:p>
        </w:tc>
        <w:tc>
          <w:tcPr>
            <w:tcW w:w="0" w:type="auto"/>
          </w:tcPr>
          <w:p w:rsidR="00ED1629" w:rsidRPr="00840D06" w:rsidRDefault="00ED1629" w:rsidP="00347E1B">
            <w:pPr>
              <w:jc w:val="center"/>
            </w:pPr>
            <w:r>
              <w:lastRenderedPageBreak/>
              <w:t xml:space="preserve">До 5 января, до 5 </w:t>
            </w:r>
            <w:r>
              <w:lastRenderedPageBreak/>
              <w:t>апреля, до 5 июля, до 5 октября</w:t>
            </w:r>
          </w:p>
        </w:tc>
        <w:tc>
          <w:tcPr>
            <w:tcW w:w="0" w:type="auto"/>
            <w:shd w:val="clear" w:color="auto" w:fill="auto"/>
          </w:tcPr>
          <w:p w:rsidR="00ED1629" w:rsidRPr="009F0894" w:rsidRDefault="00ED1629" w:rsidP="00347E1B">
            <w:r>
              <w:lastRenderedPageBreak/>
              <w:t xml:space="preserve">Подготовлены  и отправлены в </w:t>
            </w:r>
            <w:proofErr w:type="spellStart"/>
            <w:r>
              <w:t>Мин</w:t>
            </w:r>
            <w:proofErr w:type="gramStart"/>
            <w:r>
              <w:t>.п</w:t>
            </w:r>
            <w:proofErr w:type="gramEnd"/>
            <w:r>
              <w:t>ром</w:t>
            </w:r>
            <w:proofErr w:type="spellEnd"/>
            <w:r>
              <w:t xml:space="preserve">. четыре  </w:t>
            </w:r>
            <w:r>
              <w:lastRenderedPageBreak/>
              <w:t>ежеквартальных информации</w:t>
            </w:r>
          </w:p>
        </w:tc>
        <w:tc>
          <w:tcPr>
            <w:tcW w:w="0" w:type="auto"/>
          </w:tcPr>
          <w:p w:rsidR="00ED1629" w:rsidRPr="009F0894" w:rsidRDefault="00ED1629" w:rsidP="00347E1B">
            <w:pPr>
              <w:jc w:val="center"/>
            </w:pPr>
            <w:r>
              <w:lastRenderedPageBreak/>
              <w:t xml:space="preserve">До 5 января, до 5 апреля, до 5 </w:t>
            </w:r>
            <w:r>
              <w:lastRenderedPageBreak/>
              <w:t>июля, до 5 октября</w:t>
            </w:r>
          </w:p>
        </w:tc>
      </w:tr>
      <w:tr w:rsidR="00ED1629" w:rsidRPr="009F0894" w:rsidTr="00094205">
        <w:trPr>
          <w:jc w:val="center"/>
        </w:trPr>
        <w:tc>
          <w:tcPr>
            <w:tcW w:w="0" w:type="auto"/>
          </w:tcPr>
          <w:p w:rsidR="00ED1629" w:rsidRPr="009F48F9" w:rsidRDefault="00ED1629" w:rsidP="0006277E">
            <w:r>
              <w:lastRenderedPageBreak/>
              <w:t>15.</w:t>
            </w:r>
          </w:p>
        </w:tc>
        <w:tc>
          <w:tcPr>
            <w:tcW w:w="0" w:type="auto"/>
          </w:tcPr>
          <w:p w:rsidR="00ED1629" w:rsidRPr="009F0894" w:rsidRDefault="00ED1629" w:rsidP="00347E1B">
            <w:r w:rsidRPr="009F0894">
              <w:t>Работа с архивными документами отдела</w:t>
            </w:r>
          </w:p>
        </w:tc>
        <w:tc>
          <w:tcPr>
            <w:tcW w:w="0" w:type="auto"/>
          </w:tcPr>
          <w:p w:rsidR="00ED1629" w:rsidRPr="00840D06" w:rsidRDefault="00ED1629" w:rsidP="00347E1B">
            <w:pPr>
              <w:jc w:val="center"/>
            </w:pPr>
            <w:r w:rsidRPr="00840D06">
              <w:t>В течение года</w:t>
            </w:r>
          </w:p>
        </w:tc>
        <w:tc>
          <w:tcPr>
            <w:tcW w:w="0" w:type="auto"/>
            <w:shd w:val="clear" w:color="auto" w:fill="auto"/>
          </w:tcPr>
          <w:p w:rsidR="00ED1629" w:rsidRPr="009F0894" w:rsidRDefault="00ED1629" w:rsidP="00347E1B">
            <w:r>
              <w:t>Сделана опись дел постоянного хранения за 2017 год и сдана в архив.</w:t>
            </w:r>
          </w:p>
        </w:tc>
        <w:tc>
          <w:tcPr>
            <w:tcW w:w="0" w:type="auto"/>
          </w:tcPr>
          <w:p w:rsidR="00ED1629" w:rsidRPr="009F0894" w:rsidRDefault="00ED1629" w:rsidP="00347E1B">
            <w:pPr>
              <w:jc w:val="center"/>
            </w:pPr>
            <w:r w:rsidRPr="009F0894">
              <w:t>В течение года</w:t>
            </w:r>
          </w:p>
        </w:tc>
      </w:tr>
      <w:tr w:rsidR="00ED1629" w:rsidRPr="009F0894" w:rsidTr="00094205">
        <w:trPr>
          <w:jc w:val="center"/>
        </w:trPr>
        <w:tc>
          <w:tcPr>
            <w:tcW w:w="0" w:type="auto"/>
          </w:tcPr>
          <w:p w:rsidR="00ED1629" w:rsidRPr="009F48F9" w:rsidRDefault="00ED1629" w:rsidP="0006277E">
            <w:r>
              <w:t>16.</w:t>
            </w:r>
          </w:p>
        </w:tc>
        <w:tc>
          <w:tcPr>
            <w:tcW w:w="0" w:type="auto"/>
          </w:tcPr>
          <w:p w:rsidR="00ED1629" w:rsidRPr="009F0894" w:rsidRDefault="00ED1629" w:rsidP="00347E1B">
            <w:r>
              <w:t xml:space="preserve">Мониторинг о дезинфекционных мероприятиях для профилактики заболеваний, вызываемых </w:t>
            </w:r>
            <w:proofErr w:type="spellStart"/>
            <w:r>
              <w:t>коронавирусом</w:t>
            </w:r>
            <w:proofErr w:type="spellEnd"/>
          </w:p>
        </w:tc>
        <w:tc>
          <w:tcPr>
            <w:tcW w:w="0" w:type="auto"/>
          </w:tcPr>
          <w:p w:rsidR="00ED1629" w:rsidRDefault="00ED1629" w:rsidP="00347E1B">
            <w:pPr>
              <w:jc w:val="center"/>
            </w:pPr>
            <w:r>
              <w:t xml:space="preserve">Еженедельно, </w:t>
            </w:r>
            <w:r w:rsidRPr="00815A08">
              <w:rPr>
                <w:b/>
              </w:rPr>
              <w:t>по четвергам до 17-00</w:t>
            </w:r>
          </w:p>
          <w:p w:rsidR="00ED1629" w:rsidRPr="00840D06" w:rsidRDefault="00ED1629" w:rsidP="00347E1B">
            <w:pPr>
              <w:jc w:val="center"/>
            </w:pPr>
            <w:r>
              <w:t>(с 06.03.2020 г.)</w:t>
            </w:r>
          </w:p>
        </w:tc>
        <w:tc>
          <w:tcPr>
            <w:tcW w:w="0" w:type="auto"/>
            <w:shd w:val="clear" w:color="auto" w:fill="auto"/>
          </w:tcPr>
          <w:p w:rsidR="00ED1629" w:rsidRPr="009F0894" w:rsidRDefault="00ED1629" w:rsidP="00347E1B">
            <w:r>
              <w:t>Исполнено и отправлено в 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Городецком, Ковернинском, Сокольском районах</w:t>
            </w:r>
          </w:p>
        </w:tc>
        <w:tc>
          <w:tcPr>
            <w:tcW w:w="0" w:type="auto"/>
          </w:tcPr>
          <w:p w:rsidR="00ED1629" w:rsidRPr="009F0894" w:rsidRDefault="00ED1629" w:rsidP="00347E1B">
            <w:pPr>
              <w:jc w:val="center"/>
            </w:pPr>
            <w:r>
              <w:t>В течение года</w:t>
            </w:r>
          </w:p>
        </w:tc>
      </w:tr>
      <w:tr w:rsidR="00ED1629" w:rsidRPr="009F0894" w:rsidTr="00094205">
        <w:trPr>
          <w:jc w:val="center"/>
        </w:trPr>
        <w:tc>
          <w:tcPr>
            <w:tcW w:w="0" w:type="auto"/>
          </w:tcPr>
          <w:p w:rsidR="00ED1629" w:rsidRPr="009F48F9" w:rsidRDefault="00ED1629" w:rsidP="0006277E">
            <w:r>
              <w:t>17.</w:t>
            </w:r>
          </w:p>
        </w:tc>
        <w:tc>
          <w:tcPr>
            <w:tcW w:w="0" w:type="auto"/>
          </w:tcPr>
          <w:p w:rsidR="00ED1629" w:rsidRPr="009F0894" w:rsidRDefault="00ED1629" w:rsidP="00347E1B">
            <w:r>
              <w:t xml:space="preserve">Информация о проверках организаций торговли ОМСУ, в сфере </w:t>
            </w:r>
            <w:proofErr w:type="gramStart"/>
            <w:r>
              <w:t>контроля за</w:t>
            </w:r>
            <w:proofErr w:type="gramEnd"/>
            <w:r>
              <w:t xml:space="preserve"> состоянием потребительского рынка</w:t>
            </w:r>
          </w:p>
        </w:tc>
        <w:tc>
          <w:tcPr>
            <w:tcW w:w="0" w:type="auto"/>
          </w:tcPr>
          <w:p w:rsidR="00ED1629" w:rsidRDefault="00ED1629" w:rsidP="00347E1B">
            <w:pPr>
              <w:jc w:val="center"/>
            </w:pPr>
            <w:r>
              <w:t xml:space="preserve">Еженедельно, </w:t>
            </w:r>
            <w:r w:rsidRPr="00815A08">
              <w:rPr>
                <w:b/>
              </w:rPr>
              <w:t>по пятницам до 15-00</w:t>
            </w:r>
          </w:p>
          <w:p w:rsidR="00ED1629" w:rsidRPr="00840D06" w:rsidRDefault="00ED1629" w:rsidP="00347E1B">
            <w:pPr>
              <w:jc w:val="center"/>
            </w:pPr>
            <w:r>
              <w:t>(с 16.06.2020 г.)</w:t>
            </w:r>
          </w:p>
        </w:tc>
        <w:tc>
          <w:tcPr>
            <w:tcW w:w="0" w:type="auto"/>
            <w:shd w:val="clear" w:color="auto" w:fill="auto"/>
          </w:tcPr>
          <w:p w:rsidR="00ED1629" w:rsidRPr="009F0894" w:rsidRDefault="00ED1629" w:rsidP="00347E1B">
            <w:r>
              <w:t>Исполнено и отправлено в Министерство промышленности, торговли и предпринимательства Нижегородской области</w:t>
            </w:r>
          </w:p>
        </w:tc>
        <w:tc>
          <w:tcPr>
            <w:tcW w:w="0" w:type="auto"/>
          </w:tcPr>
          <w:p w:rsidR="00ED1629" w:rsidRPr="009F0894" w:rsidRDefault="00ED1629" w:rsidP="00347E1B">
            <w:pPr>
              <w:jc w:val="center"/>
            </w:pPr>
            <w:r>
              <w:t>В течение года</w:t>
            </w:r>
          </w:p>
        </w:tc>
      </w:tr>
      <w:tr w:rsidR="00ED1629" w:rsidRPr="009F0894" w:rsidTr="00094205">
        <w:trPr>
          <w:jc w:val="center"/>
        </w:trPr>
        <w:tc>
          <w:tcPr>
            <w:tcW w:w="0" w:type="auto"/>
          </w:tcPr>
          <w:p w:rsidR="00ED1629" w:rsidRPr="009F48F9" w:rsidRDefault="00ED1629" w:rsidP="0006277E">
            <w:r>
              <w:t>18.</w:t>
            </w:r>
          </w:p>
        </w:tc>
        <w:tc>
          <w:tcPr>
            <w:tcW w:w="0" w:type="auto"/>
          </w:tcPr>
          <w:p w:rsidR="00ED1629" w:rsidRPr="009F0894" w:rsidRDefault="00ED1629" w:rsidP="00347E1B">
            <w:r>
              <w:t xml:space="preserve">Отчет по маркировке табачной продукции, обувных товаров, </w:t>
            </w:r>
            <w:proofErr w:type="spellStart"/>
            <w:r>
              <w:t>шин</w:t>
            </w:r>
            <w:proofErr w:type="gramStart"/>
            <w:r>
              <w:t>,л</w:t>
            </w:r>
            <w:proofErr w:type="gramEnd"/>
            <w:r>
              <w:t>егкой</w:t>
            </w:r>
            <w:proofErr w:type="spellEnd"/>
            <w:r>
              <w:t xml:space="preserve"> промышленности, духов и туалетной </w:t>
            </w:r>
            <w:proofErr w:type="spellStart"/>
            <w:r>
              <w:t>воде,фототоварам</w:t>
            </w:r>
            <w:proofErr w:type="spellEnd"/>
            <w:r>
              <w:t>, молочной продукции</w:t>
            </w:r>
          </w:p>
        </w:tc>
        <w:tc>
          <w:tcPr>
            <w:tcW w:w="0" w:type="auto"/>
          </w:tcPr>
          <w:p w:rsidR="00ED1629" w:rsidRDefault="00ED1629" w:rsidP="00347E1B">
            <w:pPr>
              <w:jc w:val="center"/>
            </w:pPr>
            <w:r>
              <w:t xml:space="preserve">Еженедельно, </w:t>
            </w:r>
            <w:r w:rsidRPr="00815A08">
              <w:rPr>
                <w:b/>
              </w:rPr>
              <w:t>по четвергам до 18-00</w:t>
            </w:r>
          </w:p>
          <w:p w:rsidR="00ED1629" w:rsidRPr="00840D06" w:rsidRDefault="00ED1629" w:rsidP="00347E1B">
            <w:pPr>
              <w:jc w:val="center"/>
            </w:pPr>
            <w:r>
              <w:t>(с 24.09.2020 г.)</w:t>
            </w:r>
          </w:p>
        </w:tc>
        <w:tc>
          <w:tcPr>
            <w:tcW w:w="0" w:type="auto"/>
            <w:shd w:val="clear" w:color="auto" w:fill="auto"/>
          </w:tcPr>
          <w:p w:rsidR="00ED1629" w:rsidRPr="009F0894" w:rsidRDefault="00ED1629" w:rsidP="00347E1B">
            <w:r>
              <w:t>Исполнено и отправлено в Министерство промышленности, торговли и предпринимательства Нижегородской области</w:t>
            </w:r>
          </w:p>
        </w:tc>
        <w:tc>
          <w:tcPr>
            <w:tcW w:w="0" w:type="auto"/>
          </w:tcPr>
          <w:p w:rsidR="00ED1629" w:rsidRPr="009F0894" w:rsidRDefault="00ED1629" w:rsidP="00347E1B">
            <w:pPr>
              <w:jc w:val="center"/>
            </w:pPr>
            <w:r>
              <w:t>В течение года</w:t>
            </w:r>
          </w:p>
        </w:tc>
      </w:tr>
      <w:tr w:rsidR="00ED1629" w:rsidRPr="009F0894" w:rsidTr="00094205">
        <w:trPr>
          <w:jc w:val="center"/>
        </w:trPr>
        <w:tc>
          <w:tcPr>
            <w:tcW w:w="0" w:type="auto"/>
          </w:tcPr>
          <w:p w:rsidR="00ED1629" w:rsidRPr="009F48F9" w:rsidRDefault="00ED1629" w:rsidP="0006277E">
            <w:r>
              <w:t>19.</w:t>
            </w:r>
          </w:p>
        </w:tc>
        <w:tc>
          <w:tcPr>
            <w:tcW w:w="0" w:type="auto"/>
          </w:tcPr>
          <w:p w:rsidR="00ED1629" w:rsidRPr="009F0894" w:rsidRDefault="00ED1629" w:rsidP="00347E1B">
            <w:r>
              <w:t>Отчет о ценах на сахарный песок и масло подсолнечное</w:t>
            </w:r>
          </w:p>
        </w:tc>
        <w:tc>
          <w:tcPr>
            <w:tcW w:w="0" w:type="auto"/>
          </w:tcPr>
          <w:p w:rsidR="00ED1629" w:rsidRDefault="00ED1629" w:rsidP="00347E1B">
            <w:pPr>
              <w:jc w:val="center"/>
            </w:pPr>
            <w:r>
              <w:t xml:space="preserve">Еженедельно </w:t>
            </w:r>
            <w:r w:rsidRPr="00815A08">
              <w:rPr>
                <w:b/>
              </w:rPr>
              <w:t>по понедельникам и четвергам до 17,30</w:t>
            </w:r>
          </w:p>
          <w:p w:rsidR="00ED1629" w:rsidRPr="00840D06" w:rsidRDefault="00ED1629" w:rsidP="00347E1B">
            <w:pPr>
              <w:jc w:val="center"/>
            </w:pPr>
            <w:r>
              <w:t>(с 24.12.2020г.)</w:t>
            </w:r>
          </w:p>
        </w:tc>
        <w:tc>
          <w:tcPr>
            <w:tcW w:w="0" w:type="auto"/>
            <w:shd w:val="clear" w:color="auto" w:fill="auto"/>
          </w:tcPr>
          <w:p w:rsidR="00ED1629" w:rsidRPr="009F0894" w:rsidRDefault="00ED1629" w:rsidP="00347E1B">
            <w:r>
              <w:t>Исполнено и отправлено в Министерство промышленности, торговли и предпринимательства Нижегородской области</w:t>
            </w:r>
          </w:p>
        </w:tc>
        <w:tc>
          <w:tcPr>
            <w:tcW w:w="0" w:type="auto"/>
          </w:tcPr>
          <w:p w:rsidR="00ED1629" w:rsidRPr="009F0894" w:rsidRDefault="00ED1629" w:rsidP="00347E1B">
            <w:pPr>
              <w:jc w:val="center"/>
            </w:pPr>
            <w:r>
              <w:t>В течение года до 1 апреля 2021 г.</w:t>
            </w:r>
          </w:p>
        </w:tc>
      </w:tr>
      <w:tr w:rsidR="00ED1629" w:rsidRPr="009F0894" w:rsidTr="00094205">
        <w:trPr>
          <w:jc w:val="center"/>
        </w:trPr>
        <w:tc>
          <w:tcPr>
            <w:tcW w:w="0" w:type="auto"/>
          </w:tcPr>
          <w:p w:rsidR="00ED1629" w:rsidRPr="009F48F9" w:rsidRDefault="00ED1629" w:rsidP="0006277E">
            <w:r>
              <w:t>20.</w:t>
            </w:r>
          </w:p>
        </w:tc>
        <w:tc>
          <w:tcPr>
            <w:tcW w:w="0" w:type="auto"/>
          </w:tcPr>
          <w:p w:rsidR="00ED1629" w:rsidRPr="009F0894" w:rsidRDefault="00ED1629" w:rsidP="00347E1B">
            <w:r>
              <w:t>Мониторинг цен на продукты первой необходимости в единой системе (АРМ Мониторинг)</w:t>
            </w:r>
          </w:p>
        </w:tc>
        <w:tc>
          <w:tcPr>
            <w:tcW w:w="0" w:type="auto"/>
          </w:tcPr>
          <w:p w:rsidR="00ED1629" w:rsidRDefault="00ED1629" w:rsidP="00347E1B">
            <w:pPr>
              <w:jc w:val="center"/>
            </w:pPr>
            <w:r>
              <w:t xml:space="preserve">Еженедельно </w:t>
            </w:r>
            <w:r w:rsidRPr="00815A08">
              <w:rPr>
                <w:b/>
              </w:rPr>
              <w:t>по вторникам до 13,00</w:t>
            </w:r>
          </w:p>
          <w:p w:rsidR="00ED1629" w:rsidRPr="00840D06" w:rsidRDefault="00ED1629" w:rsidP="00347E1B">
            <w:pPr>
              <w:jc w:val="center"/>
            </w:pPr>
            <w:r>
              <w:t>(с 07.07.2020г.)</w:t>
            </w:r>
          </w:p>
        </w:tc>
        <w:tc>
          <w:tcPr>
            <w:tcW w:w="0" w:type="auto"/>
            <w:shd w:val="clear" w:color="auto" w:fill="auto"/>
          </w:tcPr>
          <w:p w:rsidR="00ED1629" w:rsidRPr="009F0894" w:rsidRDefault="00ED1629" w:rsidP="00347E1B">
            <w:r>
              <w:t>Исполнено и отправлено в Министерство промышленности, торговли и предпринимательства Нижегородской области</w:t>
            </w:r>
          </w:p>
        </w:tc>
        <w:tc>
          <w:tcPr>
            <w:tcW w:w="0" w:type="auto"/>
          </w:tcPr>
          <w:p w:rsidR="00ED1629" w:rsidRPr="009F0894" w:rsidRDefault="00ED1629" w:rsidP="00347E1B">
            <w:pPr>
              <w:jc w:val="center"/>
            </w:pPr>
          </w:p>
        </w:tc>
      </w:tr>
      <w:tr w:rsidR="00ED1629" w:rsidRPr="009F0894" w:rsidTr="00094205">
        <w:trPr>
          <w:jc w:val="center"/>
        </w:trPr>
        <w:tc>
          <w:tcPr>
            <w:tcW w:w="0" w:type="auto"/>
          </w:tcPr>
          <w:p w:rsidR="00ED1629" w:rsidRPr="009F48F9" w:rsidRDefault="00ED1629" w:rsidP="0006277E">
            <w:r>
              <w:t>21.</w:t>
            </w:r>
          </w:p>
        </w:tc>
        <w:tc>
          <w:tcPr>
            <w:tcW w:w="0" w:type="auto"/>
          </w:tcPr>
          <w:p w:rsidR="00ED1629" w:rsidRDefault="00ED1629" w:rsidP="00347E1B">
            <w:r>
              <w:t xml:space="preserve">Подготовка </w:t>
            </w:r>
            <w:r>
              <w:lastRenderedPageBreak/>
              <w:t>распоряжения Администрации Ковернинского муниципального района «Об определении стоимости услуг по погребению»</w:t>
            </w:r>
          </w:p>
        </w:tc>
        <w:tc>
          <w:tcPr>
            <w:tcW w:w="0" w:type="auto"/>
          </w:tcPr>
          <w:p w:rsidR="00ED1629" w:rsidRDefault="00ED1629" w:rsidP="00347E1B">
            <w:pPr>
              <w:jc w:val="center"/>
            </w:pPr>
            <w:r>
              <w:lastRenderedPageBreak/>
              <w:t>До 1 февраля 2020 г.</w:t>
            </w:r>
          </w:p>
        </w:tc>
        <w:tc>
          <w:tcPr>
            <w:tcW w:w="0" w:type="auto"/>
            <w:shd w:val="clear" w:color="auto" w:fill="auto"/>
          </w:tcPr>
          <w:p w:rsidR="00ED1629" w:rsidRDefault="00ED1629" w:rsidP="00347E1B">
            <w:r>
              <w:t>Исполнено. Распоряжение от 28.01.2020 №18-р</w:t>
            </w:r>
            <w:proofErr w:type="gramStart"/>
            <w:r>
              <w:t>«О</w:t>
            </w:r>
            <w:proofErr w:type="gramEnd"/>
            <w:r>
              <w:t xml:space="preserve">б </w:t>
            </w:r>
            <w:r>
              <w:lastRenderedPageBreak/>
              <w:t>определении стоимости услуг по погребению»</w:t>
            </w:r>
          </w:p>
        </w:tc>
        <w:tc>
          <w:tcPr>
            <w:tcW w:w="0" w:type="auto"/>
          </w:tcPr>
          <w:p w:rsidR="00ED1629" w:rsidRPr="009F0894" w:rsidRDefault="00ED1629" w:rsidP="00347E1B">
            <w:pPr>
              <w:jc w:val="center"/>
            </w:pPr>
            <w:r>
              <w:lastRenderedPageBreak/>
              <w:t>До 1 февраля 2021 г.</w:t>
            </w:r>
          </w:p>
        </w:tc>
      </w:tr>
      <w:tr w:rsidR="00ED1629" w:rsidRPr="009F0894" w:rsidTr="00102CBB">
        <w:trPr>
          <w:jc w:val="center"/>
        </w:trPr>
        <w:tc>
          <w:tcPr>
            <w:tcW w:w="0" w:type="auto"/>
            <w:gridSpan w:val="5"/>
          </w:tcPr>
          <w:p w:rsidR="00ED1629" w:rsidRPr="009F48F9" w:rsidRDefault="00ED1629" w:rsidP="00ED1629">
            <w:pPr>
              <w:widowControl w:val="0"/>
              <w:autoSpaceDE w:val="0"/>
              <w:autoSpaceDN w:val="0"/>
              <w:adjustRightInd w:val="0"/>
              <w:ind w:hanging="4"/>
              <w:jc w:val="center"/>
              <w:rPr>
                <w:b/>
              </w:rPr>
            </w:pPr>
            <w:r>
              <w:rPr>
                <w:b/>
              </w:rPr>
              <w:lastRenderedPageBreak/>
              <w:t>Ответственный</w:t>
            </w:r>
            <w:r w:rsidRPr="009F48F9">
              <w:rPr>
                <w:b/>
              </w:rPr>
              <w:t xml:space="preserve"> и</w:t>
            </w:r>
            <w:r>
              <w:rPr>
                <w:b/>
              </w:rPr>
              <w:t xml:space="preserve">сполнитель – ведущий специалист </w:t>
            </w:r>
            <w:r w:rsidRPr="009F48F9">
              <w:rPr>
                <w:b/>
              </w:rPr>
              <w:t>ТумачеваЕ.С.</w:t>
            </w:r>
          </w:p>
        </w:tc>
      </w:tr>
      <w:tr w:rsidR="00ED1629" w:rsidRPr="009F0894" w:rsidTr="00094205">
        <w:trPr>
          <w:jc w:val="center"/>
        </w:trPr>
        <w:tc>
          <w:tcPr>
            <w:tcW w:w="0" w:type="auto"/>
          </w:tcPr>
          <w:p w:rsidR="00ED1629" w:rsidRPr="00317E2A" w:rsidRDefault="00ED1629" w:rsidP="00347E1B">
            <w:pPr>
              <w:ind w:left="-137"/>
              <w:jc w:val="center"/>
            </w:pPr>
            <w:r w:rsidRPr="00317E2A">
              <w:t>1</w:t>
            </w:r>
          </w:p>
        </w:tc>
        <w:tc>
          <w:tcPr>
            <w:tcW w:w="0" w:type="auto"/>
          </w:tcPr>
          <w:p w:rsidR="00ED1629" w:rsidRPr="00317E2A" w:rsidRDefault="00ED1629" w:rsidP="00347E1B">
            <w:r>
              <w:t>Объявление конкурса на лучшую организацию работы в сфере охраны труда за отчетный год</w:t>
            </w:r>
          </w:p>
        </w:tc>
        <w:tc>
          <w:tcPr>
            <w:tcW w:w="0" w:type="auto"/>
          </w:tcPr>
          <w:p w:rsidR="00ED1629" w:rsidRPr="00317E2A" w:rsidRDefault="00ED1629" w:rsidP="00347E1B">
            <w:pPr>
              <w:jc w:val="center"/>
            </w:pPr>
            <w:r>
              <w:t>До 30 января</w:t>
            </w:r>
          </w:p>
        </w:tc>
        <w:tc>
          <w:tcPr>
            <w:tcW w:w="0" w:type="auto"/>
            <w:shd w:val="clear" w:color="auto" w:fill="auto"/>
          </w:tcPr>
          <w:p w:rsidR="00ED1629" w:rsidRPr="00317E2A" w:rsidRDefault="00ED1629" w:rsidP="00347E1B">
            <w:r>
              <w:t>Конкурс объявлен. Распоряжение Администрации Ковернинского муниципального района от 28.01.2020 № 23-р</w:t>
            </w:r>
          </w:p>
        </w:tc>
        <w:tc>
          <w:tcPr>
            <w:tcW w:w="0" w:type="auto"/>
          </w:tcPr>
          <w:p w:rsidR="00ED1629" w:rsidRPr="00317E2A" w:rsidRDefault="00ED1629" w:rsidP="00347E1B">
            <w:r>
              <w:t>До 30 января</w:t>
            </w:r>
          </w:p>
        </w:tc>
      </w:tr>
      <w:tr w:rsidR="00ED1629" w:rsidRPr="009F0894" w:rsidTr="00AE4DAB">
        <w:trPr>
          <w:jc w:val="center"/>
        </w:trPr>
        <w:tc>
          <w:tcPr>
            <w:tcW w:w="0" w:type="auto"/>
          </w:tcPr>
          <w:p w:rsidR="00ED1629" w:rsidRPr="00317E2A" w:rsidRDefault="00ED1629" w:rsidP="00347E1B">
            <w:pPr>
              <w:ind w:left="-137"/>
              <w:jc w:val="center"/>
            </w:pPr>
            <w:r w:rsidRPr="00317E2A">
              <w:t>2</w:t>
            </w:r>
          </w:p>
        </w:tc>
        <w:tc>
          <w:tcPr>
            <w:tcW w:w="0" w:type="auto"/>
          </w:tcPr>
          <w:p w:rsidR="00ED1629" w:rsidRPr="00317E2A" w:rsidRDefault="00ED1629" w:rsidP="00347E1B">
            <w:r w:rsidRPr="00317E2A">
              <w:t xml:space="preserve">Сбор информации и подведение итогов конкурса на лучшую организацию работы по охране труда за </w:t>
            </w:r>
            <w:r>
              <w:t xml:space="preserve">2020 </w:t>
            </w:r>
            <w:r w:rsidRPr="00317E2A">
              <w:t xml:space="preserve">год </w:t>
            </w:r>
            <w:r>
              <w:t>Ковернинского округа</w:t>
            </w:r>
          </w:p>
        </w:tc>
        <w:tc>
          <w:tcPr>
            <w:tcW w:w="0" w:type="auto"/>
          </w:tcPr>
          <w:p w:rsidR="00ED1629" w:rsidRPr="00317E2A" w:rsidRDefault="00ED1629" w:rsidP="00347E1B">
            <w:pPr>
              <w:jc w:val="center"/>
            </w:pPr>
            <w:r w:rsidRPr="00317E2A">
              <w:t>1 квартал</w:t>
            </w:r>
          </w:p>
        </w:tc>
        <w:tc>
          <w:tcPr>
            <w:tcW w:w="0" w:type="auto"/>
            <w:shd w:val="clear" w:color="auto" w:fill="auto"/>
          </w:tcPr>
          <w:p w:rsidR="00ED1629" w:rsidRPr="00317E2A" w:rsidRDefault="00ED1629" w:rsidP="00347E1B">
            <w:r w:rsidRPr="00317E2A">
              <w:t>Исполнено</w:t>
            </w:r>
          </w:p>
          <w:p w:rsidR="00ED1629" w:rsidRDefault="00ED1629" w:rsidP="00347E1B">
            <w:pPr>
              <w:pStyle w:val="ae"/>
              <w:rPr>
                <w:rFonts w:ascii="Times New Roman" w:hAnsi="Times New Roman"/>
                <w:sz w:val="24"/>
                <w:szCs w:val="24"/>
              </w:rPr>
            </w:pPr>
            <w:r>
              <w:rPr>
                <w:rFonts w:ascii="Times New Roman" w:hAnsi="Times New Roman"/>
                <w:sz w:val="24"/>
                <w:szCs w:val="24"/>
              </w:rPr>
              <w:t xml:space="preserve">Районный смотр-конкурс на лучшую организацию работы в сфере охраны труда проводиться по двум номинациям: </w:t>
            </w:r>
          </w:p>
          <w:p w:rsidR="00ED1629" w:rsidRDefault="00ED1629" w:rsidP="00347E1B">
            <w:pPr>
              <w:pStyle w:val="ae"/>
              <w:rPr>
                <w:rFonts w:ascii="Times New Roman" w:hAnsi="Times New Roman"/>
                <w:sz w:val="24"/>
                <w:szCs w:val="24"/>
              </w:rPr>
            </w:pPr>
            <w:r>
              <w:rPr>
                <w:rFonts w:ascii="Times New Roman" w:hAnsi="Times New Roman"/>
                <w:sz w:val="24"/>
                <w:szCs w:val="24"/>
              </w:rPr>
              <w:t>«Организации сельского и лесного хозяйства, обрабатывающих и перерабатывающих производств»:</w:t>
            </w:r>
          </w:p>
          <w:p w:rsidR="00ED1629" w:rsidRDefault="00ED1629" w:rsidP="00347E1B">
            <w:pPr>
              <w:pStyle w:val="ae"/>
              <w:rPr>
                <w:rFonts w:ascii="Times New Roman" w:hAnsi="Times New Roman"/>
                <w:sz w:val="24"/>
                <w:szCs w:val="24"/>
              </w:rPr>
            </w:pPr>
            <w:r>
              <w:rPr>
                <w:rFonts w:ascii="Times New Roman" w:hAnsi="Times New Roman"/>
                <w:sz w:val="24"/>
                <w:szCs w:val="24"/>
              </w:rPr>
              <w:t>1 мест</w:t>
            </w:r>
            <w:proofErr w:type="gramStart"/>
            <w:r>
              <w:rPr>
                <w:rFonts w:ascii="Times New Roman" w:hAnsi="Times New Roman"/>
                <w:sz w:val="24"/>
                <w:szCs w:val="24"/>
              </w:rPr>
              <w:t>о ООО</w:t>
            </w:r>
            <w:proofErr w:type="gramEnd"/>
            <w:r>
              <w:rPr>
                <w:rFonts w:ascii="Times New Roman" w:hAnsi="Times New Roman"/>
                <w:sz w:val="24"/>
                <w:szCs w:val="24"/>
              </w:rPr>
              <w:t xml:space="preserve"> «РОСЬ»</w:t>
            </w:r>
          </w:p>
          <w:p w:rsidR="00ED1629" w:rsidRDefault="00ED1629" w:rsidP="00347E1B">
            <w:pPr>
              <w:pStyle w:val="ae"/>
              <w:rPr>
                <w:rFonts w:ascii="Times New Roman" w:hAnsi="Times New Roman"/>
                <w:sz w:val="24"/>
                <w:szCs w:val="24"/>
              </w:rPr>
            </w:pPr>
            <w:r>
              <w:rPr>
                <w:rFonts w:ascii="Times New Roman" w:hAnsi="Times New Roman"/>
                <w:sz w:val="24"/>
                <w:szCs w:val="24"/>
              </w:rPr>
              <w:t>2 мест</w:t>
            </w:r>
            <w:proofErr w:type="gramStart"/>
            <w:r>
              <w:rPr>
                <w:rFonts w:ascii="Times New Roman" w:hAnsi="Times New Roman"/>
                <w:sz w:val="24"/>
                <w:szCs w:val="24"/>
              </w:rPr>
              <w:t>о ООО</w:t>
            </w:r>
            <w:proofErr w:type="gramEnd"/>
            <w:r>
              <w:rPr>
                <w:rFonts w:ascii="Times New Roman" w:hAnsi="Times New Roman"/>
                <w:sz w:val="24"/>
                <w:szCs w:val="24"/>
              </w:rPr>
              <w:t xml:space="preserve"> «</w:t>
            </w:r>
            <w:proofErr w:type="spellStart"/>
            <w:r>
              <w:rPr>
                <w:rFonts w:ascii="Times New Roman" w:hAnsi="Times New Roman"/>
                <w:sz w:val="24"/>
                <w:szCs w:val="24"/>
              </w:rPr>
              <w:t>Узола</w:t>
            </w:r>
            <w:proofErr w:type="spellEnd"/>
            <w:r>
              <w:rPr>
                <w:rFonts w:ascii="Times New Roman" w:hAnsi="Times New Roman"/>
                <w:sz w:val="24"/>
                <w:szCs w:val="24"/>
              </w:rPr>
              <w:t>»</w:t>
            </w:r>
          </w:p>
          <w:p w:rsidR="00ED1629" w:rsidRDefault="00ED1629" w:rsidP="00347E1B">
            <w:pPr>
              <w:pStyle w:val="ae"/>
              <w:rPr>
                <w:rFonts w:ascii="Times New Roman" w:hAnsi="Times New Roman"/>
                <w:sz w:val="24"/>
                <w:szCs w:val="24"/>
              </w:rPr>
            </w:pPr>
            <w:r>
              <w:rPr>
                <w:rFonts w:ascii="Times New Roman" w:hAnsi="Times New Roman"/>
                <w:sz w:val="24"/>
                <w:szCs w:val="24"/>
              </w:rPr>
              <w:t>3 мест</w:t>
            </w:r>
            <w:proofErr w:type="gramStart"/>
            <w:r>
              <w:rPr>
                <w:rFonts w:ascii="Times New Roman" w:hAnsi="Times New Roman"/>
                <w:sz w:val="24"/>
                <w:szCs w:val="24"/>
              </w:rPr>
              <w:t>о ООО</w:t>
            </w:r>
            <w:proofErr w:type="gramEnd"/>
            <w:r>
              <w:rPr>
                <w:rFonts w:ascii="Times New Roman" w:hAnsi="Times New Roman"/>
                <w:sz w:val="24"/>
                <w:szCs w:val="24"/>
              </w:rPr>
              <w:t xml:space="preserve"> «Кутузова»</w:t>
            </w:r>
          </w:p>
          <w:p w:rsidR="00ED1629" w:rsidRDefault="00ED1629" w:rsidP="00347E1B">
            <w:pPr>
              <w:pStyle w:val="ae"/>
              <w:rPr>
                <w:rFonts w:ascii="Times New Roman" w:hAnsi="Times New Roman"/>
                <w:sz w:val="24"/>
                <w:szCs w:val="24"/>
              </w:rPr>
            </w:pPr>
            <w:r>
              <w:rPr>
                <w:rFonts w:ascii="Times New Roman" w:hAnsi="Times New Roman"/>
                <w:sz w:val="24"/>
                <w:szCs w:val="24"/>
              </w:rPr>
              <w:t>«Организации социальной сферы, торговли и услуг»:</w:t>
            </w:r>
          </w:p>
          <w:p w:rsidR="00ED1629" w:rsidRDefault="00ED1629" w:rsidP="00347E1B">
            <w:pPr>
              <w:pStyle w:val="ae"/>
              <w:rPr>
                <w:rFonts w:ascii="Times New Roman" w:hAnsi="Times New Roman"/>
                <w:sz w:val="24"/>
                <w:szCs w:val="24"/>
              </w:rPr>
            </w:pPr>
            <w:r>
              <w:rPr>
                <w:rFonts w:ascii="Times New Roman" w:hAnsi="Times New Roman"/>
                <w:sz w:val="24"/>
                <w:szCs w:val="24"/>
              </w:rPr>
              <w:t xml:space="preserve">1 место МДОУ </w:t>
            </w:r>
            <w:proofErr w:type="spellStart"/>
            <w:r>
              <w:rPr>
                <w:rFonts w:ascii="Times New Roman" w:hAnsi="Times New Roman"/>
                <w:sz w:val="24"/>
                <w:szCs w:val="24"/>
              </w:rPr>
              <w:t>Д\сад</w:t>
            </w:r>
            <w:proofErr w:type="spellEnd"/>
            <w:r>
              <w:rPr>
                <w:rFonts w:ascii="Times New Roman" w:hAnsi="Times New Roman"/>
                <w:sz w:val="24"/>
                <w:szCs w:val="24"/>
              </w:rPr>
              <w:t xml:space="preserve"> «</w:t>
            </w:r>
            <w:proofErr w:type="spellStart"/>
            <w:r>
              <w:rPr>
                <w:rFonts w:ascii="Times New Roman" w:hAnsi="Times New Roman"/>
                <w:sz w:val="24"/>
                <w:szCs w:val="24"/>
              </w:rPr>
              <w:t>Чебурашка</w:t>
            </w:r>
            <w:proofErr w:type="spellEnd"/>
            <w:r>
              <w:rPr>
                <w:rFonts w:ascii="Times New Roman" w:hAnsi="Times New Roman"/>
                <w:sz w:val="24"/>
                <w:szCs w:val="24"/>
              </w:rPr>
              <w:t>»</w:t>
            </w:r>
          </w:p>
          <w:p w:rsidR="00ED1629" w:rsidRPr="004A2F79" w:rsidRDefault="00ED1629" w:rsidP="00347E1B">
            <w:pPr>
              <w:pStyle w:val="ae"/>
              <w:rPr>
                <w:rFonts w:ascii="Times New Roman" w:hAnsi="Times New Roman"/>
                <w:sz w:val="24"/>
                <w:szCs w:val="24"/>
              </w:rPr>
            </w:pPr>
            <w:r>
              <w:rPr>
                <w:rFonts w:ascii="Times New Roman" w:hAnsi="Times New Roman"/>
                <w:sz w:val="24"/>
                <w:szCs w:val="24"/>
              </w:rPr>
              <w:t>2 место МДОУ Д/сад</w:t>
            </w:r>
            <w:r>
              <w:rPr>
                <w:rFonts w:ascii="Times New Roman" w:hAnsi="Times New Roman"/>
                <w:sz w:val="24"/>
                <w:szCs w:val="28"/>
              </w:rPr>
              <w:t xml:space="preserve"> «Сказка»</w:t>
            </w:r>
          </w:p>
          <w:p w:rsidR="00ED1629" w:rsidRPr="00317E2A" w:rsidRDefault="00ED1629" w:rsidP="00347E1B">
            <w:r>
              <w:t>3 место МП ЖКХ «Сухоносовское»</w:t>
            </w:r>
          </w:p>
        </w:tc>
        <w:tc>
          <w:tcPr>
            <w:tcW w:w="0" w:type="auto"/>
          </w:tcPr>
          <w:p w:rsidR="00ED1629" w:rsidRPr="00317E2A" w:rsidRDefault="00ED1629" w:rsidP="00347E1B">
            <w:r w:rsidRPr="00317E2A">
              <w:t>1 квартал</w:t>
            </w:r>
          </w:p>
        </w:tc>
      </w:tr>
      <w:tr w:rsidR="00ED1629" w:rsidRPr="009F0894" w:rsidTr="00AE4DAB">
        <w:trPr>
          <w:jc w:val="center"/>
        </w:trPr>
        <w:tc>
          <w:tcPr>
            <w:tcW w:w="0" w:type="auto"/>
            <w:tcBorders>
              <w:top w:val="single" w:sz="4" w:space="0" w:color="auto"/>
              <w:left w:val="single" w:sz="4" w:space="0" w:color="auto"/>
              <w:bottom w:val="single" w:sz="4" w:space="0" w:color="auto"/>
              <w:right w:val="single" w:sz="4" w:space="0" w:color="auto"/>
            </w:tcBorders>
          </w:tcPr>
          <w:p w:rsidR="00ED1629" w:rsidRPr="00317E2A" w:rsidRDefault="00ED1629" w:rsidP="00347E1B">
            <w:pPr>
              <w:ind w:left="-137"/>
              <w:jc w:val="center"/>
            </w:pPr>
            <w:r w:rsidRPr="00317E2A">
              <w:t>3</w:t>
            </w:r>
          </w:p>
        </w:tc>
        <w:tc>
          <w:tcPr>
            <w:tcW w:w="0" w:type="auto"/>
            <w:tcBorders>
              <w:top w:val="single" w:sz="4" w:space="0" w:color="auto"/>
              <w:left w:val="single" w:sz="4" w:space="0" w:color="auto"/>
              <w:bottom w:val="single" w:sz="4" w:space="0" w:color="auto"/>
              <w:right w:val="single" w:sz="4" w:space="0" w:color="auto"/>
            </w:tcBorders>
          </w:tcPr>
          <w:p w:rsidR="00ED1629" w:rsidRPr="00426119" w:rsidRDefault="00ED1629" w:rsidP="00347E1B">
            <w:r w:rsidRPr="00426119">
              <w:t xml:space="preserve">Информация в </w:t>
            </w:r>
            <w:r>
              <w:t>Управление по труду и занятости населения</w:t>
            </w:r>
            <w:r w:rsidRPr="00426119">
              <w:t xml:space="preserve"> НО</w:t>
            </w:r>
          </w:p>
          <w:p w:rsidR="00ED1629" w:rsidRPr="00426119" w:rsidRDefault="00ED1629" w:rsidP="00347E1B">
            <w:r w:rsidRPr="00426119">
              <w:t>-об основных показателях состояния условий и охраны труда;</w:t>
            </w:r>
          </w:p>
          <w:p w:rsidR="00ED1629" w:rsidRPr="007D3993" w:rsidRDefault="00ED1629" w:rsidP="00347E1B">
            <w:pPr>
              <w:rPr>
                <w:highlight w:val="yellow"/>
              </w:rPr>
            </w:pPr>
            <w:r w:rsidRPr="00426119">
              <w:t xml:space="preserve">-о проведенных проверках в рамках ведомственного </w:t>
            </w:r>
            <w:proofErr w:type="gramStart"/>
            <w:r w:rsidRPr="00426119">
              <w:t>контроля за</w:t>
            </w:r>
            <w:proofErr w:type="gramEnd"/>
            <w:r w:rsidRPr="00426119">
              <w:t xml:space="preserve"> соблюдением </w:t>
            </w:r>
            <w:r w:rsidRPr="00426119">
              <w:lastRenderedPageBreak/>
              <w:t>трудового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ED1629" w:rsidRDefault="00ED1629" w:rsidP="00347E1B">
            <w:pPr>
              <w:jc w:val="center"/>
            </w:pPr>
            <w:r>
              <w:lastRenderedPageBreak/>
              <w:t xml:space="preserve"> 1 августа (полугодовой отчет)</w:t>
            </w:r>
          </w:p>
          <w:p w:rsidR="00ED1629" w:rsidRPr="00317E2A" w:rsidRDefault="00ED1629" w:rsidP="00347E1B">
            <w:r>
              <w:t xml:space="preserve"> 1 февраля (</w:t>
            </w:r>
            <w:proofErr w:type="gramStart"/>
            <w:r>
              <w:t>годовой</w:t>
            </w:r>
            <w:proofErr w:type="gramEnd"/>
            <w: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629" w:rsidRPr="00317E2A" w:rsidRDefault="00ED1629" w:rsidP="00347E1B">
            <w:r>
              <w:t>Исполнено</w:t>
            </w:r>
          </w:p>
        </w:tc>
        <w:tc>
          <w:tcPr>
            <w:tcW w:w="0" w:type="auto"/>
            <w:tcBorders>
              <w:top w:val="single" w:sz="4" w:space="0" w:color="auto"/>
              <w:left w:val="single" w:sz="4" w:space="0" w:color="auto"/>
              <w:bottom w:val="single" w:sz="4" w:space="0" w:color="auto"/>
              <w:right w:val="single" w:sz="4" w:space="0" w:color="auto"/>
            </w:tcBorders>
          </w:tcPr>
          <w:p w:rsidR="00ED1629" w:rsidRDefault="00ED1629" w:rsidP="00347E1B">
            <w:r>
              <w:t xml:space="preserve"> 1 августа (полугодовой отчет)</w:t>
            </w:r>
          </w:p>
          <w:p w:rsidR="00ED1629" w:rsidRPr="00317E2A" w:rsidRDefault="00ED1629" w:rsidP="00347E1B">
            <w:r>
              <w:t xml:space="preserve"> 1 февраля (</w:t>
            </w:r>
            <w:proofErr w:type="gramStart"/>
            <w:r>
              <w:t>годовой</w:t>
            </w:r>
            <w:proofErr w:type="gramEnd"/>
            <w:r>
              <w:t>)</w:t>
            </w:r>
          </w:p>
        </w:tc>
      </w:tr>
      <w:tr w:rsidR="00ED1629" w:rsidRPr="009F0894" w:rsidTr="00AE4DAB">
        <w:trPr>
          <w:jc w:val="center"/>
        </w:trPr>
        <w:tc>
          <w:tcPr>
            <w:tcW w:w="0" w:type="auto"/>
            <w:tcBorders>
              <w:top w:val="single" w:sz="4" w:space="0" w:color="auto"/>
              <w:left w:val="single" w:sz="4" w:space="0" w:color="auto"/>
              <w:bottom w:val="single" w:sz="4" w:space="0" w:color="auto"/>
              <w:right w:val="single" w:sz="4" w:space="0" w:color="auto"/>
            </w:tcBorders>
          </w:tcPr>
          <w:p w:rsidR="00ED1629" w:rsidRPr="00317E2A" w:rsidRDefault="00ED1629" w:rsidP="00347E1B">
            <w:pPr>
              <w:ind w:left="-137"/>
              <w:jc w:val="center"/>
            </w:pPr>
            <w:r w:rsidRPr="00317E2A">
              <w:lastRenderedPageBreak/>
              <w:t>4</w:t>
            </w:r>
          </w:p>
        </w:tc>
        <w:tc>
          <w:tcPr>
            <w:tcW w:w="0" w:type="auto"/>
            <w:tcBorders>
              <w:top w:val="single" w:sz="4" w:space="0" w:color="auto"/>
              <w:left w:val="single" w:sz="4" w:space="0" w:color="auto"/>
              <w:bottom w:val="single" w:sz="4" w:space="0" w:color="auto"/>
              <w:right w:val="single" w:sz="4" w:space="0" w:color="auto"/>
            </w:tcBorders>
          </w:tcPr>
          <w:p w:rsidR="00ED1629" w:rsidRPr="007D3993" w:rsidRDefault="00ED1629" w:rsidP="00347E1B">
            <w:pPr>
              <w:rPr>
                <w:highlight w:val="yellow"/>
              </w:rPr>
            </w:pPr>
            <w:r w:rsidRPr="00873437">
              <w:t>Утверждение плана работы МВК по охране труда на год.</w:t>
            </w:r>
          </w:p>
        </w:tc>
        <w:tc>
          <w:tcPr>
            <w:tcW w:w="0" w:type="auto"/>
            <w:tcBorders>
              <w:top w:val="single" w:sz="4" w:space="0" w:color="auto"/>
              <w:left w:val="single" w:sz="4" w:space="0" w:color="auto"/>
              <w:bottom w:val="single" w:sz="4" w:space="0" w:color="auto"/>
              <w:right w:val="single" w:sz="4" w:space="0" w:color="auto"/>
            </w:tcBorders>
          </w:tcPr>
          <w:p w:rsidR="00ED1629" w:rsidRPr="00317E2A" w:rsidRDefault="00ED1629" w:rsidP="00347E1B">
            <w:pPr>
              <w:jc w:val="center"/>
            </w:pPr>
            <w:r w:rsidRPr="00317E2A">
              <w:t>До 15 февраля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629" w:rsidRPr="00317E2A" w:rsidRDefault="00ED1629" w:rsidP="00347E1B">
            <w:r w:rsidRPr="00317E2A">
              <w:t>Исполнено</w:t>
            </w:r>
          </w:p>
        </w:tc>
        <w:tc>
          <w:tcPr>
            <w:tcW w:w="0" w:type="auto"/>
            <w:tcBorders>
              <w:top w:val="single" w:sz="4" w:space="0" w:color="auto"/>
              <w:left w:val="single" w:sz="4" w:space="0" w:color="auto"/>
              <w:bottom w:val="single" w:sz="4" w:space="0" w:color="auto"/>
              <w:right w:val="single" w:sz="4" w:space="0" w:color="auto"/>
            </w:tcBorders>
          </w:tcPr>
          <w:p w:rsidR="00ED1629" w:rsidRPr="00317E2A" w:rsidRDefault="00ED1629" w:rsidP="00347E1B">
            <w:r w:rsidRPr="00317E2A">
              <w:t>до 15 февраля</w:t>
            </w:r>
          </w:p>
        </w:tc>
      </w:tr>
      <w:tr w:rsidR="00ED1629" w:rsidRPr="009F0894" w:rsidTr="00AE4DAB">
        <w:trPr>
          <w:jc w:val="center"/>
        </w:trPr>
        <w:tc>
          <w:tcPr>
            <w:tcW w:w="0" w:type="auto"/>
            <w:tcBorders>
              <w:top w:val="single" w:sz="4" w:space="0" w:color="auto"/>
              <w:left w:val="single" w:sz="4" w:space="0" w:color="auto"/>
              <w:bottom w:val="single" w:sz="4" w:space="0" w:color="auto"/>
              <w:right w:val="single" w:sz="4" w:space="0" w:color="auto"/>
            </w:tcBorders>
          </w:tcPr>
          <w:p w:rsidR="00ED1629" w:rsidRPr="00317E2A" w:rsidRDefault="00ED1629" w:rsidP="00347E1B">
            <w:pPr>
              <w:ind w:left="-137"/>
              <w:jc w:val="center"/>
            </w:pPr>
            <w:r w:rsidRPr="00317E2A">
              <w:t>5</w:t>
            </w:r>
          </w:p>
        </w:tc>
        <w:tc>
          <w:tcPr>
            <w:tcW w:w="0" w:type="auto"/>
            <w:tcBorders>
              <w:top w:val="single" w:sz="4" w:space="0" w:color="auto"/>
              <w:left w:val="single" w:sz="4" w:space="0" w:color="auto"/>
              <w:bottom w:val="single" w:sz="4" w:space="0" w:color="auto"/>
              <w:right w:val="single" w:sz="4" w:space="0" w:color="auto"/>
            </w:tcBorders>
          </w:tcPr>
          <w:p w:rsidR="00ED1629" w:rsidRPr="007D3993" w:rsidRDefault="00ED1629" w:rsidP="00347E1B">
            <w:pPr>
              <w:rPr>
                <w:highlight w:val="yellow"/>
              </w:rPr>
            </w:pPr>
            <w:r w:rsidRPr="007D3993">
              <w:t>Проведение заседаний МВК по охране труда по утвержденному плану</w:t>
            </w:r>
          </w:p>
        </w:tc>
        <w:tc>
          <w:tcPr>
            <w:tcW w:w="0" w:type="auto"/>
            <w:tcBorders>
              <w:top w:val="single" w:sz="4" w:space="0" w:color="auto"/>
              <w:left w:val="single" w:sz="4" w:space="0" w:color="auto"/>
              <w:bottom w:val="single" w:sz="4" w:space="0" w:color="auto"/>
              <w:right w:val="single" w:sz="4" w:space="0" w:color="auto"/>
            </w:tcBorders>
          </w:tcPr>
          <w:p w:rsidR="00ED1629" w:rsidRPr="00317E2A" w:rsidRDefault="00ED1629" w:rsidP="00347E1B">
            <w:pPr>
              <w:jc w:val="center"/>
            </w:pPr>
            <w:r w:rsidRPr="00317E2A">
              <w:t>Ежеквартально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629" w:rsidRDefault="00ED1629" w:rsidP="00347E1B">
            <w:r w:rsidRPr="00317E2A">
              <w:t xml:space="preserve">Проведено </w:t>
            </w:r>
            <w:r>
              <w:t>2</w:t>
            </w:r>
            <w:r w:rsidRPr="00317E2A">
              <w:t xml:space="preserve"> заседания</w:t>
            </w:r>
            <w:r>
              <w:t xml:space="preserve"> (1 и 4 кв.), в 2 и 3 кварталах заседания МВК  не проводились в связи с мерами по нераспространению </w:t>
            </w:r>
            <w:r>
              <w:rPr>
                <w:lang w:val="en-US"/>
              </w:rPr>
              <w:t>COVID</w:t>
            </w:r>
            <w:r w:rsidRPr="00E77773">
              <w:t>-19</w:t>
            </w:r>
            <w:r>
              <w:t xml:space="preserve"> . Основные вопросы:</w:t>
            </w:r>
          </w:p>
          <w:p w:rsidR="00ED1629" w:rsidRDefault="00ED1629" w:rsidP="00347E1B">
            <w:pPr>
              <w:tabs>
                <w:tab w:val="left" w:pos="851"/>
              </w:tabs>
              <w:jc w:val="both"/>
            </w:pPr>
            <w:r>
              <w:t xml:space="preserve">1.Об итогах районного конкурса на лучшую организацию работы в сфере охраны труда за 2019 год. </w:t>
            </w:r>
          </w:p>
          <w:p w:rsidR="00ED1629" w:rsidRDefault="00ED1629" w:rsidP="00347E1B">
            <w:pPr>
              <w:tabs>
                <w:tab w:val="left" w:pos="851"/>
              </w:tabs>
              <w:jc w:val="both"/>
              <w:rPr>
                <w:u w:val="single"/>
              </w:rPr>
            </w:pPr>
            <w:r>
              <w:t>2.</w:t>
            </w:r>
            <w:r w:rsidRPr="00024A90">
              <w:t>О финансовом обеспечении в 2020 году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НС на производстве и профзаболеваний.</w:t>
            </w:r>
          </w:p>
          <w:p w:rsidR="00ED1629" w:rsidRPr="00024A90" w:rsidRDefault="00ED1629" w:rsidP="00347E1B">
            <w:pPr>
              <w:tabs>
                <w:tab w:val="left" w:pos="851"/>
              </w:tabs>
              <w:jc w:val="both"/>
            </w:pPr>
            <w:r w:rsidRPr="00295F1E">
              <w:t>3</w:t>
            </w:r>
            <w:r>
              <w:rPr>
                <w:b/>
              </w:rPr>
              <w:t>.</w:t>
            </w:r>
            <w:r w:rsidRPr="00024A90">
              <w:t>Санаторно-курортное лечение работников. ООО «Санаторий Городецкий»</w:t>
            </w:r>
            <w:r>
              <w:t>.</w:t>
            </w:r>
          </w:p>
          <w:p w:rsidR="00ED1629" w:rsidRDefault="00ED1629" w:rsidP="00347E1B">
            <w:r w:rsidRPr="00295F1E">
              <w:t>4.</w:t>
            </w:r>
            <w:r>
              <w:t>Переход на электронные трудовые книжки.</w:t>
            </w:r>
            <w:r w:rsidRPr="00024A90">
              <w:rPr>
                <w:u w:val="single"/>
              </w:rPr>
              <w:t xml:space="preserve"> </w:t>
            </w:r>
          </w:p>
          <w:p w:rsidR="00ED1629" w:rsidRPr="00B80F82" w:rsidRDefault="00ED1629" w:rsidP="00347E1B">
            <w:r w:rsidRPr="00295F1E">
              <w:t>5</w:t>
            </w:r>
            <w:r w:rsidRPr="00AC3776">
              <w:rPr>
                <w:b/>
              </w:rPr>
              <w:t>.</w:t>
            </w:r>
            <w:r w:rsidRPr="00B80F82">
              <w:t xml:space="preserve">Об </w:t>
            </w:r>
            <w:r>
              <w:t xml:space="preserve"> осуществлении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за 2019 год и о подготовке и проведении Всемирного дня охраны труда.</w:t>
            </w:r>
            <w:r w:rsidRPr="001B6EBB">
              <w:rPr>
                <w:u w:val="single"/>
              </w:rPr>
              <w:t xml:space="preserve"> </w:t>
            </w:r>
          </w:p>
          <w:p w:rsidR="00ED1629" w:rsidRPr="00640C90" w:rsidRDefault="00ED1629" w:rsidP="00347E1B">
            <w:pPr>
              <w:tabs>
                <w:tab w:val="left" w:pos="993"/>
              </w:tabs>
              <w:jc w:val="both"/>
            </w:pPr>
            <w:r>
              <w:t>6.</w:t>
            </w:r>
            <w:r w:rsidRPr="00640C90">
              <w:t xml:space="preserve">О показателях травматизма на производстве  на предприятиях Ковернинского района за 2019 год. Анализ причин их возникновения. </w:t>
            </w:r>
          </w:p>
          <w:p w:rsidR="00ED1629" w:rsidRPr="00640C90" w:rsidRDefault="00ED1629" w:rsidP="00347E1B">
            <w:r>
              <w:t>7</w:t>
            </w:r>
            <w:r w:rsidRPr="00640C90">
              <w:t xml:space="preserve">. О состоянии условий труда и профессиональной заболеваемости в организациях Ковернинского района в 2019 году. Гигиена труда  в условиях пандемии COVID 19. </w:t>
            </w:r>
          </w:p>
          <w:p w:rsidR="00ED1629" w:rsidRPr="00640C90" w:rsidRDefault="00ED1629" w:rsidP="00347E1B">
            <w:pPr>
              <w:tabs>
                <w:tab w:val="left" w:pos="993"/>
              </w:tabs>
              <w:jc w:val="both"/>
            </w:pPr>
            <w:r>
              <w:t>8</w:t>
            </w:r>
            <w:r w:rsidRPr="00640C90">
              <w:t xml:space="preserve">. О профилактике травматизма при осуществлении работ с повышенной опасностью – в водопроводных и канализационных колодцах, работ на высоте. Использование средств защиты.  </w:t>
            </w:r>
          </w:p>
          <w:p w:rsidR="00ED1629" w:rsidRPr="00640C90" w:rsidRDefault="00ED1629" w:rsidP="00347E1B">
            <w:r>
              <w:t>9</w:t>
            </w:r>
            <w:r w:rsidRPr="00640C90">
              <w:t xml:space="preserve">.Об организации работы по соблюдению законодательства об охране труда (организация проведения предварительных и периодических медицинских осмотров  работников, обеспечение работников спецодеждой, </w:t>
            </w:r>
            <w:proofErr w:type="spellStart"/>
            <w:r w:rsidRPr="00640C90">
              <w:t>спецобувью</w:t>
            </w:r>
            <w:proofErr w:type="spellEnd"/>
            <w:r w:rsidRPr="00640C90">
              <w:t xml:space="preserve"> и другими средствами индивидуальной защиты,  моющими обезжиривающими средствами, прохождение </w:t>
            </w:r>
            <w:proofErr w:type="gramStart"/>
            <w:r w:rsidRPr="00640C90">
              <w:t xml:space="preserve">обучения по </w:t>
            </w:r>
            <w:r w:rsidRPr="00640C90">
              <w:lastRenderedPageBreak/>
              <w:t>охране</w:t>
            </w:r>
            <w:proofErr w:type="gramEnd"/>
            <w:r w:rsidRPr="00640C90">
              <w:t xml:space="preserve"> труда, профилактика производственного травматизма):</w:t>
            </w:r>
          </w:p>
          <w:p w:rsidR="00ED1629" w:rsidRPr="00640C90" w:rsidRDefault="00ED1629" w:rsidP="00347E1B">
            <w:pPr>
              <w:ind w:firstLine="357"/>
              <w:jc w:val="both"/>
            </w:pPr>
            <w:r w:rsidRPr="00640C90">
              <w:t xml:space="preserve">в ООО « Ковернинский автопарк», </w:t>
            </w:r>
          </w:p>
          <w:p w:rsidR="00ED1629" w:rsidRPr="00640C90" w:rsidRDefault="00ED1629" w:rsidP="00347E1B">
            <w:pPr>
              <w:ind w:firstLine="357"/>
              <w:jc w:val="both"/>
            </w:pPr>
            <w:r w:rsidRPr="00640C90">
              <w:t>В ИП Тулупов С.С.</w:t>
            </w:r>
          </w:p>
          <w:p w:rsidR="00ED1629" w:rsidRPr="00640C90" w:rsidRDefault="00ED1629" w:rsidP="00347E1B">
            <w:pPr>
              <w:tabs>
                <w:tab w:val="left" w:pos="993"/>
              </w:tabs>
              <w:jc w:val="both"/>
            </w:pPr>
            <w:r>
              <w:t>10</w:t>
            </w:r>
            <w:r w:rsidRPr="00640C90">
              <w:t xml:space="preserve">.Актуализация и поддержание в работоспособном состоянии корпоративных систем управления охраной труда (СУОТ). </w:t>
            </w:r>
          </w:p>
          <w:p w:rsidR="00ED1629" w:rsidRPr="00317E2A" w:rsidRDefault="00ED1629" w:rsidP="00347E1B">
            <w:pPr>
              <w:tabs>
                <w:tab w:val="left" w:pos="993"/>
              </w:tabs>
              <w:jc w:val="both"/>
            </w:pPr>
            <w:r>
              <w:t>11.</w:t>
            </w:r>
            <w:r w:rsidRPr="00640C90">
              <w:t xml:space="preserve">Об утверждении плана работы межведомственной комиссии по охране труда на 2021 год. </w:t>
            </w:r>
          </w:p>
        </w:tc>
        <w:tc>
          <w:tcPr>
            <w:tcW w:w="0" w:type="auto"/>
            <w:tcBorders>
              <w:top w:val="single" w:sz="4" w:space="0" w:color="auto"/>
              <w:left w:val="single" w:sz="4" w:space="0" w:color="auto"/>
              <w:bottom w:val="single" w:sz="4" w:space="0" w:color="auto"/>
              <w:right w:val="single" w:sz="4" w:space="0" w:color="auto"/>
            </w:tcBorders>
          </w:tcPr>
          <w:p w:rsidR="00ED1629" w:rsidRPr="007D3993" w:rsidRDefault="00ED1629" w:rsidP="00347E1B">
            <w:pPr>
              <w:rPr>
                <w:highlight w:val="yellow"/>
              </w:rPr>
            </w:pPr>
            <w:r w:rsidRPr="007D3993">
              <w:lastRenderedPageBreak/>
              <w:t>Проведение заседаний МВК по охране труда по утвержденному плану</w:t>
            </w:r>
          </w:p>
        </w:tc>
      </w:tr>
      <w:tr w:rsidR="00ED1629" w:rsidRPr="009F0894" w:rsidTr="00FC75A6">
        <w:trPr>
          <w:trHeight w:val="264"/>
          <w:jc w:val="center"/>
        </w:trPr>
        <w:tc>
          <w:tcPr>
            <w:tcW w:w="0" w:type="auto"/>
          </w:tcPr>
          <w:p w:rsidR="00ED1629" w:rsidRPr="00317E2A" w:rsidRDefault="00ED1629" w:rsidP="00347E1B">
            <w:pPr>
              <w:ind w:left="-137"/>
              <w:jc w:val="center"/>
            </w:pPr>
            <w:r w:rsidRPr="00317E2A">
              <w:lastRenderedPageBreak/>
              <w:t>6</w:t>
            </w:r>
          </w:p>
        </w:tc>
        <w:tc>
          <w:tcPr>
            <w:tcW w:w="0" w:type="auto"/>
          </w:tcPr>
          <w:p w:rsidR="00ED1629" w:rsidRDefault="00ED1629" w:rsidP="00347E1B">
            <w:r w:rsidRPr="004F5A05">
              <w:t xml:space="preserve">Составление отчетности в </w:t>
            </w:r>
            <w:r>
              <w:t xml:space="preserve">Управление по труду и занятости </w:t>
            </w:r>
            <w:proofErr w:type="gramStart"/>
            <w:r>
              <w:t>населения</w:t>
            </w:r>
            <w:proofErr w:type="gramEnd"/>
            <w:r w:rsidRPr="00426119">
              <w:t xml:space="preserve"> НО</w:t>
            </w:r>
            <w:r w:rsidRPr="004F5A05">
              <w:t xml:space="preserve"> по:</w:t>
            </w:r>
          </w:p>
          <w:p w:rsidR="00ED1629" w:rsidRPr="004F5A05" w:rsidRDefault="00ED1629" w:rsidP="00347E1B"/>
          <w:p w:rsidR="00ED1629" w:rsidRDefault="00ED1629" w:rsidP="00347E1B">
            <w:r>
              <w:t>-т</w:t>
            </w:r>
            <w:r w:rsidRPr="004F5A05">
              <w:t>равматизму на производстве</w:t>
            </w:r>
          </w:p>
          <w:p w:rsidR="00ED1629" w:rsidRDefault="00ED1629" w:rsidP="00347E1B"/>
          <w:p w:rsidR="00ED1629" w:rsidRDefault="00ED1629" w:rsidP="00347E1B"/>
          <w:p w:rsidR="00ED1629" w:rsidRDefault="00ED1629" w:rsidP="00347E1B">
            <w:r>
              <w:t>-</w:t>
            </w:r>
            <w:r w:rsidRPr="004E0A48">
              <w:t xml:space="preserve"> </w:t>
            </w:r>
            <w:r>
              <w:t>м</w:t>
            </w:r>
            <w:r w:rsidRPr="004E0A48">
              <w:t>о</w:t>
            </w:r>
            <w:r>
              <w:t xml:space="preserve">ниторинг по </w:t>
            </w:r>
            <w:r w:rsidRPr="004E0A48">
              <w:t xml:space="preserve"> снижени</w:t>
            </w:r>
            <w:r>
              <w:t xml:space="preserve">ю </w:t>
            </w:r>
            <w:proofErr w:type="spellStart"/>
            <w:proofErr w:type="gramStart"/>
            <w:r w:rsidRPr="004E0A48">
              <w:t>неформаль</w:t>
            </w:r>
            <w:r>
              <w:t>-</w:t>
            </w:r>
            <w:r w:rsidRPr="004E0A48">
              <w:t>ной</w:t>
            </w:r>
            <w:proofErr w:type="spellEnd"/>
            <w:proofErr w:type="gramEnd"/>
            <w:r w:rsidRPr="004E0A48">
              <w:t xml:space="preserve"> занятости</w:t>
            </w:r>
          </w:p>
          <w:p w:rsidR="00ED1629" w:rsidRDefault="00ED1629" w:rsidP="00347E1B">
            <w:r w:rsidRPr="004E0A48">
              <w:t xml:space="preserve"> </w:t>
            </w:r>
          </w:p>
          <w:p w:rsidR="00ED1629" w:rsidRDefault="00ED1629" w:rsidP="00347E1B">
            <w:r>
              <w:t>-</w:t>
            </w:r>
            <w:r w:rsidRPr="004E0A48">
              <w:t xml:space="preserve"> о реализации плана мероприятий по сн</w:t>
            </w:r>
            <w:r>
              <w:t xml:space="preserve">ижению неформальной занятости </w:t>
            </w:r>
          </w:p>
          <w:p w:rsidR="00ED1629" w:rsidRDefault="00ED1629" w:rsidP="00347E1B"/>
          <w:p w:rsidR="00ED1629" w:rsidRDefault="00ED1629" w:rsidP="00347E1B"/>
          <w:p w:rsidR="00ED1629" w:rsidRDefault="00ED1629" w:rsidP="00347E1B">
            <w:r>
              <w:t>-</w:t>
            </w:r>
            <w:r w:rsidRPr="004E0A48">
              <w:t xml:space="preserve"> </w:t>
            </w:r>
            <w:r>
              <w:t>сверка с ГКУ ЦЗН</w:t>
            </w:r>
          </w:p>
          <w:p w:rsidR="00ED1629" w:rsidRDefault="00ED1629" w:rsidP="00347E1B"/>
          <w:p w:rsidR="00ED1629" w:rsidRDefault="00ED1629" w:rsidP="00347E1B"/>
          <w:p w:rsidR="00ED1629" w:rsidRPr="004E0A48" w:rsidRDefault="00ED1629" w:rsidP="00347E1B">
            <w:r>
              <w:t>-баланс трудовых ресурсов</w:t>
            </w:r>
          </w:p>
          <w:p w:rsidR="00ED1629" w:rsidRPr="004E0A48" w:rsidRDefault="00ED1629" w:rsidP="00347E1B"/>
          <w:p w:rsidR="00ED1629" w:rsidRPr="004F5A05" w:rsidRDefault="00ED1629" w:rsidP="00347E1B"/>
          <w:p w:rsidR="00ED1629" w:rsidRPr="006137D0" w:rsidRDefault="00ED1629" w:rsidP="00347E1B"/>
        </w:tc>
        <w:tc>
          <w:tcPr>
            <w:tcW w:w="0" w:type="auto"/>
          </w:tcPr>
          <w:p w:rsidR="00ED1629" w:rsidRDefault="00ED1629" w:rsidP="00347E1B"/>
          <w:p w:rsidR="00ED1629" w:rsidRDefault="00ED1629" w:rsidP="00347E1B"/>
          <w:p w:rsidR="00ED1629" w:rsidRDefault="00ED1629" w:rsidP="00347E1B"/>
          <w:p w:rsidR="00ED1629" w:rsidRDefault="00ED1629" w:rsidP="00347E1B">
            <w:r w:rsidRPr="00317E2A">
              <w:t>Ежемес</w:t>
            </w:r>
            <w:r>
              <w:t>ячно,</w:t>
            </w:r>
            <w:r w:rsidRPr="00317E2A">
              <w:t xml:space="preserve"> до 5числа</w:t>
            </w:r>
          </w:p>
          <w:p w:rsidR="00ED1629" w:rsidRDefault="00ED1629" w:rsidP="00347E1B"/>
          <w:p w:rsidR="00ED1629" w:rsidRDefault="00ED1629" w:rsidP="00347E1B">
            <w:r>
              <w:t>Ежемесячно, по графику</w:t>
            </w:r>
          </w:p>
          <w:p w:rsidR="00ED1629" w:rsidRDefault="00ED1629" w:rsidP="00347E1B"/>
          <w:p w:rsidR="00ED1629" w:rsidRDefault="00ED1629" w:rsidP="00347E1B">
            <w:pPr>
              <w:jc w:val="center"/>
            </w:pPr>
            <w:r w:rsidRPr="00317E2A">
              <w:t>Еже</w:t>
            </w:r>
            <w:r>
              <w:t xml:space="preserve">квартально, до 01 числа </w:t>
            </w:r>
          </w:p>
          <w:p w:rsidR="00ED1629" w:rsidRDefault="00ED1629" w:rsidP="00347E1B">
            <w:pPr>
              <w:jc w:val="center"/>
            </w:pPr>
          </w:p>
          <w:p w:rsidR="00ED1629" w:rsidRDefault="00ED1629" w:rsidP="00347E1B">
            <w:pPr>
              <w:jc w:val="center"/>
            </w:pPr>
          </w:p>
          <w:p w:rsidR="00ED1629" w:rsidRDefault="00ED1629" w:rsidP="00347E1B">
            <w:pPr>
              <w:jc w:val="center"/>
            </w:pPr>
            <w:r w:rsidRPr="00317E2A">
              <w:t>Еже</w:t>
            </w:r>
            <w:r>
              <w:t xml:space="preserve">квартально до 25 числа </w:t>
            </w:r>
          </w:p>
          <w:p w:rsidR="00ED1629" w:rsidRDefault="00ED1629" w:rsidP="00347E1B">
            <w:pPr>
              <w:jc w:val="center"/>
            </w:pPr>
          </w:p>
          <w:p w:rsidR="00ED1629" w:rsidRPr="00317E2A" w:rsidRDefault="00ED1629" w:rsidP="00347E1B">
            <w:pPr>
              <w:jc w:val="center"/>
            </w:pPr>
            <w:r>
              <w:t>1 раз в год  (по предварительному запросу с 01.08.-14.08.)</w:t>
            </w:r>
          </w:p>
        </w:tc>
        <w:tc>
          <w:tcPr>
            <w:tcW w:w="0" w:type="auto"/>
            <w:shd w:val="clear" w:color="auto" w:fill="auto"/>
          </w:tcPr>
          <w:p w:rsidR="00ED1629" w:rsidRDefault="00ED1629" w:rsidP="00347E1B"/>
          <w:p w:rsidR="00ED1629" w:rsidRDefault="00ED1629" w:rsidP="00347E1B"/>
          <w:p w:rsidR="00ED1629" w:rsidRDefault="00ED1629" w:rsidP="00347E1B"/>
          <w:p w:rsidR="00ED1629" w:rsidRDefault="00ED1629" w:rsidP="00347E1B">
            <w:r w:rsidRPr="00317E2A">
              <w:t>Исполнено</w:t>
            </w:r>
            <w:r>
              <w:t xml:space="preserve">. </w:t>
            </w:r>
          </w:p>
          <w:p w:rsidR="00ED1629" w:rsidRDefault="00ED1629" w:rsidP="00347E1B">
            <w:r>
              <w:t xml:space="preserve">Подготовлено </w:t>
            </w:r>
            <w:r w:rsidRPr="00317E2A">
              <w:t>12 отчетов</w:t>
            </w:r>
          </w:p>
          <w:p w:rsidR="00ED1629" w:rsidRDefault="00ED1629" w:rsidP="00347E1B"/>
          <w:p w:rsidR="00ED1629" w:rsidRDefault="00ED1629" w:rsidP="00347E1B">
            <w:r>
              <w:t>Исполнено. Контрольный показатель 247 человек достигнут на 104,9%.Отправлено 10 информаций.</w:t>
            </w:r>
          </w:p>
          <w:p w:rsidR="00ED1629" w:rsidRDefault="00ED1629" w:rsidP="00347E1B"/>
          <w:p w:rsidR="00ED1629" w:rsidRDefault="00ED1629" w:rsidP="00347E1B">
            <w:r w:rsidRPr="00317E2A">
              <w:t>Исполнено</w:t>
            </w:r>
            <w:r>
              <w:t xml:space="preserve">. </w:t>
            </w:r>
          </w:p>
          <w:p w:rsidR="00ED1629" w:rsidRDefault="00ED1629" w:rsidP="00347E1B">
            <w:r>
              <w:t>Подготовлено 4</w:t>
            </w:r>
            <w:r w:rsidRPr="00317E2A">
              <w:t xml:space="preserve"> отчет</w:t>
            </w:r>
            <w:r>
              <w:t>а</w:t>
            </w:r>
          </w:p>
          <w:p w:rsidR="00ED1629" w:rsidRDefault="00ED1629" w:rsidP="00347E1B"/>
          <w:p w:rsidR="00ED1629" w:rsidRDefault="00ED1629" w:rsidP="00347E1B"/>
          <w:p w:rsidR="00ED1629" w:rsidRDefault="00ED1629" w:rsidP="00347E1B">
            <w:r w:rsidRPr="00317E2A">
              <w:t>Исполнено</w:t>
            </w:r>
            <w:r>
              <w:t>.  Проведены 4</w:t>
            </w:r>
            <w:r w:rsidRPr="00317E2A">
              <w:t xml:space="preserve"> </w:t>
            </w:r>
            <w:r>
              <w:t>сверки</w:t>
            </w:r>
          </w:p>
          <w:p w:rsidR="00ED1629" w:rsidRDefault="00ED1629" w:rsidP="00347E1B"/>
          <w:p w:rsidR="00ED1629" w:rsidRDefault="00ED1629" w:rsidP="00347E1B"/>
          <w:p w:rsidR="00ED1629" w:rsidRPr="00317E2A" w:rsidRDefault="00ED1629" w:rsidP="00347E1B">
            <w:r>
              <w:t>Исполнено. Подготовлена 1 информация.</w:t>
            </w:r>
          </w:p>
        </w:tc>
        <w:tc>
          <w:tcPr>
            <w:tcW w:w="0" w:type="auto"/>
          </w:tcPr>
          <w:p w:rsidR="00ED1629" w:rsidRDefault="00ED1629" w:rsidP="00347E1B"/>
          <w:p w:rsidR="00ED1629" w:rsidRDefault="00ED1629" w:rsidP="00347E1B"/>
          <w:p w:rsidR="00ED1629" w:rsidRDefault="00ED1629" w:rsidP="00347E1B"/>
          <w:p w:rsidR="00ED1629" w:rsidRDefault="00ED1629" w:rsidP="00347E1B">
            <w:r w:rsidRPr="00317E2A">
              <w:t>Ежемес</w:t>
            </w:r>
            <w:r>
              <w:t>ячно,</w:t>
            </w:r>
            <w:r w:rsidRPr="00317E2A">
              <w:t xml:space="preserve"> до </w:t>
            </w:r>
          </w:p>
          <w:p w:rsidR="00ED1629" w:rsidRDefault="00ED1629" w:rsidP="00347E1B">
            <w:r w:rsidRPr="00317E2A">
              <w:t>5числа</w:t>
            </w:r>
          </w:p>
          <w:p w:rsidR="00ED1629" w:rsidRDefault="00ED1629" w:rsidP="00347E1B"/>
          <w:p w:rsidR="00ED1629" w:rsidRDefault="00ED1629" w:rsidP="00347E1B">
            <w:r>
              <w:t>Ежемесячно, по графику</w:t>
            </w:r>
          </w:p>
          <w:p w:rsidR="00ED1629" w:rsidRDefault="00ED1629" w:rsidP="00347E1B"/>
          <w:p w:rsidR="00ED1629" w:rsidRDefault="00ED1629" w:rsidP="00347E1B">
            <w:pPr>
              <w:jc w:val="center"/>
            </w:pPr>
            <w:r w:rsidRPr="00317E2A">
              <w:t>Еже</w:t>
            </w:r>
            <w:r>
              <w:t xml:space="preserve">квартально, до 01 числа </w:t>
            </w:r>
          </w:p>
          <w:p w:rsidR="00ED1629" w:rsidRDefault="00ED1629" w:rsidP="00347E1B">
            <w:pPr>
              <w:jc w:val="center"/>
            </w:pPr>
          </w:p>
          <w:p w:rsidR="00ED1629" w:rsidRDefault="00ED1629" w:rsidP="00347E1B">
            <w:pPr>
              <w:jc w:val="center"/>
            </w:pPr>
          </w:p>
          <w:p w:rsidR="00ED1629" w:rsidRDefault="00ED1629" w:rsidP="00347E1B">
            <w:pPr>
              <w:jc w:val="center"/>
            </w:pPr>
            <w:r w:rsidRPr="00317E2A">
              <w:t>Еже</w:t>
            </w:r>
            <w:r>
              <w:t xml:space="preserve">квартально до 25 числа </w:t>
            </w:r>
          </w:p>
          <w:p w:rsidR="00ED1629" w:rsidRDefault="00ED1629" w:rsidP="00347E1B">
            <w:pPr>
              <w:jc w:val="center"/>
            </w:pPr>
          </w:p>
          <w:p w:rsidR="00ED1629" w:rsidRPr="00317E2A" w:rsidRDefault="00ED1629" w:rsidP="00347E1B">
            <w:pPr>
              <w:jc w:val="center"/>
            </w:pPr>
            <w:r>
              <w:t>1 раз в год  (по предварительному запросу с 01.08.-14.08.)</w:t>
            </w:r>
          </w:p>
        </w:tc>
      </w:tr>
      <w:tr w:rsidR="00ED1629" w:rsidRPr="009F0894" w:rsidTr="00094205">
        <w:trPr>
          <w:jc w:val="center"/>
        </w:trPr>
        <w:tc>
          <w:tcPr>
            <w:tcW w:w="0" w:type="auto"/>
          </w:tcPr>
          <w:p w:rsidR="00ED1629" w:rsidRPr="007613E8" w:rsidRDefault="00ED1629" w:rsidP="00347E1B">
            <w:pPr>
              <w:ind w:left="-137"/>
              <w:jc w:val="center"/>
            </w:pPr>
            <w:r w:rsidRPr="007613E8">
              <w:t>7</w:t>
            </w:r>
          </w:p>
        </w:tc>
        <w:tc>
          <w:tcPr>
            <w:tcW w:w="0" w:type="auto"/>
          </w:tcPr>
          <w:p w:rsidR="00ED1629" w:rsidRPr="007D3993" w:rsidRDefault="00ED1629" w:rsidP="00347E1B">
            <w:pPr>
              <w:rPr>
                <w:highlight w:val="yellow"/>
              </w:rPr>
            </w:pPr>
            <w:r w:rsidRPr="00BE2D86">
              <w:t xml:space="preserve">Мониторинг уровня жизни населения </w:t>
            </w:r>
            <w:r w:rsidRPr="00BE2D86">
              <w:lastRenderedPageBreak/>
              <w:t xml:space="preserve">района </w:t>
            </w:r>
          </w:p>
        </w:tc>
        <w:tc>
          <w:tcPr>
            <w:tcW w:w="0" w:type="auto"/>
          </w:tcPr>
          <w:p w:rsidR="00ED1629" w:rsidRPr="00317E2A" w:rsidRDefault="00ED1629" w:rsidP="00347E1B">
            <w:r w:rsidRPr="00317E2A">
              <w:lastRenderedPageBreak/>
              <w:t>1 раз в полугодие</w:t>
            </w:r>
          </w:p>
        </w:tc>
        <w:tc>
          <w:tcPr>
            <w:tcW w:w="0" w:type="auto"/>
            <w:shd w:val="clear" w:color="auto" w:fill="auto"/>
          </w:tcPr>
          <w:p w:rsidR="00ED1629" w:rsidRPr="00317E2A" w:rsidRDefault="00ED1629" w:rsidP="00347E1B">
            <w:r w:rsidRPr="00317E2A">
              <w:t>Подготовлено 2 отчета, размещен</w:t>
            </w:r>
            <w:r>
              <w:t>ы</w:t>
            </w:r>
            <w:r w:rsidRPr="00317E2A">
              <w:t xml:space="preserve"> на сайте</w:t>
            </w:r>
            <w:r>
              <w:t xml:space="preserve"> Администрации.</w:t>
            </w:r>
          </w:p>
        </w:tc>
        <w:tc>
          <w:tcPr>
            <w:tcW w:w="0" w:type="auto"/>
          </w:tcPr>
          <w:p w:rsidR="00ED1629" w:rsidRPr="00317E2A" w:rsidRDefault="00ED1629" w:rsidP="00347E1B">
            <w:r w:rsidRPr="00317E2A">
              <w:t>1 раз в полугодие</w:t>
            </w:r>
          </w:p>
        </w:tc>
      </w:tr>
      <w:tr w:rsidR="00ED1629" w:rsidRPr="009F0894" w:rsidTr="00094205">
        <w:trPr>
          <w:jc w:val="center"/>
        </w:trPr>
        <w:tc>
          <w:tcPr>
            <w:tcW w:w="0" w:type="auto"/>
          </w:tcPr>
          <w:p w:rsidR="00ED1629" w:rsidRPr="00317E2A" w:rsidRDefault="00ED1629" w:rsidP="00347E1B">
            <w:pPr>
              <w:ind w:left="-137"/>
              <w:jc w:val="center"/>
            </w:pPr>
            <w:r w:rsidRPr="00317E2A">
              <w:lastRenderedPageBreak/>
              <w:t>8</w:t>
            </w:r>
          </w:p>
        </w:tc>
        <w:tc>
          <w:tcPr>
            <w:tcW w:w="0" w:type="auto"/>
          </w:tcPr>
          <w:p w:rsidR="00ED1629" w:rsidRDefault="00ED1629" w:rsidP="00347E1B">
            <w:r w:rsidRPr="00BE2D86">
              <w:t xml:space="preserve">Составление отчетности о реализации муниципальной  программы «Улучшение условий и </w:t>
            </w:r>
            <w:proofErr w:type="gramStart"/>
            <w:r w:rsidRPr="00BE2D86">
              <w:t>ОТ</w:t>
            </w:r>
            <w:proofErr w:type="gramEnd"/>
            <w:r w:rsidRPr="00BE2D86">
              <w:t xml:space="preserve"> в Ков</w:t>
            </w:r>
            <w:r>
              <w:t xml:space="preserve">ернинском </w:t>
            </w:r>
            <w:proofErr w:type="gramStart"/>
            <w:r>
              <w:t>муниципальном</w:t>
            </w:r>
            <w:proofErr w:type="gramEnd"/>
            <w:r>
              <w:t xml:space="preserve"> районе», для оценки эффективности муниципальной программы.</w:t>
            </w:r>
          </w:p>
          <w:p w:rsidR="00ED1629" w:rsidRPr="007D3993" w:rsidRDefault="00ED1629" w:rsidP="00347E1B">
            <w:pPr>
              <w:rPr>
                <w:highlight w:val="yellow"/>
              </w:rPr>
            </w:pPr>
            <w:r>
              <w:t xml:space="preserve">Подготовка </w:t>
            </w:r>
            <w:r w:rsidRPr="00BE2D86">
              <w:t>муниципальной  программы «Улучшение условий и ОТ в Ков</w:t>
            </w:r>
            <w:r>
              <w:t xml:space="preserve">ернинском муниципальном округе» на 2021-2023 </w:t>
            </w:r>
            <w:proofErr w:type="spellStart"/>
            <w:proofErr w:type="gramStart"/>
            <w:r>
              <w:t>гг</w:t>
            </w:r>
            <w:proofErr w:type="spellEnd"/>
            <w:proofErr w:type="gramEnd"/>
            <w:r>
              <w:t>, плана реализации муниципальной программы.</w:t>
            </w:r>
          </w:p>
        </w:tc>
        <w:tc>
          <w:tcPr>
            <w:tcW w:w="0" w:type="auto"/>
          </w:tcPr>
          <w:p w:rsidR="00ED1629" w:rsidRDefault="00ED1629" w:rsidP="00347E1B">
            <w:r w:rsidRPr="00317E2A">
              <w:t>До 1 августа и до 15 марта</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r>
              <w:t>До 25 декабря 2020 г.</w:t>
            </w:r>
          </w:p>
          <w:p w:rsidR="00ED1629" w:rsidRPr="00317E2A" w:rsidRDefault="00ED1629" w:rsidP="00347E1B"/>
        </w:tc>
        <w:tc>
          <w:tcPr>
            <w:tcW w:w="0" w:type="auto"/>
            <w:shd w:val="clear" w:color="auto" w:fill="auto"/>
          </w:tcPr>
          <w:p w:rsidR="00ED1629" w:rsidRDefault="00ED1629" w:rsidP="00347E1B">
            <w:r w:rsidRPr="00317E2A">
              <w:t xml:space="preserve">Исполнено </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Pr="00317E2A" w:rsidRDefault="00ED1629" w:rsidP="00347E1B">
            <w:r>
              <w:t>Исполнено</w:t>
            </w:r>
          </w:p>
        </w:tc>
        <w:tc>
          <w:tcPr>
            <w:tcW w:w="0" w:type="auto"/>
          </w:tcPr>
          <w:p w:rsidR="00ED1629" w:rsidRDefault="00ED1629" w:rsidP="00347E1B">
            <w:r w:rsidRPr="00317E2A">
              <w:t>До 1 августа и до 15 марта</w:t>
            </w:r>
          </w:p>
          <w:p w:rsidR="00ED1629" w:rsidRDefault="00ED1629" w:rsidP="00347E1B"/>
          <w:p w:rsidR="00ED1629" w:rsidRDefault="00ED1629" w:rsidP="00347E1B"/>
          <w:p w:rsidR="00ED1629" w:rsidRDefault="00ED1629" w:rsidP="00347E1B"/>
          <w:p w:rsidR="00ED1629" w:rsidRDefault="00ED1629" w:rsidP="00347E1B"/>
          <w:p w:rsidR="00ED1629" w:rsidRPr="00317E2A" w:rsidRDefault="00ED1629" w:rsidP="00347E1B">
            <w:r>
              <w:t>-</w:t>
            </w:r>
          </w:p>
        </w:tc>
      </w:tr>
      <w:tr w:rsidR="00ED1629" w:rsidRPr="009F0894" w:rsidTr="00094205">
        <w:trPr>
          <w:jc w:val="center"/>
        </w:trPr>
        <w:tc>
          <w:tcPr>
            <w:tcW w:w="0" w:type="auto"/>
          </w:tcPr>
          <w:p w:rsidR="00ED1629" w:rsidRPr="00317E2A" w:rsidRDefault="00ED1629" w:rsidP="00347E1B">
            <w:pPr>
              <w:ind w:left="-137"/>
              <w:jc w:val="center"/>
            </w:pPr>
            <w:r w:rsidRPr="00317E2A">
              <w:t>9</w:t>
            </w:r>
          </w:p>
        </w:tc>
        <w:tc>
          <w:tcPr>
            <w:tcW w:w="0" w:type="auto"/>
          </w:tcPr>
          <w:p w:rsidR="00ED1629" w:rsidRPr="00BE2D86" w:rsidRDefault="00ED1629" w:rsidP="00347E1B">
            <w:r w:rsidRPr="00BE2D86">
              <w:t xml:space="preserve">Расчет величины прожиточного минимума по категориям населения района </w:t>
            </w:r>
          </w:p>
          <w:p w:rsidR="00ED1629" w:rsidRDefault="00ED1629" w:rsidP="00347E1B">
            <w:r w:rsidRPr="00BE2D86">
              <w:t xml:space="preserve">Предоставление расчетов ВПМ в </w:t>
            </w:r>
            <w:r>
              <w:t>Управление по труду и занятости населения</w:t>
            </w:r>
            <w:r w:rsidRPr="00426119">
              <w:t xml:space="preserve"> НО</w:t>
            </w:r>
            <w:r w:rsidRPr="002B6298">
              <w:t>.</w:t>
            </w:r>
          </w:p>
          <w:p w:rsidR="00ED1629" w:rsidRPr="002B6298" w:rsidRDefault="00ED1629" w:rsidP="00347E1B">
            <w:pPr>
              <w:rPr>
                <w:highlight w:val="yellow"/>
              </w:rPr>
            </w:pPr>
            <w:r>
              <w:t>Расчет ВПМ за квартал, в % отношении к АППГ, размещение на сайте администрации КМР</w:t>
            </w:r>
          </w:p>
        </w:tc>
        <w:tc>
          <w:tcPr>
            <w:tcW w:w="0" w:type="auto"/>
          </w:tcPr>
          <w:p w:rsidR="00ED1629" w:rsidRDefault="00ED1629" w:rsidP="00347E1B">
            <w:r w:rsidRPr="00317E2A">
              <w:t xml:space="preserve">Ежемесячно до </w:t>
            </w:r>
            <w:r>
              <w:t>20</w:t>
            </w:r>
            <w:r w:rsidRPr="00317E2A">
              <w:t xml:space="preserve"> числа</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r>
              <w:t>Ежеквартально, после 20 числа</w:t>
            </w:r>
          </w:p>
          <w:p w:rsidR="00ED1629" w:rsidRPr="00317E2A" w:rsidRDefault="00ED1629" w:rsidP="00347E1B"/>
          <w:p w:rsidR="00ED1629" w:rsidRPr="00317E2A" w:rsidRDefault="00ED1629" w:rsidP="00347E1B"/>
        </w:tc>
        <w:tc>
          <w:tcPr>
            <w:tcW w:w="0" w:type="auto"/>
            <w:shd w:val="clear" w:color="auto" w:fill="auto"/>
          </w:tcPr>
          <w:p w:rsidR="00ED1629" w:rsidRPr="00317E2A" w:rsidRDefault="00ED1629" w:rsidP="00347E1B">
            <w:r w:rsidRPr="00317E2A">
              <w:t xml:space="preserve">Исполнено </w:t>
            </w:r>
          </w:p>
          <w:p w:rsidR="00ED1629" w:rsidRDefault="00ED1629" w:rsidP="00347E1B">
            <w:r w:rsidRPr="00317E2A">
              <w:t>Подготовлено 1</w:t>
            </w:r>
            <w:r>
              <w:t>2</w:t>
            </w:r>
            <w:r w:rsidRPr="00317E2A">
              <w:t xml:space="preserve"> информаций </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r>
              <w:t>Исполнено.</w:t>
            </w:r>
          </w:p>
          <w:p w:rsidR="00ED1629" w:rsidRDefault="00ED1629" w:rsidP="00347E1B">
            <w:r>
              <w:t>Информация размещена на сайте.</w:t>
            </w:r>
          </w:p>
          <w:p w:rsidR="00ED1629" w:rsidRPr="00317E2A" w:rsidRDefault="00ED1629" w:rsidP="00347E1B"/>
        </w:tc>
        <w:tc>
          <w:tcPr>
            <w:tcW w:w="0" w:type="auto"/>
          </w:tcPr>
          <w:p w:rsidR="00ED1629" w:rsidRDefault="00ED1629" w:rsidP="00347E1B">
            <w:r w:rsidRPr="00317E2A">
              <w:t xml:space="preserve">Ежемесячно до </w:t>
            </w:r>
            <w:r>
              <w:t>20</w:t>
            </w:r>
            <w:r w:rsidRPr="00317E2A">
              <w:t xml:space="preserve"> числа</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Pr="00317E2A" w:rsidRDefault="00ED1629" w:rsidP="00347E1B">
            <w:r>
              <w:t>Ежеквартально, после 20 числа</w:t>
            </w:r>
          </w:p>
        </w:tc>
      </w:tr>
      <w:tr w:rsidR="00ED1629" w:rsidRPr="009F0894" w:rsidTr="00094205">
        <w:trPr>
          <w:jc w:val="center"/>
        </w:trPr>
        <w:tc>
          <w:tcPr>
            <w:tcW w:w="0" w:type="auto"/>
          </w:tcPr>
          <w:p w:rsidR="00ED1629" w:rsidRPr="00317E2A" w:rsidRDefault="00ED1629" w:rsidP="00347E1B">
            <w:pPr>
              <w:ind w:left="-137"/>
              <w:jc w:val="center"/>
            </w:pPr>
            <w:r w:rsidRPr="00774E1A">
              <w:t>10</w:t>
            </w:r>
          </w:p>
        </w:tc>
        <w:tc>
          <w:tcPr>
            <w:tcW w:w="0" w:type="auto"/>
          </w:tcPr>
          <w:p w:rsidR="00ED1629" w:rsidRPr="00BE2D86" w:rsidRDefault="00ED1629" w:rsidP="00347E1B">
            <w:r w:rsidRPr="00BE2D86">
              <w:t xml:space="preserve">Участие в подготовке </w:t>
            </w:r>
            <w:r w:rsidRPr="00BE2D86">
              <w:lastRenderedPageBreak/>
              <w:t>заседаний МВК по вопросам уровня заработной платы юридических лиц, в т</w:t>
            </w:r>
            <w:r>
              <w:t xml:space="preserve">ом </w:t>
            </w:r>
            <w:r w:rsidRPr="00BE2D86">
              <w:t>ч</w:t>
            </w:r>
            <w:r>
              <w:t>исле</w:t>
            </w:r>
            <w:r w:rsidRPr="00BE2D86">
              <w:t xml:space="preserve"> индивидуальных предпринимателей и уплате налогов.</w:t>
            </w:r>
          </w:p>
        </w:tc>
        <w:tc>
          <w:tcPr>
            <w:tcW w:w="0" w:type="auto"/>
          </w:tcPr>
          <w:p w:rsidR="00ED1629" w:rsidRPr="00BE2D86" w:rsidRDefault="00ED1629" w:rsidP="00347E1B">
            <w:pPr>
              <w:jc w:val="center"/>
            </w:pPr>
            <w:r w:rsidRPr="00BE2D86">
              <w:lastRenderedPageBreak/>
              <w:t>Ежемесячно</w:t>
            </w:r>
          </w:p>
        </w:tc>
        <w:tc>
          <w:tcPr>
            <w:tcW w:w="0" w:type="auto"/>
            <w:shd w:val="clear" w:color="auto" w:fill="auto"/>
          </w:tcPr>
          <w:p w:rsidR="00ED1629" w:rsidRDefault="00ED1629" w:rsidP="00347E1B">
            <w:r w:rsidRPr="00317E2A">
              <w:t>Исполнено</w:t>
            </w:r>
            <w:r w:rsidRPr="002B6298">
              <w:t xml:space="preserve"> </w:t>
            </w:r>
            <w:r>
              <w:t xml:space="preserve">частично, в связи с  мерами по нераспространению </w:t>
            </w:r>
            <w:r>
              <w:rPr>
                <w:lang w:val="en-US"/>
              </w:rPr>
              <w:lastRenderedPageBreak/>
              <w:t>COVID</w:t>
            </w:r>
            <w:r w:rsidRPr="002B6298">
              <w:t>-19</w:t>
            </w:r>
            <w:r>
              <w:t xml:space="preserve"> во 2 квартале 2020 заседания не проводились.</w:t>
            </w:r>
          </w:p>
          <w:p w:rsidR="00ED1629" w:rsidRPr="00317E2A" w:rsidRDefault="00ED1629" w:rsidP="00347E1B">
            <w:r>
              <w:t xml:space="preserve">Проведено </w:t>
            </w:r>
            <w:r w:rsidRPr="002B6298">
              <w:t>9</w:t>
            </w:r>
            <w:r>
              <w:t xml:space="preserve"> заседаний, рассмотрено 96 организаций  и предприятий, 9 организаций увеличили заработную плату от 4,2 до 35%, направлена информация  в Прокуратуру Ковернинского района по трем организациям. </w:t>
            </w:r>
          </w:p>
          <w:p w:rsidR="00ED1629" w:rsidRPr="00317E2A" w:rsidRDefault="00ED1629" w:rsidP="00347E1B"/>
        </w:tc>
        <w:tc>
          <w:tcPr>
            <w:tcW w:w="0" w:type="auto"/>
          </w:tcPr>
          <w:p w:rsidR="00ED1629" w:rsidRPr="00317E2A" w:rsidRDefault="00ED1629" w:rsidP="00347E1B">
            <w:r w:rsidRPr="00317E2A">
              <w:lastRenderedPageBreak/>
              <w:t>Ежемесячно</w:t>
            </w:r>
          </w:p>
        </w:tc>
      </w:tr>
      <w:tr w:rsidR="00ED1629" w:rsidRPr="009F0894" w:rsidTr="00094205">
        <w:trPr>
          <w:jc w:val="center"/>
        </w:trPr>
        <w:tc>
          <w:tcPr>
            <w:tcW w:w="0" w:type="auto"/>
          </w:tcPr>
          <w:p w:rsidR="00ED1629" w:rsidRPr="00317E2A" w:rsidRDefault="00ED1629" w:rsidP="00347E1B">
            <w:pPr>
              <w:ind w:left="-137"/>
              <w:jc w:val="center"/>
            </w:pPr>
            <w:r w:rsidRPr="00317E2A">
              <w:lastRenderedPageBreak/>
              <w:t>11</w:t>
            </w:r>
          </w:p>
        </w:tc>
        <w:tc>
          <w:tcPr>
            <w:tcW w:w="0" w:type="auto"/>
          </w:tcPr>
          <w:p w:rsidR="00ED1629" w:rsidRPr="007D3993" w:rsidRDefault="00ED1629" w:rsidP="00347E1B">
            <w:pPr>
              <w:rPr>
                <w:highlight w:val="yellow"/>
              </w:rPr>
            </w:pPr>
            <w:r w:rsidRPr="00BE2D86">
              <w:t>Подготовка заседаний рабочей группы по обеспечению своевременной и в полном размере выплаты заработной платы и снижению неформальной занятости в организациях Ковернинского муниципального района Нижегородской области и по предупреждению трудовой дискриминации лиц, предпенсионного возраста в организациях Ковернинского района.</w:t>
            </w:r>
          </w:p>
        </w:tc>
        <w:tc>
          <w:tcPr>
            <w:tcW w:w="0" w:type="auto"/>
          </w:tcPr>
          <w:p w:rsidR="00ED1629" w:rsidRDefault="00ED1629" w:rsidP="00347E1B">
            <w:pPr>
              <w:jc w:val="center"/>
            </w:pPr>
            <w:r w:rsidRPr="00317E2A">
              <w:t>Ежемесячно</w:t>
            </w: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r>
              <w:t xml:space="preserve">Ежемесячно </w:t>
            </w:r>
          </w:p>
          <w:p w:rsidR="00ED1629" w:rsidRDefault="00ED1629" w:rsidP="00347E1B">
            <w:pPr>
              <w:jc w:val="center"/>
            </w:pPr>
          </w:p>
          <w:p w:rsidR="00ED1629" w:rsidRPr="00317E2A" w:rsidRDefault="00ED1629" w:rsidP="00347E1B">
            <w:pPr>
              <w:jc w:val="center"/>
            </w:pPr>
          </w:p>
        </w:tc>
        <w:tc>
          <w:tcPr>
            <w:tcW w:w="0" w:type="auto"/>
            <w:shd w:val="clear" w:color="auto" w:fill="auto"/>
          </w:tcPr>
          <w:p w:rsidR="00ED1629" w:rsidRDefault="00ED1629" w:rsidP="00347E1B">
            <w:r>
              <w:t xml:space="preserve">Исполнено частично, в связи с  мерами по нераспространению </w:t>
            </w:r>
            <w:r>
              <w:rPr>
                <w:lang w:val="en-US"/>
              </w:rPr>
              <w:t>COVID</w:t>
            </w:r>
            <w:r w:rsidRPr="002B6298">
              <w:t>-19</w:t>
            </w:r>
            <w:r>
              <w:t xml:space="preserve"> во 2,3 кварталах 2020 заседания не проводились.</w:t>
            </w:r>
          </w:p>
          <w:p w:rsidR="00ED1629" w:rsidRDefault="00ED1629" w:rsidP="00347E1B"/>
          <w:p w:rsidR="00ED1629" w:rsidRPr="00317E2A" w:rsidRDefault="00ED1629" w:rsidP="00347E1B">
            <w:r w:rsidRPr="00252FE1">
              <w:t>Проведено 4 заседания</w:t>
            </w:r>
            <w:r>
              <w:t>.</w:t>
            </w:r>
          </w:p>
          <w:p w:rsidR="00ED1629" w:rsidRDefault="00ED1629" w:rsidP="00347E1B"/>
          <w:p w:rsidR="00ED1629" w:rsidRDefault="00ED1629" w:rsidP="00347E1B"/>
          <w:p w:rsidR="00ED1629" w:rsidRDefault="00ED1629" w:rsidP="00347E1B"/>
          <w:p w:rsidR="00ED1629" w:rsidRDefault="00ED1629" w:rsidP="00347E1B">
            <w:r>
              <w:t xml:space="preserve">Исполнено частично, в связи с  мерами по нераспространению </w:t>
            </w:r>
            <w:r>
              <w:rPr>
                <w:lang w:val="en-US"/>
              </w:rPr>
              <w:t>COVID</w:t>
            </w:r>
            <w:r w:rsidRPr="002B6298">
              <w:t>-19</w:t>
            </w:r>
            <w:r>
              <w:t xml:space="preserve"> во 2,3 кварталах 2020 заседания не проводились.</w:t>
            </w:r>
          </w:p>
          <w:p w:rsidR="00ED1629" w:rsidRDefault="00ED1629" w:rsidP="00347E1B">
            <w:r w:rsidRPr="00252FE1">
              <w:t>Проведено 4 заседания.</w:t>
            </w:r>
          </w:p>
          <w:p w:rsidR="00ED1629" w:rsidRPr="00317E2A" w:rsidRDefault="00ED1629" w:rsidP="00347E1B">
            <w:r>
              <w:t xml:space="preserve">(письмо руководителя управления по труду и занятости </w:t>
            </w:r>
            <w:proofErr w:type="gramStart"/>
            <w:r>
              <w:t>населения</w:t>
            </w:r>
            <w:proofErr w:type="gramEnd"/>
            <w:r>
              <w:t xml:space="preserve"> НО от 26.11.2018 №523-12-3441/18-03)</w:t>
            </w:r>
          </w:p>
        </w:tc>
        <w:tc>
          <w:tcPr>
            <w:tcW w:w="0" w:type="auto"/>
          </w:tcPr>
          <w:p w:rsidR="00ED1629" w:rsidRDefault="00ED1629" w:rsidP="00347E1B">
            <w:r w:rsidRPr="00317E2A">
              <w:t>Ежемесячно</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Pr="00317E2A" w:rsidRDefault="00ED1629" w:rsidP="00347E1B">
            <w:r>
              <w:t>Ежемесячно</w:t>
            </w:r>
          </w:p>
        </w:tc>
      </w:tr>
      <w:tr w:rsidR="00ED1629" w:rsidRPr="009F0894" w:rsidTr="00FC75A6">
        <w:trPr>
          <w:trHeight w:val="260"/>
          <w:jc w:val="center"/>
        </w:trPr>
        <w:tc>
          <w:tcPr>
            <w:tcW w:w="0" w:type="auto"/>
          </w:tcPr>
          <w:p w:rsidR="00ED1629" w:rsidRPr="00317E2A" w:rsidRDefault="00ED1629" w:rsidP="00347E1B">
            <w:pPr>
              <w:ind w:left="-137"/>
              <w:jc w:val="center"/>
            </w:pPr>
            <w:r w:rsidRPr="00317E2A">
              <w:t>12</w:t>
            </w:r>
          </w:p>
        </w:tc>
        <w:tc>
          <w:tcPr>
            <w:tcW w:w="0" w:type="auto"/>
          </w:tcPr>
          <w:p w:rsidR="00ED1629" w:rsidRPr="007D3993" w:rsidRDefault="00ED1629" w:rsidP="00347E1B">
            <w:pPr>
              <w:rPr>
                <w:highlight w:val="yellow"/>
              </w:rPr>
            </w:pPr>
            <w:r w:rsidRPr="009718F9">
              <w:t>Сведения о наличии или отсутствии задолженности по оплате труда в сфере СМИ в Управление информационной политики НО</w:t>
            </w:r>
          </w:p>
        </w:tc>
        <w:tc>
          <w:tcPr>
            <w:tcW w:w="0" w:type="auto"/>
          </w:tcPr>
          <w:p w:rsidR="00ED1629" w:rsidRPr="00317E2A" w:rsidRDefault="00ED1629" w:rsidP="00347E1B">
            <w:pPr>
              <w:jc w:val="center"/>
            </w:pPr>
            <w:r>
              <w:t>Ежемесячно до 15 числа</w:t>
            </w:r>
          </w:p>
        </w:tc>
        <w:tc>
          <w:tcPr>
            <w:tcW w:w="0" w:type="auto"/>
            <w:shd w:val="clear" w:color="auto" w:fill="auto"/>
          </w:tcPr>
          <w:p w:rsidR="00ED1629" w:rsidRDefault="00ED1629" w:rsidP="00347E1B">
            <w:r>
              <w:t>Исполнено.</w:t>
            </w:r>
          </w:p>
          <w:p w:rsidR="00ED1629" w:rsidRDefault="00ED1629" w:rsidP="00347E1B">
            <w:r>
              <w:t>Направлено 11 информаций.</w:t>
            </w:r>
          </w:p>
          <w:p w:rsidR="00ED1629" w:rsidRDefault="00ED1629" w:rsidP="00347E1B"/>
          <w:p w:rsidR="00ED1629" w:rsidRDefault="00ED1629" w:rsidP="00347E1B"/>
          <w:p w:rsidR="00ED1629" w:rsidRPr="00317E2A" w:rsidRDefault="00ED1629" w:rsidP="00347E1B">
            <w:r>
              <w:t>(п</w:t>
            </w:r>
            <w:r w:rsidRPr="00A46BE5">
              <w:t>оручени</w:t>
            </w:r>
            <w:r>
              <w:t>е</w:t>
            </w:r>
            <w:r w:rsidRPr="00A46BE5">
              <w:t xml:space="preserve"> Правительства Российской Федерации от 18 февраля 2019 года №ТГ-П12 и в целях обеспечения ведомственного контроля за своевременной и в полном объеме выплатой заработной п</w:t>
            </w:r>
            <w:r>
              <w:t xml:space="preserve">латы в организациях в сфере </w:t>
            </w:r>
            <w:r>
              <w:lastRenderedPageBreak/>
              <w:t>СМИ).</w:t>
            </w:r>
          </w:p>
        </w:tc>
        <w:tc>
          <w:tcPr>
            <w:tcW w:w="0" w:type="auto"/>
          </w:tcPr>
          <w:p w:rsidR="00ED1629" w:rsidRPr="00317E2A" w:rsidRDefault="00ED1629" w:rsidP="00347E1B">
            <w:r>
              <w:lastRenderedPageBreak/>
              <w:t>Ежемесячно до 15 числа</w:t>
            </w:r>
          </w:p>
        </w:tc>
      </w:tr>
      <w:tr w:rsidR="00ED1629" w:rsidRPr="009F0894" w:rsidTr="00094205">
        <w:trPr>
          <w:jc w:val="center"/>
        </w:trPr>
        <w:tc>
          <w:tcPr>
            <w:tcW w:w="0" w:type="auto"/>
          </w:tcPr>
          <w:p w:rsidR="00ED1629" w:rsidRPr="00317E2A" w:rsidRDefault="00ED1629" w:rsidP="00347E1B">
            <w:pPr>
              <w:ind w:left="-137"/>
              <w:jc w:val="center"/>
            </w:pPr>
            <w:r w:rsidRPr="00317E2A">
              <w:lastRenderedPageBreak/>
              <w:t>13</w:t>
            </w:r>
          </w:p>
        </w:tc>
        <w:tc>
          <w:tcPr>
            <w:tcW w:w="0" w:type="auto"/>
          </w:tcPr>
          <w:p w:rsidR="00ED1629" w:rsidRPr="007D3993" w:rsidRDefault="00ED1629" w:rsidP="00347E1B">
            <w:pPr>
              <w:rPr>
                <w:highlight w:val="yellow"/>
              </w:rPr>
            </w:pPr>
            <w:r w:rsidRPr="00BE2D86">
              <w:t xml:space="preserve">Информация </w:t>
            </w:r>
            <w:r>
              <w:t xml:space="preserve"> в Управление по труду и занятости </w:t>
            </w:r>
            <w:proofErr w:type="gramStart"/>
            <w:r>
              <w:t>населения</w:t>
            </w:r>
            <w:proofErr w:type="gramEnd"/>
            <w:r w:rsidRPr="00426119">
              <w:t xml:space="preserve"> НО</w:t>
            </w:r>
            <w:r>
              <w:t xml:space="preserve"> </w:t>
            </w:r>
            <w:r w:rsidRPr="00BE2D86">
              <w:t>о заседаниях рабочей группы по обеспечению своевременной и в полном размере выплаты заработной платы и снижению неформальной занятости в организациях Ковернинского муниципального района Нижегородской области по вопросу предупреждения трудовой дискриминации граждан предпенсионного возраста</w:t>
            </w:r>
          </w:p>
        </w:tc>
        <w:tc>
          <w:tcPr>
            <w:tcW w:w="0" w:type="auto"/>
          </w:tcPr>
          <w:p w:rsidR="00ED1629" w:rsidRPr="00317E2A" w:rsidRDefault="00ED1629" w:rsidP="00347E1B">
            <w:pPr>
              <w:jc w:val="center"/>
            </w:pPr>
            <w:r>
              <w:t>Ежемесячно до 5 числа</w:t>
            </w:r>
          </w:p>
        </w:tc>
        <w:tc>
          <w:tcPr>
            <w:tcW w:w="0" w:type="auto"/>
            <w:shd w:val="clear" w:color="auto" w:fill="auto"/>
          </w:tcPr>
          <w:p w:rsidR="00ED1629" w:rsidRDefault="00ED1629" w:rsidP="00347E1B">
            <w:r>
              <w:t xml:space="preserve">Исполнено частично, в связи с  мерами по нераспространению </w:t>
            </w:r>
            <w:r>
              <w:rPr>
                <w:lang w:val="en-US"/>
              </w:rPr>
              <w:t>COVID</w:t>
            </w:r>
            <w:r w:rsidRPr="002B6298">
              <w:t>-19</w:t>
            </w:r>
            <w:r>
              <w:t xml:space="preserve"> во 2 и 3 кварталах 2020 заседания не проводились.</w:t>
            </w:r>
          </w:p>
          <w:p w:rsidR="00ED1629" w:rsidRDefault="00ED1629" w:rsidP="00347E1B">
            <w:r w:rsidRPr="007A7EDA">
              <w:t>Направлено 4 информации.</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Pr="00317E2A" w:rsidRDefault="00ED1629" w:rsidP="00347E1B">
            <w:r>
              <w:t xml:space="preserve">(письмо руководителя управления по труду и занятости </w:t>
            </w:r>
            <w:proofErr w:type="gramStart"/>
            <w:r>
              <w:t>населения</w:t>
            </w:r>
            <w:proofErr w:type="gramEnd"/>
            <w:r>
              <w:t xml:space="preserve"> НО от 26.11.2018 №523-12-3441/18-03)</w:t>
            </w:r>
          </w:p>
        </w:tc>
        <w:tc>
          <w:tcPr>
            <w:tcW w:w="0" w:type="auto"/>
          </w:tcPr>
          <w:p w:rsidR="00ED1629" w:rsidRPr="00317E2A" w:rsidRDefault="00ED1629" w:rsidP="00347E1B">
            <w:r>
              <w:t>Ежемесячно до 5 числа</w:t>
            </w:r>
          </w:p>
        </w:tc>
      </w:tr>
      <w:tr w:rsidR="00ED1629" w:rsidRPr="009F0894" w:rsidTr="00094205">
        <w:trPr>
          <w:jc w:val="center"/>
        </w:trPr>
        <w:tc>
          <w:tcPr>
            <w:tcW w:w="0" w:type="auto"/>
          </w:tcPr>
          <w:p w:rsidR="00ED1629" w:rsidRPr="00317E2A" w:rsidRDefault="00ED1629" w:rsidP="00347E1B">
            <w:pPr>
              <w:ind w:left="-137"/>
              <w:jc w:val="center"/>
            </w:pPr>
            <w:r w:rsidRPr="00317E2A">
              <w:t>14</w:t>
            </w:r>
          </w:p>
        </w:tc>
        <w:tc>
          <w:tcPr>
            <w:tcW w:w="0" w:type="auto"/>
          </w:tcPr>
          <w:p w:rsidR="00ED1629" w:rsidRPr="00BE2D86" w:rsidRDefault="00ED1629" w:rsidP="00347E1B">
            <w:r w:rsidRPr="00BE2D86">
              <w:t xml:space="preserve">Обобщенная информация в Министерство энергетики и </w:t>
            </w:r>
            <w:proofErr w:type="gramStart"/>
            <w:r w:rsidRPr="00BE2D86">
              <w:t>ЖКХ</w:t>
            </w:r>
            <w:proofErr w:type="gramEnd"/>
            <w:r w:rsidRPr="00BE2D86">
              <w:t xml:space="preserve"> НО по организации безопасности работников при выполнении работ на высоте и в колодцах.</w:t>
            </w:r>
          </w:p>
          <w:p w:rsidR="00ED1629" w:rsidRPr="007D3993" w:rsidRDefault="00ED1629" w:rsidP="00347E1B">
            <w:pPr>
              <w:rPr>
                <w:highlight w:val="yellow"/>
              </w:rPr>
            </w:pPr>
          </w:p>
        </w:tc>
        <w:tc>
          <w:tcPr>
            <w:tcW w:w="0" w:type="auto"/>
          </w:tcPr>
          <w:p w:rsidR="00ED1629" w:rsidRPr="00317E2A" w:rsidRDefault="00ED1629" w:rsidP="00347E1B">
            <w:pPr>
              <w:jc w:val="center"/>
            </w:pPr>
            <w:r>
              <w:t xml:space="preserve">Ежеквартально до 5 числа </w:t>
            </w:r>
            <w:proofErr w:type="spellStart"/>
            <w:r>
              <w:t>м-ца</w:t>
            </w:r>
            <w:proofErr w:type="spellEnd"/>
            <w:r>
              <w:t xml:space="preserve"> сл. за отчетным кварталом</w:t>
            </w:r>
          </w:p>
        </w:tc>
        <w:tc>
          <w:tcPr>
            <w:tcW w:w="0" w:type="auto"/>
            <w:shd w:val="clear" w:color="auto" w:fill="auto"/>
          </w:tcPr>
          <w:p w:rsidR="00ED1629" w:rsidRDefault="00ED1629" w:rsidP="00347E1B">
            <w:r>
              <w:t>Исполнено.</w:t>
            </w:r>
          </w:p>
          <w:p w:rsidR="00ED1629" w:rsidRDefault="00ED1629" w:rsidP="00347E1B">
            <w:r>
              <w:t>Направлено 4 информации.</w:t>
            </w:r>
          </w:p>
          <w:p w:rsidR="00ED1629" w:rsidRDefault="00ED1629" w:rsidP="00347E1B"/>
          <w:p w:rsidR="00ED1629" w:rsidRDefault="00ED1629" w:rsidP="00347E1B"/>
          <w:p w:rsidR="00ED1629" w:rsidRDefault="00ED1629" w:rsidP="00347E1B"/>
          <w:p w:rsidR="00ED1629" w:rsidRPr="00317E2A" w:rsidRDefault="00ED1629" w:rsidP="00347E1B">
            <w:r>
              <w:t>Поручение министра энергетики и ЖКХ Черткова  А.Г. от 19.12.2018 г №Сл-329-53686/18</w:t>
            </w:r>
          </w:p>
        </w:tc>
        <w:tc>
          <w:tcPr>
            <w:tcW w:w="0" w:type="auto"/>
          </w:tcPr>
          <w:p w:rsidR="00ED1629" w:rsidRPr="00317E2A" w:rsidRDefault="00ED1629" w:rsidP="00347E1B">
            <w:r>
              <w:t xml:space="preserve">Ежеквартально до 5 числа </w:t>
            </w:r>
            <w:proofErr w:type="spellStart"/>
            <w:r>
              <w:t>м-ца</w:t>
            </w:r>
            <w:proofErr w:type="spellEnd"/>
            <w:r>
              <w:t xml:space="preserve"> сл</w:t>
            </w:r>
            <w:proofErr w:type="gramStart"/>
            <w:r>
              <w:t>.з</w:t>
            </w:r>
            <w:proofErr w:type="gramEnd"/>
            <w:r>
              <w:t>а отчетным кварталом</w:t>
            </w:r>
          </w:p>
        </w:tc>
      </w:tr>
      <w:tr w:rsidR="00ED1629" w:rsidRPr="009F0894" w:rsidTr="00094205">
        <w:trPr>
          <w:jc w:val="center"/>
        </w:trPr>
        <w:tc>
          <w:tcPr>
            <w:tcW w:w="0" w:type="auto"/>
          </w:tcPr>
          <w:p w:rsidR="00ED1629" w:rsidRPr="00317E2A" w:rsidRDefault="00ED1629" w:rsidP="00347E1B">
            <w:pPr>
              <w:ind w:left="-137"/>
              <w:jc w:val="center"/>
            </w:pPr>
            <w:r w:rsidRPr="00317E2A">
              <w:t>15</w:t>
            </w:r>
          </w:p>
        </w:tc>
        <w:tc>
          <w:tcPr>
            <w:tcW w:w="0" w:type="auto"/>
          </w:tcPr>
          <w:p w:rsidR="00ED1629" w:rsidRDefault="00ED1629" w:rsidP="00347E1B">
            <w:r w:rsidRPr="00BE2D86">
              <w:t>Информация</w:t>
            </w:r>
            <w:r>
              <w:t xml:space="preserve"> в Министерство </w:t>
            </w:r>
            <w:proofErr w:type="gramStart"/>
            <w:r>
              <w:t>финансов</w:t>
            </w:r>
            <w:proofErr w:type="gramEnd"/>
            <w:r>
              <w:t xml:space="preserve"> НО</w:t>
            </w:r>
            <w:r w:rsidRPr="00BE2D86">
              <w:t xml:space="preserve"> о результатах работы </w:t>
            </w:r>
            <w:r w:rsidRPr="00BE2D86">
              <w:lastRenderedPageBreak/>
              <w:t xml:space="preserve">МВК по </w:t>
            </w:r>
            <w:proofErr w:type="spellStart"/>
            <w:r w:rsidRPr="00BE2D86">
              <w:t>з</w:t>
            </w:r>
            <w:proofErr w:type="spellEnd"/>
            <w:r w:rsidRPr="00BE2D86">
              <w:t>/пл</w:t>
            </w:r>
            <w:r>
              <w:t>ате (выплата зарплаты не ниже МРОТ, повышение зарплаты)</w:t>
            </w:r>
          </w:p>
          <w:p w:rsidR="00ED1629" w:rsidRDefault="00ED1629" w:rsidP="00347E1B"/>
          <w:p w:rsidR="00ED1629" w:rsidRPr="00BE2D86" w:rsidRDefault="00ED1629" w:rsidP="00347E1B"/>
        </w:tc>
        <w:tc>
          <w:tcPr>
            <w:tcW w:w="0" w:type="auto"/>
          </w:tcPr>
          <w:p w:rsidR="00ED1629" w:rsidRDefault="00ED1629" w:rsidP="00347E1B">
            <w:pPr>
              <w:jc w:val="center"/>
            </w:pPr>
            <w:r>
              <w:lastRenderedPageBreak/>
              <w:t xml:space="preserve">Ежеквартально до 17 числа </w:t>
            </w:r>
            <w:proofErr w:type="spellStart"/>
            <w:r>
              <w:t>м-ца</w:t>
            </w:r>
            <w:proofErr w:type="spellEnd"/>
            <w:r>
              <w:t>, сл</w:t>
            </w:r>
            <w:proofErr w:type="gramStart"/>
            <w:r>
              <w:t>.з</w:t>
            </w:r>
            <w:proofErr w:type="gramEnd"/>
            <w:r>
              <w:t>а отчетным</w:t>
            </w:r>
          </w:p>
          <w:p w:rsidR="00ED1629" w:rsidRDefault="00ED1629" w:rsidP="00347E1B">
            <w:pPr>
              <w:jc w:val="center"/>
            </w:pPr>
          </w:p>
          <w:p w:rsidR="00ED1629" w:rsidRDefault="00ED1629" w:rsidP="00347E1B">
            <w:pPr>
              <w:jc w:val="center"/>
            </w:pPr>
          </w:p>
        </w:tc>
        <w:tc>
          <w:tcPr>
            <w:tcW w:w="0" w:type="auto"/>
            <w:shd w:val="clear" w:color="auto" w:fill="auto"/>
          </w:tcPr>
          <w:p w:rsidR="00ED1629" w:rsidRDefault="00ED1629" w:rsidP="00347E1B">
            <w:r>
              <w:lastRenderedPageBreak/>
              <w:t>Исполнено.</w:t>
            </w:r>
          </w:p>
          <w:p w:rsidR="00ED1629" w:rsidRDefault="00ED1629" w:rsidP="00347E1B">
            <w:r>
              <w:t>Направлено 4 информации.</w:t>
            </w:r>
          </w:p>
          <w:p w:rsidR="00ED1629" w:rsidRDefault="00ED1629" w:rsidP="00347E1B"/>
          <w:p w:rsidR="00ED1629" w:rsidRDefault="00ED1629" w:rsidP="00347E1B"/>
          <w:p w:rsidR="00ED1629" w:rsidRDefault="00ED1629" w:rsidP="00347E1B"/>
        </w:tc>
        <w:tc>
          <w:tcPr>
            <w:tcW w:w="0" w:type="auto"/>
          </w:tcPr>
          <w:p w:rsidR="00ED1629" w:rsidRDefault="00ED1629" w:rsidP="00347E1B">
            <w:pPr>
              <w:jc w:val="center"/>
            </w:pPr>
            <w:r>
              <w:lastRenderedPageBreak/>
              <w:t xml:space="preserve">Ежеквартально до 17 числа </w:t>
            </w:r>
            <w:proofErr w:type="spellStart"/>
            <w:r>
              <w:t>м-ца</w:t>
            </w:r>
            <w:proofErr w:type="spellEnd"/>
            <w:r>
              <w:t xml:space="preserve"> сл</w:t>
            </w:r>
            <w:proofErr w:type="gramStart"/>
            <w:r>
              <w:t>.з</w:t>
            </w:r>
            <w:proofErr w:type="gramEnd"/>
            <w:r>
              <w:t>а отчетным</w:t>
            </w:r>
          </w:p>
          <w:p w:rsidR="00ED1629" w:rsidRDefault="00ED1629" w:rsidP="00347E1B">
            <w:pPr>
              <w:jc w:val="center"/>
            </w:pPr>
          </w:p>
        </w:tc>
      </w:tr>
      <w:tr w:rsidR="00ED1629" w:rsidRPr="009F0894" w:rsidTr="00094205">
        <w:trPr>
          <w:jc w:val="center"/>
        </w:trPr>
        <w:tc>
          <w:tcPr>
            <w:tcW w:w="0" w:type="auto"/>
          </w:tcPr>
          <w:p w:rsidR="00ED1629" w:rsidRPr="00317E2A" w:rsidRDefault="00ED1629" w:rsidP="00347E1B">
            <w:pPr>
              <w:ind w:left="-137"/>
              <w:jc w:val="center"/>
            </w:pPr>
            <w:r w:rsidRPr="00317E2A">
              <w:lastRenderedPageBreak/>
              <w:t>16</w:t>
            </w:r>
          </w:p>
        </w:tc>
        <w:tc>
          <w:tcPr>
            <w:tcW w:w="0" w:type="auto"/>
          </w:tcPr>
          <w:p w:rsidR="00ED1629" w:rsidRPr="00BE2D86" w:rsidRDefault="00ED1629" w:rsidP="00347E1B">
            <w:r w:rsidRPr="004F5A05">
              <w:t xml:space="preserve">Составление отчетности в </w:t>
            </w:r>
            <w:r>
              <w:t xml:space="preserve">Управление по труду и занятости </w:t>
            </w:r>
            <w:proofErr w:type="gramStart"/>
            <w:r>
              <w:t>населения</w:t>
            </w:r>
            <w:proofErr w:type="gramEnd"/>
            <w:r w:rsidRPr="00426119">
              <w:t xml:space="preserve"> НО</w:t>
            </w:r>
            <w:r>
              <w:t xml:space="preserve"> о работе с погашением долга  по заработной плате в рамках ведомственного контроля</w:t>
            </w:r>
          </w:p>
        </w:tc>
        <w:tc>
          <w:tcPr>
            <w:tcW w:w="0" w:type="auto"/>
          </w:tcPr>
          <w:p w:rsidR="00ED1629" w:rsidRDefault="00ED1629" w:rsidP="00347E1B">
            <w:pPr>
              <w:jc w:val="center"/>
            </w:pPr>
            <w:r>
              <w:t xml:space="preserve">Ежеквартально, до 15 числа, сл. </w:t>
            </w:r>
            <w:proofErr w:type="gramStart"/>
            <w:r>
              <w:t>за</w:t>
            </w:r>
            <w:proofErr w:type="gramEnd"/>
            <w:r>
              <w:t xml:space="preserve"> отчетным</w:t>
            </w:r>
          </w:p>
          <w:p w:rsidR="00ED1629" w:rsidRDefault="00ED1629" w:rsidP="00347E1B">
            <w:pPr>
              <w:jc w:val="center"/>
            </w:pPr>
          </w:p>
        </w:tc>
        <w:tc>
          <w:tcPr>
            <w:tcW w:w="0" w:type="auto"/>
            <w:shd w:val="clear" w:color="auto" w:fill="auto"/>
          </w:tcPr>
          <w:p w:rsidR="00ED1629" w:rsidRDefault="00ED1629" w:rsidP="00347E1B">
            <w:r>
              <w:t>Исполнено.</w:t>
            </w:r>
          </w:p>
          <w:p w:rsidR="00ED1629" w:rsidRDefault="00ED1629" w:rsidP="00347E1B">
            <w:r>
              <w:t>Направлено 4 информации.</w:t>
            </w:r>
          </w:p>
        </w:tc>
        <w:tc>
          <w:tcPr>
            <w:tcW w:w="0" w:type="auto"/>
          </w:tcPr>
          <w:p w:rsidR="00ED1629" w:rsidRDefault="00ED1629" w:rsidP="00347E1B">
            <w:pPr>
              <w:jc w:val="center"/>
            </w:pPr>
            <w:r>
              <w:t xml:space="preserve">Ежеквартально, до 15 числа, сл. </w:t>
            </w:r>
            <w:proofErr w:type="gramStart"/>
            <w:r>
              <w:t>за</w:t>
            </w:r>
            <w:proofErr w:type="gramEnd"/>
            <w:r>
              <w:t xml:space="preserve"> отчетным</w:t>
            </w:r>
          </w:p>
          <w:p w:rsidR="00ED1629" w:rsidRDefault="00ED1629" w:rsidP="00347E1B">
            <w:pPr>
              <w:jc w:val="center"/>
            </w:pPr>
          </w:p>
        </w:tc>
      </w:tr>
      <w:tr w:rsidR="00ED1629" w:rsidRPr="009F0894" w:rsidTr="00094205">
        <w:trPr>
          <w:jc w:val="center"/>
        </w:trPr>
        <w:tc>
          <w:tcPr>
            <w:tcW w:w="0" w:type="auto"/>
          </w:tcPr>
          <w:p w:rsidR="00ED1629" w:rsidRPr="00317E2A" w:rsidRDefault="00ED1629" w:rsidP="00347E1B">
            <w:pPr>
              <w:ind w:left="-137"/>
              <w:jc w:val="center"/>
            </w:pPr>
            <w:r w:rsidRPr="00317E2A">
              <w:t>17</w:t>
            </w:r>
          </w:p>
        </w:tc>
        <w:tc>
          <w:tcPr>
            <w:tcW w:w="0" w:type="auto"/>
          </w:tcPr>
          <w:p w:rsidR="00ED1629" w:rsidRPr="00BE2D86" w:rsidRDefault="00ED1629" w:rsidP="00347E1B">
            <w:r w:rsidRPr="00BE2D86">
              <w:t>Размещение отчетов по комплексному плану снижения смертности в ЕИАС «Барс</w:t>
            </w:r>
            <w:r>
              <w:t>.</w:t>
            </w:r>
            <w:r w:rsidRPr="00BE2D86">
              <w:t xml:space="preserve"> Здравоохранение»</w:t>
            </w:r>
          </w:p>
        </w:tc>
        <w:tc>
          <w:tcPr>
            <w:tcW w:w="0" w:type="auto"/>
          </w:tcPr>
          <w:p w:rsidR="00ED1629" w:rsidRPr="00317E2A" w:rsidRDefault="00ED1629" w:rsidP="00347E1B">
            <w:pPr>
              <w:jc w:val="center"/>
            </w:pPr>
            <w:r w:rsidRPr="00317E2A">
              <w:t>Ежеквартально до 20 числа</w:t>
            </w:r>
            <w:r>
              <w:t xml:space="preserve"> </w:t>
            </w:r>
            <w:proofErr w:type="spellStart"/>
            <w:r>
              <w:t>м-ца</w:t>
            </w:r>
            <w:proofErr w:type="spellEnd"/>
            <w:r>
              <w:t xml:space="preserve">, сл. </w:t>
            </w:r>
            <w:proofErr w:type="gramStart"/>
            <w:r>
              <w:t>за</w:t>
            </w:r>
            <w:proofErr w:type="gramEnd"/>
            <w:r>
              <w:t xml:space="preserve"> отчетным</w:t>
            </w:r>
          </w:p>
        </w:tc>
        <w:tc>
          <w:tcPr>
            <w:tcW w:w="0" w:type="auto"/>
            <w:shd w:val="clear" w:color="auto" w:fill="auto"/>
          </w:tcPr>
          <w:p w:rsidR="00ED1629" w:rsidRPr="00317E2A" w:rsidRDefault="00ED1629" w:rsidP="00347E1B">
            <w:r w:rsidRPr="00317E2A">
              <w:t>Исполнено</w:t>
            </w:r>
            <w:r>
              <w:t>.</w:t>
            </w:r>
          </w:p>
          <w:p w:rsidR="00ED1629" w:rsidRPr="00317E2A" w:rsidRDefault="00ED1629" w:rsidP="00347E1B">
            <w:r>
              <w:t xml:space="preserve"> Размещено 4 отчета.</w:t>
            </w:r>
          </w:p>
        </w:tc>
        <w:tc>
          <w:tcPr>
            <w:tcW w:w="0" w:type="auto"/>
          </w:tcPr>
          <w:p w:rsidR="00ED1629" w:rsidRPr="00317E2A" w:rsidRDefault="00ED1629" w:rsidP="00347E1B">
            <w:r w:rsidRPr="00317E2A">
              <w:t>Ежеквартально до 20 числа</w:t>
            </w:r>
            <w:r>
              <w:t xml:space="preserve"> </w:t>
            </w:r>
            <w:proofErr w:type="spellStart"/>
            <w:r>
              <w:t>м-ца</w:t>
            </w:r>
            <w:proofErr w:type="spellEnd"/>
            <w:r>
              <w:t xml:space="preserve"> сл</w:t>
            </w:r>
            <w:proofErr w:type="gramStart"/>
            <w:r>
              <w:t>.з</w:t>
            </w:r>
            <w:proofErr w:type="gramEnd"/>
            <w:r>
              <w:t>а отчетным</w:t>
            </w:r>
          </w:p>
        </w:tc>
      </w:tr>
      <w:tr w:rsidR="00ED1629" w:rsidRPr="009F0894" w:rsidTr="00094205">
        <w:trPr>
          <w:jc w:val="center"/>
        </w:trPr>
        <w:tc>
          <w:tcPr>
            <w:tcW w:w="0" w:type="auto"/>
          </w:tcPr>
          <w:p w:rsidR="00ED1629" w:rsidRDefault="00ED1629" w:rsidP="00347E1B">
            <w:pPr>
              <w:ind w:left="-137"/>
              <w:jc w:val="center"/>
            </w:pPr>
            <w:r w:rsidRPr="00317E2A">
              <w:t>18</w:t>
            </w:r>
          </w:p>
          <w:p w:rsidR="00ED1629" w:rsidRDefault="00ED1629" w:rsidP="00347E1B">
            <w:pPr>
              <w:ind w:left="-137"/>
              <w:jc w:val="center"/>
            </w:pPr>
          </w:p>
          <w:p w:rsidR="00ED1629" w:rsidRDefault="00ED1629" w:rsidP="00347E1B">
            <w:pPr>
              <w:ind w:left="-137"/>
              <w:jc w:val="center"/>
            </w:pPr>
          </w:p>
          <w:p w:rsidR="00ED1629" w:rsidRDefault="00ED1629" w:rsidP="00347E1B">
            <w:pPr>
              <w:ind w:left="-137"/>
              <w:jc w:val="center"/>
            </w:pPr>
          </w:p>
          <w:p w:rsidR="00ED1629" w:rsidRDefault="00ED1629" w:rsidP="00347E1B">
            <w:pPr>
              <w:ind w:left="-137"/>
              <w:jc w:val="center"/>
            </w:pPr>
          </w:p>
          <w:p w:rsidR="00ED1629" w:rsidRPr="00317E2A" w:rsidRDefault="00ED1629" w:rsidP="00347E1B">
            <w:pPr>
              <w:ind w:left="-137"/>
              <w:jc w:val="center"/>
            </w:pPr>
          </w:p>
        </w:tc>
        <w:tc>
          <w:tcPr>
            <w:tcW w:w="0" w:type="auto"/>
          </w:tcPr>
          <w:p w:rsidR="00ED1629" w:rsidRPr="007D3993" w:rsidRDefault="00ED1629" w:rsidP="00347E1B">
            <w:pPr>
              <w:rPr>
                <w:highlight w:val="yellow"/>
              </w:rPr>
            </w:pPr>
            <w:r w:rsidRPr="00BE2D86">
              <w:t>Участие в подготовке заседаний МВК</w:t>
            </w:r>
            <w:r>
              <w:t xml:space="preserve"> по реализации мероприятий государственной программы «Добровольное переселение </w:t>
            </w:r>
            <w:r w:rsidRPr="00C96B39">
              <w:t>в Нижегородскую область  соотечественников, проживающих за рубежом, на 2018-2020 годы</w:t>
            </w:r>
            <w:r w:rsidRPr="00F67E84">
              <w:rPr>
                <w:b/>
                <w:sz w:val="28"/>
                <w:szCs w:val="28"/>
              </w:rPr>
              <w:t>»</w:t>
            </w:r>
            <w:r>
              <w:rPr>
                <w:b/>
                <w:sz w:val="28"/>
                <w:szCs w:val="28"/>
              </w:rPr>
              <w:t xml:space="preserve"> </w:t>
            </w:r>
            <w:r w:rsidRPr="001E3794">
              <w:t xml:space="preserve">в </w:t>
            </w:r>
            <w:r>
              <w:t xml:space="preserve">Ковернинском муниципальном районе  </w:t>
            </w:r>
            <w:r w:rsidRPr="001E3794">
              <w:lastRenderedPageBreak/>
              <w:t xml:space="preserve">Нижегородской области, утвержденной </w:t>
            </w:r>
            <w:r>
              <w:t>постановлением А</w:t>
            </w:r>
            <w:r w:rsidRPr="001E3794">
              <w:t xml:space="preserve">дминистрации  </w:t>
            </w:r>
            <w:r>
              <w:t xml:space="preserve">Ковернинского муниципального района  </w:t>
            </w:r>
            <w:r w:rsidRPr="001E3794">
              <w:t>Нижегородской области</w:t>
            </w:r>
            <w:r>
              <w:t xml:space="preserve"> </w:t>
            </w:r>
            <w:r w:rsidRPr="001E3794">
              <w:t xml:space="preserve">от </w:t>
            </w:r>
            <w:r>
              <w:t>21</w:t>
            </w:r>
            <w:r w:rsidRPr="001E3794">
              <w:t>.</w:t>
            </w:r>
            <w:r>
              <w:t>12</w:t>
            </w:r>
            <w:r w:rsidRPr="001E3794">
              <w:t>.201</w:t>
            </w:r>
            <w:r>
              <w:t>8</w:t>
            </w:r>
            <w:r w:rsidRPr="001E3794">
              <w:t> г. №</w:t>
            </w:r>
            <w:r>
              <w:t> 916</w:t>
            </w:r>
          </w:p>
        </w:tc>
        <w:tc>
          <w:tcPr>
            <w:tcW w:w="0" w:type="auto"/>
          </w:tcPr>
          <w:p w:rsidR="00ED1629" w:rsidRDefault="00ED1629" w:rsidP="00347E1B">
            <w:pPr>
              <w:jc w:val="center"/>
            </w:pPr>
            <w:r w:rsidRPr="00317E2A">
              <w:lastRenderedPageBreak/>
              <w:t>В течение года</w:t>
            </w:r>
            <w:r>
              <w:t>,</w:t>
            </w:r>
          </w:p>
          <w:p w:rsidR="00ED1629" w:rsidRPr="00317E2A" w:rsidRDefault="00ED1629" w:rsidP="00347E1B">
            <w:pPr>
              <w:jc w:val="center"/>
            </w:pPr>
            <w:r>
              <w:t xml:space="preserve">по мере прибытия соотечественников </w:t>
            </w:r>
          </w:p>
          <w:p w:rsidR="00ED1629" w:rsidRPr="00317E2A" w:rsidRDefault="00ED1629" w:rsidP="00347E1B">
            <w:pPr>
              <w:jc w:val="center"/>
            </w:pPr>
          </w:p>
          <w:p w:rsidR="00ED1629" w:rsidRDefault="00ED1629" w:rsidP="00347E1B">
            <w:pPr>
              <w:jc w:val="center"/>
            </w:pPr>
          </w:p>
        </w:tc>
        <w:tc>
          <w:tcPr>
            <w:tcW w:w="0" w:type="auto"/>
            <w:shd w:val="clear" w:color="auto" w:fill="auto"/>
          </w:tcPr>
          <w:p w:rsidR="00ED1629" w:rsidRDefault="00ED1629" w:rsidP="00347E1B">
            <w:r>
              <w:t xml:space="preserve">В виду отсутствия соотечественников,  прибывших </w:t>
            </w:r>
            <w:proofErr w:type="gramStart"/>
            <w:r>
              <w:t>из</w:t>
            </w:r>
            <w:proofErr w:type="gramEnd"/>
            <w:r>
              <w:t xml:space="preserve">- </w:t>
            </w:r>
            <w:proofErr w:type="gramStart"/>
            <w:r>
              <w:t>за</w:t>
            </w:r>
            <w:proofErr w:type="gramEnd"/>
            <w:r>
              <w:t xml:space="preserve"> рубежа, заседания комиссии не проводились. </w:t>
            </w:r>
          </w:p>
        </w:tc>
        <w:tc>
          <w:tcPr>
            <w:tcW w:w="0" w:type="auto"/>
          </w:tcPr>
          <w:p w:rsidR="00ED1629" w:rsidRDefault="00ED1629" w:rsidP="00347E1B">
            <w:pPr>
              <w:jc w:val="center"/>
            </w:pPr>
            <w:r w:rsidRPr="00317E2A">
              <w:t>В течение года</w:t>
            </w:r>
            <w:r>
              <w:t>,</w:t>
            </w:r>
          </w:p>
          <w:p w:rsidR="00ED1629" w:rsidRPr="00317E2A" w:rsidRDefault="00ED1629" w:rsidP="00347E1B">
            <w:pPr>
              <w:jc w:val="center"/>
            </w:pPr>
            <w:r>
              <w:t xml:space="preserve">по мере прибытия соотечественников </w:t>
            </w:r>
          </w:p>
          <w:p w:rsidR="00ED1629" w:rsidRDefault="00ED1629" w:rsidP="00347E1B">
            <w:pPr>
              <w:jc w:val="center"/>
            </w:pPr>
          </w:p>
        </w:tc>
      </w:tr>
      <w:tr w:rsidR="00ED1629" w:rsidRPr="009F0894" w:rsidTr="00094205">
        <w:trPr>
          <w:jc w:val="center"/>
        </w:trPr>
        <w:tc>
          <w:tcPr>
            <w:tcW w:w="0" w:type="auto"/>
          </w:tcPr>
          <w:p w:rsidR="00ED1629" w:rsidRPr="00317E2A" w:rsidRDefault="00ED1629" w:rsidP="00347E1B">
            <w:pPr>
              <w:ind w:left="-137"/>
              <w:jc w:val="center"/>
            </w:pPr>
            <w:r w:rsidRPr="00317E2A">
              <w:lastRenderedPageBreak/>
              <w:t>19</w:t>
            </w:r>
          </w:p>
        </w:tc>
        <w:tc>
          <w:tcPr>
            <w:tcW w:w="0" w:type="auto"/>
          </w:tcPr>
          <w:p w:rsidR="00ED1629" w:rsidRPr="007D3993" w:rsidRDefault="00ED1629" w:rsidP="00347E1B">
            <w:pPr>
              <w:rPr>
                <w:highlight w:val="yellow"/>
              </w:rPr>
            </w:pPr>
            <w:r w:rsidRPr="006941D6">
              <w:t xml:space="preserve">Участие в организации проведения обучения требованиям охраны труда, </w:t>
            </w:r>
            <w:r>
              <w:t>пожарно-техническому минимуму (</w:t>
            </w:r>
            <w:r w:rsidRPr="006941D6">
              <w:t>ПТМ</w:t>
            </w:r>
            <w:r>
              <w:t>)</w:t>
            </w:r>
            <w:r w:rsidRPr="006941D6">
              <w:t>, оказанию первой помощи</w:t>
            </w:r>
            <w:r>
              <w:t xml:space="preserve"> пострадавшим (ПП)</w:t>
            </w:r>
            <w:r w:rsidRPr="006941D6">
              <w:t xml:space="preserve"> руководителей и специалистов организаций района.</w:t>
            </w:r>
          </w:p>
        </w:tc>
        <w:tc>
          <w:tcPr>
            <w:tcW w:w="0" w:type="auto"/>
          </w:tcPr>
          <w:p w:rsidR="00ED1629" w:rsidRPr="00317E2A" w:rsidRDefault="00ED1629" w:rsidP="00347E1B">
            <w:pPr>
              <w:jc w:val="center"/>
            </w:pPr>
            <w:r w:rsidRPr="00317E2A">
              <w:t>В течение года</w:t>
            </w:r>
          </w:p>
          <w:p w:rsidR="00ED1629" w:rsidRPr="00317E2A" w:rsidRDefault="00ED1629" w:rsidP="00347E1B">
            <w:pPr>
              <w:jc w:val="center"/>
            </w:pPr>
          </w:p>
          <w:p w:rsidR="00ED1629" w:rsidRPr="00317E2A" w:rsidRDefault="00ED1629" w:rsidP="00347E1B">
            <w:pPr>
              <w:jc w:val="center"/>
            </w:pPr>
          </w:p>
          <w:p w:rsidR="00ED1629" w:rsidRPr="00317E2A" w:rsidRDefault="00ED1629" w:rsidP="00347E1B">
            <w:pPr>
              <w:jc w:val="center"/>
            </w:pPr>
          </w:p>
        </w:tc>
        <w:tc>
          <w:tcPr>
            <w:tcW w:w="0" w:type="auto"/>
            <w:shd w:val="clear" w:color="auto" w:fill="auto"/>
          </w:tcPr>
          <w:p w:rsidR="00ED1629" w:rsidRDefault="00ED1629" w:rsidP="00347E1B">
            <w:r w:rsidRPr="00317E2A">
              <w:t>Исполнено</w:t>
            </w:r>
            <w:r>
              <w:t>.</w:t>
            </w:r>
          </w:p>
          <w:p w:rsidR="00ED1629" w:rsidRDefault="00ED1629" w:rsidP="00347E1B">
            <w:r>
              <w:t xml:space="preserve">Организовано 5 групп обучения. </w:t>
            </w:r>
          </w:p>
          <w:p w:rsidR="00ED1629" w:rsidRDefault="00ED1629" w:rsidP="00347E1B">
            <w:r>
              <w:t xml:space="preserve">Обучение прошли 265 человек из числа специалистов и руководителей, в том числе: </w:t>
            </w:r>
          </w:p>
          <w:p w:rsidR="00ED1629" w:rsidRPr="00317E2A" w:rsidRDefault="00ED1629" w:rsidP="00347E1B">
            <w:r w:rsidRPr="009E565B">
              <w:t xml:space="preserve">ОТ – </w:t>
            </w:r>
            <w:r>
              <w:t>112</w:t>
            </w:r>
            <w:r w:rsidRPr="00954A84">
              <w:t>, ПТМ – 1</w:t>
            </w:r>
            <w:r>
              <w:t>10</w:t>
            </w:r>
            <w:r w:rsidRPr="00954A84">
              <w:t>, ПП –</w:t>
            </w:r>
            <w:r>
              <w:t>43.</w:t>
            </w:r>
          </w:p>
        </w:tc>
        <w:tc>
          <w:tcPr>
            <w:tcW w:w="0" w:type="auto"/>
          </w:tcPr>
          <w:p w:rsidR="00ED1629" w:rsidRPr="00317E2A" w:rsidRDefault="00ED1629" w:rsidP="00347E1B">
            <w:r w:rsidRPr="00317E2A">
              <w:t>В течение года</w:t>
            </w:r>
          </w:p>
          <w:p w:rsidR="00ED1629" w:rsidRPr="00317E2A" w:rsidRDefault="00ED1629" w:rsidP="00347E1B"/>
        </w:tc>
      </w:tr>
      <w:tr w:rsidR="00ED1629" w:rsidRPr="009F0894" w:rsidTr="00094205">
        <w:trPr>
          <w:jc w:val="center"/>
        </w:trPr>
        <w:tc>
          <w:tcPr>
            <w:tcW w:w="0" w:type="auto"/>
          </w:tcPr>
          <w:p w:rsidR="00ED1629" w:rsidRPr="00317E2A" w:rsidRDefault="00ED1629" w:rsidP="00347E1B">
            <w:pPr>
              <w:ind w:left="-137"/>
              <w:jc w:val="center"/>
            </w:pPr>
            <w:r w:rsidRPr="00317E2A">
              <w:t>20</w:t>
            </w:r>
          </w:p>
        </w:tc>
        <w:tc>
          <w:tcPr>
            <w:tcW w:w="0" w:type="auto"/>
          </w:tcPr>
          <w:p w:rsidR="00ED1629" w:rsidRPr="00BD243A" w:rsidRDefault="00ED1629" w:rsidP="00347E1B">
            <w:r w:rsidRPr="00940E97">
              <w:t>Проведение работы по спе</w:t>
            </w:r>
            <w:r>
              <w:t xml:space="preserve">циальной оценке условий труда </w:t>
            </w:r>
            <w:proofErr w:type="gramStart"/>
            <w:r>
              <w:t>в</w:t>
            </w:r>
            <w:proofErr w:type="gramEnd"/>
            <w:r w:rsidRPr="00BD243A">
              <w:t>:</w:t>
            </w:r>
          </w:p>
          <w:p w:rsidR="00ED1629" w:rsidRPr="00940E97" w:rsidRDefault="00ED1629" w:rsidP="00347E1B">
            <w:r>
              <w:t xml:space="preserve">- администрации Ковернинского района – </w:t>
            </w:r>
            <w:r w:rsidRPr="00940E97">
              <w:t>организациях</w:t>
            </w:r>
            <w:r>
              <w:t xml:space="preserve"> и предприятиях</w:t>
            </w:r>
            <w:r w:rsidRPr="00940E97">
              <w:t xml:space="preserve"> района; </w:t>
            </w:r>
          </w:p>
          <w:p w:rsidR="00ED1629" w:rsidRPr="007D3993" w:rsidRDefault="00ED1629" w:rsidP="00347E1B">
            <w:pPr>
              <w:rPr>
                <w:highlight w:val="yellow"/>
              </w:rPr>
            </w:pPr>
            <w:r w:rsidRPr="00940E97">
              <w:t xml:space="preserve">по формированию служб охраны труда в организациях, осуществляющих производственную деятельность, с численностью работающих более 50 </w:t>
            </w:r>
            <w:r w:rsidRPr="00940E97">
              <w:lastRenderedPageBreak/>
              <w:t>чел</w:t>
            </w:r>
            <w:r w:rsidRPr="00895903">
              <w:t>.</w:t>
            </w:r>
          </w:p>
        </w:tc>
        <w:tc>
          <w:tcPr>
            <w:tcW w:w="0" w:type="auto"/>
          </w:tcPr>
          <w:p w:rsidR="00ED1629" w:rsidRPr="00317E2A" w:rsidRDefault="00ED1629" w:rsidP="00347E1B">
            <w:pPr>
              <w:jc w:val="center"/>
            </w:pPr>
            <w:r w:rsidRPr="00317E2A">
              <w:lastRenderedPageBreak/>
              <w:t>В течение года</w:t>
            </w:r>
          </w:p>
        </w:tc>
        <w:tc>
          <w:tcPr>
            <w:tcW w:w="0" w:type="auto"/>
            <w:shd w:val="clear" w:color="auto" w:fill="auto"/>
          </w:tcPr>
          <w:p w:rsidR="00ED1629" w:rsidRDefault="00ED1629" w:rsidP="00347E1B">
            <w:r>
              <w:t xml:space="preserve">Исполнено. </w:t>
            </w:r>
          </w:p>
          <w:p w:rsidR="00ED1629" w:rsidRDefault="00ED1629" w:rsidP="00347E1B">
            <w:r>
              <w:t>-специальная оценка условий труда в администрации проведена на 10 рабочих местах, израсходовано 9,5 т.р.</w:t>
            </w:r>
          </w:p>
          <w:p w:rsidR="00ED1629" w:rsidRDefault="00ED1629" w:rsidP="00347E1B">
            <w:pPr>
              <w:pStyle w:val="af"/>
              <w:spacing w:before="0" w:beforeAutospacing="0" w:after="0" w:afterAutospacing="0" w:line="276" w:lineRule="auto"/>
              <w:rPr>
                <w:sz w:val="24"/>
              </w:rPr>
            </w:pPr>
            <w:r>
              <w:rPr>
                <w:sz w:val="24"/>
              </w:rPr>
              <w:t>-специальная оценка условий труда (СОУТ) в организациях и предприятиях за 2020 год проведена на 322 рабочих местах, в т.ч.186 рабочих мест</w:t>
            </w:r>
            <w:r>
              <w:rPr>
                <w:sz w:val="22"/>
              </w:rPr>
              <w:t xml:space="preserve"> в </w:t>
            </w:r>
            <w:r w:rsidRPr="00CA7D21">
              <w:rPr>
                <w:sz w:val="24"/>
              </w:rPr>
              <w:t>подведомственных учреждениях</w:t>
            </w:r>
            <w:r>
              <w:rPr>
                <w:sz w:val="24"/>
              </w:rPr>
              <w:t xml:space="preserve"> (19 организаций). </w:t>
            </w:r>
          </w:p>
          <w:p w:rsidR="00ED1629" w:rsidRPr="00317E2A" w:rsidRDefault="00ED1629" w:rsidP="00347E1B">
            <w:pPr>
              <w:pStyle w:val="af"/>
              <w:spacing w:before="0" w:beforeAutospacing="0" w:after="0" w:afterAutospacing="0" w:line="276" w:lineRule="auto"/>
            </w:pPr>
            <w:r>
              <w:rPr>
                <w:sz w:val="24"/>
              </w:rPr>
              <w:t>На эти цели работодатели потратили 465,4, вт.ч. в подведомственных учреждениях  200,1 тыс</w:t>
            </w:r>
            <w:proofErr w:type="gramStart"/>
            <w:r>
              <w:rPr>
                <w:sz w:val="24"/>
              </w:rPr>
              <w:t>.р</w:t>
            </w:r>
            <w:proofErr w:type="gramEnd"/>
            <w:r>
              <w:rPr>
                <w:sz w:val="24"/>
              </w:rPr>
              <w:t>уб.</w:t>
            </w:r>
          </w:p>
        </w:tc>
        <w:tc>
          <w:tcPr>
            <w:tcW w:w="0" w:type="auto"/>
          </w:tcPr>
          <w:p w:rsidR="00ED1629" w:rsidRPr="00317E2A" w:rsidRDefault="00ED1629" w:rsidP="00347E1B">
            <w:r w:rsidRPr="00317E2A">
              <w:t>В течение года</w:t>
            </w:r>
          </w:p>
        </w:tc>
      </w:tr>
      <w:tr w:rsidR="00ED1629" w:rsidRPr="009F0894" w:rsidTr="00094205">
        <w:trPr>
          <w:jc w:val="center"/>
        </w:trPr>
        <w:tc>
          <w:tcPr>
            <w:tcW w:w="0" w:type="auto"/>
          </w:tcPr>
          <w:p w:rsidR="00ED1629" w:rsidRPr="00317E2A" w:rsidRDefault="00ED1629" w:rsidP="00347E1B">
            <w:pPr>
              <w:ind w:left="-137"/>
              <w:jc w:val="center"/>
            </w:pPr>
            <w:r>
              <w:lastRenderedPageBreak/>
              <w:t>21</w:t>
            </w:r>
          </w:p>
        </w:tc>
        <w:tc>
          <w:tcPr>
            <w:tcW w:w="0" w:type="auto"/>
          </w:tcPr>
          <w:p w:rsidR="00ED1629" w:rsidRPr="00940E97" w:rsidRDefault="00ED1629" w:rsidP="00347E1B">
            <w:r w:rsidRPr="00940E97">
              <w:t>Участие в расследовании несчастных случаев на производстве с тяжелыми исходами, совместно с госинспекторами по охране труда ГИТ Нижегородской области</w:t>
            </w:r>
          </w:p>
          <w:p w:rsidR="00ED1629" w:rsidRPr="00940E97" w:rsidRDefault="00ED1629" w:rsidP="00347E1B">
            <w:r w:rsidRPr="00940E97">
              <w:t>Анализ причин несчастных случаев</w:t>
            </w:r>
          </w:p>
          <w:p w:rsidR="00ED1629" w:rsidRPr="00940E97" w:rsidRDefault="00ED1629" w:rsidP="00347E1B">
            <w:r w:rsidRPr="00940E97">
              <w:t xml:space="preserve">на производстве и доведение анализа до работодателей района.   </w:t>
            </w:r>
          </w:p>
        </w:tc>
        <w:tc>
          <w:tcPr>
            <w:tcW w:w="0" w:type="auto"/>
          </w:tcPr>
          <w:p w:rsidR="00ED1629" w:rsidRPr="00317E2A" w:rsidRDefault="00ED1629" w:rsidP="00347E1B">
            <w:pPr>
              <w:jc w:val="center"/>
            </w:pPr>
            <w:r w:rsidRPr="00317E2A">
              <w:t>В течение года</w:t>
            </w:r>
          </w:p>
          <w:p w:rsidR="00ED1629" w:rsidRPr="00317E2A" w:rsidRDefault="00ED1629" w:rsidP="00347E1B">
            <w:pPr>
              <w:jc w:val="center"/>
            </w:pPr>
          </w:p>
          <w:p w:rsidR="00ED1629" w:rsidRPr="00317E2A" w:rsidRDefault="00ED1629" w:rsidP="00347E1B">
            <w:pPr>
              <w:jc w:val="center"/>
            </w:pPr>
          </w:p>
          <w:p w:rsidR="00ED1629" w:rsidRPr="00317E2A" w:rsidRDefault="00ED1629" w:rsidP="00347E1B">
            <w:pPr>
              <w:jc w:val="center"/>
            </w:pPr>
          </w:p>
          <w:p w:rsidR="00ED1629" w:rsidRPr="00317E2A" w:rsidRDefault="00ED1629" w:rsidP="00347E1B">
            <w:pPr>
              <w:jc w:val="center"/>
            </w:pPr>
          </w:p>
          <w:p w:rsidR="00ED1629" w:rsidRPr="00317E2A" w:rsidRDefault="00ED1629" w:rsidP="00347E1B">
            <w:pPr>
              <w:jc w:val="center"/>
            </w:pPr>
          </w:p>
          <w:p w:rsidR="00ED1629" w:rsidRPr="00317E2A" w:rsidRDefault="00ED1629" w:rsidP="00347E1B">
            <w:pPr>
              <w:jc w:val="center"/>
            </w:pPr>
          </w:p>
        </w:tc>
        <w:tc>
          <w:tcPr>
            <w:tcW w:w="0" w:type="auto"/>
            <w:shd w:val="clear" w:color="auto" w:fill="auto"/>
          </w:tcPr>
          <w:p w:rsidR="00ED1629" w:rsidRPr="00317E2A" w:rsidRDefault="00ED1629" w:rsidP="00347E1B">
            <w:r>
              <w:t>Несчастных случаев  с тяжелой степенью последствий  за 2020 год в организациях и предприятиях района не зарегистрировано.</w:t>
            </w:r>
          </w:p>
        </w:tc>
        <w:tc>
          <w:tcPr>
            <w:tcW w:w="0" w:type="auto"/>
          </w:tcPr>
          <w:p w:rsidR="00ED1629" w:rsidRPr="00317E2A" w:rsidRDefault="00ED1629" w:rsidP="00347E1B">
            <w:r w:rsidRPr="00317E2A">
              <w:t>В течение года</w:t>
            </w:r>
          </w:p>
        </w:tc>
      </w:tr>
      <w:tr w:rsidR="00ED1629" w:rsidRPr="009F0894" w:rsidTr="00094205">
        <w:trPr>
          <w:jc w:val="center"/>
        </w:trPr>
        <w:tc>
          <w:tcPr>
            <w:tcW w:w="0" w:type="auto"/>
          </w:tcPr>
          <w:p w:rsidR="00ED1629" w:rsidRPr="00317E2A" w:rsidRDefault="00ED1629" w:rsidP="00347E1B">
            <w:pPr>
              <w:ind w:left="-137"/>
              <w:jc w:val="center"/>
            </w:pPr>
            <w:r w:rsidRPr="00317E2A">
              <w:t>2</w:t>
            </w:r>
            <w:r>
              <w:t>2</w:t>
            </w:r>
          </w:p>
        </w:tc>
        <w:tc>
          <w:tcPr>
            <w:tcW w:w="0" w:type="auto"/>
          </w:tcPr>
          <w:p w:rsidR="00ED1629" w:rsidRPr="007D3993" w:rsidRDefault="00ED1629" w:rsidP="00347E1B">
            <w:pPr>
              <w:rPr>
                <w:highlight w:val="yellow"/>
              </w:rPr>
            </w:pPr>
            <w:r w:rsidRPr="002D24BF">
              <w:t xml:space="preserve">Проведение проверок совместно с контролирующими и надзорными органами по вопросам состояния трудового законодательства и охраны труда </w:t>
            </w:r>
          </w:p>
        </w:tc>
        <w:tc>
          <w:tcPr>
            <w:tcW w:w="0" w:type="auto"/>
          </w:tcPr>
          <w:p w:rsidR="00ED1629" w:rsidRPr="00317E2A" w:rsidRDefault="00ED1629" w:rsidP="00347E1B">
            <w:pPr>
              <w:jc w:val="center"/>
            </w:pPr>
            <w:r>
              <w:t>По мере необходимости</w:t>
            </w:r>
          </w:p>
        </w:tc>
        <w:tc>
          <w:tcPr>
            <w:tcW w:w="0" w:type="auto"/>
            <w:shd w:val="clear" w:color="auto" w:fill="auto"/>
          </w:tcPr>
          <w:p w:rsidR="00ED1629" w:rsidRDefault="00ED1629" w:rsidP="00347E1B">
            <w:pPr>
              <w:jc w:val="both"/>
            </w:pPr>
            <w:r>
              <w:t>Исполнено.</w:t>
            </w:r>
          </w:p>
          <w:p w:rsidR="00ED1629" w:rsidRDefault="00ED1629" w:rsidP="00347E1B">
            <w:pPr>
              <w:jc w:val="both"/>
              <w:rPr>
                <w:sz w:val="28"/>
                <w:szCs w:val="28"/>
              </w:rPr>
            </w:pPr>
            <w:r>
              <w:t>Проведены проверки</w:t>
            </w:r>
            <w:r w:rsidRPr="00D90B6D">
              <w:rPr>
                <w:sz w:val="28"/>
                <w:szCs w:val="28"/>
              </w:rPr>
              <w:t xml:space="preserve"> </w:t>
            </w:r>
            <w:r w:rsidRPr="0078416B">
              <w:t>соблюдения требований трудового законодательства в части соблюдения прав граждан на охрану и безопасность труда</w:t>
            </w:r>
            <w:r>
              <w:t xml:space="preserve"> в  9-ти  хозяйствующих субъектах, </w:t>
            </w:r>
            <w:r w:rsidRPr="00A834B2">
              <w:t>осуществляющих деятельность по переработке лесодревесины на территории Ковернинского района</w:t>
            </w:r>
            <w:r>
              <w:t>.</w:t>
            </w:r>
            <w:r w:rsidRPr="00D90B6D">
              <w:rPr>
                <w:sz w:val="28"/>
                <w:szCs w:val="28"/>
              </w:rPr>
              <w:t xml:space="preserve"> </w:t>
            </w:r>
          </w:p>
          <w:p w:rsidR="00ED1629" w:rsidRPr="00A834B2" w:rsidRDefault="00ED1629" w:rsidP="00347E1B">
            <w:pPr>
              <w:jc w:val="both"/>
            </w:pPr>
            <w:r>
              <w:rPr>
                <w:sz w:val="28"/>
                <w:szCs w:val="28"/>
              </w:rPr>
              <w:t>(</w:t>
            </w:r>
            <w:r w:rsidRPr="00A834B2">
              <w:t>письмо</w:t>
            </w:r>
            <w:r>
              <w:t xml:space="preserve"> П</w:t>
            </w:r>
            <w:r w:rsidRPr="00A834B2">
              <w:t>рокуратуры Ковернинского района Нижегородской области от 15.09.2020г. № 2-1-2020</w:t>
            </w:r>
            <w:r>
              <w:t>)</w:t>
            </w:r>
          </w:p>
          <w:p w:rsidR="00ED1629" w:rsidRPr="00317E2A" w:rsidRDefault="00ED1629" w:rsidP="00347E1B"/>
        </w:tc>
        <w:tc>
          <w:tcPr>
            <w:tcW w:w="0" w:type="auto"/>
          </w:tcPr>
          <w:p w:rsidR="00ED1629" w:rsidRPr="00317E2A" w:rsidRDefault="00ED1629" w:rsidP="00347E1B">
            <w:pPr>
              <w:jc w:val="center"/>
            </w:pPr>
            <w:r>
              <w:t>По мере необходимости</w:t>
            </w:r>
          </w:p>
        </w:tc>
      </w:tr>
      <w:tr w:rsidR="00ED1629" w:rsidRPr="009F0894" w:rsidTr="00094205">
        <w:trPr>
          <w:jc w:val="center"/>
        </w:trPr>
        <w:tc>
          <w:tcPr>
            <w:tcW w:w="0" w:type="auto"/>
          </w:tcPr>
          <w:p w:rsidR="00ED1629" w:rsidRPr="00317E2A" w:rsidRDefault="00ED1629" w:rsidP="00347E1B">
            <w:pPr>
              <w:ind w:left="-137"/>
              <w:jc w:val="center"/>
            </w:pPr>
            <w:r w:rsidRPr="00317E2A">
              <w:t>2</w:t>
            </w:r>
            <w:r>
              <w:t>3</w:t>
            </w:r>
          </w:p>
        </w:tc>
        <w:tc>
          <w:tcPr>
            <w:tcW w:w="0" w:type="auto"/>
          </w:tcPr>
          <w:p w:rsidR="00ED1629" w:rsidRPr="007D3993" w:rsidRDefault="00ED1629" w:rsidP="00347E1B">
            <w:pPr>
              <w:widowControl w:val="0"/>
              <w:shd w:val="clear" w:color="auto" w:fill="FFFFFF"/>
              <w:autoSpaceDE w:val="0"/>
              <w:autoSpaceDN w:val="0"/>
              <w:adjustRightInd w:val="0"/>
              <w:jc w:val="both"/>
              <w:rPr>
                <w:highlight w:val="yellow"/>
              </w:rPr>
            </w:pPr>
            <w:r w:rsidRPr="00EA558F">
              <w:t>Пров</w:t>
            </w:r>
            <w:r>
              <w:t>е</w:t>
            </w:r>
            <w:r w:rsidRPr="00EA558F">
              <w:t>д</w:t>
            </w:r>
            <w:r>
              <w:t>ение</w:t>
            </w:r>
            <w:r w:rsidRPr="00EA558F">
              <w:t xml:space="preserve"> вводн</w:t>
            </w:r>
            <w:r>
              <w:t>ого</w:t>
            </w:r>
            <w:r w:rsidRPr="00EA558F">
              <w:t xml:space="preserve"> инструктаж</w:t>
            </w:r>
            <w:r>
              <w:t>а</w:t>
            </w:r>
            <w:r w:rsidRPr="00EA558F">
              <w:t xml:space="preserve"> по охране труда с работниками Администрации </w:t>
            </w:r>
            <w:r w:rsidRPr="00EA558F">
              <w:rPr>
                <w:color w:val="000000"/>
                <w:spacing w:val="-1"/>
              </w:rPr>
              <w:t>Ковернинского муниципально</w:t>
            </w:r>
            <w:r>
              <w:rPr>
                <w:color w:val="000000"/>
                <w:spacing w:val="-1"/>
              </w:rPr>
              <w:t>го района Нижегородской области</w:t>
            </w:r>
          </w:p>
        </w:tc>
        <w:tc>
          <w:tcPr>
            <w:tcW w:w="0" w:type="auto"/>
          </w:tcPr>
          <w:p w:rsidR="00ED1629" w:rsidRPr="00317E2A" w:rsidRDefault="00ED1629" w:rsidP="00347E1B">
            <w:pPr>
              <w:jc w:val="center"/>
            </w:pPr>
            <w:r>
              <w:t>По мере необходимости</w:t>
            </w:r>
          </w:p>
        </w:tc>
        <w:tc>
          <w:tcPr>
            <w:tcW w:w="0" w:type="auto"/>
            <w:shd w:val="clear" w:color="auto" w:fill="auto"/>
          </w:tcPr>
          <w:p w:rsidR="00ED1629" w:rsidRDefault="00ED1629" w:rsidP="00347E1B">
            <w:r>
              <w:t xml:space="preserve">Исполнено. </w:t>
            </w:r>
          </w:p>
          <w:p w:rsidR="00ED1629" w:rsidRPr="00317E2A" w:rsidRDefault="00ED1629" w:rsidP="00347E1B">
            <w:r>
              <w:t>Проведен инструктаж с четырьмя</w:t>
            </w:r>
            <w:r w:rsidRPr="007A7EDA">
              <w:rPr>
                <w:color w:val="FF0000"/>
              </w:rPr>
              <w:t xml:space="preserve"> </w:t>
            </w:r>
            <w:r w:rsidRPr="009246A7">
              <w:t>поступившими сотрудниками</w:t>
            </w:r>
            <w:r w:rsidRPr="007A7EDA">
              <w:rPr>
                <w:color w:val="FF0000"/>
              </w:rPr>
              <w:t>.</w:t>
            </w:r>
            <w:r>
              <w:t xml:space="preserve"> </w:t>
            </w:r>
          </w:p>
        </w:tc>
        <w:tc>
          <w:tcPr>
            <w:tcW w:w="0" w:type="auto"/>
          </w:tcPr>
          <w:p w:rsidR="00ED1629" w:rsidRPr="00317E2A" w:rsidRDefault="00ED1629" w:rsidP="00347E1B">
            <w:pPr>
              <w:jc w:val="center"/>
            </w:pPr>
            <w:r>
              <w:t>По мере необходимости</w:t>
            </w:r>
          </w:p>
        </w:tc>
      </w:tr>
      <w:tr w:rsidR="00ED1629" w:rsidRPr="009F0894" w:rsidTr="00094205">
        <w:trPr>
          <w:jc w:val="center"/>
        </w:trPr>
        <w:tc>
          <w:tcPr>
            <w:tcW w:w="0" w:type="auto"/>
          </w:tcPr>
          <w:p w:rsidR="00ED1629" w:rsidRPr="00317E2A" w:rsidRDefault="00ED1629" w:rsidP="00347E1B">
            <w:pPr>
              <w:ind w:left="-137"/>
              <w:jc w:val="center"/>
            </w:pPr>
            <w:r w:rsidRPr="00317E2A">
              <w:t>2</w:t>
            </w:r>
            <w:r>
              <w:t>4</w:t>
            </w:r>
          </w:p>
        </w:tc>
        <w:tc>
          <w:tcPr>
            <w:tcW w:w="0" w:type="auto"/>
          </w:tcPr>
          <w:p w:rsidR="00ED1629" w:rsidRPr="007D3993" w:rsidRDefault="00ED1629" w:rsidP="00347E1B">
            <w:pPr>
              <w:rPr>
                <w:highlight w:val="yellow"/>
              </w:rPr>
            </w:pPr>
            <w:r w:rsidRPr="002D24BF">
              <w:t xml:space="preserve">Осуществление ведомственного </w:t>
            </w:r>
            <w:proofErr w:type="gramStart"/>
            <w:r w:rsidRPr="002D24BF">
              <w:t xml:space="preserve">контроля </w:t>
            </w:r>
            <w:r w:rsidRPr="002D24BF">
              <w:rPr>
                <w:szCs w:val="28"/>
              </w:rPr>
              <w:t>за</w:t>
            </w:r>
            <w:proofErr w:type="gramEnd"/>
            <w:r w:rsidRPr="002D24BF">
              <w:rPr>
                <w:szCs w:val="28"/>
              </w:rPr>
              <w:t xml:space="preserve"> соблюдением </w:t>
            </w:r>
            <w:r w:rsidRPr="002D24BF">
              <w:rPr>
                <w:szCs w:val="28"/>
              </w:rPr>
              <w:lastRenderedPageBreak/>
              <w:t>трудового законодательства и иных нормативных правовых актов, содержащих нормы трудового права в подведомственных организациях</w:t>
            </w:r>
            <w:r>
              <w:rPr>
                <w:szCs w:val="28"/>
              </w:rPr>
              <w:t>.</w:t>
            </w:r>
          </w:p>
        </w:tc>
        <w:tc>
          <w:tcPr>
            <w:tcW w:w="0" w:type="auto"/>
          </w:tcPr>
          <w:p w:rsidR="00ED1629" w:rsidRDefault="00ED1629" w:rsidP="00347E1B">
            <w:pPr>
              <w:jc w:val="center"/>
            </w:pPr>
            <w:r>
              <w:lastRenderedPageBreak/>
              <w:t>По плану</w:t>
            </w:r>
          </w:p>
          <w:p w:rsidR="00ED1629" w:rsidRDefault="00ED1629" w:rsidP="00347E1B">
            <w:pPr>
              <w:jc w:val="center"/>
            </w:pPr>
            <w:r>
              <w:t>март,</w:t>
            </w:r>
          </w:p>
          <w:p w:rsidR="00ED1629" w:rsidRPr="00317E2A" w:rsidRDefault="00ED1629" w:rsidP="00347E1B">
            <w:pPr>
              <w:jc w:val="center"/>
            </w:pPr>
            <w:r>
              <w:t>ноябрь</w:t>
            </w:r>
          </w:p>
        </w:tc>
        <w:tc>
          <w:tcPr>
            <w:tcW w:w="0" w:type="auto"/>
            <w:shd w:val="clear" w:color="auto" w:fill="auto"/>
          </w:tcPr>
          <w:p w:rsidR="00ED1629" w:rsidRDefault="00ED1629" w:rsidP="00347E1B">
            <w:r>
              <w:t xml:space="preserve">Исполнено. </w:t>
            </w:r>
          </w:p>
          <w:p w:rsidR="00ED1629" w:rsidRDefault="00ED1629" w:rsidP="00347E1B">
            <w:proofErr w:type="gramStart"/>
            <w:r>
              <w:t>Проведены 2 проверки (МДОУ Детский сад «Ромашка» (март – апрель 2020 г.),</w:t>
            </w:r>
            <w:proofErr w:type="gramEnd"/>
          </w:p>
          <w:p w:rsidR="00ED1629" w:rsidRPr="00317E2A" w:rsidRDefault="00ED1629" w:rsidP="00347E1B">
            <w:r>
              <w:t xml:space="preserve"> МОУ  «Ковернинская средняя школа №2»  (ноябрь-декабрь </w:t>
            </w:r>
            <w:r>
              <w:lastRenderedPageBreak/>
              <w:t>2020 г.)</w:t>
            </w:r>
          </w:p>
        </w:tc>
        <w:tc>
          <w:tcPr>
            <w:tcW w:w="0" w:type="auto"/>
          </w:tcPr>
          <w:p w:rsidR="00ED1629" w:rsidRDefault="00ED1629" w:rsidP="00347E1B">
            <w:pPr>
              <w:jc w:val="center"/>
            </w:pPr>
            <w:r>
              <w:lastRenderedPageBreak/>
              <w:t>По плану</w:t>
            </w:r>
          </w:p>
          <w:p w:rsidR="00ED1629" w:rsidRDefault="00ED1629" w:rsidP="00347E1B">
            <w:pPr>
              <w:jc w:val="center"/>
            </w:pPr>
            <w:r>
              <w:t>март,</w:t>
            </w:r>
          </w:p>
          <w:p w:rsidR="00ED1629" w:rsidRPr="00317E2A" w:rsidRDefault="00ED1629" w:rsidP="00347E1B">
            <w:pPr>
              <w:jc w:val="center"/>
            </w:pPr>
            <w:r>
              <w:t>октябрь</w:t>
            </w:r>
          </w:p>
        </w:tc>
      </w:tr>
      <w:tr w:rsidR="00ED1629" w:rsidRPr="009F0894" w:rsidTr="00094205">
        <w:trPr>
          <w:jc w:val="center"/>
        </w:trPr>
        <w:tc>
          <w:tcPr>
            <w:tcW w:w="0" w:type="auto"/>
          </w:tcPr>
          <w:p w:rsidR="00ED1629" w:rsidRPr="00317E2A" w:rsidRDefault="00ED1629" w:rsidP="00347E1B">
            <w:pPr>
              <w:ind w:left="-137"/>
              <w:jc w:val="center"/>
            </w:pPr>
            <w:r w:rsidRPr="00317E2A">
              <w:lastRenderedPageBreak/>
              <w:t>2</w:t>
            </w:r>
            <w:r>
              <w:t>5</w:t>
            </w:r>
          </w:p>
        </w:tc>
        <w:tc>
          <w:tcPr>
            <w:tcW w:w="0" w:type="auto"/>
          </w:tcPr>
          <w:p w:rsidR="00ED1629" w:rsidRPr="00873437" w:rsidRDefault="00ED1629" w:rsidP="00347E1B">
            <w:pPr>
              <w:pStyle w:val="a3"/>
              <w:rPr>
                <w:sz w:val="24"/>
              </w:rPr>
            </w:pPr>
            <w:r w:rsidRPr="00873437">
              <w:rPr>
                <w:sz w:val="24"/>
              </w:rPr>
              <w:t>Подготовка проекта плана проверок по ведомственному контролю</w:t>
            </w:r>
          </w:p>
        </w:tc>
        <w:tc>
          <w:tcPr>
            <w:tcW w:w="0" w:type="auto"/>
          </w:tcPr>
          <w:p w:rsidR="00ED1629" w:rsidRPr="00317E2A" w:rsidRDefault="00ED1629" w:rsidP="00347E1B">
            <w:pPr>
              <w:jc w:val="center"/>
            </w:pPr>
            <w:r>
              <w:t>до 1 сентября</w:t>
            </w:r>
          </w:p>
        </w:tc>
        <w:tc>
          <w:tcPr>
            <w:tcW w:w="0" w:type="auto"/>
            <w:shd w:val="clear" w:color="auto" w:fill="auto"/>
          </w:tcPr>
          <w:p w:rsidR="00ED1629" w:rsidRDefault="00ED1629" w:rsidP="00347E1B">
            <w:pPr>
              <w:pStyle w:val="a3"/>
              <w:rPr>
                <w:sz w:val="24"/>
              </w:rPr>
            </w:pPr>
            <w:r>
              <w:rPr>
                <w:sz w:val="24"/>
              </w:rPr>
              <w:t>Исполнено.</w:t>
            </w:r>
          </w:p>
          <w:p w:rsidR="00ED1629" w:rsidRDefault="00ED1629" w:rsidP="00347E1B">
            <w:pPr>
              <w:pStyle w:val="a3"/>
              <w:rPr>
                <w:sz w:val="24"/>
              </w:rPr>
            </w:pPr>
            <w:r>
              <w:rPr>
                <w:sz w:val="24"/>
              </w:rPr>
              <w:t>МОУ «</w:t>
            </w:r>
            <w:proofErr w:type="spellStart"/>
            <w:r>
              <w:rPr>
                <w:sz w:val="24"/>
              </w:rPr>
              <w:t>Гавриловская</w:t>
            </w:r>
            <w:proofErr w:type="spellEnd"/>
            <w:r>
              <w:rPr>
                <w:sz w:val="24"/>
              </w:rPr>
              <w:t xml:space="preserve"> средняя школа»  (март-2021г.)</w:t>
            </w:r>
          </w:p>
          <w:p w:rsidR="00ED1629" w:rsidRDefault="00ED1629" w:rsidP="00347E1B">
            <w:pPr>
              <w:pStyle w:val="a3"/>
              <w:rPr>
                <w:sz w:val="24"/>
              </w:rPr>
            </w:pPr>
            <w:r>
              <w:rPr>
                <w:sz w:val="24"/>
              </w:rPr>
              <w:t xml:space="preserve">МДОУ Детский сад «Родничок» </w:t>
            </w:r>
            <w:proofErr w:type="gramStart"/>
            <w:r>
              <w:rPr>
                <w:sz w:val="24"/>
              </w:rPr>
              <w:t>с</w:t>
            </w:r>
            <w:proofErr w:type="gramEnd"/>
            <w:r>
              <w:rPr>
                <w:sz w:val="24"/>
              </w:rPr>
              <w:t>. Хохлома (октябрь-2021 г.)</w:t>
            </w:r>
          </w:p>
          <w:p w:rsidR="00ED1629" w:rsidRPr="00317E2A" w:rsidRDefault="00ED1629" w:rsidP="00347E1B">
            <w:pPr>
              <w:pStyle w:val="a3"/>
              <w:rPr>
                <w:sz w:val="24"/>
              </w:rPr>
            </w:pPr>
          </w:p>
        </w:tc>
        <w:tc>
          <w:tcPr>
            <w:tcW w:w="0" w:type="auto"/>
          </w:tcPr>
          <w:p w:rsidR="00ED1629" w:rsidRPr="00317E2A" w:rsidRDefault="00ED1629" w:rsidP="00347E1B">
            <w:pPr>
              <w:pStyle w:val="a3"/>
              <w:rPr>
                <w:sz w:val="24"/>
              </w:rPr>
            </w:pPr>
            <w:r>
              <w:rPr>
                <w:sz w:val="24"/>
              </w:rPr>
              <w:t>до 1 сентября</w:t>
            </w:r>
          </w:p>
        </w:tc>
      </w:tr>
      <w:tr w:rsidR="00ED1629" w:rsidRPr="009F0894" w:rsidTr="00094205">
        <w:trPr>
          <w:jc w:val="center"/>
        </w:trPr>
        <w:tc>
          <w:tcPr>
            <w:tcW w:w="0" w:type="auto"/>
          </w:tcPr>
          <w:p w:rsidR="00ED1629" w:rsidRPr="00317E2A" w:rsidRDefault="00ED1629" w:rsidP="00347E1B">
            <w:pPr>
              <w:ind w:left="-137"/>
              <w:jc w:val="center"/>
            </w:pPr>
            <w:r w:rsidRPr="00317E2A">
              <w:t>2</w:t>
            </w:r>
            <w:r>
              <w:t>6</w:t>
            </w:r>
          </w:p>
        </w:tc>
        <w:tc>
          <w:tcPr>
            <w:tcW w:w="0" w:type="auto"/>
          </w:tcPr>
          <w:p w:rsidR="00ED1629" w:rsidRPr="00873437" w:rsidRDefault="00ED1629" w:rsidP="00347E1B">
            <w:r w:rsidRPr="00873437">
              <w:t>Утверждение плана проверок по ведомственному контролю</w:t>
            </w:r>
          </w:p>
        </w:tc>
        <w:tc>
          <w:tcPr>
            <w:tcW w:w="0" w:type="auto"/>
          </w:tcPr>
          <w:p w:rsidR="00ED1629" w:rsidRPr="00317E2A" w:rsidRDefault="00ED1629" w:rsidP="00347E1B">
            <w:pPr>
              <w:jc w:val="center"/>
            </w:pPr>
            <w:r>
              <w:t>Сентябрь – до 1 октября</w:t>
            </w:r>
          </w:p>
        </w:tc>
        <w:tc>
          <w:tcPr>
            <w:tcW w:w="0" w:type="auto"/>
            <w:shd w:val="clear" w:color="auto" w:fill="auto"/>
          </w:tcPr>
          <w:p w:rsidR="00ED1629" w:rsidRDefault="00ED1629" w:rsidP="00347E1B">
            <w:r>
              <w:t xml:space="preserve">Исполнено. </w:t>
            </w:r>
          </w:p>
          <w:p w:rsidR="00ED1629" w:rsidRDefault="00ED1629" w:rsidP="00347E1B">
            <w:r>
              <w:t>Распоряжение Администрации Ковернинского муниципального района от 15.08.2019 г. №420-р на 2020 г.</w:t>
            </w:r>
          </w:p>
          <w:p w:rsidR="00ED1629" w:rsidRDefault="00ED1629" w:rsidP="00347E1B">
            <w:r>
              <w:t>Распоряжение Администрации Ковернинского муниципального района от 29.10.2020 г. №482-р «О внесении изменений в ежегодный план проверок»  на 2020 г.</w:t>
            </w:r>
          </w:p>
          <w:p w:rsidR="00ED1629" w:rsidRPr="00317E2A" w:rsidRDefault="00ED1629" w:rsidP="00347E1B">
            <w:r>
              <w:t>Распоряжение Администрации Ковернинского муниципального района от 03.09.2020 г. № 386-р на 2021 г.</w:t>
            </w:r>
          </w:p>
        </w:tc>
        <w:tc>
          <w:tcPr>
            <w:tcW w:w="0" w:type="auto"/>
          </w:tcPr>
          <w:p w:rsidR="00ED1629" w:rsidRPr="00317E2A" w:rsidRDefault="00ED1629" w:rsidP="00347E1B">
            <w:r>
              <w:t xml:space="preserve">Сентябрь </w:t>
            </w:r>
            <w:proofErr w:type="gramStart"/>
            <w:r>
              <w:t>–д</w:t>
            </w:r>
            <w:proofErr w:type="gramEnd"/>
            <w:r>
              <w:t>о 1 октября</w:t>
            </w:r>
          </w:p>
        </w:tc>
      </w:tr>
      <w:tr w:rsidR="00ED1629" w:rsidRPr="009F0894" w:rsidTr="00094205">
        <w:trPr>
          <w:jc w:val="center"/>
        </w:trPr>
        <w:tc>
          <w:tcPr>
            <w:tcW w:w="0" w:type="auto"/>
          </w:tcPr>
          <w:p w:rsidR="00ED1629" w:rsidRPr="00317E2A" w:rsidRDefault="00ED1629" w:rsidP="00347E1B">
            <w:pPr>
              <w:ind w:left="-137"/>
              <w:jc w:val="center"/>
            </w:pPr>
            <w:r w:rsidRPr="00317E2A">
              <w:t>2</w:t>
            </w:r>
            <w:r>
              <w:t>7</w:t>
            </w:r>
          </w:p>
        </w:tc>
        <w:tc>
          <w:tcPr>
            <w:tcW w:w="0" w:type="auto"/>
          </w:tcPr>
          <w:p w:rsidR="00ED1629" w:rsidRPr="00873437" w:rsidRDefault="00ED1629" w:rsidP="00347E1B">
            <w:r>
              <w:t>Размещение на</w:t>
            </w:r>
            <w:r w:rsidRPr="00873437">
              <w:t xml:space="preserve"> сайте плана проверок по ведомственному контролю</w:t>
            </w:r>
            <w:r>
              <w:t>, изменение в план проверок.</w:t>
            </w:r>
          </w:p>
        </w:tc>
        <w:tc>
          <w:tcPr>
            <w:tcW w:w="0" w:type="auto"/>
          </w:tcPr>
          <w:p w:rsidR="00ED1629" w:rsidRPr="00317E2A" w:rsidRDefault="00ED1629" w:rsidP="00347E1B">
            <w:pPr>
              <w:jc w:val="center"/>
            </w:pPr>
            <w:r>
              <w:t>До 1 ноября</w:t>
            </w:r>
          </w:p>
        </w:tc>
        <w:tc>
          <w:tcPr>
            <w:tcW w:w="0" w:type="auto"/>
            <w:shd w:val="clear" w:color="auto" w:fill="auto"/>
          </w:tcPr>
          <w:p w:rsidR="00ED1629" w:rsidRDefault="00ED1629" w:rsidP="00347E1B">
            <w:r>
              <w:t xml:space="preserve">Исполнено. Размещено на сайте администрации </w:t>
            </w:r>
            <w:hyperlink r:id="rId6" w:history="1">
              <w:r w:rsidRPr="00FF4F39">
                <w:rPr>
                  <w:rStyle w:val="af0"/>
                </w:rPr>
                <w:t>http://www.kovernino.ru/?id=22214-2020</w:t>
              </w:r>
            </w:hyperlink>
            <w:r>
              <w:t xml:space="preserve"> год</w:t>
            </w:r>
          </w:p>
          <w:p w:rsidR="00ED1629" w:rsidRDefault="00FD37CF" w:rsidP="00347E1B">
            <w:hyperlink r:id="rId7" w:history="1">
              <w:r w:rsidR="00ED1629" w:rsidRPr="00FF4F39">
                <w:rPr>
                  <w:rStyle w:val="af0"/>
                </w:rPr>
                <w:t>http://www.kovernino.ru/?id=26118-2020</w:t>
              </w:r>
            </w:hyperlink>
            <w:r w:rsidR="00ED1629">
              <w:t xml:space="preserve"> год (изменение в план проверок)</w:t>
            </w:r>
          </w:p>
          <w:p w:rsidR="00ED1629" w:rsidRPr="00317E2A" w:rsidRDefault="00FD37CF" w:rsidP="00347E1B">
            <w:hyperlink r:id="rId8" w:history="1">
              <w:r w:rsidR="00ED1629" w:rsidRPr="00FF4F39">
                <w:rPr>
                  <w:rStyle w:val="af0"/>
                </w:rPr>
                <w:t>http://www.kovernino.ru/?id=25746-2021</w:t>
              </w:r>
            </w:hyperlink>
            <w:r w:rsidR="00ED1629">
              <w:t xml:space="preserve"> год</w:t>
            </w:r>
          </w:p>
        </w:tc>
        <w:tc>
          <w:tcPr>
            <w:tcW w:w="0" w:type="auto"/>
          </w:tcPr>
          <w:p w:rsidR="00ED1629" w:rsidRPr="00317E2A" w:rsidRDefault="00ED1629" w:rsidP="00347E1B">
            <w:r>
              <w:t xml:space="preserve">До 1 ноября </w:t>
            </w:r>
          </w:p>
        </w:tc>
      </w:tr>
      <w:tr w:rsidR="00ED1629" w:rsidRPr="009F0894" w:rsidTr="00094205">
        <w:trPr>
          <w:jc w:val="center"/>
        </w:trPr>
        <w:tc>
          <w:tcPr>
            <w:tcW w:w="0" w:type="auto"/>
          </w:tcPr>
          <w:p w:rsidR="00ED1629" w:rsidRPr="00317E2A" w:rsidRDefault="00ED1629" w:rsidP="00347E1B">
            <w:pPr>
              <w:ind w:left="-137"/>
              <w:jc w:val="center"/>
            </w:pPr>
            <w:r>
              <w:t>28</w:t>
            </w:r>
          </w:p>
        </w:tc>
        <w:tc>
          <w:tcPr>
            <w:tcW w:w="0" w:type="auto"/>
          </w:tcPr>
          <w:p w:rsidR="00ED1629" w:rsidRDefault="00ED1629" w:rsidP="00347E1B">
            <w:r>
              <w:t>Сбор отчетов по итогам года о достижении целевых показателей эффективности  Программы «Демография» Концепции демографической политики до 2025 года.</w:t>
            </w:r>
          </w:p>
          <w:p w:rsidR="00ED1629" w:rsidRPr="00873437" w:rsidRDefault="00ED1629" w:rsidP="00347E1B"/>
        </w:tc>
        <w:tc>
          <w:tcPr>
            <w:tcW w:w="0" w:type="auto"/>
          </w:tcPr>
          <w:p w:rsidR="00ED1629" w:rsidRDefault="00ED1629" w:rsidP="00347E1B">
            <w:pPr>
              <w:jc w:val="center"/>
            </w:pPr>
            <w:r>
              <w:t>До 01 апреля</w:t>
            </w: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p>
          <w:p w:rsidR="00ED1629" w:rsidRDefault="00ED1629" w:rsidP="00347E1B">
            <w:pPr>
              <w:jc w:val="center"/>
            </w:pPr>
            <w:r>
              <w:t>-</w:t>
            </w:r>
          </w:p>
          <w:p w:rsidR="00ED1629" w:rsidRDefault="00ED1629" w:rsidP="00347E1B">
            <w:pPr>
              <w:jc w:val="center"/>
            </w:pPr>
          </w:p>
        </w:tc>
        <w:tc>
          <w:tcPr>
            <w:tcW w:w="0" w:type="auto"/>
            <w:shd w:val="clear" w:color="auto" w:fill="auto"/>
          </w:tcPr>
          <w:p w:rsidR="00ED1629" w:rsidRDefault="00ED1629" w:rsidP="00347E1B">
            <w:r>
              <w:t>Исполнено.</w:t>
            </w:r>
          </w:p>
          <w:p w:rsidR="00ED1629" w:rsidRDefault="00ED1629" w:rsidP="00347E1B">
            <w:r>
              <w:t>Составлен отчет о достижении целевых показателей за 2019 год.</w:t>
            </w:r>
          </w:p>
          <w:p w:rsidR="00ED1629" w:rsidRDefault="00ED1629" w:rsidP="00347E1B">
            <w:r>
              <w:t>Постановление Администрации Ковернинского муниципального района от 29.08.2019 г. №616 «Об утверждении Плана мероприятий по реализации в Ковернинском муниципальном районе в 2019-2021 годах  Концепции демографической политики РФ на период до 2025 года»</w:t>
            </w:r>
          </w:p>
        </w:tc>
        <w:tc>
          <w:tcPr>
            <w:tcW w:w="0" w:type="auto"/>
          </w:tcPr>
          <w:p w:rsidR="00ED1629" w:rsidRDefault="00ED1629" w:rsidP="00347E1B">
            <w:r>
              <w:t>До 01 апреля</w:t>
            </w:r>
          </w:p>
          <w:p w:rsidR="00ED1629" w:rsidRDefault="00ED1629" w:rsidP="00347E1B"/>
          <w:p w:rsidR="00ED1629" w:rsidRDefault="00ED1629" w:rsidP="00347E1B"/>
          <w:p w:rsidR="00ED1629" w:rsidRDefault="00ED1629" w:rsidP="00347E1B"/>
          <w:p w:rsidR="00ED1629" w:rsidRDefault="00ED1629" w:rsidP="00347E1B"/>
          <w:p w:rsidR="00ED1629" w:rsidRDefault="00ED1629" w:rsidP="00347E1B"/>
          <w:p w:rsidR="00ED1629" w:rsidRDefault="00ED1629" w:rsidP="00347E1B"/>
        </w:tc>
      </w:tr>
      <w:tr w:rsidR="00ED1629" w:rsidRPr="009F0894" w:rsidTr="00094205">
        <w:trPr>
          <w:jc w:val="center"/>
        </w:trPr>
        <w:tc>
          <w:tcPr>
            <w:tcW w:w="0" w:type="auto"/>
          </w:tcPr>
          <w:p w:rsidR="00ED1629" w:rsidRDefault="00ED1629" w:rsidP="00347E1B">
            <w:pPr>
              <w:ind w:left="-137"/>
              <w:jc w:val="center"/>
            </w:pPr>
            <w:r>
              <w:t>29</w:t>
            </w:r>
          </w:p>
        </w:tc>
        <w:tc>
          <w:tcPr>
            <w:tcW w:w="0" w:type="auto"/>
          </w:tcPr>
          <w:p w:rsidR="00ED1629" w:rsidRPr="000947D8" w:rsidRDefault="00ED1629" w:rsidP="00347E1B">
            <w:pPr>
              <w:pStyle w:val="a3"/>
              <w:rPr>
                <w:sz w:val="24"/>
              </w:rPr>
            </w:pPr>
            <w:r w:rsidRPr="000947D8">
              <w:rPr>
                <w:sz w:val="24"/>
              </w:rPr>
              <w:t xml:space="preserve">Размещение на сайте Администрации </w:t>
            </w:r>
            <w:r w:rsidRPr="000947D8">
              <w:rPr>
                <w:sz w:val="24"/>
              </w:rPr>
              <w:lastRenderedPageBreak/>
              <w:t>информации о демографической ситуации в районе</w:t>
            </w:r>
          </w:p>
        </w:tc>
        <w:tc>
          <w:tcPr>
            <w:tcW w:w="0" w:type="auto"/>
          </w:tcPr>
          <w:p w:rsidR="00ED1629" w:rsidRPr="00841ED5" w:rsidRDefault="00ED1629" w:rsidP="00347E1B">
            <w:pPr>
              <w:jc w:val="center"/>
            </w:pPr>
            <w:r w:rsidRPr="00841ED5">
              <w:lastRenderedPageBreak/>
              <w:t>1 раз в год</w:t>
            </w:r>
          </w:p>
          <w:p w:rsidR="00ED1629" w:rsidRPr="00317E2A" w:rsidRDefault="00ED1629" w:rsidP="00347E1B">
            <w:pPr>
              <w:jc w:val="center"/>
            </w:pPr>
            <w:r w:rsidRPr="00841ED5">
              <w:t>(не раньше 15.0</w:t>
            </w:r>
            <w:r>
              <w:t>3.</w:t>
            </w:r>
            <w:r w:rsidRPr="00841ED5">
              <w:t>)</w:t>
            </w:r>
          </w:p>
        </w:tc>
        <w:tc>
          <w:tcPr>
            <w:tcW w:w="0" w:type="auto"/>
            <w:shd w:val="clear" w:color="auto" w:fill="auto"/>
          </w:tcPr>
          <w:p w:rsidR="00ED1629" w:rsidRPr="000947D8" w:rsidRDefault="00ED1629" w:rsidP="00347E1B">
            <w:pPr>
              <w:pStyle w:val="a3"/>
              <w:rPr>
                <w:sz w:val="24"/>
              </w:rPr>
            </w:pPr>
            <w:r w:rsidRPr="000947D8">
              <w:rPr>
                <w:sz w:val="24"/>
              </w:rPr>
              <w:t xml:space="preserve">Исполнено. Размещено на сайте администрации </w:t>
            </w:r>
            <w:hyperlink r:id="rId9" w:history="1">
              <w:r w:rsidRPr="00FF4F39">
                <w:rPr>
                  <w:rStyle w:val="af0"/>
                  <w:sz w:val="24"/>
                </w:rPr>
                <w:t>http://www.kovernino.ru/?id=24826</w:t>
              </w:r>
            </w:hyperlink>
          </w:p>
        </w:tc>
        <w:tc>
          <w:tcPr>
            <w:tcW w:w="0" w:type="auto"/>
          </w:tcPr>
          <w:p w:rsidR="00ED1629" w:rsidRDefault="00ED1629" w:rsidP="00347E1B">
            <w:r w:rsidRPr="00841ED5">
              <w:t>1 раз в год</w:t>
            </w:r>
          </w:p>
          <w:p w:rsidR="00ED1629" w:rsidRPr="00317E2A" w:rsidRDefault="00ED1629" w:rsidP="00347E1B">
            <w:pPr>
              <w:pStyle w:val="a3"/>
              <w:rPr>
                <w:sz w:val="24"/>
              </w:rPr>
            </w:pPr>
            <w:r w:rsidRPr="00841ED5">
              <w:t>(</w:t>
            </w:r>
            <w:r w:rsidRPr="000947D8">
              <w:rPr>
                <w:sz w:val="24"/>
              </w:rPr>
              <w:t>не раньше 1</w:t>
            </w:r>
            <w:r>
              <w:rPr>
                <w:sz w:val="24"/>
              </w:rPr>
              <w:t>5</w:t>
            </w:r>
            <w:r w:rsidRPr="000947D8">
              <w:rPr>
                <w:sz w:val="24"/>
              </w:rPr>
              <w:t>.03.)</w:t>
            </w:r>
          </w:p>
        </w:tc>
      </w:tr>
      <w:tr w:rsidR="005A60AF" w:rsidRPr="009F0894" w:rsidTr="00347E1B">
        <w:trPr>
          <w:jc w:val="center"/>
        </w:trPr>
        <w:tc>
          <w:tcPr>
            <w:tcW w:w="0" w:type="auto"/>
            <w:gridSpan w:val="5"/>
          </w:tcPr>
          <w:p w:rsidR="005A60AF" w:rsidRPr="00840D06" w:rsidRDefault="005A60AF" w:rsidP="005A60AF">
            <w:pPr>
              <w:jc w:val="center"/>
              <w:rPr>
                <w:b/>
              </w:rPr>
            </w:pPr>
            <w:r w:rsidRPr="00840D06">
              <w:rPr>
                <w:b/>
              </w:rPr>
              <w:lastRenderedPageBreak/>
              <w:t xml:space="preserve">Ответственный исполнитель – </w:t>
            </w:r>
            <w:r>
              <w:rPr>
                <w:b/>
              </w:rPr>
              <w:t>гл</w:t>
            </w:r>
            <w:r w:rsidRPr="00840D06">
              <w:rPr>
                <w:b/>
              </w:rPr>
              <w:t>.</w:t>
            </w:r>
            <w:r>
              <w:rPr>
                <w:b/>
              </w:rPr>
              <w:t xml:space="preserve"> </w:t>
            </w:r>
            <w:r w:rsidRPr="00840D06">
              <w:rPr>
                <w:b/>
              </w:rPr>
              <w:t xml:space="preserve">специалист </w:t>
            </w:r>
            <w:r>
              <w:rPr>
                <w:b/>
              </w:rPr>
              <w:t>Тулупова З.</w:t>
            </w:r>
            <w:r w:rsidRPr="00840D06">
              <w:rPr>
                <w:b/>
              </w:rPr>
              <w:t>В.</w:t>
            </w:r>
          </w:p>
        </w:tc>
      </w:tr>
      <w:tr w:rsidR="00ED1629" w:rsidRPr="009F0894" w:rsidTr="00094205">
        <w:trPr>
          <w:jc w:val="center"/>
        </w:trPr>
        <w:tc>
          <w:tcPr>
            <w:tcW w:w="0" w:type="auto"/>
          </w:tcPr>
          <w:p w:rsidR="00ED1629" w:rsidRPr="009F48F9" w:rsidRDefault="005A60AF" w:rsidP="0006277E">
            <w:r>
              <w:t>1.</w:t>
            </w:r>
          </w:p>
        </w:tc>
        <w:tc>
          <w:tcPr>
            <w:tcW w:w="0" w:type="auto"/>
          </w:tcPr>
          <w:p w:rsidR="00ED1629" w:rsidRPr="009F48F9" w:rsidRDefault="00ED1629" w:rsidP="006258A0">
            <w:pPr>
              <w:rPr>
                <w:highlight w:val="yellow"/>
              </w:rPr>
            </w:pPr>
            <w:r w:rsidRPr="009F48F9">
              <w:t>Участие и подготовка документов к областным конкурсам по субъектам малого и среднего предпринимательства</w:t>
            </w:r>
          </w:p>
        </w:tc>
        <w:tc>
          <w:tcPr>
            <w:tcW w:w="0" w:type="auto"/>
          </w:tcPr>
          <w:p w:rsidR="00ED1629" w:rsidRPr="009F48F9" w:rsidRDefault="00ED1629" w:rsidP="006258A0">
            <w:pPr>
              <w:jc w:val="center"/>
            </w:pPr>
            <w:r w:rsidRPr="009F48F9">
              <w:t xml:space="preserve">Сентябрь </w:t>
            </w:r>
            <w:proofErr w:type="gramStart"/>
            <w:r w:rsidRPr="009F48F9">
              <w:t>-д</w:t>
            </w:r>
            <w:proofErr w:type="gramEnd"/>
            <w:r w:rsidRPr="009F48F9">
              <w:t>екабрь</w:t>
            </w:r>
          </w:p>
        </w:tc>
        <w:tc>
          <w:tcPr>
            <w:tcW w:w="0" w:type="auto"/>
            <w:shd w:val="clear" w:color="auto" w:fill="auto"/>
          </w:tcPr>
          <w:p w:rsidR="00ED1629" w:rsidRPr="009F48F9" w:rsidRDefault="00ED1629" w:rsidP="00BB6D9E">
            <w:pPr>
              <w:pStyle w:val="a6"/>
              <w:numPr>
                <w:ilvl w:val="0"/>
                <w:numId w:val="3"/>
              </w:numPr>
              <w:ind w:left="113" w:right="149" w:firstLine="141"/>
              <w:jc w:val="both"/>
              <w:rPr>
                <w:sz w:val="24"/>
                <w:szCs w:val="24"/>
              </w:rPr>
            </w:pPr>
            <w:proofErr w:type="gramStart"/>
            <w:r w:rsidRPr="009F48F9">
              <w:rPr>
                <w:sz w:val="24"/>
                <w:szCs w:val="24"/>
              </w:rPr>
              <w:t xml:space="preserve">Заявка на участие в отборе муниципальных районов и городских округов Нижегородской области для предоставления субсидий из областного бюджета на реализацию мероприятий по обеспечению удаленных населенных пунктов товарами первой необходимости                                                         (проект «Автолавки в село») Постановление Администрации Ковернинского муниципального района от 23.09.2019 N 666 «Об утверждении Порядка предоставления субсидий  субъектам малого и среднего предпринимательства на возмещение части затрат, связанных с приобретением </w:t>
            </w:r>
            <w:proofErr w:type="spellStart"/>
            <w:r w:rsidRPr="009F48F9">
              <w:rPr>
                <w:sz w:val="24"/>
                <w:szCs w:val="24"/>
              </w:rPr>
              <w:t>автомагазинов</w:t>
            </w:r>
            <w:proofErr w:type="spellEnd"/>
            <w:proofErr w:type="gramEnd"/>
            <w:r w:rsidRPr="009F48F9">
              <w:rPr>
                <w:sz w:val="24"/>
                <w:szCs w:val="24"/>
              </w:rPr>
              <w:t xml:space="preserve"> (автолавок) для обеспечения жителей удаленных населенных пунктов товарами первой необходимости»;</w:t>
            </w:r>
          </w:p>
          <w:p w:rsidR="00ED1629" w:rsidRPr="009F48F9" w:rsidRDefault="00ED1629" w:rsidP="00BB6D9E">
            <w:pPr>
              <w:pStyle w:val="ConsPlusTitle"/>
              <w:widowControl/>
              <w:numPr>
                <w:ilvl w:val="0"/>
                <w:numId w:val="3"/>
              </w:numPr>
              <w:ind w:left="113" w:firstLine="141"/>
              <w:jc w:val="both"/>
              <w:rPr>
                <w:b w:val="0"/>
              </w:rPr>
            </w:pPr>
            <w:proofErr w:type="gramStart"/>
            <w:r w:rsidRPr="009F48F9">
              <w:rPr>
                <w:rStyle w:val="fontstyle01"/>
                <w:b w:val="0"/>
                <w:sz w:val="24"/>
                <w:szCs w:val="24"/>
              </w:rPr>
              <w:t>Заявка на участие в отборе муниципальных районов и городских округов Нижегородской области для предоставления субсидии из областного бюджета на материально-техническое обеспечение бизнес - инкубаторов и муниципальных центров (фондов) поддержки предпринимательства</w:t>
            </w:r>
            <w:r w:rsidRPr="009F48F9">
              <w:t xml:space="preserve"> </w:t>
            </w:r>
            <w:r w:rsidRPr="009F48F9">
              <w:rPr>
                <w:b w:val="0"/>
              </w:rPr>
              <w:t>Постановление Администрации Ковернинского муниципального района от 05.12.2019 N 864 « Об утверждении Порядка предоставления субсидий на материально – техническое обеспечение  муниципальных центров поддержки предпринимательства»;</w:t>
            </w:r>
            <w:proofErr w:type="gramEnd"/>
          </w:p>
          <w:p w:rsidR="00ED1629" w:rsidRPr="009F48F9" w:rsidRDefault="00ED1629" w:rsidP="00BB6D9E">
            <w:pPr>
              <w:pStyle w:val="a6"/>
              <w:numPr>
                <w:ilvl w:val="0"/>
                <w:numId w:val="3"/>
              </w:numPr>
              <w:autoSpaceDE w:val="0"/>
              <w:autoSpaceDN w:val="0"/>
              <w:adjustRightInd w:val="0"/>
              <w:ind w:left="113" w:firstLine="141"/>
              <w:jc w:val="both"/>
              <w:rPr>
                <w:sz w:val="24"/>
                <w:szCs w:val="24"/>
              </w:rPr>
            </w:pPr>
            <w:proofErr w:type="gramStart"/>
            <w:r w:rsidRPr="009F48F9">
              <w:rPr>
                <w:sz w:val="24"/>
                <w:szCs w:val="24"/>
              </w:rPr>
              <w:t xml:space="preserve">Заявка на участие в отборе муниципальных районов и городских округов Нижегородской области для предоставления субсидий из областного бюджета на </w:t>
            </w:r>
            <w:proofErr w:type="spellStart"/>
            <w:r w:rsidRPr="009F48F9">
              <w:rPr>
                <w:sz w:val="24"/>
                <w:szCs w:val="24"/>
              </w:rPr>
              <w:t>софинансирование</w:t>
            </w:r>
            <w:proofErr w:type="spellEnd"/>
            <w:r w:rsidRPr="009F48F9">
              <w:rPr>
                <w:sz w:val="24"/>
                <w:szCs w:val="24"/>
              </w:rPr>
              <w:t xml:space="preserve"> муниципальных программ поддержки малого и среднего предпринимательства муниципальных образований Нижегородской области  Постановление Администрации Ковернинского муниципального района от 05.12.2019 N 865 «</w:t>
            </w:r>
            <w:r w:rsidRPr="009F48F9">
              <w:rPr>
                <w:bCs/>
                <w:sz w:val="24"/>
                <w:szCs w:val="24"/>
              </w:rPr>
              <w:t>Об утверждении порядка 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w:t>
            </w:r>
            <w:proofErr w:type="gramEnd"/>
            <w:r w:rsidRPr="009F48F9">
              <w:rPr>
                <w:bCs/>
                <w:sz w:val="24"/>
                <w:szCs w:val="24"/>
              </w:rPr>
              <w:t xml:space="preserve"> в целях возмещения части затрат, связанных с началом </w:t>
            </w:r>
            <w:r w:rsidRPr="009F48F9">
              <w:rPr>
                <w:bCs/>
                <w:sz w:val="24"/>
                <w:szCs w:val="24"/>
              </w:rPr>
              <w:lastRenderedPageBreak/>
              <w:t>предпринимательской деятельности».</w:t>
            </w:r>
          </w:p>
          <w:p w:rsidR="00ED1629" w:rsidRPr="009F48F9" w:rsidRDefault="00ED1629" w:rsidP="006258A0">
            <w:pPr>
              <w:pStyle w:val="a6"/>
              <w:ind w:left="254" w:right="149"/>
              <w:jc w:val="both"/>
              <w:rPr>
                <w:sz w:val="24"/>
                <w:szCs w:val="24"/>
              </w:rPr>
            </w:pPr>
          </w:p>
        </w:tc>
        <w:tc>
          <w:tcPr>
            <w:tcW w:w="0" w:type="auto"/>
          </w:tcPr>
          <w:p w:rsidR="00ED1629" w:rsidRPr="00840D06" w:rsidRDefault="00ED1629" w:rsidP="00F061E0">
            <w:pPr>
              <w:jc w:val="center"/>
            </w:pPr>
            <w:r>
              <w:lastRenderedPageBreak/>
              <w:t>В течение года</w:t>
            </w:r>
          </w:p>
        </w:tc>
      </w:tr>
      <w:tr w:rsidR="00ED1629" w:rsidRPr="009F0894" w:rsidTr="00094205">
        <w:trPr>
          <w:jc w:val="center"/>
        </w:trPr>
        <w:tc>
          <w:tcPr>
            <w:tcW w:w="0" w:type="auto"/>
          </w:tcPr>
          <w:p w:rsidR="00ED1629" w:rsidRPr="009F48F9" w:rsidRDefault="005A60AF" w:rsidP="0006277E">
            <w:r>
              <w:lastRenderedPageBreak/>
              <w:t>2.</w:t>
            </w:r>
          </w:p>
        </w:tc>
        <w:tc>
          <w:tcPr>
            <w:tcW w:w="0" w:type="auto"/>
          </w:tcPr>
          <w:p w:rsidR="00ED1629" w:rsidRPr="009F48F9" w:rsidRDefault="00ED1629" w:rsidP="006258A0">
            <w:pPr>
              <w:jc w:val="both"/>
            </w:pPr>
            <w:proofErr w:type="gramStart"/>
            <w:r w:rsidRPr="009F48F9">
              <w:t xml:space="preserve">Отчет о достижении значений показателей результативности по установленной форме  (приложение №6) Порядка предоставления субсидий  СМСП на возмещение части затрат, связанных  с приобретением </w:t>
            </w:r>
            <w:proofErr w:type="spellStart"/>
            <w:r w:rsidRPr="009F48F9">
              <w:t>автомагазинов</w:t>
            </w:r>
            <w:proofErr w:type="spellEnd"/>
            <w:r w:rsidRPr="009F48F9">
              <w:t xml:space="preserve"> (автолавок)  для обеспечения жителей удаленных  населенных пунктов товарами первой необходимости предоставляется в течение 2-х лет, следующих за годом получения Субсидии, </w:t>
            </w:r>
            <w:proofErr w:type="gramEnd"/>
          </w:p>
        </w:tc>
        <w:tc>
          <w:tcPr>
            <w:tcW w:w="0" w:type="auto"/>
          </w:tcPr>
          <w:p w:rsidR="00ED1629" w:rsidRPr="009F48F9" w:rsidRDefault="00ED1629" w:rsidP="006258A0">
            <w:pPr>
              <w:jc w:val="center"/>
            </w:pPr>
          </w:p>
        </w:tc>
        <w:tc>
          <w:tcPr>
            <w:tcW w:w="0" w:type="auto"/>
            <w:shd w:val="clear" w:color="auto" w:fill="auto"/>
          </w:tcPr>
          <w:p w:rsidR="00ED1629" w:rsidRPr="009F48F9" w:rsidRDefault="00ED1629" w:rsidP="006258A0">
            <w:pPr>
              <w:pStyle w:val="a6"/>
              <w:ind w:left="254" w:right="149"/>
              <w:jc w:val="both"/>
              <w:rPr>
                <w:sz w:val="24"/>
                <w:szCs w:val="24"/>
              </w:rPr>
            </w:pPr>
          </w:p>
        </w:tc>
        <w:tc>
          <w:tcPr>
            <w:tcW w:w="0" w:type="auto"/>
          </w:tcPr>
          <w:p w:rsidR="00ED1629" w:rsidRDefault="00ED1629" w:rsidP="00F061E0">
            <w:pPr>
              <w:jc w:val="center"/>
            </w:pPr>
            <w:r>
              <w:t>Ежегодно, ежеквартально</w:t>
            </w:r>
          </w:p>
          <w:p w:rsidR="00ED1629" w:rsidRDefault="00ED1629" w:rsidP="00F061E0">
            <w:pPr>
              <w:jc w:val="center"/>
            </w:pPr>
            <w:r>
              <w:t>до 15.04.2020</w:t>
            </w:r>
          </w:p>
          <w:p w:rsidR="00ED1629" w:rsidRDefault="00ED1629" w:rsidP="00F061E0">
            <w:pPr>
              <w:jc w:val="center"/>
            </w:pPr>
            <w:r>
              <w:t>15.07.2020</w:t>
            </w:r>
          </w:p>
          <w:p w:rsidR="00ED1629" w:rsidRDefault="00ED1629" w:rsidP="00F061E0">
            <w:pPr>
              <w:jc w:val="center"/>
            </w:pPr>
            <w:r>
              <w:t>15.10.2020</w:t>
            </w:r>
          </w:p>
          <w:p w:rsidR="00ED1629" w:rsidRDefault="00ED1629" w:rsidP="00F061E0">
            <w:pPr>
              <w:jc w:val="center"/>
            </w:pPr>
            <w:r>
              <w:t>15.01.2021</w:t>
            </w:r>
          </w:p>
        </w:tc>
      </w:tr>
      <w:tr w:rsidR="00ED1629" w:rsidRPr="009F0894" w:rsidTr="00094205">
        <w:trPr>
          <w:jc w:val="center"/>
        </w:trPr>
        <w:tc>
          <w:tcPr>
            <w:tcW w:w="0" w:type="auto"/>
          </w:tcPr>
          <w:p w:rsidR="00ED1629" w:rsidRPr="009F48F9" w:rsidRDefault="005A60AF" w:rsidP="0006277E">
            <w:r>
              <w:t>3.</w:t>
            </w:r>
          </w:p>
        </w:tc>
        <w:tc>
          <w:tcPr>
            <w:tcW w:w="0" w:type="auto"/>
          </w:tcPr>
          <w:p w:rsidR="00ED1629" w:rsidRPr="009F48F9" w:rsidRDefault="00ED1629" w:rsidP="006258A0">
            <w:pPr>
              <w:pStyle w:val="ConsPlusNonformat"/>
              <w:jc w:val="both"/>
              <w:rPr>
                <w:rFonts w:ascii="Times New Roman" w:hAnsi="Times New Roman" w:cs="Times New Roman"/>
                <w:sz w:val="24"/>
                <w:szCs w:val="24"/>
              </w:rPr>
            </w:pPr>
            <w:r w:rsidRPr="009F48F9">
              <w:rPr>
                <w:rFonts w:ascii="Times New Roman" w:hAnsi="Times New Roman" w:cs="Times New Roman"/>
                <w:sz w:val="24"/>
                <w:szCs w:val="24"/>
              </w:rPr>
              <w:t>Отчет о расходовании средств областного и местного бюджетов на реализацию мероприятий по обеспечению удаленных населенных пунктов Нижегородской области товарами первой необходимости (проект «Автолавки в село») в соответствии с приложением 1 к Соглашению;</w:t>
            </w:r>
          </w:p>
        </w:tc>
        <w:tc>
          <w:tcPr>
            <w:tcW w:w="0" w:type="auto"/>
          </w:tcPr>
          <w:p w:rsidR="00ED1629" w:rsidRPr="009F48F9" w:rsidRDefault="00ED1629" w:rsidP="006258A0">
            <w:pPr>
              <w:jc w:val="center"/>
            </w:pPr>
            <w:r w:rsidRPr="009F48F9">
              <w:t>До 27.12.2019</w:t>
            </w:r>
          </w:p>
        </w:tc>
        <w:tc>
          <w:tcPr>
            <w:tcW w:w="0" w:type="auto"/>
            <w:shd w:val="clear" w:color="auto" w:fill="auto"/>
          </w:tcPr>
          <w:p w:rsidR="00ED1629" w:rsidRPr="009F48F9" w:rsidRDefault="00ED1629" w:rsidP="006258A0">
            <w:pPr>
              <w:pStyle w:val="a6"/>
              <w:ind w:left="254" w:right="149"/>
              <w:jc w:val="both"/>
              <w:rPr>
                <w:sz w:val="24"/>
                <w:szCs w:val="24"/>
              </w:rPr>
            </w:pPr>
            <w:proofErr w:type="gramStart"/>
            <w:r w:rsidRPr="009F48F9">
              <w:rPr>
                <w:sz w:val="24"/>
                <w:szCs w:val="24"/>
              </w:rPr>
              <w:t>Направлен</w:t>
            </w:r>
            <w:proofErr w:type="gramEnd"/>
            <w:r w:rsidRPr="009F48F9">
              <w:rPr>
                <w:sz w:val="24"/>
                <w:szCs w:val="24"/>
              </w:rPr>
              <w:t xml:space="preserve"> в Министерство  промышленности, торговли и предпринимательства Нижегородской области 24.12.2019</w:t>
            </w:r>
          </w:p>
        </w:tc>
        <w:tc>
          <w:tcPr>
            <w:tcW w:w="0" w:type="auto"/>
          </w:tcPr>
          <w:p w:rsidR="00ED1629" w:rsidRPr="00E930A6" w:rsidRDefault="00ED1629" w:rsidP="00F061E0">
            <w:pPr>
              <w:jc w:val="center"/>
            </w:pPr>
            <w:r w:rsidRPr="00E930A6">
              <w:t>-</w:t>
            </w:r>
          </w:p>
        </w:tc>
      </w:tr>
      <w:tr w:rsidR="00ED1629" w:rsidRPr="009F0894" w:rsidTr="00094205">
        <w:trPr>
          <w:jc w:val="center"/>
        </w:trPr>
        <w:tc>
          <w:tcPr>
            <w:tcW w:w="0" w:type="auto"/>
          </w:tcPr>
          <w:p w:rsidR="00ED1629" w:rsidRPr="009F48F9" w:rsidRDefault="005A60AF" w:rsidP="0006277E">
            <w:r>
              <w:lastRenderedPageBreak/>
              <w:t>4.</w:t>
            </w:r>
          </w:p>
        </w:tc>
        <w:tc>
          <w:tcPr>
            <w:tcW w:w="0" w:type="auto"/>
          </w:tcPr>
          <w:p w:rsidR="00ED1629" w:rsidRPr="009F48F9" w:rsidRDefault="00ED1629" w:rsidP="006258A0">
            <w:pPr>
              <w:pStyle w:val="ConsPlusNonformat"/>
              <w:jc w:val="both"/>
              <w:rPr>
                <w:rFonts w:ascii="Times New Roman" w:hAnsi="Times New Roman" w:cs="Times New Roman"/>
                <w:sz w:val="24"/>
                <w:szCs w:val="24"/>
              </w:rPr>
            </w:pPr>
            <w:r w:rsidRPr="009F48F9">
              <w:rPr>
                <w:rFonts w:ascii="Times New Roman" w:hAnsi="Times New Roman" w:cs="Times New Roman"/>
                <w:sz w:val="24"/>
                <w:szCs w:val="24"/>
              </w:rPr>
              <w:t xml:space="preserve">Отчет о результатах, полученных при реализации мероприятий по обеспечению удаленных населенных пунктов Нижегородской области товарами первой необходимости (проект «Автолавки в село») в соответствии с </w:t>
            </w:r>
            <w:r w:rsidRPr="009F48F9">
              <w:rPr>
                <w:rFonts w:ascii="Times New Roman" w:hAnsi="Times New Roman" w:cs="Times New Roman"/>
                <w:sz w:val="24"/>
                <w:szCs w:val="24"/>
              </w:rPr>
              <w:br/>
              <w:t>приложением 2 к Соглашению.</w:t>
            </w:r>
          </w:p>
        </w:tc>
        <w:tc>
          <w:tcPr>
            <w:tcW w:w="0" w:type="auto"/>
          </w:tcPr>
          <w:p w:rsidR="00ED1629" w:rsidRPr="009F48F9" w:rsidRDefault="00ED1629" w:rsidP="006258A0">
            <w:pPr>
              <w:jc w:val="center"/>
            </w:pPr>
            <w:r w:rsidRPr="009F48F9">
              <w:t>До 27.12.2019</w:t>
            </w:r>
          </w:p>
        </w:tc>
        <w:tc>
          <w:tcPr>
            <w:tcW w:w="0" w:type="auto"/>
            <w:shd w:val="clear" w:color="auto" w:fill="auto"/>
          </w:tcPr>
          <w:p w:rsidR="00ED1629" w:rsidRPr="009F48F9" w:rsidRDefault="00ED1629" w:rsidP="006258A0">
            <w:pPr>
              <w:pStyle w:val="a6"/>
              <w:ind w:left="254" w:right="149"/>
              <w:jc w:val="both"/>
              <w:rPr>
                <w:sz w:val="24"/>
                <w:szCs w:val="24"/>
              </w:rPr>
            </w:pPr>
            <w:proofErr w:type="gramStart"/>
            <w:r w:rsidRPr="009F48F9">
              <w:rPr>
                <w:sz w:val="24"/>
                <w:szCs w:val="24"/>
              </w:rPr>
              <w:t>Направлен</w:t>
            </w:r>
            <w:proofErr w:type="gramEnd"/>
            <w:r w:rsidRPr="009F48F9">
              <w:rPr>
                <w:sz w:val="24"/>
                <w:szCs w:val="24"/>
              </w:rPr>
              <w:t xml:space="preserve"> в Министерство  промышленности, торговли и предпринимательства Нижегородской области 24.12.2019</w:t>
            </w:r>
          </w:p>
        </w:tc>
        <w:tc>
          <w:tcPr>
            <w:tcW w:w="0" w:type="auto"/>
          </w:tcPr>
          <w:p w:rsidR="00ED1629" w:rsidRPr="00E930A6" w:rsidRDefault="00ED1629" w:rsidP="00F061E0">
            <w:pPr>
              <w:jc w:val="center"/>
            </w:pPr>
            <w:r w:rsidRPr="00E930A6">
              <w:t>-</w:t>
            </w:r>
          </w:p>
        </w:tc>
      </w:tr>
      <w:tr w:rsidR="00ED1629" w:rsidRPr="009F0894" w:rsidTr="00094205">
        <w:trPr>
          <w:jc w:val="center"/>
        </w:trPr>
        <w:tc>
          <w:tcPr>
            <w:tcW w:w="0" w:type="auto"/>
          </w:tcPr>
          <w:p w:rsidR="00ED1629" w:rsidRPr="009F48F9" w:rsidRDefault="005A60AF" w:rsidP="0006277E">
            <w:r>
              <w:t>5.</w:t>
            </w:r>
          </w:p>
        </w:tc>
        <w:tc>
          <w:tcPr>
            <w:tcW w:w="0" w:type="auto"/>
          </w:tcPr>
          <w:p w:rsidR="00ED1629" w:rsidRPr="009F48F9" w:rsidRDefault="00ED1629" w:rsidP="006258A0">
            <w:pPr>
              <w:pStyle w:val="af1"/>
              <w:jc w:val="both"/>
            </w:pPr>
            <w:r w:rsidRPr="009F48F9">
              <w:rPr>
                <w:color w:val="auto"/>
              </w:rPr>
              <w:t>Отчет о достижении показателей результативности использования Субсидии</w:t>
            </w:r>
            <w:r w:rsidRPr="009F48F9">
              <w:rPr>
                <w:bCs/>
              </w:rPr>
              <w:t xml:space="preserve"> на </w:t>
            </w:r>
            <w:r w:rsidRPr="009F48F9">
              <w:t>материально – техническое обеспечение  муниципальных центров поддержки предпринимательства</w:t>
            </w:r>
            <w:r w:rsidRPr="009F48F9">
              <w:rPr>
                <w:color w:val="auto"/>
              </w:rPr>
              <w:t>, установленных Соглашением, согласно приложению 4 к Порядку</w:t>
            </w:r>
          </w:p>
        </w:tc>
        <w:tc>
          <w:tcPr>
            <w:tcW w:w="0" w:type="auto"/>
          </w:tcPr>
          <w:p w:rsidR="00ED1629" w:rsidRPr="009F48F9" w:rsidRDefault="00ED1629" w:rsidP="006258A0">
            <w:pPr>
              <w:jc w:val="center"/>
            </w:pPr>
          </w:p>
        </w:tc>
        <w:tc>
          <w:tcPr>
            <w:tcW w:w="0" w:type="auto"/>
            <w:shd w:val="clear" w:color="auto" w:fill="auto"/>
          </w:tcPr>
          <w:p w:rsidR="00ED1629" w:rsidRPr="009F48F9" w:rsidRDefault="00ED1629" w:rsidP="006258A0">
            <w:pPr>
              <w:pStyle w:val="a6"/>
              <w:ind w:left="254" w:right="149"/>
              <w:jc w:val="both"/>
              <w:rPr>
                <w:sz w:val="24"/>
                <w:szCs w:val="24"/>
              </w:rPr>
            </w:pPr>
          </w:p>
        </w:tc>
        <w:tc>
          <w:tcPr>
            <w:tcW w:w="0" w:type="auto"/>
          </w:tcPr>
          <w:p w:rsidR="00ED1629" w:rsidRDefault="00ED1629" w:rsidP="00F061E0">
            <w:pPr>
              <w:jc w:val="center"/>
            </w:pPr>
            <w:r>
              <w:t>До 13.01.2020 года</w:t>
            </w:r>
          </w:p>
        </w:tc>
      </w:tr>
      <w:tr w:rsidR="00ED1629" w:rsidRPr="009F0894" w:rsidTr="00094205">
        <w:trPr>
          <w:jc w:val="center"/>
        </w:trPr>
        <w:tc>
          <w:tcPr>
            <w:tcW w:w="0" w:type="auto"/>
          </w:tcPr>
          <w:p w:rsidR="00ED1629" w:rsidRPr="009F48F9" w:rsidRDefault="005A60AF" w:rsidP="0006277E">
            <w:r>
              <w:t>6.</w:t>
            </w:r>
          </w:p>
        </w:tc>
        <w:tc>
          <w:tcPr>
            <w:tcW w:w="0" w:type="auto"/>
          </w:tcPr>
          <w:p w:rsidR="00ED1629" w:rsidRPr="009F48F9" w:rsidRDefault="00ED1629" w:rsidP="006258A0">
            <w:pPr>
              <w:pStyle w:val="ConsPlusNonformat"/>
              <w:jc w:val="both"/>
              <w:rPr>
                <w:rFonts w:ascii="Times New Roman" w:hAnsi="Times New Roman" w:cs="Times New Roman"/>
                <w:sz w:val="24"/>
                <w:szCs w:val="24"/>
              </w:rPr>
            </w:pPr>
            <w:r w:rsidRPr="009F48F9">
              <w:rPr>
                <w:rFonts w:ascii="Times New Roman" w:hAnsi="Times New Roman" w:cs="Times New Roman"/>
                <w:color w:val="000000"/>
                <w:sz w:val="24"/>
                <w:szCs w:val="24"/>
              </w:rPr>
              <w:t xml:space="preserve">Отчет о достижении значений целевых показателей муниципальной программы </w:t>
            </w:r>
            <w:r w:rsidRPr="009F48F9">
              <w:rPr>
                <w:rFonts w:ascii="Times New Roman" w:hAnsi="Times New Roman" w:cs="Times New Roman"/>
                <w:color w:val="000000"/>
                <w:sz w:val="24"/>
                <w:szCs w:val="24"/>
                <w:lang w:bidi="ru-RU"/>
              </w:rPr>
              <w:t>по форме приложению № 4 к Соглашению</w:t>
            </w:r>
          </w:p>
        </w:tc>
        <w:tc>
          <w:tcPr>
            <w:tcW w:w="0" w:type="auto"/>
          </w:tcPr>
          <w:p w:rsidR="00ED1629" w:rsidRPr="009F48F9" w:rsidRDefault="00ED1629" w:rsidP="006258A0">
            <w:pPr>
              <w:jc w:val="center"/>
            </w:pPr>
          </w:p>
        </w:tc>
        <w:tc>
          <w:tcPr>
            <w:tcW w:w="0" w:type="auto"/>
            <w:shd w:val="clear" w:color="auto" w:fill="auto"/>
          </w:tcPr>
          <w:p w:rsidR="00ED1629" w:rsidRPr="009F48F9" w:rsidRDefault="00ED1629" w:rsidP="006258A0">
            <w:pPr>
              <w:pStyle w:val="a6"/>
              <w:ind w:left="254" w:right="149"/>
              <w:jc w:val="both"/>
              <w:rPr>
                <w:sz w:val="24"/>
                <w:szCs w:val="24"/>
              </w:rPr>
            </w:pPr>
          </w:p>
        </w:tc>
        <w:tc>
          <w:tcPr>
            <w:tcW w:w="0" w:type="auto"/>
          </w:tcPr>
          <w:p w:rsidR="00ED1629" w:rsidRDefault="00ED1629" w:rsidP="00F061E0">
            <w:pPr>
              <w:jc w:val="center"/>
            </w:pPr>
            <w:r>
              <w:t>До 15.03.2020 года</w:t>
            </w:r>
          </w:p>
        </w:tc>
      </w:tr>
      <w:tr w:rsidR="00ED1629" w:rsidRPr="009F0894" w:rsidTr="00094205">
        <w:trPr>
          <w:jc w:val="center"/>
        </w:trPr>
        <w:tc>
          <w:tcPr>
            <w:tcW w:w="0" w:type="auto"/>
          </w:tcPr>
          <w:p w:rsidR="00ED1629" w:rsidRPr="009F48F9" w:rsidRDefault="005A60AF" w:rsidP="0006277E">
            <w:r>
              <w:t>7.</w:t>
            </w:r>
          </w:p>
        </w:tc>
        <w:tc>
          <w:tcPr>
            <w:tcW w:w="0" w:type="auto"/>
          </w:tcPr>
          <w:p w:rsidR="00ED1629" w:rsidRPr="009F48F9" w:rsidRDefault="00ED1629" w:rsidP="006258A0">
            <w:r w:rsidRPr="009F48F9">
              <w:t xml:space="preserve">Заявки на поставку природного газа по </w:t>
            </w:r>
            <w:r w:rsidRPr="009F48F9">
              <w:lastRenderedPageBreak/>
              <w:t>бюджетным потребителям, входящих в муниципальный контракт</w:t>
            </w:r>
          </w:p>
        </w:tc>
        <w:tc>
          <w:tcPr>
            <w:tcW w:w="0" w:type="auto"/>
          </w:tcPr>
          <w:p w:rsidR="00ED1629" w:rsidRPr="009F48F9" w:rsidRDefault="00ED1629" w:rsidP="006258A0">
            <w:pPr>
              <w:jc w:val="center"/>
            </w:pPr>
            <w:r w:rsidRPr="009F48F9">
              <w:lastRenderedPageBreak/>
              <w:t>до  1 марта</w:t>
            </w:r>
          </w:p>
        </w:tc>
        <w:tc>
          <w:tcPr>
            <w:tcW w:w="0" w:type="auto"/>
            <w:shd w:val="clear" w:color="auto" w:fill="auto"/>
          </w:tcPr>
          <w:p w:rsidR="00ED1629" w:rsidRPr="009F48F9" w:rsidRDefault="00ED1629" w:rsidP="006258A0">
            <w:r w:rsidRPr="009F48F9">
              <w:t>Выполнено. Заявка  на поставку газа от 6 объектов потребления (котельные).</w:t>
            </w:r>
          </w:p>
        </w:tc>
        <w:tc>
          <w:tcPr>
            <w:tcW w:w="0" w:type="auto"/>
          </w:tcPr>
          <w:p w:rsidR="00ED1629" w:rsidRDefault="00ED1629" w:rsidP="00F061E0">
            <w:pPr>
              <w:jc w:val="center"/>
            </w:pPr>
            <w:r>
              <w:t>-</w:t>
            </w:r>
          </w:p>
        </w:tc>
      </w:tr>
      <w:tr w:rsidR="00ED1629" w:rsidRPr="009F0894" w:rsidTr="00094205">
        <w:trPr>
          <w:jc w:val="center"/>
        </w:trPr>
        <w:tc>
          <w:tcPr>
            <w:tcW w:w="0" w:type="auto"/>
          </w:tcPr>
          <w:p w:rsidR="00ED1629" w:rsidRPr="009F48F9" w:rsidRDefault="005A60AF" w:rsidP="0006277E">
            <w:r>
              <w:lastRenderedPageBreak/>
              <w:t>8.</w:t>
            </w:r>
          </w:p>
        </w:tc>
        <w:tc>
          <w:tcPr>
            <w:tcW w:w="0" w:type="auto"/>
          </w:tcPr>
          <w:p w:rsidR="00ED1629" w:rsidRPr="009F48F9" w:rsidRDefault="00ED1629" w:rsidP="006258A0">
            <w:r w:rsidRPr="009F48F9">
              <w:t>Отчет 3 – ярмарка</w:t>
            </w:r>
          </w:p>
        </w:tc>
        <w:tc>
          <w:tcPr>
            <w:tcW w:w="0" w:type="auto"/>
          </w:tcPr>
          <w:p w:rsidR="00ED1629" w:rsidRPr="009F48F9" w:rsidRDefault="00ED1629" w:rsidP="006258A0">
            <w:pPr>
              <w:jc w:val="center"/>
            </w:pPr>
            <w:r w:rsidRPr="009F48F9">
              <w:t>ежеквартально до 10 числа</w:t>
            </w:r>
          </w:p>
        </w:tc>
        <w:tc>
          <w:tcPr>
            <w:tcW w:w="0" w:type="auto"/>
            <w:shd w:val="clear" w:color="auto" w:fill="auto"/>
          </w:tcPr>
          <w:p w:rsidR="00ED1629" w:rsidRPr="009F48F9" w:rsidRDefault="00ED1629" w:rsidP="006258A0">
            <w:r w:rsidRPr="009F48F9">
              <w:t>4 раза в год отчет направляется по средствам интернет программы «СБИС» в Нижегородстат</w:t>
            </w:r>
          </w:p>
        </w:tc>
        <w:tc>
          <w:tcPr>
            <w:tcW w:w="0" w:type="auto"/>
          </w:tcPr>
          <w:p w:rsidR="00ED1629" w:rsidRPr="00F82399" w:rsidRDefault="00ED1629" w:rsidP="00F061E0">
            <w:pPr>
              <w:jc w:val="center"/>
            </w:pPr>
            <w:r w:rsidRPr="00F82399">
              <w:t>ежеквартально до 10 числа</w:t>
            </w:r>
          </w:p>
        </w:tc>
      </w:tr>
      <w:tr w:rsidR="00ED1629" w:rsidRPr="009F0894" w:rsidTr="00094205">
        <w:trPr>
          <w:jc w:val="center"/>
        </w:trPr>
        <w:tc>
          <w:tcPr>
            <w:tcW w:w="0" w:type="auto"/>
          </w:tcPr>
          <w:p w:rsidR="00ED1629" w:rsidRPr="009F48F9" w:rsidRDefault="005A60AF" w:rsidP="0006277E">
            <w:r>
              <w:t>9.</w:t>
            </w:r>
          </w:p>
        </w:tc>
        <w:tc>
          <w:tcPr>
            <w:tcW w:w="0" w:type="auto"/>
          </w:tcPr>
          <w:p w:rsidR="00ED1629" w:rsidRPr="009F48F9" w:rsidRDefault="00ED1629" w:rsidP="006258A0">
            <w:r w:rsidRPr="009F48F9">
              <w:t>Отчет 1-МО</w:t>
            </w:r>
          </w:p>
        </w:tc>
        <w:tc>
          <w:tcPr>
            <w:tcW w:w="0" w:type="auto"/>
          </w:tcPr>
          <w:p w:rsidR="00ED1629" w:rsidRPr="009F48F9" w:rsidRDefault="00ED1629" w:rsidP="006258A0">
            <w:pPr>
              <w:jc w:val="center"/>
            </w:pPr>
            <w:r w:rsidRPr="009F48F9">
              <w:t>до 1 июня</w:t>
            </w:r>
          </w:p>
        </w:tc>
        <w:tc>
          <w:tcPr>
            <w:tcW w:w="0" w:type="auto"/>
            <w:shd w:val="clear" w:color="auto" w:fill="auto"/>
          </w:tcPr>
          <w:p w:rsidR="00ED1629" w:rsidRPr="009F48F9" w:rsidRDefault="00ED1629" w:rsidP="006258A0">
            <w:pPr>
              <w:jc w:val="both"/>
            </w:pPr>
            <w:r w:rsidRPr="009F48F9">
              <w:t>1 раз в год отчет направляется по средствам интернет программы «СБИС» в Нижегородстат</w:t>
            </w:r>
          </w:p>
        </w:tc>
        <w:tc>
          <w:tcPr>
            <w:tcW w:w="0" w:type="auto"/>
          </w:tcPr>
          <w:p w:rsidR="00ED1629" w:rsidRPr="00F82399" w:rsidRDefault="00ED1629" w:rsidP="00F061E0">
            <w:pPr>
              <w:jc w:val="center"/>
            </w:pPr>
            <w:r w:rsidRPr="00F82399">
              <w:t>до 1 июня</w:t>
            </w:r>
          </w:p>
        </w:tc>
      </w:tr>
      <w:tr w:rsidR="00ED1629" w:rsidRPr="009F0894" w:rsidTr="00094205">
        <w:trPr>
          <w:jc w:val="center"/>
        </w:trPr>
        <w:tc>
          <w:tcPr>
            <w:tcW w:w="0" w:type="auto"/>
          </w:tcPr>
          <w:p w:rsidR="00ED1629" w:rsidRPr="009F48F9" w:rsidRDefault="005A60AF" w:rsidP="0006277E">
            <w:r>
              <w:t>10.</w:t>
            </w:r>
          </w:p>
        </w:tc>
        <w:tc>
          <w:tcPr>
            <w:tcW w:w="0" w:type="auto"/>
          </w:tcPr>
          <w:p w:rsidR="00ED1629" w:rsidRPr="009F48F9" w:rsidRDefault="00ED1629" w:rsidP="006258A0">
            <w:r w:rsidRPr="009F48F9">
              <w:t>Подготовка и проведение  мероприятия «День российского предпринимательства»</w:t>
            </w:r>
          </w:p>
        </w:tc>
        <w:tc>
          <w:tcPr>
            <w:tcW w:w="0" w:type="auto"/>
          </w:tcPr>
          <w:p w:rsidR="00ED1629" w:rsidRPr="009F48F9" w:rsidRDefault="00ED1629" w:rsidP="006258A0">
            <w:pPr>
              <w:jc w:val="center"/>
            </w:pPr>
            <w:r w:rsidRPr="009F48F9">
              <w:t>апрель- июнь</w:t>
            </w:r>
          </w:p>
        </w:tc>
        <w:tc>
          <w:tcPr>
            <w:tcW w:w="0" w:type="auto"/>
            <w:shd w:val="clear" w:color="auto" w:fill="auto"/>
          </w:tcPr>
          <w:p w:rsidR="00ED1629" w:rsidRPr="009F48F9" w:rsidRDefault="00ED1629" w:rsidP="006258A0">
            <w:r w:rsidRPr="009F48F9">
              <w:t>Распоряжение Администрации Ковернинского муниципального района Нижегородской области от 07.05.2019  года № 231-р «О мероприятиях,  посвященных  празднованию «Дня российского предпринимательства» в  Ковернинском  муниципальном  районе»</w:t>
            </w:r>
          </w:p>
        </w:tc>
        <w:tc>
          <w:tcPr>
            <w:tcW w:w="0" w:type="auto"/>
          </w:tcPr>
          <w:p w:rsidR="00ED1629" w:rsidRPr="00F82399" w:rsidRDefault="00ED1629" w:rsidP="00F061E0">
            <w:pPr>
              <w:jc w:val="center"/>
            </w:pPr>
            <w:r w:rsidRPr="00F82399">
              <w:t>апрель- июнь</w:t>
            </w:r>
          </w:p>
        </w:tc>
      </w:tr>
      <w:tr w:rsidR="00ED1629" w:rsidRPr="009F0894" w:rsidTr="00094205">
        <w:trPr>
          <w:jc w:val="center"/>
        </w:trPr>
        <w:tc>
          <w:tcPr>
            <w:tcW w:w="0" w:type="auto"/>
          </w:tcPr>
          <w:p w:rsidR="00ED1629" w:rsidRPr="009F48F9" w:rsidRDefault="005A60AF" w:rsidP="0006277E">
            <w:r>
              <w:t>11.</w:t>
            </w:r>
          </w:p>
        </w:tc>
        <w:tc>
          <w:tcPr>
            <w:tcW w:w="0" w:type="auto"/>
          </w:tcPr>
          <w:p w:rsidR="00ED1629" w:rsidRPr="009F48F9" w:rsidRDefault="00ED1629" w:rsidP="006258A0">
            <w:r w:rsidRPr="009F48F9">
              <w:t xml:space="preserve">Уточнение списков индивидуальных предпринимателей </w:t>
            </w:r>
          </w:p>
        </w:tc>
        <w:tc>
          <w:tcPr>
            <w:tcW w:w="0" w:type="auto"/>
          </w:tcPr>
          <w:p w:rsidR="00ED1629" w:rsidRPr="009F48F9" w:rsidRDefault="00ED1629" w:rsidP="006258A0">
            <w:pPr>
              <w:jc w:val="center"/>
            </w:pPr>
            <w:r w:rsidRPr="009F48F9">
              <w:t>Ежемесячно</w:t>
            </w:r>
          </w:p>
        </w:tc>
        <w:tc>
          <w:tcPr>
            <w:tcW w:w="0" w:type="auto"/>
            <w:shd w:val="clear" w:color="auto" w:fill="auto"/>
          </w:tcPr>
          <w:p w:rsidR="00ED1629" w:rsidRPr="009F48F9" w:rsidRDefault="00ED1629" w:rsidP="006258A0">
            <w:r w:rsidRPr="009F48F9">
              <w:t>Ежемесячно уточняются списки СМП на сайте  Федеральной налоговой службы России</w:t>
            </w:r>
          </w:p>
        </w:tc>
        <w:tc>
          <w:tcPr>
            <w:tcW w:w="0" w:type="auto"/>
          </w:tcPr>
          <w:p w:rsidR="00ED1629" w:rsidRPr="00F82399" w:rsidRDefault="00ED1629" w:rsidP="00F061E0">
            <w:pPr>
              <w:jc w:val="center"/>
            </w:pPr>
            <w:r w:rsidRPr="00F82399">
              <w:t>Ежемесячно</w:t>
            </w:r>
          </w:p>
        </w:tc>
      </w:tr>
      <w:tr w:rsidR="00ED1629" w:rsidRPr="009F0894" w:rsidTr="00094205">
        <w:trPr>
          <w:jc w:val="center"/>
        </w:trPr>
        <w:tc>
          <w:tcPr>
            <w:tcW w:w="0" w:type="auto"/>
          </w:tcPr>
          <w:p w:rsidR="00ED1629" w:rsidRPr="009F48F9" w:rsidRDefault="005A60AF" w:rsidP="0006277E">
            <w:r>
              <w:t>12.</w:t>
            </w:r>
          </w:p>
        </w:tc>
        <w:tc>
          <w:tcPr>
            <w:tcW w:w="0" w:type="auto"/>
          </w:tcPr>
          <w:p w:rsidR="00ED1629" w:rsidRPr="009F48F9" w:rsidRDefault="00ED1629" w:rsidP="006258A0">
            <w:r w:rsidRPr="009F48F9">
              <w:t xml:space="preserve">Подготовка и участие </w:t>
            </w:r>
            <w:proofErr w:type="spellStart"/>
            <w:r w:rsidRPr="009F48F9">
              <w:t>СмиСП</w:t>
            </w:r>
            <w:proofErr w:type="spellEnd"/>
            <w:r w:rsidRPr="009F48F9">
              <w:t xml:space="preserve"> района в выставках и конкурсах</w:t>
            </w:r>
          </w:p>
        </w:tc>
        <w:tc>
          <w:tcPr>
            <w:tcW w:w="0" w:type="auto"/>
          </w:tcPr>
          <w:p w:rsidR="00ED1629" w:rsidRPr="009F48F9" w:rsidRDefault="00ED1629" w:rsidP="006258A0">
            <w:pPr>
              <w:jc w:val="center"/>
            </w:pPr>
            <w:r w:rsidRPr="009F48F9">
              <w:t>В течение года</w:t>
            </w:r>
          </w:p>
        </w:tc>
        <w:tc>
          <w:tcPr>
            <w:tcW w:w="0" w:type="auto"/>
            <w:shd w:val="clear" w:color="auto" w:fill="auto"/>
          </w:tcPr>
          <w:p w:rsidR="00ED1629" w:rsidRPr="009F48F9" w:rsidRDefault="00ED1629" w:rsidP="006258A0"/>
        </w:tc>
        <w:tc>
          <w:tcPr>
            <w:tcW w:w="0" w:type="auto"/>
          </w:tcPr>
          <w:p w:rsidR="00ED1629" w:rsidRPr="00F82399" w:rsidRDefault="00ED1629" w:rsidP="00F061E0">
            <w:pPr>
              <w:jc w:val="center"/>
            </w:pPr>
            <w:r w:rsidRPr="00F82399">
              <w:t>В течение года</w:t>
            </w:r>
          </w:p>
        </w:tc>
      </w:tr>
      <w:tr w:rsidR="00ED1629" w:rsidRPr="009F0894" w:rsidTr="00094205">
        <w:trPr>
          <w:jc w:val="center"/>
        </w:trPr>
        <w:tc>
          <w:tcPr>
            <w:tcW w:w="0" w:type="auto"/>
          </w:tcPr>
          <w:p w:rsidR="00ED1629" w:rsidRPr="009F48F9" w:rsidRDefault="00ED1629" w:rsidP="0006277E"/>
        </w:tc>
        <w:tc>
          <w:tcPr>
            <w:tcW w:w="0" w:type="auto"/>
          </w:tcPr>
          <w:p w:rsidR="00ED1629" w:rsidRPr="009F48F9" w:rsidRDefault="00ED1629" w:rsidP="006258A0">
            <w:r w:rsidRPr="009F48F9">
              <w:t>Участие в областных семинарах и совещаниях, организация и участие в районных совещаниях</w:t>
            </w:r>
          </w:p>
        </w:tc>
        <w:tc>
          <w:tcPr>
            <w:tcW w:w="0" w:type="auto"/>
          </w:tcPr>
          <w:p w:rsidR="00ED1629" w:rsidRPr="009F48F9" w:rsidRDefault="00ED1629" w:rsidP="006258A0">
            <w:pPr>
              <w:jc w:val="center"/>
            </w:pPr>
            <w:r w:rsidRPr="009F48F9">
              <w:t>В течение года</w:t>
            </w:r>
          </w:p>
        </w:tc>
        <w:tc>
          <w:tcPr>
            <w:tcW w:w="0" w:type="auto"/>
            <w:shd w:val="clear" w:color="auto" w:fill="auto"/>
          </w:tcPr>
          <w:p w:rsidR="00ED1629" w:rsidRPr="009F48F9" w:rsidRDefault="00ED1629" w:rsidP="006258A0">
            <w:pPr>
              <w:rPr>
                <w:color w:val="000000"/>
              </w:rPr>
            </w:pPr>
            <w:r w:rsidRPr="009F48F9">
              <w:t xml:space="preserve">- </w:t>
            </w:r>
            <w:r w:rsidRPr="009F48F9">
              <w:rPr>
                <w:b/>
              </w:rPr>
              <w:t xml:space="preserve">29 августа 2019г.- </w:t>
            </w:r>
            <w:r w:rsidRPr="009F48F9">
              <w:t xml:space="preserve">совещание по вопросу  реализации мероприятий по </w:t>
            </w:r>
            <w:proofErr w:type="spellStart"/>
            <w:r w:rsidRPr="009F48F9">
              <w:t>софинансированию</w:t>
            </w:r>
            <w:proofErr w:type="spellEnd"/>
            <w:r w:rsidRPr="009F48F9">
              <w:t xml:space="preserve"> муниципальных программ поддержки МСП</w:t>
            </w:r>
            <w:r w:rsidRPr="009F48F9">
              <w:rPr>
                <w:color w:val="000000"/>
              </w:rPr>
              <w:t>;</w:t>
            </w:r>
          </w:p>
          <w:p w:rsidR="00ED1629" w:rsidRPr="009F48F9" w:rsidRDefault="00ED1629" w:rsidP="006258A0">
            <w:pPr>
              <w:rPr>
                <w:color w:val="000000"/>
              </w:rPr>
            </w:pPr>
            <w:r w:rsidRPr="009F48F9">
              <w:rPr>
                <w:color w:val="000000"/>
              </w:rPr>
              <w:t xml:space="preserve">- </w:t>
            </w:r>
            <w:r w:rsidRPr="009F48F9">
              <w:rPr>
                <w:b/>
                <w:color w:val="000000"/>
              </w:rPr>
              <w:t>01 октября 2019г.-</w:t>
            </w:r>
            <w:r w:rsidRPr="009F48F9">
              <w:rPr>
                <w:color w:val="000000"/>
              </w:rPr>
              <w:t xml:space="preserve"> </w:t>
            </w:r>
            <w:r w:rsidRPr="009F48F9">
              <w:t>семинар – совещание совместно с Центром поддержки предпринимательства,  с  участием субъектов малого и среднего предпринимательства с представителями министерства промышленности, торговли и предпринимательства Нижегородской области и  ТПП Нижегородской области.</w:t>
            </w:r>
          </w:p>
          <w:p w:rsidR="00ED1629" w:rsidRPr="009F48F9" w:rsidRDefault="00ED1629" w:rsidP="006258A0">
            <w:pPr>
              <w:rPr>
                <w:color w:val="000000"/>
              </w:rPr>
            </w:pPr>
          </w:p>
        </w:tc>
        <w:tc>
          <w:tcPr>
            <w:tcW w:w="0" w:type="auto"/>
          </w:tcPr>
          <w:p w:rsidR="00ED1629" w:rsidRPr="00F82399" w:rsidRDefault="00ED1629" w:rsidP="00F061E0">
            <w:pPr>
              <w:jc w:val="center"/>
            </w:pPr>
            <w:r w:rsidRPr="00F82399">
              <w:t>В течение года</w:t>
            </w:r>
          </w:p>
        </w:tc>
      </w:tr>
      <w:tr w:rsidR="00ED1629" w:rsidRPr="009F0894" w:rsidTr="00094205">
        <w:trPr>
          <w:jc w:val="center"/>
        </w:trPr>
        <w:tc>
          <w:tcPr>
            <w:tcW w:w="0" w:type="auto"/>
          </w:tcPr>
          <w:p w:rsidR="00ED1629" w:rsidRPr="009F48F9" w:rsidRDefault="005A60AF" w:rsidP="0006277E">
            <w:r>
              <w:t>13.</w:t>
            </w:r>
          </w:p>
        </w:tc>
        <w:tc>
          <w:tcPr>
            <w:tcW w:w="0" w:type="auto"/>
          </w:tcPr>
          <w:p w:rsidR="00ED1629" w:rsidRPr="009F48F9" w:rsidRDefault="00ED1629" w:rsidP="006258A0">
            <w:r w:rsidRPr="009F48F9">
              <w:t xml:space="preserve">Оценка  регулирующего воздействия  нормативно – правовых актов затрагивающие вопросы осуществления предпринимательской </w:t>
            </w:r>
            <w:r w:rsidRPr="009F48F9">
              <w:lastRenderedPageBreak/>
              <w:t>и инвестиционной деятельности</w:t>
            </w:r>
          </w:p>
        </w:tc>
        <w:tc>
          <w:tcPr>
            <w:tcW w:w="0" w:type="auto"/>
          </w:tcPr>
          <w:p w:rsidR="00ED1629" w:rsidRPr="009F48F9" w:rsidRDefault="00ED1629" w:rsidP="006258A0">
            <w:pPr>
              <w:jc w:val="center"/>
            </w:pPr>
            <w:r w:rsidRPr="009F48F9">
              <w:lastRenderedPageBreak/>
              <w:t>В течение года</w:t>
            </w:r>
          </w:p>
        </w:tc>
        <w:tc>
          <w:tcPr>
            <w:tcW w:w="0" w:type="auto"/>
            <w:shd w:val="clear" w:color="auto" w:fill="auto"/>
          </w:tcPr>
          <w:p w:rsidR="00ED1629" w:rsidRPr="009F48F9" w:rsidRDefault="00ED1629" w:rsidP="006258A0">
            <w:r w:rsidRPr="009F48F9">
              <w:t>По состоянию на 01.01.2020г. проведена оценка регулирующего воздействия 22 проектов постановлений Администрации Ковернинского муниципального района.</w:t>
            </w:r>
          </w:p>
        </w:tc>
        <w:tc>
          <w:tcPr>
            <w:tcW w:w="0" w:type="auto"/>
          </w:tcPr>
          <w:p w:rsidR="00ED1629" w:rsidRPr="009F0894" w:rsidRDefault="00ED1629" w:rsidP="00F061E0">
            <w:pPr>
              <w:jc w:val="center"/>
            </w:pPr>
            <w:r w:rsidRPr="00840D06">
              <w:t>В течение года</w:t>
            </w:r>
          </w:p>
        </w:tc>
      </w:tr>
      <w:tr w:rsidR="00ED1629" w:rsidRPr="009F0894" w:rsidTr="00094205">
        <w:trPr>
          <w:jc w:val="center"/>
        </w:trPr>
        <w:tc>
          <w:tcPr>
            <w:tcW w:w="0" w:type="auto"/>
          </w:tcPr>
          <w:p w:rsidR="00ED1629" w:rsidRPr="009F48F9" w:rsidRDefault="005A60AF" w:rsidP="0006277E">
            <w:r>
              <w:lastRenderedPageBreak/>
              <w:t>14.</w:t>
            </w:r>
          </w:p>
        </w:tc>
        <w:tc>
          <w:tcPr>
            <w:tcW w:w="0" w:type="auto"/>
          </w:tcPr>
          <w:p w:rsidR="00ED1629" w:rsidRPr="009F48F9" w:rsidRDefault="00ED1629" w:rsidP="006258A0">
            <w:r w:rsidRPr="009F48F9">
              <w:t xml:space="preserve">Проведение экспертизы действующих  нормативно – правовых актов </w:t>
            </w:r>
          </w:p>
        </w:tc>
        <w:tc>
          <w:tcPr>
            <w:tcW w:w="0" w:type="auto"/>
          </w:tcPr>
          <w:p w:rsidR="00ED1629" w:rsidRPr="009F48F9" w:rsidRDefault="00ED1629" w:rsidP="006258A0">
            <w:pPr>
              <w:jc w:val="center"/>
            </w:pPr>
            <w:r w:rsidRPr="009F48F9">
              <w:t>В течение года за 2018 год</w:t>
            </w:r>
          </w:p>
        </w:tc>
        <w:tc>
          <w:tcPr>
            <w:tcW w:w="0" w:type="auto"/>
            <w:shd w:val="clear" w:color="auto" w:fill="auto"/>
          </w:tcPr>
          <w:p w:rsidR="00ED1629" w:rsidRPr="009F48F9" w:rsidRDefault="00ED1629" w:rsidP="006258A0">
            <w:r w:rsidRPr="009F48F9">
              <w:t>По состоянию на 01.01.2020г. проведена экспертиза  21 действующих  постановлений Администрации Ковернинского муниципального района.</w:t>
            </w:r>
          </w:p>
        </w:tc>
        <w:tc>
          <w:tcPr>
            <w:tcW w:w="0" w:type="auto"/>
          </w:tcPr>
          <w:p w:rsidR="00ED1629" w:rsidRPr="009F0894" w:rsidRDefault="00ED1629" w:rsidP="00F061E0">
            <w:pPr>
              <w:jc w:val="center"/>
            </w:pPr>
            <w:r w:rsidRPr="00840D06">
              <w:t>В течение года</w:t>
            </w:r>
            <w:r>
              <w:t xml:space="preserve"> за 2016-2017г.г.</w:t>
            </w:r>
          </w:p>
        </w:tc>
      </w:tr>
      <w:tr w:rsidR="00ED1629" w:rsidRPr="009F0894" w:rsidTr="00094205">
        <w:trPr>
          <w:jc w:val="center"/>
        </w:trPr>
        <w:tc>
          <w:tcPr>
            <w:tcW w:w="0" w:type="auto"/>
          </w:tcPr>
          <w:p w:rsidR="00ED1629" w:rsidRPr="009F48F9" w:rsidRDefault="005A60AF" w:rsidP="0006277E">
            <w:r>
              <w:t>15.</w:t>
            </w:r>
          </w:p>
        </w:tc>
        <w:tc>
          <w:tcPr>
            <w:tcW w:w="0" w:type="auto"/>
          </w:tcPr>
          <w:p w:rsidR="00ED1629" w:rsidRPr="009F48F9" w:rsidRDefault="00ED1629" w:rsidP="006258A0">
            <w:pPr>
              <w:autoSpaceDE w:val="0"/>
              <w:autoSpaceDN w:val="0"/>
              <w:adjustRightInd w:val="0"/>
              <w:jc w:val="both"/>
            </w:pPr>
            <w:r w:rsidRPr="009F48F9">
              <w:t xml:space="preserve">Подготовка распоряжения и утверждения </w:t>
            </w:r>
            <w:proofErr w:type="gramStart"/>
            <w:r w:rsidRPr="009F48F9">
              <w:t>плана проведения экспертизы муниципальных нормативных правовых актов Администрации</w:t>
            </w:r>
            <w:proofErr w:type="gramEnd"/>
            <w:r w:rsidRPr="009F48F9">
              <w:t xml:space="preserve"> Ковернинского района, затрагивающих вопросы осуществления предпринимательской деятельности, в 2020 году</w:t>
            </w:r>
          </w:p>
        </w:tc>
        <w:tc>
          <w:tcPr>
            <w:tcW w:w="0" w:type="auto"/>
          </w:tcPr>
          <w:p w:rsidR="00ED1629" w:rsidRPr="009F48F9" w:rsidRDefault="00ED1629" w:rsidP="006258A0">
            <w:pPr>
              <w:jc w:val="center"/>
            </w:pPr>
            <w:r w:rsidRPr="009F48F9">
              <w:t>-</w:t>
            </w:r>
          </w:p>
        </w:tc>
        <w:tc>
          <w:tcPr>
            <w:tcW w:w="0" w:type="auto"/>
            <w:shd w:val="clear" w:color="auto" w:fill="auto"/>
          </w:tcPr>
          <w:p w:rsidR="00ED1629" w:rsidRPr="009F48F9" w:rsidRDefault="00ED1629" w:rsidP="006258A0">
            <w:r w:rsidRPr="009F48F9">
              <w:t>-</w:t>
            </w:r>
          </w:p>
        </w:tc>
        <w:tc>
          <w:tcPr>
            <w:tcW w:w="0" w:type="auto"/>
          </w:tcPr>
          <w:p w:rsidR="00ED1629" w:rsidRPr="00840D06" w:rsidRDefault="00ED1629" w:rsidP="00F061E0">
            <w:pPr>
              <w:jc w:val="center"/>
            </w:pPr>
            <w:r>
              <w:t>До 1 февраля</w:t>
            </w:r>
          </w:p>
        </w:tc>
      </w:tr>
      <w:tr w:rsidR="00ED1629" w:rsidRPr="009F0894" w:rsidTr="00094205">
        <w:trPr>
          <w:jc w:val="center"/>
        </w:trPr>
        <w:tc>
          <w:tcPr>
            <w:tcW w:w="0" w:type="auto"/>
          </w:tcPr>
          <w:p w:rsidR="00ED1629" w:rsidRPr="009F48F9" w:rsidRDefault="005A60AF" w:rsidP="0006277E">
            <w:r>
              <w:t>16.</w:t>
            </w:r>
          </w:p>
        </w:tc>
        <w:tc>
          <w:tcPr>
            <w:tcW w:w="0" w:type="auto"/>
          </w:tcPr>
          <w:p w:rsidR="00ED1629" w:rsidRPr="009F48F9" w:rsidRDefault="00ED1629" w:rsidP="006258A0">
            <w:pPr>
              <w:jc w:val="both"/>
            </w:pPr>
            <w:r w:rsidRPr="009F48F9">
              <w:t xml:space="preserve">Подготовка доклада и мониторинга </w:t>
            </w:r>
            <w:proofErr w:type="gramStart"/>
            <w:r w:rsidRPr="009F48F9">
              <w:t>проведения процедуры оценки регулирующего воздействия проектов муниципальных нормативных правовых</w:t>
            </w:r>
            <w:proofErr w:type="gramEnd"/>
            <w:r w:rsidRPr="009F48F9">
              <w:t xml:space="preserve"> актов (экспертизы действующих муниципальных нормативных правовых актов)</w:t>
            </w:r>
          </w:p>
        </w:tc>
        <w:tc>
          <w:tcPr>
            <w:tcW w:w="0" w:type="auto"/>
          </w:tcPr>
          <w:p w:rsidR="00ED1629" w:rsidRPr="009F48F9" w:rsidRDefault="00ED1629" w:rsidP="006258A0">
            <w:pPr>
              <w:jc w:val="center"/>
            </w:pPr>
            <w:r w:rsidRPr="009F48F9">
              <w:t>До 1 февраля</w:t>
            </w:r>
          </w:p>
        </w:tc>
        <w:tc>
          <w:tcPr>
            <w:tcW w:w="0" w:type="auto"/>
            <w:shd w:val="clear" w:color="auto" w:fill="auto"/>
          </w:tcPr>
          <w:p w:rsidR="00ED1629" w:rsidRPr="009F48F9" w:rsidRDefault="00ED1629" w:rsidP="006258A0">
            <w:r w:rsidRPr="009F48F9">
              <w:t>Подготовлен доклад и мониторинг за 2018 год,  опубликован на сайте Администрации Ковернинского муниципального района</w:t>
            </w:r>
          </w:p>
        </w:tc>
        <w:tc>
          <w:tcPr>
            <w:tcW w:w="0" w:type="auto"/>
          </w:tcPr>
          <w:p w:rsidR="00ED1629" w:rsidRPr="008E3096" w:rsidRDefault="00ED1629" w:rsidP="00F061E0">
            <w:pPr>
              <w:jc w:val="center"/>
            </w:pPr>
            <w:r w:rsidRPr="008E3096">
              <w:t>До 1 февраля</w:t>
            </w:r>
          </w:p>
        </w:tc>
      </w:tr>
      <w:tr w:rsidR="00ED1629" w:rsidRPr="009F0894" w:rsidTr="00094205">
        <w:trPr>
          <w:jc w:val="center"/>
        </w:trPr>
        <w:tc>
          <w:tcPr>
            <w:tcW w:w="0" w:type="auto"/>
          </w:tcPr>
          <w:p w:rsidR="00ED1629" w:rsidRPr="009F48F9" w:rsidRDefault="005A60AF" w:rsidP="0006277E">
            <w:r>
              <w:t>17.</w:t>
            </w:r>
          </w:p>
        </w:tc>
        <w:tc>
          <w:tcPr>
            <w:tcW w:w="0" w:type="auto"/>
          </w:tcPr>
          <w:p w:rsidR="00ED1629" w:rsidRPr="009F48F9" w:rsidRDefault="00ED1629" w:rsidP="006258A0">
            <w:r w:rsidRPr="009F48F9">
              <w:t xml:space="preserve">Подготовка к  </w:t>
            </w:r>
            <w:r w:rsidRPr="009F48F9">
              <w:lastRenderedPageBreak/>
              <w:t>проведению ярмарки  «Ковернинское  подворье»</w:t>
            </w:r>
          </w:p>
        </w:tc>
        <w:tc>
          <w:tcPr>
            <w:tcW w:w="0" w:type="auto"/>
          </w:tcPr>
          <w:p w:rsidR="00ED1629" w:rsidRPr="009F48F9" w:rsidRDefault="00ED1629" w:rsidP="006258A0">
            <w:pPr>
              <w:jc w:val="center"/>
            </w:pPr>
            <w:r w:rsidRPr="009F48F9">
              <w:lastRenderedPageBreak/>
              <w:t>Ежеквартально</w:t>
            </w:r>
          </w:p>
        </w:tc>
        <w:tc>
          <w:tcPr>
            <w:tcW w:w="0" w:type="auto"/>
            <w:shd w:val="clear" w:color="auto" w:fill="auto"/>
          </w:tcPr>
          <w:p w:rsidR="00ED1629" w:rsidRPr="009F48F9" w:rsidRDefault="00ED1629" w:rsidP="006258A0">
            <w:pPr>
              <w:ind w:right="-130"/>
              <w:rPr>
                <w:b/>
              </w:rPr>
            </w:pPr>
            <w:r w:rsidRPr="009F48F9">
              <w:rPr>
                <w:b/>
              </w:rPr>
              <w:t xml:space="preserve">- 10 марта 2019г. – </w:t>
            </w:r>
            <w:r w:rsidRPr="009F48F9">
              <w:t xml:space="preserve">Ярмарка выходного дня «Ковернинское </w:t>
            </w:r>
            <w:r w:rsidRPr="009F48F9">
              <w:lastRenderedPageBreak/>
              <w:t>подворье» - «На Масленицу не зева</w:t>
            </w:r>
            <w:proofErr w:type="gramStart"/>
            <w:r w:rsidRPr="009F48F9">
              <w:t>й-</w:t>
            </w:r>
            <w:proofErr w:type="gramEnd"/>
            <w:r w:rsidRPr="009F48F9">
              <w:t xml:space="preserve"> гостей встречай!»;</w:t>
            </w:r>
          </w:p>
          <w:p w:rsidR="00ED1629" w:rsidRPr="009F48F9" w:rsidRDefault="00ED1629" w:rsidP="006258A0">
            <w:pPr>
              <w:ind w:right="-130"/>
              <w:rPr>
                <w:b/>
              </w:rPr>
            </w:pPr>
            <w:r w:rsidRPr="009F48F9">
              <w:rPr>
                <w:b/>
              </w:rPr>
              <w:t xml:space="preserve">- 26 апреля 2019г. </w:t>
            </w:r>
            <w:r w:rsidRPr="009F48F9">
              <w:t>Ярмарка выходного дня «Ковернинское подворье» - «В преддверии  Светлой Пасхи»;</w:t>
            </w:r>
          </w:p>
          <w:p w:rsidR="00ED1629" w:rsidRPr="009F48F9" w:rsidRDefault="00ED1629" w:rsidP="006258A0">
            <w:pPr>
              <w:ind w:right="-130"/>
            </w:pPr>
            <w:r w:rsidRPr="009F48F9">
              <w:rPr>
                <w:b/>
              </w:rPr>
              <w:t>- 27 сентября  2019г.</w:t>
            </w:r>
            <w:r w:rsidRPr="009F48F9">
              <w:t xml:space="preserve"> - ярмарка «Ковернинское подворье»,  «Щедрость осенней поры»;</w:t>
            </w:r>
          </w:p>
          <w:p w:rsidR="00ED1629" w:rsidRPr="009F48F9" w:rsidRDefault="00ED1629" w:rsidP="006258A0">
            <w:r w:rsidRPr="009F48F9">
              <w:rPr>
                <w:b/>
                <w:color w:val="000000"/>
              </w:rPr>
              <w:t>- 20 декабря 2019г.-</w:t>
            </w:r>
            <w:r w:rsidRPr="009F48F9">
              <w:t xml:space="preserve"> ярмарка «Ковернинское подворье»,  «В ожидании новогоднего чуда».</w:t>
            </w:r>
          </w:p>
        </w:tc>
        <w:tc>
          <w:tcPr>
            <w:tcW w:w="0" w:type="auto"/>
          </w:tcPr>
          <w:p w:rsidR="00ED1629" w:rsidRPr="009F0894" w:rsidRDefault="00ED1629" w:rsidP="00F061E0">
            <w:pPr>
              <w:jc w:val="center"/>
            </w:pPr>
            <w:r w:rsidRPr="00840D06">
              <w:lastRenderedPageBreak/>
              <w:t>Ежеквартально</w:t>
            </w:r>
          </w:p>
        </w:tc>
      </w:tr>
      <w:tr w:rsidR="00ED1629" w:rsidRPr="009F0894" w:rsidTr="00094205">
        <w:trPr>
          <w:jc w:val="center"/>
        </w:trPr>
        <w:tc>
          <w:tcPr>
            <w:tcW w:w="0" w:type="auto"/>
          </w:tcPr>
          <w:p w:rsidR="00ED1629" w:rsidRPr="009F48F9" w:rsidRDefault="005A60AF" w:rsidP="0006277E">
            <w:r>
              <w:lastRenderedPageBreak/>
              <w:t>18.</w:t>
            </w:r>
          </w:p>
        </w:tc>
        <w:tc>
          <w:tcPr>
            <w:tcW w:w="0" w:type="auto"/>
          </w:tcPr>
          <w:p w:rsidR="00ED1629" w:rsidRPr="009F48F9" w:rsidRDefault="00ED1629" w:rsidP="006258A0">
            <w:pPr>
              <w:pStyle w:val="ConsPlusNormal"/>
              <w:widowControl/>
              <w:tabs>
                <w:tab w:val="left" w:pos="9"/>
              </w:tabs>
              <w:ind w:firstLine="0"/>
              <w:rPr>
                <w:rFonts w:ascii="Times New Roman" w:hAnsi="Times New Roman" w:cs="Times New Roman"/>
                <w:sz w:val="24"/>
                <w:szCs w:val="24"/>
              </w:rPr>
            </w:pPr>
            <w:r w:rsidRPr="009F48F9">
              <w:rPr>
                <w:rFonts w:ascii="Times New Roman" w:hAnsi="Times New Roman" w:cs="Times New Roman"/>
                <w:sz w:val="24"/>
                <w:szCs w:val="24"/>
              </w:rPr>
              <w:t>Бюджетная заявка на 2020 год и на плановый период 2021 и 2022 годов</w:t>
            </w:r>
          </w:p>
          <w:p w:rsidR="00ED1629" w:rsidRPr="009F48F9" w:rsidRDefault="00ED1629" w:rsidP="006258A0"/>
        </w:tc>
        <w:tc>
          <w:tcPr>
            <w:tcW w:w="0" w:type="auto"/>
          </w:tcPr>
          <w:p w:rsidR="00ED1629" w:rsidRPr="009F48F9" w:rsidRDefault="00ED1629" w:rsidP="006258A0">
            <w:pPr>
              <w:jc w:val="center"/>
            </w:pPr>
            <w:r w:rsidRPr="009F48F9">
              <w:t xml:space="preserve"> До 15 октября</w:t>
            </w:r>
          </w:p>
        </w:tc>
        <w:tc>
          <w:tcPr>
            <w:tcW w:w="0" w:type="auto"/>
            <w:shd w:val="clear" w:color="auto" w:fill="auto"/>
          </w:tcPr>
          <w:p w:rsidR="00ED1629" w:rsidRPr="009F48F9" w:rsidRDefault="00ED1629" w:rsidP="006258A0">
            <w:proofErr w:type="gramStart"/>
            <w:r w:rsidRPr="009F48F9">
              <w:t>Предоставлена</w:t>
            </w:r>
            <w:proofErr w:type="gramEnd"/>
            <w:r w:rsidRPr="009F48F9">
              <w:t xml:space="preserve"> в Финансовое управление Администрации Ковернинского района Нижегородской области</w:t>
            </w:r>
          </w:p>
        </w:tc>
        <w:tc>
          <w:tcPr>
            <w:tcW w:w="0" w:type="auto"/>
          </w:tcPr>
          <w:p w:rsidR="00ED1629" w:rsidRPr="00F82399" w:rsidRDefault="00ED1629" w:rsidP="00F061E0">
            <w:pPr>
              <w:jc w:val="center"/>
            </w:pPr>
            <w:r w:rsidRPr="00F82399">
              <w:t>До 15 октября</w:t>
            </w:r>
          </w:p>
        </w:tc>
      </w:tr>
      <w:tr w:rsidR="00ED1629" w:rsidRPr="009F0894" w:rsidTr="00094205">
        <w:trPr>
          <w:jc w:val="center"/>
        </w:trPr>
        <w:tc>
          <w:tcPr>
            <w:tcW w:w="0" w:type="auto"/>
          </w:tcPr>
          <w:p w:rsidR="00ED1629" w:rsidRPr="009F48F9" w:rsidRDefault="005A60AF" w:rsidP="0006277E">
            <w:r>
              <w:t>19.</w:t>
            </w:r>
          </w:p>
        </w:tc>
        <w:tc>
          <w:tcPr>
            <w:tcW w:w="0" w:type="auto"/>
          </w:tcPr>
          <w:p w:rsidR="00ED1629" w:rsidRPr="009F48F9" w:rsidRDefault="00ED1629" w:rsidP="006258A0">
            <w:pPr>
              <w:pStyle w:val="ConsPlusNormal"/>
              <w:widowControl/>
              <w:ind w:firstLine="0"/>
              <w:rPr>
                <w:rFonts w:ascii="Times New Roman" w:hAnsi="Times New Roman" w:cs="Times New Roman"/>
                <w:sz w:val="24"/>
                <w:szCs w:val="24"/>
              </w:rPr>
            </w:pPr>
            <w:r w:rsidRPr="009F48F9">
              <w:rPr>
                <w:rFonts w:ascii="Times New Roman" w:hAnsi="Times New Roman" w:cs="Times New Roman"/>
                <w:sz w:val="24"/>
                <w:szCs w:val="24"/>
              </w:rPr>
              <w:t>Информация по банному хозяйству</w:t>
            </w:r>
          </w:p>
        </w:tc>
        <w:tc>
          <w:tcPr>
            <w:tcW w:w="0" w:type="auto"/>
          </w:tcPr>
          <w:p w:rsidR="00ED1629" w:rsidRPr="009F48F9" w:rsidRDefault="00ED1629" w:rsidP="006258A0">
            <w:pPr>
              <w:jc w:val="center"/>
            </w:pPr>
            <w:r w:rsidRPr="009F48F9">
              <w:t>До 10.01. и 10.07.</w:t>
            </w:r>
          </w:p>
        </w:tc>
        <w:tc>
          <w:tcPr>
            <w:tcW w:w="0" w:type="auto"/>
            <w:shd w:val="clear" w:color="auto" w:fill="auto"/>
          </w:tcPr>
          <w:p w:rsidR="00ED1629" w:rsidRPr="009F48F9" w:rsidRDefault="00ED1629" w:rsidP="006258A0">
            <w:r w:rsidRPr="009F48F9">
              <w:t>2 раза в год направляются в Министерство  промышленности, торговли и предпринимательства Нижегородской области</w:t>
            </w:r>
          </w:p>
        </w:tc>
        <w:tc>
          <w:tcPr>
            <w:tcW w:w="0" w:type="auto"/>
          </w:tcPr>
          <w:p w:rsidR="00ED1629" w:rsidRPr="00F82399" w:rsidRDefault="00ED1629" w:rsidP="00F061E0">
            <w:pPr>
              <w:jc w:val="center"/>
            </w:pPr>
            <w:r w:rsidRPr="00F82399">
              <w:t>До 10.01. и 10.07.</w:t>
            </w:r>
          </w:p>
        </w:tc>
      </w:tr>
      <w:tr w:rsidR="00ED1629" w:rsidRPr="009F0894" w:rsidTr="00094205">
        <w:trPr>
          <w:jc w:val="center"/>
        </w:trPr>
        <w:tc>
          <w:tcPr>
            <w:tcW w:w="0" w:type="auto"/>
          </w:tcPr>
          <w:p w:rsidR="00ED1629" w:rsidRPr="009F48F9" w:rsidRDefault="005A60AF" w:rsidP="0006277E">
            <w:r>
              <w:t>20.</w:t>
            </w:r>
          </w:p>
        </w:tc>
        <w:tc>
          <w:tcPr>
            <w:tcW w:w="0" w:type="auto"/>
          </w:tcPr>
          <w:p w:rsidR="00ED1629" w:rsidRPr="009F48F9" w:rsidRDefault="00ED1629" w:rsidP="006258A0">
            <w:r w:rsidRPr="009F48F9">
              <w:t>План организации ярмарок на территории Ковернинского района</w:t>
            </w:r>
          </w:p>
        </w:tc>
        <w:tc>
          <w:tcPr>
            <w:tcW w:w="0" w:type="auto"/>
          </w:tcPr>
          <w:p w:rsidR="00ED1629" w:rsidRPr="009F48F9" w:rsidRDefault="00ED1629" w:rsidP="006258A0">
            <w:pPr>
              <w:jc w:val="center"/>
            </w:pPr>
            <w:r w:rsidRPr="009F48F9">
              <w:t>До 15 ноября</w:t>
            </w:r>
          </w:p>
        </w:tc>
        <w:tc>
          <w:tcPr>
            <w:tcW w:w="0" w:type="auto"/>
            <w:shd w:val="clear" w:color="auto" w:fill="auto"/>
          </w:tcPr>
          <w:p w:rsidR="00ED1629" w:rsidRPr="009F48F9" w:rsidRDefault="00ED1629" w:rsidP="006258A0">
            <w:r w:rsidRPr="009F48F9">
              <w:t>Постановление Администрации Ковернинского муниципального района от 15.11.2019 года №806 «Об утверждении Плана организации ярмарок на территории Ковернинского муниципального района на 2020 год»</w:t>
            </w:r>
          </w:p>
        </w:tc>
        <w:tc>
          <w:tcPr>
            <w:tcW w:w="0" w:type="auto"/>
          </w:tcPr>
          <w:p w:rsidR="00ED1629" w:rsidRPr="009F0894" w:rsidRDefault="00ED1629" w:rsidP="00F061E0">
            <w:pPr>
              <w:jc w:val="center"/>
            </w:pPr>
            <w:r w:rsidRPr="00840D06">
              <w:t>До 15 ноября</w:t>
            </w:r>
          </w:p>
        </w:tc>
      </w:tr>
      <w:tr w:rsidR="00ED1629" w:rsidRPr="009F0894" w:rsidTr="00094205">
        <w:trPr>
          <w:jc w:val="center"/>
        </w:trPr>
        <w:tc>
          <w:tcPr>
            <w:tcW w:w="0" w:type="auto"/>
          </w:tcPr>
          <w:p w:rsidR="00ED1629" w:rsidRPr="009F48F9" w:rsidRDefault="005A60AF" w:rsidP="0006277E">
            <w:r>
              <w:t>21.</w:t>
            </w:r>
          </w:p>
        </w:tc>
        <w:tc>
          <w:tcPr>
            <w:tcW w:w="0" w:type="auto"/>
          </w:tcPr>
          <w:p w:rsidR="00ED1629" w:rsidRPr="009F48F9" w:rsidRDefault="00ED1629" w:rsidP="006258A0">
            <w:r w:rsidRPr="009F48F9">
              <w:rPr>
                <w:rFonts w:eastAsia="Calibri"/>
                <w:lang w:eastAsia="en-US"/>
              </w:rPr>
              <w:t>Отчет в автоматизированной системе «Мониторинг МСП»</w:t>
            </w:r>
          </w:p>
        </w:tc>
        <w:tc>
          <w:tcPr>
            <w:tcW w:w="0" w:type="auto"/>
          </w:tcPr>
          <w:p w:rsidR="00ED1629" w:rsidRPr="009F48F9" w:rsidRDefault="00ED1629" w:rsidP="006258A0">
            <w:pPr>
              <w:jc w:val="center"/>
            </w:pPr>
            <w:r w:rsidRPr="009F48F9">
              <w:t>Ежегодно до 20 февраля</w:t>
            </w:r>
          </w:p>
        </w:tc>
        <w:tc>
          <w:tcPr>
            <w:tcW w:w="0" w:type="auto"/>
            <w:shd w:val="clear" w:color="auto" w:fill="auto"/>
          </w:tcPr>
          <w:p w:rsidR="00ED1629" w:rsidRPr="009F48F9" w:rsidRDefault="00ED1629" w:rsidP="006258A0">
            <w:r w:rsidRPr="009F48F9">
              <w:t>Информация направлена в Министерство  промышленности, торговли и предпринимательства Нижегородской области 20.02.2019 № 01-15-562</w:t>
            </w:r>
          </w:p>
        </w:tc>
        <w:tc>
          <w:tcPr>
            <w:tcW w:w="0" w:type="auto"/>
          </w:tcPr>
          <w:p w:rsidR="00ED1629" w:rsidRPr="00840D06" w:rsidRDefault="00ED1629" w:rsidP="00F061E0">
            <w:pPr>
              <w:jc w:val="center"/>
            </w:pPr>
            <w:r>
              <w:t>Ежегодно до 20 февраля</w:t>
            </w:r>
          </w:p>
        </w:tc>
      </w:tr>
      <w:tr w:rsidR="00ED1629" w:rsidRPr="009F0894" w:rsidTr="00094205">
        <w:trPr>
          <w:jc w:val="center"/>
        </w:trPr>
        <w:tc>
          <w:tcPr>
            <w:tcW w:w="0" w:type="auto"/>
          </w:tcPr>
          <w:p w:rsidR="00ED1629" w:rsidRPr="009F48F9" w:rsidRDefault="005A60AF" w:rsidP="0006277E">
            <w:r>
              <w:t>22.</w:t>
            </w:r>
          </w:p>
        </w:tc>
        <w:tc>
          <w:tcPr>
            <w:tcW w:w="0" w:type="auto"/>
          </w:tcPr>
          <w:p w:rsidR="00ED1629" w:rsidRPr="009F48F9" w:rsidRDefault="00ED1629" w:rsidP="006258A0">
            <w:pPr>
              <w:jc w:val="both"/>
            </w:pPr>
            <w:r w:rsidRPr="009F48F9">
              <w:rPr>
                <w:iCs/>
                <w:color w:val="323232"/>
                <w:shd w:val="clear" w:color="auto" w:fill="FFFFFF"/>
              </w:rPr>
              <w:t>Работа по  внесению изменений в муниципальную  программу развития малого и среднего предпринимательства в Ковернинском муниципальном районе, реализация части мероприятий программы</w:t>
            </w:r>
          </w:p>
          <w:p w:rsidR="00ED1629" w:rsidRPr="009F48F9" w:rsidRDefault="00ED1629" w:rsidP="006258A0"/>
        </w:tc>
        <w:tc>
          <w:tcPr>
            <w:tcW w:w="0" w:type="auto"/>
          </w:tcPr>
          <w:p w:rsidR="00ED1629" w:rsidRPr="009F48F9" w:rsidRDefault="00ED1629" w:rsidP="006258A0">
            <w:pPr>
              <w:jc w:val="center"/>
            </w:pPr>
            <w:r w:rsidRPr="009F48F9">
              <w:t>В течение года</w:t>
            </w:r>
          </w:p>
        </w:tc>
        <w:tc>
          <w:tcPr>
            <w:tcW w:w="0" w:type="auto"/>
            <w:shd w:val="clear" w:color="auto" w:fill="auto"/>
          </w:tcPr>
          <w:p w:rsidR="00ED1629" w:rsidRPr="009F48F9" w:rsidRDefault="00ED1629" w:rsidP="006258A0">
            <w:pPr>
              <w:jc w:val="both"/>
            </w:pPr>
            <w:r w:rsidRPr="009F48F9">
              <w:t xml:space="preserve">- Постановление Администрации Ковернинского муниципального района от 15.02.2019 N 119 «О внесении изменений в постановление 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 </w:t>
            </w:r>
          </w:p>
          <w:p w:rsidR="00ED1629" w:rsidRPr="009F48F9" w:rsidRDefault="00ED1629" w:rsidP="006258A0">
            <w:pPr>
              <w:jc w:val="both"/>
            </w:pPr>
            <w:r w:rsidRPr="009F48F9">
              <w:t xml:space="preserve">- Постановление Администрации Ковернинского муниципального района от 15.02.2019 N 120 «О внесении изменений в муниципальную программу «Развитие предпринимательства и туризма Ковернинского муниципального района Нижегородской области»; </w:t>
            </w:r>
          </w:p>
          <w:p w:rsidR="00ED1629" w:rsidRPr="009F48F9" w:rsidRDefault="00ED1629" w:rsidP="006258A0">
            <w:pPr>
              <w:jc w:val="both"/>
            </w:pPr>
            <w:r w:rsidRPr="009F48F9">
              <w:t xml:space="preserve">-Постановление Администрации Ковернинского муниципального района от 07.06.2019 №404 «О внесении изменений в муниципальную программу «Развитие предпринимательства и туризма Ковернинского муниципального района Нижегородской области»; </w:t>
            </w:r>
          </w:p>
          <w:p w:rsidR="00ED1629" w:rsidRPr="009F48F9" w:rsidRDefault="00ED1629" w:rsidP="006258A0">
            <w:pPr>
              <w:jc w:val="both"/>
            </w:pPr>
            <w:r w:rsidRPr="009F48F9">
              <w:lastRenderedPageBreak/>
              <w:t>-Постановление Администрации Ковернинского муниципального района от 02.07.2019 №466 «О внесении изменений в постановление 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w:t>
            </w:r>
          </w:p>
          <w:p w:rsidR="00ED1629" w:rsidRPr="009F48F9" w:rsidRDefault="00ED1629" w:rsidP="006258A0">
            <w:pPr>
              <w:jc w:val="both"/>
            </w:pPr>
            <w:r w:rsidRPr="009F48F9">
              <w:t>-Постановление Администрации Ковернинского муниципального района от 13.09.2019 №645 «О внесении изменений в постановление 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w:t>
            </w:r>
          </w:p>
          <w:p w:rsidR="00ED1629" w:rsidRPr="009F48F9" w:rsidRDefault="00ED1629" w:rsidP="006258A0">
            <w:pPr>
              <w:jc w:val="both"/>
            </w:pPr>
            <w:r w:rsidRPr="009F48F9">
              <w:t>-Постановление Администрации Ковернинского муниципального района от 09.10.2019 №707 «О внесении изменений в постановление 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w:t>
            </w:r>
          </w:p>
          <w:p w:rsidR="00ED1629" w:rsidRPr="009F48F9" w:rsidRDefault="00ED1629" w:rsidP="006258A0">
            <w:pPr>
              <w:jc w:val="both"/>
            </w:pPr>
            <w:r w:rsidRPr="009F48F9">
              <w:t>-Постановление Администрации Ковернинского муниципального района от 05.11.2019 №777 «О внесении изменений в постановление 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w:t>
            </w:r>
          </w:p>
          <w:p w:rsidR="00ED1629" w:rsidRPr="009F48F9" w:rsidRDefault="00ED1629" w:rsidP="006258A0">
            <w:pPr>
              <w:jc w:val="both"/>
            </w:pPr>
            <w:r w:rsidRPr="009F48F9">
              <w:t>-Постановление Администрации Ковернинского муниципального района от 02.12.2019 №848 «О внесении изменений в постановление 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w:t>
            </w:r>
          </w:p>
          <w:p w:rsidR="00ED1629" w:rsidRPr="009F48F9" w:rsidRDefault="00ED1629" w:rsidP="006258A0">
            <w:pPr>
              <w:jc w:val="both"/>
            </w:pPr>
          </w:p>
        </w:tc>
        <w:tc>
          <w:tcPr>
            <w:tcW w:w="0" w:type="auto"/>
          </w:tcPr>
          <w:p w:rsidR="00ED1629" w:rsidRPr="009F0894" w:rsidRDefault="00ED1629" w:rsidP="00F061E0">
            <w:pPr>
              <w:jc w:val="center"/>
            </w:pPr>
            <w:r w:rsidRPr="00840D06">
              <w:lastRenderedPageBreak/>
              <w:t>В течение года</w:t>
            </w:r>
          </w:p>
        </w:tc>
      </w:tr>
      <w:tr w:rsidR="005A60AF" w:rsidRPr="009F0894" w:rsidTr="00094205">
        <w:trPr>
          <w:jc w:val="center"/>
        </w:trPr>
        <w:tc>
          <w:tcPr>
            <w:tcW w:w="0" w:type="auto"/>
          </w:tcPr>
          <w:p w:rsidR="005A60AF" w:rsidRDefault="005A60AF" w:rsidP="0006277E">
            <w:r>
              <w:lastRenderedPageBreak/>
              <w:t>23.</w:t>
            </w:r>
          </w:p>
        </w:tc>
        <w:tc>
          <w:tcPr>
            <w:tcW w:w="0" w:type="auto"/>
          </w:tcPr>
          <w:p w:rsidR="005A60AF" w:rsidRPr="009A1E49" w:rsidRDefault="005A60AF" w:rsidP="00347E1B">
            <w:pPr>
              <w:tabs>
                <w:tab w:val="center" w:pos="4153"/>
                <w:tab w:val="right" w:pos="8306"/>
              </w:tabs>
              <w:jc w:val="both"/>
              <w:rPr>
                <w:iCs/>
                <w:color w:val="323232"/>
                <w:shd w:val="clear" w:color="auto" w:fill="FFFFFF"/>
              </w:rPr>
            </w:pPr>
            <w:proofErr w:type="gramStart"/>
            <w:r w:rsidRPr="009A1E49">
              <w:rPr>
                <w:iCs/>
                <w:color w:val="323232"/>
                <w:shd w:val="clear" w:color="auto" w:fill="FFFFFF"/>
              </w:rPr>
              <w:t>Работа с заявками в соответствии</w:t>
            </w:r>
            <w:r w:rsidRPr="009A1E49">
              <w:t xml:space="preserve"> с Указом Губернатора </w:t>
            </w:r>
            <w:r w:rsidRPr="009A1E49">
              <w:lastRenderedPageBreak/>
              <w:t>Нижегородской области от 7 апреля 2020 г. № 53 "О мерах поддержки организаций и лиц, пострадавших от распространения новой коронавирусной инфекции (COVID-19)</w:t>
            </w:r>
            <w:r w:rsidRPr="009A1E49">
              <w:rPr>
                <w:iCs/>
                <w:color w:val="323232"/>
                <w:shd w:val="clear" w:color="auto" w:fill="FFFFFF"/>
              </w:rPr>
              <w:t xml:space="preserve"> и  п</w:t>
            </w:r>
            <w:r w:rsidRPr="009A1E49">
              <w:rPr>
                <w:noProof/>
              </w:rPr>
              <w:t xml:space="preserve">остановлением Администрации Ковернинского муниципального района от 29.04.2020 № 273 «О мерах поддержки организаций Ковернинского муниципального района Нижегородской области, пострадавших от распространения новой коронавирусной инфекции (COVID-19)» </w:t>
            </w:r>
            <w:proofErr w:type="gramEnd"/>
          </w:p>
          <w:p w:rsidR="005A60AF" w:rsidRPr="009A1E49" w:rsidRDefault="005A60AF" w:rsidP="00347E1B">
            <w:pPr>
              <w:jc w:val="both"/>
              <w:rPr>
                <w:iCs/>
                <w:color w:val="323232"/>
                <w:shd w:val="clear" w:color="auto" w:fill="FFFFFF"/>
              </w:rPr>
            </w:pPr>
            <w:r w:rsidRPr="009A1E49">
              <w:rPr>
                <w:iCs/>
                <w:color w:val="323232"/>
                <w:shd w:val="clear" w:color="auto" w:fill="FFFFFF"/>
              </w:rPr>
              <w:t xml:space="preserve">по заключению Соглашений, ведение протоколов, предоставление пакета документов в сектор учета и отчетности для перечисления субсидии. </w:t>
            </w:r>
          </w:p>
          <w:p w:rsidR="005A60AF" w:rsidRPr="009A1E49" w:rsidRDefault="005A60AF" w:rsidP="00347E1B">
            <w:pPr>
              <w:jc w:val="both"/>
              <w:rPr>
                <w:iCs/>
                <w:color w:val="323232"/>
                <w:shd w:val="clear" w:color="auto" w:fill="FFFFFF"/>
              </w:rPr>
            </w:pPr>
          </w:p>
        </w:tc>
        <w:tc>
          <w:tcPr>
            <w:tcW w:w="0" w:type="auto"/>
          </w:tcPr>
          <w:p w:rsidR="005A60AF" w:rsidRPr="009A1E49" w:rsidRDefault="005A60AF" w:rsidP="00347E1B">
            <w:pPr>
              <w:jc w:val="center"/>
            </w:pPr>
            <w:r w:rsidRPr="009A1E49">
              <w:lastRenderedPageBreak/>
              <w:t>В течение года</w:t>
            </w:r>
          </w:p>
        </w:tc>
        <w:tc>
          <w:tcPr>
            <w:tcW w:w="0" w:type="auto"/>
            <w:shd w:val="clear" w:color="auto" w:fill="auto"/>
          </w:tcPr>
          <w:p w:rsidR="005A60AF" w:rsidRPr="009A1E49" w:rsidRDefault="005A60AF" w:rsidP="00347E1B">
            <w:pPr>
              <w:widowControl w:val="0"/>
              <w:autoSpaceDE w:val="0"/>
              <w:autoSpaceDN w:val="0"/>
              <w:contextualSpacing/>
              <w:jc w:val="both"/>
              <w:rPr>
                <w:b/>
              </w:rPr>
            </w:pPr>
            <w:r w:rsidRPr="009A1E49">
              <w:rPr>
                <w:noProof/>
              </w:rPr>
              <w:t xml:space="preserve"> -Работа по </w:t>
            </w:r>
            <w:r w:rsidRPr="009A1E49">
              <w:t xml:space="preserve">Порядку предоставления субсидий организациям, пострадавшим от распространения новой коронавирусной инфекции (COVID-19), в целях возмещения части затрат на </w:t>
            </w:r>
            <w:r w:rsidRPr="009A1E49">
              <w:lastRenderedPageBreak/>
              <w:t>оплату труда работникам в период действия режима повышенной готовности – принято и отработано – 29 заявок.</w:t>
            </w:r>
          </w:p>
          <w:p w:rsidR="005A60AF" w:rsidRPr="009A1E49" w:rsidRDefault="005A60AF" w:rsidP="00347E1B">
            <w:pPr>
              <w:widowControl w:val="0"/>
              <w:autoSpaceDE w:val="0"/>
              <w:autoSpaceDN w:val="0"/>
              <w:contextualSpacing/>
              <w:jc w:val="both"/>
            </w:pPr>
            <w:r w:rsidRPr="009A1E49">
              <w:rPr>
                <w:noProof/>
              </w:rPr>
              <w:t xml:space="preserve"> -Работа по </w:t>
            </w:r>
            <w:r w:rsidRPr="009A1E49">
              <w:t xml:space="preserve">Порядку предоставления субсидий организациям,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  </w:t>
            </w:r>
            <w:proofErr w:type="gramStart"/>
            <w:r w:rsidRPr="009A1E49">
              <w:t>-п</w:t>
            </w:r>
            <w:proofErr w:type="gramEnd"/>
            <w:r w:rsidRPr="009A1E49">
              <w:t>ринято и отработано 23 заявки.</w:t>
            </w:r>
          </w:p>
          <w:p w:rsidR="005A60AF" w:rsidRPr="009A1E49" w:rsidRDefault="005A60AF" w:rsidP="00347E1B">
            <w:pPr>
              <w:widowControl w:val="0"/>
              <w:autoSpaceDE w:val="0"/>
              <w:autoSpaceDN w:val="0"/>
              <w:contextualSpacing/>
              <w:jc w:val="both"/>
              <w:rPr>
                <w:highlight w:val="cyan"/>
              </w:rPr>
            </w:pPr>
            <w:r w:rsidRPr="009A1E49">
              <w:rPr>
                <w:noProof/>
              </w:rPr>
              <w:t xml:space="preserve"> -Работа по </w:t>
            </w:r>
            <w:r w:rsidRPr="009A1E49">
              <w:t xml:space="preserve">Порядку предоставления субсидий на оказание поддержки </w:t>
            </w:r>
            <w:proofErr w:type="spellStart"/>
            <w:r w:rsidRPr="009A1E49">
              <w:t>самозанятым</w:t>
            </w:r>
            <w:proofErr w:type="spellEnd"/>
            <w:r w:rsidRPr="009A1E49">
              <w:t xml:space="preserve"> гражданам, пострадавшим от распространения  новой коронавирусной инфекции (COVID-19) в период действия режима повышенной готовности - принято и отработано 7 заявок.</w:t>
            </w:r>
          </w:p>
        </w:tc>
        <w:tc>
          <w:tcPr>
            <w:tcW w:w="0" w:type="auto"/>
          </w:tcPr>
          <w:p w:rsidR="005A60AF" w:rsidRPr="009A1E49" w:rsidRDefault="005A60AF" w:rsidP="00347E1B">
            <w:pPr>
              <w:jc w:val="center"/>
            </w:pPr>
            <w:r w:rsidRPr="009A1E49">
              <w:lastRenderedPageBreak/>
              <w:t>В течение года</w:t>
            </w:r>
          </w:p>
        </w:tc>
      </w:tr>
      <w:tr w:rsidR="005A60AF" w:rsidRPr="009F0894" w:rsidTr="00EF32B4">
        <w:trPr>
          <w:jc w:val="center"/>
        </w:trPr>
        <w:tc>
          <w:tcPr>
            <w:tcW w:w="0" w:type="auto"/>
            <w:gridSpan w:val="5"/>
          </w:tcPr>
          <w:p w:rsidR="005A60AF" w:rsidRPr="009F48F9" w:rsidRDefault="005A60AF" w:rsidP="00C548B5">
            <w:pPr>
              <w:jc w:val="center"/>
              <w:rPr>
                <w:b/>
              </w:rPr>
            </w:pPr>
            <w:r w:rsidRPr="009F48F9">
              <w:rPr>
                <w:b/>
              </w:rPr>
              <w:lastRenderedPageBreak/>
              <w:t xml:space="preserve">Ответственный исполнитель – специалист отдела экономики– </w:t>
            </w:r>
            <w:proofErr w:type="gramStart"/>
            <w:r w:rsidRPr="009F48F9">
              <w:rPr>
                <w:b/>
              </w:rPr>
              <w:t>Ив</w:t>
            </w:r>
            <w:proofErr w:type="gramEnd"/>
            <w:r w:rsidRPr="009F48F9">
              <w:rPr>
                <w:b/>
              </w:rPr>
              <w:t>анова Е.В.</w:t>
            </w:r>
          </w:p>
        </w:tc>
      </w:tr>
      <w:tr w:rsidR="005A60AF" w:rsidRPr="009F0894" w:rsidTr="00094205">
        <w:trPr>
          <w:jc w:val="center"/>
        </w:trPr>
        <w:tc>
          <w:tcPr>
            <w:tcW w:w="0" w:type="auto"/>
          </w:tcPr>
          <w:p w:rsidR="005A60AF" w:rsidRPr="009F48F9" w:rsidRDefault="003F1749" w:rsidP="0006277E">
            <w:r>
              <w:t>1.</w:t>
            </w:r>
          </w:p>
        </w:tc>
        <w:tc>
          <w:tcPr>
            <w:tcW w:w="0" w:type="auto"/>
          </w:tcPr>
          <w:p w:rsidR="005A60AF" w:rsidRPr="009F48F9" w:rsidRDefault="005A60AF" w:rsidP="00A7291A">
            <w:r w:rsidRPr="009F48F9">
              <w:t xml:space="preserve">Информация об использовании </w:t>
            </w:r>
            <w:r w:rsidRPr="009F48F9">
              <w:lastRenderedPageBreak/>
              <w:t xml:space="preserve">топлива бюджетными учреждениями и крупными предприятиями района (форма № М - запасы) </w:t>
            </w:r>
          </w:p>
        </w:tc>
        <w:tc>
          <w:tcPr>
            <w:tcW w:w="0" w:type="auto"/>
          </w:tcPr>
          <w:p w:rsidR="005A60AF" w:rsidRPr="009F48F9" w:rsidRDefault="005A60AF" w:rsidP="00EA2E58">
            <w:pPr>
              <w:jc w:val="center"/>
            </w:pPr>
            <w:r w:rsidRPr="009F48F9">
              <w:lastRenderedPageBreak/>
              <w:t>еженедельно, каждый понедельник</w:t>
            </w:r>
          </w:p>
        </w:tc>
        <w:tc>
          <w:tcPr>
            <w:tcW w:w="0" w:type="auto"/>
            <w:shd w:val="clear" w:color="auto" w:fill="auto"/>
          </w:tcPr>
          <w:p w:rsidR="005A60AF" w:rsidRPr="009F48F9" w:rsidRDefault="005A60AF" w:rsidP="00EA2E58">
            <w:r w:rsidRPr="009F48F9">
              <w:t xml:space="preserve">Направлено 48 </w:t>
            </w:r>
            <w:proofErr w:type="spellStart"/>
            <w:r w:rsidRPr="009F48F9">
              <w:t>экспресс-информаций</w:t>
            </w:r>
            <w:proofErr w:type="spellEnd"/>
            <w:r w:rsidRPr="009F48F9">
              <w:t xml:space="preserve"> в печатном и электронном </w:t>
            </w:r>
            <w:proofErr w:type="gramStart"/>
            <w:r w:rsidRPr="009F48F9">
              <w:t>видах</w:t>
            </w:r>
            <w:proofErr w:type="gramEnd"/>
            <w:r w:rsidRPr="009F48F9">
              <w:t xml:space="preserve"> (1-отдел экономики, 1-сектор ЖКХ , 2 - </w:t>
            </w:r>
            <w:r w:rsidRPr="009F48F9">
              <w:lastRenderedPageBreak/>
              <w:t>финансовое управление, 1-ЕДДС)</w:t>
            </w:r>
          </w:p>
        </w:tc>
        <w:tc>
          <w:tcPr>
            <w:tcW w:w="0" w:type="auto"/>
          </w:tcPr>
          <w:p w:rsidR="005A60AF" w:rsidRPr="009F48F9" w:rsidRDefault="005A60AF" w:rsidP="00EA2E58">
            <w:pPr>
              <w:jc w:val="center"/>
            </w:pPr>
            <w:r w:rsidRPr="009F48F9">
              <w:lastRenderedPageBreak/>
              <w:t>еженедельно, каждый понедельник</w:t>
            </w:r>
          </w:p>
        </w:tc>
      </w:tr>
      <w:tr w:rsidR="005A60AF" w:rsidRPr="009F0894" w:rsidTr="00094205">
        <w:trPr>
          <w:jc w:val="center"/>
        </w:trPr>
        <w:tc>
          <w:tcPr>
            <w:tcW w:w="0" w:type="auto"/>
          </w:tcPr>
          <w:p w:rsidR="005A60AF" w:rsidRPr="009F48F9" w:rsidRDefault="003F1749" w:rsidP="0006277E">
            <w:r>
              <w:lastRenderedPageBreak/>
              <w:t>2.</w:t>
            </w:r>
          </w:p>
        </w:tc>
        <w:tc>
          <w:tcPr>
            <w:tcW w:w="0" w:type="auto"/>
          </w:tcPr>
          <w:p w:rsidR="005A60AF" w:rsidRPr="009F48F9" w:rsidRDefault="005A60AF" w:rsidP="00A7291A">
            <w:pPr>
              <w:rPr>
                <w:color w:val="000000"/>
              </w:rPr>
            </w:pPr>
            <w:r w:rsidRPr="009F48F9">
              <w:rPr>
                <w:color w:val="000000"/>
              </w:rPr>
              <w:t>Сведения о просроченной задолженности по заработной плате организаций</w:t>
            </w:r>
            <w:r w:rsidRPr="009F48F9">
              <w:t xml:space="preserve"> </w:t>
            </w:r>
            <w:r w:rsidRPr="009F48F9">
              <w:rPr>
                <w:color w:val="000000"/>
              </w:rPr>
              <w:t>(предприятий, учреждений) Ковернинского муниципального района</w:t>
            </w:r>
            <w:r w:rsidRPr="009F48F9">
              <w:t xml:space="preserve"> (форма № Ф3)</w:t>
            </w:r>
          </w:p>
          <w:p w:rsidR="005A60AF" w:rsidRPr="009F48F9" w:rsidRDefault="005A60AF" w:rsidP="00A7291A">
            <w:pPr>
              <w:rPr>
                <w:color w:val="000000"/>
              </w:rPr>
            </w:pPr>
          </w:p>
          <w:p w:rsidR="005A60AF" w:rsidRPr="009F48F9" w:rsidRDefault="005A60AF" w:rsidP="00A7291A"/>
        </w:tc>
        <w:tc>
          <w:tcPr>
            <w:tcW w:w="0" w:type="auto"/>
          </w:tcPr>
          <w:p w:rsidR="005A60AF" w:rsidRPr="009F48F9" w:rsidRDefault="005A60AF" w:rsidP="00EA2E58">
            <w:pPr>
              <w:jc w:val="center"/>
            </w:pPr>
            <w:r w:rsidRPr="009F48F9">
              <w:t>Ежемесячно, на следующий день после отчетной даты</w:t>
            </w:r>
          </w:p>
          <w:p w:rsidR="005A60AF" w:rsidRPr="009F48F9" w:rsidRDefault="005A60AF" w:rsidP="00EA2E58">
            <w:pPr>
              <w:jc w:val="center"/>
            </w:pPr>
          </w:p>
        </w:tc>
        <w:tc>
          <w:tcPr>
            <w:tcW w:w="0" w:type="auto"/>
            <w:shd w:val="clear" w:color="auto" w:fill="auto"/>
          </w:tcPr>
          <w:p w:rsidR="005A60AF" w:rsidRPr="009F48F9" w:rsidRDefault="005A60AF" w:rsidP="00EA2E58">
            <w:r w:rsidRPr="009F48F9">
              <w:t xml:space="preserve">Направлено 12 </w:t>
            </w:r>
            <w:proofErr w:type="spellStart"/>
            <w:r w:rsidRPr="009F48F9">
              <w:t>эспресс-информаций</w:t>
            </w:r>
            <w:proofErr w:type="spellEnd"/>
            <w:r w:rsidRPr="009F48F9">
              <w:t xml:space="preserve"> в печатном виде (1-отдел экономики, 1 - прокуратура)</w:t>
            </w:r>
          </w:p>
        </w:tc>
        <w:tc>
          <w:tcPr>
            <w:tcW w:w="0" w:type="auto"/>
          </w:tcPr>
          <w:p w:rsidR="005A60AF" w:rsidRPr="009F48F9" w:rsidRDefault="005A60AF" w:rsidP="00EA2E58">
            <w:pPr>
              <w:jc w:val="center"/>
            </w:pPr>
            <w:r w:rsidRPr="009F48F9">
              <w:t>Ежемесячно, на следующий день после отчетной даты</w:t>
            </w:r>
          </w:p>
          <w:p w:rsidR="005A60AF" w:rsidRPr="009F48F9" w:rsidRDefault="005A60AF" w:rsidP="00EA2E58">
            <w:pPr>
              <w:jc w:val="center"/>
            </w:pPr>
          </w:p>
        </w:tc>
      </w:tr>
      <w:tr w:rsidR="005A60AF" w:rsidRPr="009F0894" w:rsidTr="00094205">
        <w:trPr>
          <w:jc w:val="center"/>
        </w:trPr>
        <w:tc>
          <w:tcPr>
            <w:tcW w:w="0" w:type="auto"/>
          </w:tcPr>
          <w:p w:rsidR="005A60AF" w:rsidRPr="009F48F9" w:rsidRDefault="003F1749" w:rsidP="0006277E">
            <w:r>
              <w:t>3.</w:t>
            </w:r>
          </w:p>
        </w:tc>
        <w:tc>
          <w:tcPr>
            <w:tcW w:w="0" w:type="auto"/>
          </w:tcPr>
          <w:p w:rsidR="005A60AF" w:rsidRPr="009F48F9" w:rsidRDefault="005A60AF" w:rsidP="00A7291A">
            <w:r w:rsidRPr="009F48F9">
              <w:t>Сведения о работе автобусов по маршрутам регулярных перевозок (форма 1-автотранс)</w:t>
            </w:r>
          </w:p>
        </w:tc>
        <w:tc>
          <w:tcPr>
            <w:tcW w:w="0" w:type="auto"/>
          </w:tcPr>
          <w:p w:rsidR="005A60AF" w:rsidRPr="009F48F9" w:rsidRDefault="005A60AF" w:rsidP="00EA2E58">
            <w:pPr>
              <w:jc w:val="center"/>
            </w:pPr>
            <w:r w:rsidRPr="009F48F9">
              <w:t xml:space="preserve">ежемесячно до 3 числа месяца, следующего за </w:t>
            </w:r>
            <w:proofErr w:type="gramStart"/>
            <w:r w:rsidRPr="009F48F9">
              <w:t>отчетным</w:t>
            </w:r>
            <w:proofErr w:type="gramEnd"/>
          </w:p>
          <w:p w:rsidR="005A60AF" w:rsidRPr="009F48F9" w:rsidRDefault="005A60AF" w:rsidP="00EA2E58">
            <w:pPr>
              <w:jc w:val="center"/>
            </w:pPr>
          </w:p>
        </w:tc>
        <w:tc>
          <w:tcPr>
            <w:tcW w:w="0" w:type="auto"/>
            <w:shd w:val="clear" w:color="auto" w:fill="auto"/>
          </w:tcPr>
          <w:p w:rsidR="005A60AF" w:rsidRPr="009F48F9" w:rsidRDefault="005A60AF" w:rsidP="00EA2E58">
            <w:r w:rsidRPr="009F48F9">
              <w:t xml:space="preserve">Отправлено 12 ежемесячных отчетов в печатном виде (1-сектор учета и отчетности Администрации Ковернинского муниципального района для отправки обработанного отчета (форма 1 - </w:t>
            </w:r>
            <w:proofErr w:type="spellStart"/>
            <w:r w:rsidRPr="009F48F9">
              <w:t>автотранс</w:t>
            </w:r>
            <w:proofErr w:type="spellEnd"/>
            <w:r w:rsidRPr="009F48F9">
              <w:t>) посредством программы «</w:t>
            </w:r>
            <w:proofErr w:type="spellStart"/>
            <w:r w:rsidRPr="009F48F9">
              <w:t>Сбис</w:t>
            </w:r>
            <w:proofErr w:type="spellEnd"/>
            <w:r w:rsidRPr="009F48F9">
              <w:t>» в Нижегородстат)</w:t>
            </w:r>
          </w:p>
        </w:tc>
        <w:tc>
          <w:tcPr>
            <w:tcW w:w="0" w:type="auto"/>
          </w:tcPr>
          <w:p w:rsidR="005A60AF" w:rsidRPr="009F48F9" w:rsidRDefault="005A60AF" w:rsidP="00EA2E58">
            <w:pPr>
              <w:jc w:val="center"/>
            </w:pPr>
            <w:r w:rsidRPr="009F48F9">
              <w:t xml:space="preserve">ежемесячно до 3 числа месяца, следующего за </w:t>
            </w:r>
            <w:proofErr w:type="gramStart"/>
            <w:r w:rsidRPr="009F48F9">
              <w:t>отчетным</w:t>
            </w:r>
            <w:proofErr w:type="gramEnd"/>
          </w:p>
          <w:p w:rsidR="005A60AF" w:rsidRPr="009F48F9" w:rsidRDefault="005A60AF" w:rsidP="00EA2E58">
            <w:pPr>
              <w:jc w:val="center"/>
            </w:pPr>
          </w:p>
        </w:tc>
      </w:tr>
      <w:tr w:rsidR="005A60AF" w:rsidRPr="009F0894" w:rsidTr="00094205">
        <w:trPr>
          <w:jc w:val="center"/>
        </w:trPr>
        <w:tc>
          <w:tcPr>
            <w:tcW w:w="0" w:type="auto"/>
          </w:tcPr>
          <w:p w:rsidR="005A60AF" w:rsidRPr="009F48F9" w:rsidRDefault="003F1749" w:rsidP="0006277E">
            <w:r>
              <w:t>4.</w:t>
            </w:r>
          </w:p>
        </w:tc>
        <w:tc>
          <w:tcPr>
            <w:tcW w:w="0" w:type="auto"/>
          </w:tcPr>
          <w:p w:rsidR="005A60AF" w:rsidRPr="009F48F9" w:rsidRDefault="005A60AF" w:rsidP="00A7291A">
            <w:r w:rsidRPr="009F48F9">
              <w:t>Информация о задолженности по НДФЛ крупных и малых предприятий района (форма № ЗПН)</w:t>
            </w:r>
          </w:p>
        </w:tc>
        <w:tc>
          <w:tcPr>
            <w:tcW w:w="0" w:type="auto"/>
          </w:tcPr>
          <w:p w:rsidR="005A60AF" w:rsidRPr="009F48F9" w:rsidRDefault="005A60AF" w:rsidP="00EA2E58">
            <w:pPr>
              <w:jc w:val="center"/>
            </w:pPr>
            <w:r w:rsidRPr="009F48F9">
              <w:t xml:space="preserve">ежемесячно до 8 числа месяца, следующего за </w:t>
            </w:r>
            <w:proofErr w:type="gramStart"/>
            <w:r w:rsidRPr="009F48F9">
              <w:t>отчетным</w:t>
            </w:r>
            <w:proofErr w:type="gramEnd"/>
          </w:p>
          <w:p w:rsidR="005A60AF" w:rsidRPr="009F48F9" w:rsidRDefault="005A60AF" w:rsidP="00EA2E58">
            <w:pPr>
              <w:jc w:val="center"/>
            </w:pPr>
          </w:p>
        </w:tc>
        <w:tc>
          <w:tcPr>
            <w:tcW w:w="0" w:type="auto"/>
            <w:shd w:val="clear" w:color="auto" w:fill="auto"/>
          </w:tcPr>
          <w:p w:rsidR="005A60AF" w:rsidRPr="009F48F9" w:rsidRDefault="005A60AF" w:rsidP="00EA2E58">
            <w:r w:rsidRPr="009F48F9">
              <w:t xml:space="preserve">Направлено 12 </w:t>
            </w:r>
            <w:proofErr w:type="spellStart"/>
            <w:r w:rsidRPr="009F48F9">
              <w:t>эспресс-информаций</w:t>
            </w:r>
            <w:proofErr w:type="spellEnd"/>
            <w:r w:rsidRPr="009F48F9">
              <w:t xml:space="preserve"> в печатном виде (1-отдел экономики, 3 - финансовое управление)</w:t>
            </w:r>
          </w:p>
        </w:tc>
        <w:tc>
          <w:tcPr>
            <w:tcW w:w="0" w:type="auto"/>
          </w:tcPr>
          <w:p w:rsidR="005A60AF" w:rsidRPr="009F48F9" w:rsidRDefault="005A60AF" w:rsidP="00EA2E58">
            <w:pPr>
              <w:jc w:val="center"/>
            </w:pPr>
            <w:r w:rsidRPr="009F48F9">
              <w:t xml:space="preserve">ежемесячно до 8 числа месяца,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t>5.</w:t>
            </w:r>
          </w:p>
        </w:tc>
        <w:tc>
          <w:tcPr>
            <w:tcW w:w="0" w:type="auto"/>
          </w:tcPr>
          <w:p w:rsidR="005A60AF" w:rsidRPr="009F48F9" w:rsidRDefault="005A60AF" w:rsidP="00A7291A">
            <w:r w:rsidRPr="009F48F9">
              <w:t>Сведения о производстве и отгрузке товаров и услуг по кругу крупных и средних предприятий района (выборочно) (форма № КП)</w:t>
            </w:r>
          </w:p>
        </w:tc>
        <w:tc>
          <w:tcPr>
            <w:tcW w:w="0" w:type="auto"/>
          </w:tcPr>
          <w:p w:rsidR="005A60AF" w:rsidRPr="009F48F9" w:rsidRDefault="005A60AF" w:rsidP="00EA2E58">
            <w:pPr>
              <w:jc w:val="center"/>
            </w:pPr>
            <w:r w:rsidRPr="009F48F9">
              <w:t xml:space="preserve">ежемесячно до 20 числа месяца, следующего за </w:t>
            </w:r>
            <w:proofErr w:type="gramStart"/>
            <w:r w:rsidRPr="009F48F9">
              <w:t>отчетным</w:t>
            </w:r>
            <w:proofErr w:type="gramEnd"/>
          </w:p>
          <w:p w:rsidR="005A60AF" w:rsidRPr="009F48F9" w:rsidRDefault="005A60AF" w:rsidP="00EA2E58">
            <w:pPr>
              <w:jc w:val="center"/>
            </w:pPr>
          </w:p>
        </w:tc>
        <w:tc>
          <w:tcPr>
            <w:tcW w:w="0" w:type="auto"/>
            <w:shd w:val="clear" w:color="auto" w:fill="auto"/>
          </w:tcPr>
          <w:p w:rsidR="005A60AF" w:rsidRPr="009F48F9" w:rsidRDefault="005A60AF" w:rsidP="00EA2E58">
            <w:r w:rsidRPr="009F48F9">
              <w:t>Направлено 12 бюллетеней в печатном виде (1-отдел экономики)</w:t>
            </w:r>
          </w:p>
        </w:tc>
        <w:tc>
          <w:tcPr>
            <w:tcW w:w="0" w:type="auto"/>
          </w:tcPr>
          <w:p w:rsidR="005A60AF" w:rsidRPr="009F48F9" w:rsidRDefault="005A60AF" w:rsidP="00EA2E58">
            <w:pPr>
              <w:jc w:val="center"/>
            </w:pPr>
            <w:r w:rsidRPr="009F48F9">
              <w:t xml:space="preserve">ежемесячно до 20 числа месяца, следующего за </w:t>
            </w:r>
            <w:proofErr w:type="gramStart"/>
            <w:r w:rsidRPr="009F48F9">
              <w:t>отчетным</w:t>
            </w:r>
            <w:proofErr w:type="gramEnd"/>
          </w:p>
          <w:p w:rsidR="005A60AF" w:rsidRPr="009F48F9" w:rsidRDefault="005A60AF" w:rsidP="00EA2E58">
            <w:pPr>
              <w:jc w:val="center"/>
            </w:pPr>
          </w:p>
        </w:tc>
      </w:tr>
      <w:tr w:rsidR="005A60AF" w:rsidRPr="009F0894" w:rsidTr="00094205">
        <w:trPr>
          <w:jc w:val="center"/>
        </w:trPr>
        <w:tc>
          <w:tcPr>
            <w:tcW w:w="0" w:type="auto"/>
          </w:tcPr>
          <w:p w:rsidR="005A60AF" w:rsidRPr="009F48F9" w:rsidRDefault="003F1749" w:rsidP="0006277E">
            <w:r>
              <w:t>6.</w:t>
            </w:r>
          </w:p>
        </w:tc>
        <w:tc>
          <w:tcPr>
            <w:tcW w:w="0" w:type="auto"/>
          </w:tcPr>
          <w:p w:rsidR="005A60AF" w:rsidRPr="009F48F9" w:rsidRDefault="005A60AF" w:rsidP="00A7291A">
            <w:r w:rsidRPr="009F48F9">
              <w:t xml:space="preserve">Сбор, анализ и подготовка информации </w:t>
            </w:r>
            <w:r w:rsidRPr="009F48F9">
              <w:lastRenderedPageBreak/>
              <w:t>«Сведения об основных показателях деятельности лесопромышленных предприятий и индивидуальных предпринимателей» (форма № ЛП)</w:t>
            </w:r>
          </w:p>
          <w:p w:rsidR="005A60AF" w:rsidRPr="009F48F9" w:rsidRDefault="005A60AF" w:rsidP="00A7291A"/>
        </w:tc>
        <w:tc>
          <w:tcPr>
            <w:tcW w:w="0" w:type="auto"/>
          </w:tcPr>
          <w:p w:rsidR="005A60AF" w:rsidRPr="009F48F9" w:rsidRDefault="005A60AF" w:rsidP="00EA2E58">
            <w:pPr>
              <w:widowControl w:val="0"/>
              <w:autoSpaceDE w:val="0"/>
              <w:autoSpaceDN w:val="0"/>
              <w:adjustRightInd w:val="0"/>
              <w:ind w:hanging="4"/>
              <w:jc w:val="center"/>
            </w:pPr>
            <w:r w:rsidRPr="009F48F9">
              <w:lastRenderedPageBreak/>
              <w:t xml:space="preserve">ежеквартально до 15 числа следующего за </w:t>
            </w:r>
            <w:proofErr w:type="gramStart"/>
            <w:r w:rsidRPr="009F48F9">
              <w:t>отчетным</w:t>
            </w:r>
            <w:proofErr w:type="gramEnd"/>
          </w:p>
        </w:tc>
        <w:tc>
          <w:tcPr>
            <w:tcW w:w="0" w:type="auto"/>
            <w:shd w:val="clear" w:color="auto" w:fill="auto"/>
          </w:tcPr>
          <w:p w:rsidR="005A60AF" w:rsidRPr="009F48F9" w:rsidRDefault="005A60AF" w:rsidP="00EA2E58">
            <w:pPr>
              <w:jc w:val="both"/>
            </w:pPr>
            <w:r w:rsidRPr="009F48F9">
              <w:t>Направлено 4 бюллетеня в печатном виде (1-отдел экономики)</w:t>
            </w:r>
          </w:p>
        </w:tc>
        <w:tc>
          <w:tcPr>
            <w:tcW w:w="0" w:type="auto"/>
          </w:tcPr>
          <w:p w:rsidR="005A60AF" w:rsidRPr="009F48F9" w:rsidRDefault="005A60AF" w:rsidP="00EA2E58">
            <w:pPr>
              <w:widowControl w:val="0"/>
              <w:autoSpaceDE w:val="0"/>
              <w:autoSpaceDN w:val="0"/>
              <w:adjustRightInd w:val="0"/>
              <w:ind w:hanging="4"/>
              <w:jc w:val="center"/>
            </w:pPr>
            <w:r w:rsidRPr="009F48F9">
              <w:t xml:space="preserve">ежеквартально до 15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lastRenderedPageBreak/>
              <w:t>7.</w:t>
            </w:r>
          </w:p>
        </w:tc>
        <w:tc>
          <w:tcPr>
            <w:tcW w:w="0" w:type="auto"/>
          </w:tcPr>
          <w:p w:rsidR="005A60AF" w:rsidRPr="009F48F9" w:rsidRDefault="005A60AF" w:rsidP="00452569">
            <w:r w:rsidRPr="009F48F9">
              <w:t xml:space="preserve">Сбор, анализ и подготовка информации «Сведения об основных показателях деятельности лесопромышленных предприятий и индивидуальных предпринимателей» (форма № ЛП) по разделу </w:t>
            </w:r>
            <w:proofErr w:type="gramStart"/>
            <w:r w:rsidRPr="009F48F9">
              <w:t>–ф</w:t>
            </w:r>
            <w:proofErr w:type="gramEnd"/>
            <w:r w:rsidRPr="009F48F9">
              <w:t>актический объем переработанной древесины (тыс.куб.м)</w:t>
            </w:r>
          </w:p>
          <w:p w:rsidR="005A60AF" w:rsidRPr="009F48F9" w:rsidRDefault="005A60AF" w:rsidP="00452569"/>
        </w:tc>
        <w:tc>
          <w:tcPr>
            <w:tcW w:w="0" w:type="auto"/>
          </w:tcPr>
          <w:p w:rsidR="005A60AF" w:rsidRPr="009F48F9" w:rsidRDefault="005A60AF" w:rsidP="00452569">
            <w:pPr>
              <w:widowControl w:val="0"/>
              <w:autoSpaceDE w:val="0"/>
              <w:autoSpaceDN w:val="0"/>
              <w:adjustRightInd w:val="0"/>
              <w:ind w:hanging="4"/>
              <w:jc w:val="center"/>
            </w:pPr>
            <w:r w:rsidRPr="009F48F9">
              <w:t xml:space="preserve">ежеквартально до 15 числа следующего за </w:t>
            </w:r>
            <w:proofErr w:type="gramStart"/>
            <w:r w:rsidRPr="009F48F9">
              <w:t>отчетным</w:t>
            </w:r>
            <w:proofErr w:type="gramEnd"/>
          </w:p>
        </w:tc>
        <w:tc>
          <w:tcPr>
            <w:tcW w:w="0" w:type="auto"/>
            <w:shd w:val="clear" w:color="auto" w:fill="auto"/>
          </w:tcPr>
          <w:p w:rsidR="005A60AF" w:rsidRPr="009F48F9" w:rsidRDefault="00347E1B" w:rsidP="00D46F6A">
            <w:pPr>
              <w:jc w:val="both"/>
            </w:pPr>
            <w:r>
              <w:t>Направлено 4</w:t>
            </w:r>
            <w:r w:rsidR="005A60AF" w:rsidRPr="009F48F9">
              <w:t xml:space="preserve"> бюллетеня в печатном виде (1-отдел экономики)</w:t>
            </w:r>
          </w:p>
        </w:tc>
        <w:tc>
          <w:tcPr>
            <w:tcW w:w="0" w:type="auto"/>
          </w:tcPr>
          <w:p w:rsidR="005A60AF" w:rsidRPr="009F48F9" w:rsidRDefault="005A60AF" w:rsidP="00452569">
            <w:pPr>
              <w:widowControl w:val="0"/>
              <w:autoSpaceDE w:val="0"/>
              <w:autoSpaceDN w:val="0"/>
              <w:adjustRightInd w:val="0"/>
              <w:ind w:hanging="4"/>
              <w:jc w:val="center"/>
            </w:pPr>
            <w:r w:rsidRPr="009F48F9">
              <w:t xml:space="preserve">ежеквартально до 15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t>8.</w:t>
            </w:r>
          </w:p>
        </w:tc>
        <w:tc>
          <w:tcPr>
            <w:tcW w:w="0" w:type="auto"/>
          </w:tcPr>
          <w:p w:rsidR="005A60AF" w:rsidRPr="009F48F9" w:rsidRDefault="005A60AF" w:rsidP="00C02058">
            <w:pPr>
              <w:autoSpaceDE w:val="0"/>
              <w:autoSpaceDN w:val="0"/>
              <w:adjustRightInd w:val="0"/>
            </w:pPr>
            <w:r w:rsidRPr="009F48F9">
              <w:t xml:space="preserve">Сбор, анализ и подготовка информации о текущем состоянии </w:t>
            </w:r>
            <w:proofErr w:type="gramStart"/>
            <w:r w:rsidRPr="009F48F9">
              <w:t>лесопромышленного</w:t>
            </w:r>
            <w:proofErr w:type="gramEnd"/>
          </w:p>
          <w:p w:rsidR="005A60AF" w:rsidRPr="009F48F9" w:rsidRDefault="005A60AF" w:rsidP="00C02058">
            <w:r w:rsidRPr="009F48F9">
              <w:t>комплекса Ковернинского муниципального района</w:t>
            </w:r>
          </w:p>
        </w:tc>
        <w:tc>
          <w:tcPr>
            <w:tcW w:w="0" w:type="auto"/>
          </w:tcPr>
          <w:p w:rsidR="005A60AF" w:rsidRPr="009F48F9" w:rsidRDefault="005A60AF" w:rsidP="000156FE">
            <w:pPr>
              <w:widowControl w:val="0"/>
              <w:autoSpaceDE w:val="0"/>
              <w:autoSpaceDN w:val="0"/>
              <w:adjustRightInd w:val="0"/>
              <w:ind w:hanging="4"/>
              <w:jc w:val="center"/>
            </w:pPr>
            <w:r w:rsidRPr="009F48F9">
              <w:t xml:space="preserve">ежеквартально </w:t>
            </w:r>
          </w:p>
        </w:tc>
        <w:tc>
          <w:tcPr>
            <w:tcW w:w="0" w:type="auto"/>
            <w:shd w:val="clear" w:color="auto" w:fill="auto"/>
          </w:tcPr>
          <w:p w:rsidR="005A60AF" w:rsidRPr="009F48F9" w:rsidRDefault="005A60AF" w:rsidP="00347E1B">
            <w:pPr>
              <w:jc w:val="both"/>
            </w:pPr>
            <w:r w:rsidRPr="009F48F9">
              <w:t>Направлен</w:t>
            </w:r>
            <w:r w:rsidR="00347E1B">
              <w:t>о</w:t>
            </w:r>
            <w:r w:rsidRPr="009F48F9">
              <w:t xml:space="preserve"> </w:t>
            </w:r>
            <w:r w:rsidR="00347E1B">
              <w:t>2 бюллетеня</w:t>
            </w:r>
            <w:r w:rsidRPr="009F48F9">
              <w:t xml:space="preserve"> в печатном виде (1-отдел экономики)</w:t>
            </w:r>
          </w:p>
        </w:tc>
        <w:tc>
          <w:tcPr>
            <w:tcW w:w="0" w:type="auto"/>
          </w:tcPr>
          <w:p w:rsidR="005A60AF" w:rsidRPr="009F48F9" w:rsidRDefault="005A60AF" w:rsidP="000156FE">
            <w:pPr>
              <w:widowControl w:val="0"/>
              <w:autoSpaceDE w:val="0"/>
              <w:autoSpaceDN w:val="0"/>
              <w:adjustRightInd w:val="0"/>
              <w:ind w:hanging="4"/>
              <w:jc w:val="center"/>
            </w:pPr>
            <w:r w:rsidRPr="009F48F9">
              <w:t xml:space="preserve">ежеквартально </w:t>
            </w:r>
          </w:p>
        </w:tc>
      </w:tr>
      <w:tr w:rsidR="005A60AF" w:rsidRPr="009F0894" w:rsidTr="00094205">
        <w:trPr>
          <w:jc w:val="center"/>
        </w:trPr>
        <w:tc>
          <w:tcPr>
            <w:tcW w:w="0" w:type="auto"/>
          </w:tcPr>
          <w:p w:rsidR="005A60AF" w:rsidRPr="009F48F9" w:rsidRDefault="003F1749" w:rsidP="0006277E">
            <w:r>
              <w:t>9.</w:t>
            </w:r>
          </w:p>
        </w:tc>
        <w:tc>
          <w:tcPr>
            <w:tcW w:w="0" w:type="auto"/>
          </w:tcPr>
          <w:p w:rsidR="005A60AF" w:rsidRPr="009F48F9" w:rsidRDefault="005A60AF" w:rsidP="00A7291A">
            <w:r w:rsidRPr="009F48F9">
              <w:t xml:space="preserve">Сбор, анализ и подготовка информации «Сведения об основных показателях деятельности  </w:t>
            </w:r>
            <w:r w:rsidRPr="009F48F9">
              <w:lastRenderedPageBreak/>
              <w:t>индивидуальных предпринимателей, крестьянско-фермерских хозяйств» (форма № ПП)</w:t>
            </w:r>
          </w:p>
        </w:tc>
        <w:tc>
          <w:tcPr>
            <w:tcW w:w="0" w:type="auto"/>
          </w:tcPr>
          <w:p w:rsidR="005A60AF" w:rsidRPr="009F48F9" w:rsidRDefault="005A60AF" w:rsidP="00EA2E58">
            <w:pPr>
              <w:jc w:val="center"/>
            </w:pPr>
            <w:r w:rsidRPr="009F48F9">
              <w:lastRenderedPageBreak/>
              <w:t xml:space="preserve">ежеквартально до 15 числа следующего за </w:t>
            </w:r>
            <w:proofErr w:type="gramStart"/>
            <w:r w:rsidRPr="009F48F9">
              <w:t>отчетным</w:t>
            </w:r>
            <w:proofErr w:type="gramEnd"/>
          </w:p>
        </w:tc>
        <w:tc>
          <w:tcPr>
            <w:tcW w:w="0" w:type="auto"/>
            <w:shd w:val="clear" w:color="auto" w:fill="auto"/>
          </w:tcPr>
          <w:p w:rsidR="005A60AF" w:rsidRPr="009F48F9" w:rsidRDefault="005A60AF" w:rsidP="00EA2E58">
            <w:r w:rsidRPr="009F48F9">
              <w:t>Направлено 4 бюллетеня в печатном виде  (1-отдел экономики)</w:t>
            </w:r>
          </w:p>
        </w:tc>
        <w:tc>
          <w:tcPr>
            <w:tcW w:w="0" w:type="auto"/>
          </w:tcPr>
          <w:p w:rsidR="005A60AF" w:rsidRPr="009F48F9" w:rsidRDefault="005A60AF" w:rsidP="00EA2E58">
            <w:pPr>
              <w:jc w:val="center"/>
            </w:pPr>
            <w:r w:rsidRPr="009F48F9">
              <w:t xml:space="preserve">ежеквартально до 15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lastRenderedPageBreak/>
              <w:t>10.</w:t>
            </w:r>
          </w:p>
        </w:tc>
        <w:tc>
          <w:tcPr>
            <w:tcW w:w="0" w:type="auto"/>
          </w:tcPr>
          <w:p w:rsidR="005A60AF" w:rsidRPr="009F48F9" w:rsidRDefault="005A60AF" w:rsidP="00A7291A">
            <w:r w:rsidRPr="009F48F9">
              <w:t>Сбор, анализ и подготовка информации по учреждениям района для разработки свода по численности и заработной плате по крупным и средним предприятиям (выборочно с численностью до 15 человек)</w:t>
            </w:r>
          </w:p>
        </w:tc>
        <w:tc>
          <w:tcPr>
            <w:tcW w:w="0" w:type="auto"/>
          </w:tcPr>
          <w:p w:rsidR="005A60AF" w:rsidRPr="009F48F9" w:rsidRDefault="005A60AF" w:rsidP="00EA2E58">
            <w:pPr>
              <w:jc w:val="center"/>
            </w:pPr>
            <w:r w:rsidRPr="009F48F9">
              <w:t xml:space="preserve">ежеквартально до 25 числа месяца, следующего за </w:t>
            </w:r>
            <w:proofErr w:type="gramStart"/>
            <w:r w:rsidRPr="009F48F9">
              <w:t>отчетным</w:t>
            </w:r>
            <w:proofErr w:type="gramEnd"/>
          </w:p>
        </w:tc>
        <w:tc>
          <w:tcPr>
            <w:tcW w:w="0" w:type="auto"/>
            <w:shd w:val="clear" w:color="auto" w:fill="auto"/>
          </w:tcPr>
          <w:p w:rsidR="005A60AF" w:rsidRPr="009F48F9" w:rsidRDefault="005A60AF" w:rsidP="00EA2E58">
            <w:r w:rsidRPr="009F48F9">
              <w:t>Направлено 4 информации в печатном виде (1-отдел экономики)</w:t>
            </w:r>
          </w:p>
        </w:tc>
        <w:tc>
          <w:tcPr>
            <w:tcW w:w="0" w:type="auto"/>
          </w:tcPr>
          <w:p w:rsidR="005A60AF" w:rsidRPr="009F48F9" w:rsidRDefault="005A60AF" w:rsidP="00EA2E58">
            <w:pPr>
              <w:jc w:val="center"/>
            </w:pPr>
            <w:r w:rsidRPr="009F48F9">
              <w:t xml:space="preserve">ежеквартально до 25 числа месяца,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t>11.</w:t>
            </w:r>
          </w:p>
        </w:tc>
        <w:tc>
          <w:tcPr>
            <w:tcW w:w="0" w:type="auto"/>
          </w:tcPr>
          <w:p w:rsidR="005A60AF" w:rsidRPr="009F48F9" w:rsidRDefault="005A60AF" w:rsidP="00A7291A">
            <w:r w:rsidRPr="009F48F9">
              <w:t>Сбор, анализ и подготовка информации «Сведения об основных показателях деятельности малого предприятия» (форма № МП)</w:t>
            </w:r>
          </w:p>
        </w:tc>
        <w:tc>
          <w:tcPr>
            <w:tcW w:w="0" w:type="auto"/>
          </w:tcPr>
          <w:p w:rsidR="005A60AF" w:rsidRPr="009F48F9" w:rsidRDefault="005A60AF" w:rsidP="00EA2E58">
            <w:pPr>
              <w:jc w:val="center"/>
            </w:pPr>
            <w:r w:rsidRPr="009F48F9">
              <w:t xml:space="preserve">ежеквартально до 25 числа следующего за </w:t>
            </w:r>
            <w:proofErr w:type="gramStart"/>
            <w:r w:rsidRPr="009F48F9">
              <w:t>отчетным</w:t>
            </w:r>
            <w:proofErr w:type="gramEnd"/>
          </w:p>
        </w:tc>
        <w:tc>
          <w:tcPr>
            <w:tcW w:w="0" w:type="auto"/>
            <w:shd w:val="clear" w:color="auto" w:fill="auto"/>
          </w:tcPr>
          <w:p w:rsidR="005A60AF" w:rsidRPr="009F48F9" w:rsidRDefault="005A60AF" w:rsidP="00EA2E58">
            <w:r w:rsidRPr="009F48F9">
              <w:t>Направлено 4 бюллетеня в печатном виде (1-отдел экономики)</w:t>
            </w:r>
          </w:p>
        </w:tc>
        <w:tc>
          <w:tcPr>
            <w:tcW w:w="0" w:type="auto"/>
          </w:tcPr>
          <w:p w:rsidR="005A60AF" w:rsidRPr="009F48F9" w:rsidRDefault="005A60AF" w:rsidP="00EA2E58">
            <w:pPr>
              <w:jc w:val="center"/>
            </w:pPr>
            <w:r w:rsidRPr="009F48F9">
              <w:t xml:space="preserve">ежеквартально до 25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t>12.</w:t>
            </w:r>
          </w:p>
        </w:tc>
        <w:tc>
          <w:tcPr>
            <w:tcW w:w="0" w:type="auto"/>
          </w:tcPr>
          <w:p w:rsidR="005A60AF" w:rsidRPr="009F48F9" w:rsidRDefault="005A60AF" w:rsidP="00A7291A">
            <w:r w:rsidRPr="009F48F9">
              <w:t>Сбор, анализ и подготовка информации «Сведения об объеме платных услуг населения по крупным и малым предприятиям»</w:t>
            </w:r>
          </w:p>
        </w:tc>
        <w:tc>
          <w:tcPr>
            <w:tcW w:w="0" w:type="auto"/>
          </w:tcPr>
          <w:p w:rsidR="005A60AF" w:rsidRPr="009F48F9" w:rsidRDefault="005A60AF" w:rsidP="00EA2E58">
            <w:pPr>
              <w:jc w:val="center"/>
            </w:pPr>
            <w:r w:rsidRPr="009F48F9">
              <w:t xml:space="preserve">ежеквартально до 25 числа следующего за </w:t>
            </w:r>
            <w:proofErr w:type="gramStart"/>
            <w:r w:rsidRPr="009F48F9">
              <w:t>отчетным</w:t>
            </w:r>
            <w:proofErr w:type="gramEnd"/>
          </w:p>
        </w:tc>
        <w:tc>
          <w:tcPr>
            <w:tcW w:w="0" w:type="auto"/>
            <w:shd w:val="clear" w:color="auto" w:fill="auto"/>
          </w:tcPr>
          <w:p w:rsidR="005A60AF" w:rsidRPr="009F48F9" w:rsidRDefault="005A60AF" w:rsidP="00EA2E58">
            <w:pPr>
              <w:jc w:val="both"/>
            </w:pPr>
            <w:r w:rsidRPr="009F48F9">
              <w:t>Направлено 4 бюллетеня в печатном виде (1-отдел экономики)</w:t>
            </w:r>
          </w:p>
        </w:tc>
        <w:tc>
          <w:tcPr>
            <w:tcW w:w="0" w:type="auto"/>
          </w:tcPr>
          <w:p w:rsidR="005A60AF" w:rsidRPr="009F48F9" w:rsidRDefault="005A60AF" w:rsidP="00EA2E58">
            <w:pPr>
              <w:jc w:val="center"/>
            </w:pPr>
            <w:r w:rsidRPr="009F48F9">
              <w:t xml:space="preserve">ежеквартально до 25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t>13.</w:t>
            </w:r>
          </w:p>
        </w:tc>
        <w:tc>
          <w:tcPr>
            <w:tcW w:w="0" w:type="auto"/>
          </w:tcPr>
          <w:p w:rsidR="005A60AF" w:rsidRPr="009F48F9" w:rsidRDefault="005A60AF" w:rsidP="00A7291A">
            <w:r w:rsidRPr="009F48F9">
              <w:t xml:space="preserve">Сбор, анализ и подготовка информации «Сведения об уплате налогов и сборов  по крупным и малым </w:t>
            </w:r>
            <w:r w:rsidRPr="009F48F9">
              <w:lastRenderedPageBreak/>
              <w:t>предприятиям» (форма № УН)</w:t>
            </w:r>
          </w:p>
        </w:tc>
        <w:tc>
          <w:tcPr>
            <w:tcW w:w="0" w:type="auto"/>
          </w:tcPr>
          <w:p w:rsidR="005A60AF" w:rsidRPr="009F48F9" w:rsidRDefault="005A60AF" w:rsidP="00EA2E58">
            <w:pPr>
              <w:jc w:val="center"/>
            </w:pPr>
            <w:r w:rsidRPr="009F48F9">
              <w:lastRenderedPageBreak/>
              <w:t xml:space="preserve">ежеквартально до 30 числа следующего за </w:t>
            </w:r>
            <w:proofErr w:type="gramStart"/>
            <w:r w:rsidRPr="009F48F9">
              <w:t>отчетным</w:t>
            </w:r>
            <w:proofErr w:type="gramEnd"/>
          </w:p>
        </w:tc>
        <w:tc>
          <w:tcPr>
            <w:tcW w:w="0" w:type="auto"/>
            <w:shd w:val="clear" w:color="auto" w:fill="auto"/>
          </w:tcPr>
          <w:p w:rsidR="005A60AF" w:rsidRPr="009F48F9" w:rsidRDefault="005A60AF" w:rsidP="00EA2E58">
            <w:r w:rsidRPr="009F48F9">
              <w:t>Направлено 4 бюллетеня в печатном виде  (1-отдел экономики)</w:t>
            </w:r>
          </w:p>
        </w:tc>
        <w:tc>
          <w:tcPr>
            <w:tcW w:w="0" w:type="auto"/>
          </w:tcPr>
          <w:p w:rsidR="005A60AF" w:rsidRPr="009F48F9" w:rsidRDefault="005A60AF" w:rsidP="00EA2E58">
            <w:pPr>
              <w:jc w:val="center"/>
            </w:pPr>
            <w:r w:rsidRPr="009F48F9">
              <w:t xml:space="preserve">ежеквартально до 30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lastRenderedPageBreak/>
              <w:t>14.</w:t>
            </w:r>
          </w:p>
        </w:tc>
        <w:tc>
          <w:tcPr>
            <w:tcW w:w="0" w:type="auto"/>
          </w:tcPr>
          <w:p w:rsidR="005A60AF" w:rsidRPr="009F48F9" w:rsidRDefault="005A60AF" w:rsidP="00A7291A">
            <w:r w:rsidRPr="009F48F9">
              <w:t>Сбор, анализ и подготовка информации по учреждениям района для разработки свода по форме «Основные сведения о деятельности организации» (форма № П-5(м))</w:t>
            </w:r>
          </w:p>
        </w:tc>
        <w:tc>
          <w:tcPr>
            <w:tcW w:w="0" w:type="auto"/>
          </w:tcPr>
          <w:p w:rsidR="005A60AF" w:rsidRPr="009F48F9" w:rsidRDefault="005A60AF" w:rsidP="00EA2E58">
            <w:pPr>
              <w:jc w:val="center"/>
            </w:pPr>
            <w:r w:rsidRPr="009F48F9">
              <w:t xml:space="preserve">ежеквартально до 30 числа следующего за </w:t>
            </w:r>
            <w:proofErr w:type="gramStart"/>
            <w:r w:rsidRPr="009F48F9">
              <w:t>отчетным</w:t>
            </w:r>
            <w:proofErr w:type="gramEnd"/>
          </w:p>
        </w:tc>
        <w:tc>
          <w:tcPr>
            <w:tcW w:w="0" w:type="auto"/>
            <w:shd w:val="clear" w:color="auto" w:fill="auto"/>
          </w:tcPr>
          <w:p w:rsidR="005A60AF" w:rsidRPr="009F48F9" w:rsidRDefault="005A60AF" w:rsidP="00EA2E58">
            <w:pPr>
              <w:pStyle w:val="a9"/>
              <w:ind w:left="0" w:right="-1"/>
              <w:jc w:val="both"/>
              <w:rPr>
                <w:sz w:val="24"/>
                <w:szCs w:val="24"/>
              </w:rPr>
            </w:pPr>
            <w:r w:rsidRPr="009F48F9">
              <w:rPr>
                <w:sz w:val="24"/>
                <w:szCs w:val="24"/>
              </w:rPr>
              <w:t>Направлено 4 бюллетеня в печатном виде (1-отдел экономики)</w:t>
            </w:r>
          </w:p>
        </w:tc>
        <w:tc>
          <w:tcPr>
            <w:tcW w:w="0" w:type="auto"/>
          </w:tcPr>
          <w:p w:rsidR="005A60AF" w:rsidRPr="009F48F9" w:rsidRDefault="005A60AF" w:rsidP="00EA2E58">
            <w:pPr>
              <w:jc w:val="center"/>
            </w:pPr>
            <w:r w:rsidRPr="009F48F9">
              <w:t xml:space="preserve">ежеквартально до 30 числа следующего за </w:t>
            </w:r>
            <w:proofErr w:type="gramStart"/>
            <w:r w:rsidRPr="009F48F9">
              <w:t>отчетным</w:t>
            </w:r>
            <w:proofErr w:type="gramEnd"/>
          </w:p>
        </w:tc>
      </w:tr>
      <w:tr w:rsidR="005A60AF" w:rsidRPr="009F0894" w:rsidTr="00094205">
        <w:trPr>
          <w:jc w:val="center"/>
        </w:trPr>
        <w:tc>
          <w:tcPr>
            <w:tcW w:w="0" w:type="auto"/>
          </w:tcPr>
          <w:p w:rsidR="005A60AF" w:rsidRPr="009F48F9" w:rsidRDefault="003F1749" w:rsidP="0006277E">
            <w:r>
              <w:t>15.</w:t>
            </w:r>
          </w:p>
        </w:tc>
        <w:tc>
          <w:tcPr>
            <w:tcW w:w="0" w:type="auto"/>
          </w:tcPr>
          <w:p w:rsidR="005A60AF" w:rsidRPr="009F48F9" w:rsidRDefault="005A60AF" w:rsidP="00452569">
            <w:r w:rsidRPr="009F48F9">
              <w:t>Проведение заседаний межведомственной комиссии  по проведению Всероссийской переписи населения 2020 года на территории Ковернинского муниципального района Нижегородской области (секретарь комиссии)</w:t>
            </w:r>
          </w:p>
          <w:p w:rsidR="005A60AF" w:rsidRPr="009F48F9" w:rsidRDefault="005A60AF" w:rsidP="00452569">
            <w:pPr>
              <w:rPr>
                <w:highlight w:val="yellow"/>
              </w:rPr>
            </w:pPr>
          </w:p>
          <w:p w:rsidR="005A60AF" w:rsidRPr="009F48F9" w:rsidRDefault="005A60AF" w:rsidP="00452569">
            <w:pPr>
              <w:rPr>
                <w:highlight w:val="yellow"/>
              </w:rPr>
            </w:pPr>
            <w:r w:rsidRPr="009F48F9">
              <w:t xml:space="preserve">Публикация информационных материалов, полученных от Нижегородстата в СМИ и на официальном сайте </w:t>
            </w:r>
          </w:p>
        </w:tc>
        <w:tc>
          <w:tcPr>
            <w:tcW w:w="0" w:type="auto"/>
          </w:tcPr>
          <w:p w:rsidR="005A60AF" w:rsidRPr="009F48F9" w:rsidRDefault="005A60AF" w:rsidP="00452569">
            <w:pPr>
              <w:jc w:val="center"/>
            </w:pPr>
            <w:r w:rsidRPr="009F48F9">
              <w:t>Ежеквартально</w:t>
            </w: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347E1B" w:rsidRDefault="00347E1B" w:rsidP="00452569">
            <w:pPr>
              <w:jc w:val="center"/>
            </w:pPr>
          </w:p>
          <w:p w:rsidR="00634E98" w:rsidRDefault="00634E98" w:rsidP="00245E50"/>
          <w:p w:rsidR="005A60AF" w:rsidRPr="009F48F9" w:rsidRDefault="005A60AF" w:rsidP="00452569">
            <w:pPr>
              <w:jc w:val="center"/>
            </w:pPr>
            <w:r w:rsidRPr="009F48F9">
              <w:t xml:space="preserve">Постоянно, </w:t>
            </w:r>
          </w:p>
          <w:p w:rsidR="005A60AF" w:rsidRPr="009F48F9" w:rsidRDefault="005A60AF" w:rsidP="00452569">
            <w:pPr>
              <w:jc w:val="center"/>
            </w:pPr>
            <w:r w:rsidRPr="009F48F9">
              <w:t>в течени</w:t>
            </w:r>
            <w:r w:rsidR="00347E1B" w:rsidRPr="009F48F9">
              <w:t>е</w:t>
            </w:r>
            <w:r w:rsidRPr="009F48F9">
              <w:t xml:space="preserve"> года</w:t>
            </w:r>
          </w:p>
        </w:tc>
        <w:tc>
          <w:tcPr>
            <w:tcW w:w="0" w:type="auto"/>
            <w:shd w:val="clear" w:color="auto" w:fill="auto"/>
          </w:tcPr>
          <w:p w:rsidR="005A60AF" w:rsidRPr="00E9357F" w:rsidRDefault="00E9357F" w:rsidP="00452569">
            <w:r w:rsidRPr="00E9357F">
              <w:t>Проведено 1 заседание</w:t>
            </w:r>
            <w:r w:rsidR="005A60AF" w:rsidRPr="00E9357F">
              <w:t xml:space="preserve"> (</w:t>
            </w:r>
            <w:r w:rsidRPr="00E9357F">
              <w:t>март 2020</w:t>
            </w:r>
            <w:r w:rsidR="005A60AF" w:rsidRPr="00E9357F">
              <w:t xml:space="preserve"> года). Основные вопросы: </w:t>
            </w:r>
          </w:p>
          <w:p w:rsidR="005A60AF" w:rsidRPr="00E9357F" w:rsidRDefault="005A60AF" w:rsidP="00452569">
            <w:r w:rsidRPr="00E9357F">
              <w:t>-</w:t>
            </w:r>
            <w:r w:rsidR="00E9357F" w:rsidRPr="00E9357F">
              <w:t xml:space="preserve"> согласование организационного плана  проведения Всероссийской переписи населения 2020 года на территории Ковернинского муниципального района Нижегородской области;</w:t>
            </w:r>
          </w:p>
          <w:p w:rsidR="00347E1B" w:rsidRPr="00E9357F" w:rsidRDefault="00E9357F" w:rsidP="00B95FC1">
            <w:pPr>
              <w:rPr>
                <w:highlight w:val="yellow"/>
              </w:rPr>
            </w:pPr>
            <w:r w:rsidRPr="00E9357F">
              <w:t>-об устранении недостатков в адресном хозяйстве в разрезе городского и сельских поселений Ковернинского муниципального района.</w:t>
            </w:r>
          </w:p>
          <w:p w:rsidR="00347E1B" w:rsidRDefault="00347E1B" w:rsidP="00B95FC1">
            <w:pPr>
              <w:rPr>
                <w:highlight w:val="yellow"/>
              </w:rPr>
            </w:pPr>
          </w:p>
          <w:p w:rsidR="00347E1B" w:rsidRDefault="00347E1B" w:rsidP="00B95FC1">
            <w:pPr>
              <w:rPr>
                <w:highlight w:val="yellow"/>
              </w:rPr>
            </w:pPr>
          </w:p>
          <w:p w:rsidR="00347E1B" w:rsidRDefault="00347E1B" w:rsidP="00B95FC1">
            <w:pPr>
              <w:rPr>
                <w:highlight w:val="yellow"/>
              </w:rPr>
            </w:pPr>
          </w:p>
          <w:p w:rsidR="00347E1B" w:rsidRDefault="00347E1B" w:rsidP="00B95FC1">
            <w:pPr>
              <w:rPr>
                <w:highlight w:val="yellow"/>
              </w:rPr>
            </w:pPr>
          </w:p>
          <w:p w:rsidR="00E9357F" w:rsidRDefault="00E9357F" w:rsidP="00B95FC1">
            <w:pPr>
              <w:rPr>
                <w:highlight w:val="yellow"/>
              </w:rPr>
            </w:pPr>
          </w:p>
          <w:p w:rsidR="00E9357F" w:rsidRDefault="00E9357F" w:rsidP="00B95FC1">
            <w:pPr>
              <w:rPr>
                <w:highlight w:val="yellow"/>
              </w:rPr>
            </w:pPr>
          </w:p>
          <w:p w:rsidR="00E9357F" w:rsidRDefault="00E9357F" w:rsidP="00B95FC1">
            <w:pPr>
              <w:rPr>
                <w:highlight w:val="yellow"/>
              </w:rPr>
            </w:pPr>
          </w:p>
          <w:p w:rsidR="005A60AF" w:rsidRPr="009F48F9" w:rsidRDefault="00902739" w:rsidP="00B95FC1">
            <w:r w:rsidRPr="00902739">
              <w:t>Размещено 67</w:t>
            </w:r>
            <w:r w:rsidR="005A60AF" w:rsidRPr="00902739">
              <w:t xml:space="preserve"> материалов в газете «Ковернинские новости» и на официальном сайте Администрации</w:t>
            </w:r>
            <w:r w:rsidR="005A60AF" w:rsidRPr="009F48F9">
              <w:t xml:space="preserve">  </w:t>
            </w:r>
          </w:p>
        </w:tc>
        <w:tc>
          <w:tcPr>
            <w:tcW w:w="0" w:type="auto"/>
          </w:tcPr>
          <w:p w:rsidR="005A60AF" w:rsidRPr="009F48F9" w:rsidRDefault="005A60AF" w:rsidP="00452569">
            <w:pPr>
              <w:jc w:val="center"/>
            </w:pPr>
            <w:r w:rsidRPr="009F48F9">
              <w:t xml:space="preserve">Ежеквартально. </w:t>
            </w: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5A60AF" w:rsidRPr="009F48F9" w:rsidRDefault="005A60AF" w:rsidP="00452569">
            <w:pPr>
              <w:jc w:val="center"/>
            </w:pPr>
          </w:p>
          <w:p w:rsidR="00347E1B" w:rsidRDefault="00347E1B" w:rsidP="00010399">
            <w:pPr>
              <w:jc w:val="center"/>
            </w:pPr>
          </w:p>
          <w:p w:rsidR="00347E1B" w:rsidRDefault="00347E1B" w:rsidP="00010399">
            <w:pPr>
              <w:jc w:val="center"/>
            </w:pPr>
          </w:p>
          <w:p w:rsidR="00347E1B" w:rsidRDefault="00347E1B" w:rsidP="00010399">
            <w:pPr>
              <w:jc w:val="center"/>
            </w:pPr>
          </w:p>
          <w:p w:rsidR="00347E1B" w:rsidRDefault="00347E1B" w:rsidP="00010399">
            <w:pPr>
              <w:jc w:val="center"/>
            </w:pPr>
          </w:p>
          <w:p w:rsidR="00634E98" w:rsidRDefault="00634E98" w:rsidP="00245E50"/>
          <w:p w:rsidR="005A60AF" w:rsidRPr="009F48F9" w:rsidRDefault="005A60AF" w:rsidP="00010399">
            <w:pPr>
              <w:jc w:val="center"/>
            </w:pPr>
            <w:r w:rsidRPr="009F48F9">
              <w:t xml:space="preserve">Постоянно, </w:t>
            </w:r>
          </w:p>
          <w:p w:rsidR="005A60AF" w:rsidRPr="009F48F9" w:rsidRDefault="005A60AF" w:rsidP="00010399">
            <w:pPr>
              <w:jc w:val="center"/>
            </w:pPr>
            <w:r w:rsidRPr="009F48F9">
              <w:t>в течени</w:t>
            </w:r>
            <w:r w:rsidR="00347E1B" w:rsidRPr="009F48F9">
              <w:t>е</w:t>
            </w:r>
            <w:r w:rsidRPr="009F48F9">
              <w:t xml:space="preserve"> года</w:t>
            </w:r>
          </w:p>
        </w:tc>
      </w:tr>
      <w:tr w:rsidR="005A60AF" w:rsidRPr="009F0894" w:rsidTr="00094205">
        <w:trPr>
          <w:jc w:val="center"/>
        </w:trPr>
        <w:tc>
          <w:tcPr>
            <w:tcW w:w="0" w:type="auto"/>
          </w:tcPr>
          <w:p w:rsidR="005A60AF" w:rsidRPr="009F48F9" w:rsidRDefault="003F1749" w:rsidP="0006277E">
            <w:r>
              <w:t>16.</w:t>
            </w:r>
          </w:p>
        </w:tc>
        <w:tc>
          <w:tcPr>
            <w:tcW w:w="0" w:type="auto"/>
          </w:tcPr>
          <w:p w:rsidR="005A60AF" w:rsidRDefault="005A60AF" w:rsidP="00A26D08">
            <w:pPr>
              <w:pStyle w:val="a3"/>
              <w:rPr>
                <w:sz w:val="24"/>
              </w:rPr>
            </w:pPr>
            <w:r w:rsidRPr="009F48F9">
              <w:rPr>
                <w:sz w:val="24"/>
              </w:rPr>
              <w:t xml:space="preserve">Сбор, анализ и подготовка информации «Сведения о численности </w:t>
            </w:r>
            <w:r w:rsidRPr="009F48F9">
              <w:rPr>
                <w:sz w:val="24"/>
              </w:rPr>
              <w:lastRenderedPageBreak/>
              <w:t>работников по группам величины прожиточного минимума» (форма № ВПМ)</w:t>
            </w:r>
          </w:p>
          <w:p w:rsidR="00245E50" w:rsidRPr="009F48F9" w:rsidRDefault="00245E50" w:rsidP="00A26D08">
            <w:pPr>
              <w:pStyle w:val="a3"/>
              <w:rPr>
                <w:sz w:val="24"/>
              </w:rPr>
            </w:pPr>
          </w:p>
        </w:tc>
        <w:tc>
          <w:tcPr>
            <w:tcW w:w="0" w:type="auto"/>
          </w:tcPr>
          <w:p w:rsidR="005A60AF" w:rsidRPr="009F48F9" w:rsidRDefault="005A60AF" w:rsidP="00A26D08">
            <w:pPr>
              <w:pStyle w:val="a3"/>
              <w:jc w:val="center"/>
              <w:rPr>
                <w:sz w:val="24"/>
              </w:rPr>
            </w:pPr>
            <w:r w:rsidRPr="009F48F9">
              <w:rPr>
                <w:sz w:val="24"/>
              </w:rPr>
              <w:lastRenderedPageBreak/>
              <w:t>по итогам года (не позднее 15 числа отчетного периода)</w:t>
            </w:r>
          </w:p>
        </w:tc>
        <w:tc>
          <w:tcPr>
            <w:tcW w:w="0" w:type="auto"/>
            <w:shd w:val="clear" w:color="auto" w:fill="auto"/>
          </w:tcPr>
          <w:p w:rsidR="005A60AF" w:rsidRPr="009F48F9" w:rsidRDefault="005A60AF" w:rsidP="00EA2E58">
            <w:pPr>
              <w:pStyle w:val="a9"/>
              <w:ind w:left="0" w:right="-1"/>
              <w:jc w:val="both"/>
              <w:rPr>
                <w:sz w:val="24"/>
                <w:szCs w:val="24"/>
              </w:rPr>
            </w:pPr>
            <w:r w:rsidRPr="009F48F9">
              <w:rPr>
                <w:sz w:val="24"/>
                <w:szCs w:val="24"/>
              </w:rPr>
              <w:t>Направлен 1 бюллетень в печатном виде (1-отдел экономики)</w:t>
            </w:r>
          </w:p>
        </w:tc>
        <w:tc>
          <w:tcPr>
            <w:tcW w:w="0" w:type="auto"/>
          </w:tcPr>
          <w:p w:rsidR="005A60AF" w:rsidRPr="009F48F9" w:rsidRDefault="005A60AF" w:rsidP="00EA2E58">
            <w:pPr>
              <w:jc w:val="center"/>
            </w:pPr>
            <w:r w:rsidRPr="009F48F9">
              <w:t>по итогам года (не позднее 15 числа отчетного периода)</w:t>
            </w:r>
          </w:p>
        </w:tc>
      </w:tr>
      <w:tr w:rsidR="005A60AF" w:rsidRPr="009F0894" w:rsidTr="00094205">
        <w:trPr>
          <w:jc w:val="center"/>
        </w:trPr>
        <w:tc>
          <w:tcPr>
            <w:tcW w:w="0" w:type="auto"/>
          </w:tcPr>
          <w:p w:rsidR="005A60AF" w:rsidRPr="009F48F9" w:rsidRDefault="003F1749" w:rsidP="0006277E">
            <w:r>
              <w:lastRenderedPageBreak/>
              <w:t>17.</w:t>
            </w:r>
          </w:p>
        </w:tc>
        <w:tc>
          <w:tcPr>
            <w:tcW w:w="0" w:type="auto"/>
          </w:tcPr>
          <w:p w:rsidR="005A60AF" w:rsidRPr="009F48F9" w:rsidRDefault="005A60AF" w:rsidP="00A7291A">
            <w:r w:rsidRPr="009F48F9">
              <w:t>Сбор и анализ информации по учреждениям и предприятиям Ковернинского района по формам 1-водопровод, 1-канализация, 1-теп для разработки свода по форме № 1-МО</w:t>
            </w:r>
          </w:p>
        </w:tc>
        <w:tc>
          <w:tcPr>
            <w:tcW w:w="0" w:type="auto"/>
          </w:tcPr>
          <w:p w:rsidR="005A60AF" w:rsidRPr="009F48F9" w:rsidRDefault="005A60AF" w:rsidP="00EA2E58">
            <w:pPr>
              <w:jc w:val="center"/>
            </w:pPr>
            <w:r w:rsidRPr="009F48F9">
              <w:t>по итогам года (до 25 января)</w:t>
            </w:r>
          </w:p>
        </w:tc>
        <w:tc>
          <w:tcPr>
            <w:tcW w:w="0" w:type="auto"/>
            <w:shd w:val="clear" w:color="auto" w:fill="auto"/>
          </w:tcPr>
          <w:p w:rsidR="005A60AF" w:rsidRPr="009F48F9" w:rsidRDefault="005A60AF" w:rsidP="00EA2E58">
            <w:pPr>
              <w:pStyle w:val="a9"/>
              <w:ind w:left="0" w:right="-1"/>
              <w:jc w:val="both"/>
              <w:rPr>
                <w:sz w:val="24"/>
                <w:szCs w:val="24"/>
              </w:rPr>
            </w:pPr>
            <w:r w:rsidRPr="009F48F9">
              <w:rPr>
                <w:sz w:val="24"/>
                <w:szCs w:val="24"/>
              </w:rPr>
              <w:t>Учреждения и предприятия набивают и отправляют обработанные отчеты (по формам 1-водопровод, 1-канализация, 1-теп) посредством программы «Контур» в Нижегородстат</w:t>
            </w:r>
          </w:p>
        </w:tc>
        <w:tc>
          <w:tcPr>
            <w:tcW w:w="0" w:type="auto"/>
          </w:tcPr>
          <w:p w:rsidR="005A60AF" w:rsidRPr="009F48F9" w:rsidRDefault="005A60AF" w:rsidP="00EA2E58">
            <w:pPr>
              <w:jc w:val="center"/>
            </w:pPr>
            <w:r w:rsidRPr="009F48F9">
              <w:t>по итогам года (до 25 января)</w:t>
            </w:r>
          </w:p>
        </w:tc>
      </w:tr>
      <w:tr w:rsidR="005A60AF" w:rsidRPr="009F0894" w:rsidTr="00094205">
        <w:trPr>
          <w:jc w:val="center"/>
        </w:trPr>
        <w:tc>
          <w:tcPr>
            <w:tcW w:w="0" w:type="auto"/>
          </w:tcPr>
          <w:p w:rsidR="005A60AF" w:rsidRPr="009F48F9" w:rsidRDefault="005A60AF" w:rsidP="0006277E"/>
        </w:tc>
        <w:tc>
          <w:tcPr>
            <w:tcW w:w="0" w:type="auto"/>
          </w:tcPr>
          <w:p w:rsidR="005A60AF" w:rsidRPr="009F48F9" w:rsidRDefault="005A60AF" w:rsidP="00A7291A">
            <w:r w:rsidRPr="009F48F9">
              <w:t>Разработочные таблицы в разрезе городского и сельских поселений по учреждениям и предприятиям Ковернинского района по формам 1-водопровод, 1-канализация, 1-теп для разработки свода по форме № 1-МО</w:t>
            </w:r>
          </w:p>
        </w:tc>
        <w:tc>
          <w:tcPr>
            <w:tcW w:w="0" w:type="auto"/>
          </w:tcPr>
          <w:p w:rsidR="005A60AF" w:rsidRPr="009F48F9" w:rsidRDefault="003F1749" w:rsidP="00EA2E58">
            <w:pPr>
              <w:jc w:val="center"/>
            </w:pPr>
            <w:r>
              <w:t xml:space="preserve">март </w:t>
            </w:r>
          </w:p>
        </w:tc>
        <w:tc>
          <w:tcPr>
            <w:tcW w:w="0" w:type="auto"/>
            <w:shd w:val="clear" w:color="auto" w:fill="auto"/>
          </w:tcPr>
          <w:p w:rsidR="005A60AF" w:rsidRPr="009F48F9" w:rsidRDefault="005A60AF" w:rsidP="00EA2E58">
            <w:pPr>
              <w:pStyle w:val="a9"/>
              <w:ind w:left="0" w:right="-1"/>
              <w:jc w:val="both"/>
              <w:rPr>
                <w:sz w:val="24"/>
                <w:szCs w:val="24"/>
              </w:rPr>
            </w:pPr>
            <w:r w:rsidRPr="009F48F9">
              <w:rPr>
                <w:sz w:val="24"/>
                <w:szCs w:val="24"/>
              </w:rPr>
              <w:t>Направлено 6 информаций  в печатном виде  (1-городское и сельские поселения)</w:t>
            </w:r>
          </w:p>
          <w:p w:rsidR="005A60AF" w:rsidRPr="009F48F9" w:rsidRDefault="005A60AF" w:rsidP="00EA2E58">
            <w:pPr>
              <w:pStyle w:val="a9"/>
              <w:ind w:left="0" w:right="-1"/>
              <w:jc w:val="both"/>
              <w:rPr>
                <w:sz w:val="24"/>
                <w:szCs w:val="24"/>
              </w:rPr>
            </w:pPr>
          </w:p>
        </w:tc>
        <w:tc>
          <w:tcPr>
            <w:tcW w:w="0" w:type="auto"/>
          </w:tcPr>
          <w:p w:rsidR="005A60AF" w:rsidRPr="009F48F9" w:rsidRDefault="005A60AF" w:rsidP="003F1749">
            <w:pPr>
              <w:jc w:val="center"/>
            </w:pPr>
            <w:r w:rsidRPr="009F48F9">
              <w:t xml:space="preserve">март </w:t>
            </w:r>
          </w:p>
        </w:tc>
      </w:tr>
      <w:tr w:rsidR="005A60AF" w:rsidRPr="009F0894" w:rsidTr="00094205">
        <w:trPr>
          <w:jc w:val="center"/>
        </w:trPr>
        <w:tc>
          <w:tcPr>
            <w:tcW w:w="0" w:type="auto"/>
          </w:tcPr>
          <w:p w:rsidR="005A60AF" w:rsidRPr="009F48F9" w:rsidRDefault="003F1749" w:rsidP="0006277E">
            <w:r>
              <w:t>18.</w:t>
            </w:r>
          </w:p>
        </w:tc>
        <w:tc>
          <w:tcPr>
            <w:tcW w:w="0" w:type="auto"/>
          </w:tcPr>
          <w:p w:rsidR="005A60AF" w:rsidRPr="009F48F9" w:rsidRDefault="005A60AF" w:rsidP="00A7291A">
            <w:proofErr w:type="gramStart"/>
            <w:r w:rsidRPr="009F48F9">
              <w:t xml:space="preserve">Сбор, анализ и подготовка информации по городской и сельским администрациям для разработки свода по форме 1-жилфонд </w:t>
            </w:r>
            <w:proofErr w:type="gramEnd"/>
          </w:p>
        </w:tc>
        <w:tc>
          <w:tcPr>
            <w:tcW w:w="0" w:type="auto"/>
          </w:tcPr>
          <w:p w:rsidR="005A60AF" w:rsidRPr="009F48F9" w:rsidRDefault="005A60AF" w:rsidP="00EA2E58">
            <w:pPr>
              <w:jc w:val="center"/>
            </w:pPr>
            <w:r w:rsidRPr="009F48F9">
              <w:t>февраль, по итогам года (до 25 февраля)</w:t>
            </w:r>
          </w:p>
        </w:tc>
        <w:tc>
          <w:tcPr>
            <w:tcW w:w="0" w:type="auto"/>
            <w:shd w:val="clear" w:color="auto" w:fill="auto"/>
          </w:tcPr>
          <w:p w:rsidR="005A60AF" w:rsidRPr="009F48F9" w:rsidRDefault="005A60AF" w:rsidP="00EA2E58">
            <w:pPr>
              <w:pStyle w:val="a9"/>
              <w:ind w:left="0" w:right="-1"/>
              <w:jc w:val="both"/>
              <w:rPr>
                <w:sz w:val="24"/>
                <w:szCs w:val="24"/>
              </w:rPr>
            </w:pPr>
            <w:r w:rsidRPr="009F48F9">
              <w:rPr>
                <w:sz w:val="24"/>
                <w:szCs w:val="24"/>
              </w:rPr>
              <w:t>Городское и сельские поселения набивают и отправляют обработанные отчеты (форма 1 - жилфонд) посредством программы «Контур» в Нижегородстат</w:t>
            </w:r>
          </w:p>
        </w:tc>
        <w:tc>
          <w:tcPr>
            <w:tcW w:w="0" w:type="auto"/>
          </w:tcPr>
          <w:p w:rsidR="005A60AF" w:rsidRPr="009F48F9" w:rsidRDefault="005A60AF" w:rsidP="00EA2E58">
            <w:pPr>
              <w:jc w:val="center"/>
            </w:pPr>
            <w:r w:rsidRPr="009F48F9">
              <w:t>февраль, по итогам года (до 25 февраля)</w:t>
            </w:r>
          </w:p>
        </w:tc>
      </w:tr>
      <w:tr w:rsidR="005A60AF" w:rsidRPr="009F0894" w:rsidTr="00094205">
        <w:trPr>
          <w:jc w:val="center"/>
        </w:trPr>
        <w:tc>
          <w:tcPr>
            <w:tcW w:w="0" w:type="auto"/>
          </w:tcPr>
          <w:p w:rsidR="005A60AF" w:rsidRPr="009F48F9" w:rsidRDefault="003F1749" w:rsidP="0006277E">
            <w:r>
              <w:t>19.</w:t>
            </w:r>
          </w:p>
        </w:tc>
        <w:tc>
          <w:tcPr>
            <w:tcW w:w="0" w:type="auto"/>
          </w:tcPr>
          <w:p w:rsidR="005A60AF" w:rsidRPr="009F48F9" w:rsidRDefault="005A60AF" w:rsidP="005D0389">
            <w:r w:rsidRPr="009F48F9">
              <w:t>Статистический отчет «Сведения о жилищном фо</w:t>
            </w:r>
            <w:r w:rsidR="00347E1B">
              <w:t xml:space="preserve">нде» (форма № 1-жилфонд) </w:t>
            </w:r>
            <w:r w:rsidR="00347E1B">
              <w:lastRenderedPageBreak/>
              <w:t>за 2019</w:t>
            </w:r>
            <w:r w:rsidRPr="009F48F9">
              <w:t xml:space="preserve"> год по городской и сельским администрациям</w:t>
            </w:r>
          </w:p>
        </w:tc>
        <w:tc>
          <w:tcPr>
            <w:tcW w:w="0" w:type="auto"/>
          </w:tcPr>
          <w:p w:rsidR="005A60AF" w:rsidRPr="009F48F9" w:rsidRDefault="005A60AF" w:rsidP="003F1749">
            <w:pPr>
              <w:jc w:val="center"/>
            </w:pPr>
            <w:r w:rsidRPr="009F48F9">
              <w:lastRenderedPageBreak/>
              <w:t xml:space="preserve">до 25 февраля </w:t>
            </w:r>
          </w:p>
        </w:tc>
        <w:tc>
          <w:tcPr>
            <w:tcW w:w="0" w:type="auto"/>
            <w:shd w:val="clear" w:color="auto" w:fill="auto"/>
          </w:tcPr>
          <w:p w:rsidR="005A60AF" w:rsidRPr="009F48F9" w:rsidRDefault="005A60AF" w:rsidP="00EA2E58">
            <w:r w:rsidRPr="009F48F9">
              <w:t>Направлен свод по Ковернинскому району  в печатном виде (1-отдел экономики)</w:t>
            </w:r>
          </w:p>
        </w:tc>
        <w:tc>
          <w:tcPr>
            <w:tcW w:w="0" w:type="auto"/>
          </w:tcPr>
          <w:p w:rsidR="005A60AF" w:rsidRPr="009F48F9" w:rsidRDefault="005A60AF" w:rsidP="003F1749">
            <w:pPr>
              <w:jc w:val="center"/>
            </w:pPr>
            <w:r w:rsidRPr="009F48F9">
              <w:t xml:space="preserve">до 25 февраля </w:t>
            </w:r>
          </w:p>
        </w:tc>
      </w:tr>
      <w:tr w:rsidR="005A60AF" w:rsidRPr="009F0894" w:rsidTr="00094205">
        <w:trPr>
          <w:jc w:val="center"/>
        </w:trPr>
        <w:tc>
          <w:tcPr>
            <w:tcW w:w="0" w:type="auto"/>
          </w:tcPr>
          <w:p w:rsidR="005A60AF" w:rsidRPr="009F48F9" w:rsidRDefault="003F1749" w:rsidP="0006277E">
            <w:r>
              <w:lastRenderedPageBreak/>
              <w:t>20.</w:t>
            </w:r>
          </w:p>
        </w:tc>
        <w:tc>
          <w:tcPr>
            <w:tcW w:w="0" w:type="auto"/>
          </w:tcPr>
          <w:p w:rsidR="005A60AF" w:rsidRPr="009F48F9" w:rsidRDefault="005A60AF" w:rsidP="00A7291A">
            <w:r w:rsidRPr="009F48F9">
              <w:t xml:space="preserve">Сбор, анализ и подготовка информации по предприятиям, службам Ковернинского района, городской и сельским администрациям для разработки свода по форме 1-МО </w:t>
            </w:r>
          </w:p>
        </w:tc>
        <w:tc>
          <w:tcPr>
            <w:tcW w:w="0" w:type="auto"/>
          </w:tcPr>
          <w:p w:rsidR="005A60AF" w:rsidRPr="009F48F9" w:rsidRDefault="005A60AF" w:rsidP="00EA2E58">
            <w:pPr>
              <w:jc w:val="center"/>
            </w:pPr>
            <w:r w:rsidRPr="009F48F9">
              <w:t>апрель – май по итогам года (до 01 июня)</w:t>
            </w:r>
          </w:p>
        </w:tc>
        <w:tc>
          <w:tcPr>
            <w:tcW w:w="0" w:type="auto"/>
            <w:shd w:val="clear" w:color="auto" w:fill="auto"/>
          </w:tcPr>
          <w:p w:rsidR="005A60AF" w:rsidRPr="003F1749" w:rsidRDefault="005A60AF" w:rsidP="00EA2E58">
            <w:pPr>
              <w:pStyle w:val="a9"/>
              <w:ind w:left="0" w:right="-1"/>
              <w:jc w:val="both"/>
              <w:rPr>
                <w:sz w:val="24"/>
                <w:szCs w:val="24"/>
                <w:highlight w:val="yellow"/>
              </w:rPr>
            </w:pPr>
            <w:r w:rsidRPr="00347E1B">
              <w:rPr>
                <w:sz w:val="24"/>
                <w:szCs w:val="24"/>
              </w:rPr>
              <w:t>Городское и сельские поселения набивают и отправляют обработанные отчеты (форма 1 - МО) посредством программы «Контур» в Нижегородстат</w:t>
            </w:r>
          </w:p>
        </w:tc>
        <w:tc>
          <w:tcPr>
            <w:tcW w:w="0" w:type="auto"/>
          </w:tcPr>
          <w:p w:rsidR="005A60AF" w:rsidRPr="009F48F9" w:rsidRDefault="005A60AF" w:rsidP="00EA2E58">
            <w:pPr>
              <w:jc w:val="center"/>
            </w:pPr>
            <w:r w:rsidRPr="009F48F9">
              <w:t>апрель – май по итогам года (до 01 июня)</w:t>
            </w:r>
          </w:p>
        </w:tc>
      </w:tr>
      <w:tr w:rsidR="006C41E1" w:rsidRPr="009F0894" w:rsidTr="00094205">
        <w:trPr>
          <w:jc w:val="center"/>
        </w:trPr>
        <w:tc>
          <w:tcPr>
            <w:tcW w:w="0" w:type="auto"/>
          </w:tcPr>
          <w:p w:rsidR="006C41E1" w:rsidRPr="009F48F9" w:rsidRDefault="006C41E1" w:rsidP="00260B25">
            <w:r>
              <w:t>21.</w:t>
            </w:r>
          </w:p>
        </w:tc>
        <w:tc>
          <w:tcPr>
            <w:tcW w:w="0" w:type="auto"/>
          </w:tcPr>
          <w:p w:rsidR="006C41E1" w:rsidRDefault="006C41E1" w:rsidP="00260B25">
            <w:r w:rsidRPr="009F48F9">
              <w:t>Статистический отчет «Сведения об объектах инфраструктуры муниципального обра</w:t>
            </w:r>
            <w:r>
              <w:t>зования » (форма № 1-МО) за 2019</w:t>
            </w:r>
            <w:r w:rsidRPr="009F48F9">
              <w:t xml:space="preserve"> год по городской и сельским администрациям</w:t>
            </w:r>
          </w:p>
          <w:p w:rsidR="006C41E1" w:rsidRPr="009F48F9" w:rsidRDefault="006C41E1" w:rsidP="00260B25"/>
        </w:tc>
        <w:tc>
          <w:tcPr>
            <w:tcW w:w="0" w:type="auto"/>
          </w:tcPr>
          <w:p w:rsidR="006C41E1" w:rsidRPr="009F48F9" w:rsidRDefault="006C41E1" w:rsidP="00260B25">
            <w:pPr>
              <w:jc w:val="center"/>
            </w:pPr>
            <w:r w:rsidRPr="009F48F9">
              <w:t xml:space="preserve">до 1 июня </w:t>
            </w:r>
          </w:p>
        </w:tc>
        <w:tc>
          <w:tcPr>
            <w:tcW w:w="0" w:type="auto"/>
            <w:shd w:val="clear" w:color="auto" w:fill="auto"/>
          </w:tcPr>
          <w:p w:rsidR="006C41E1" w:rsidRPr="009F48F9" w:rsidRDefault="006C41E1" w:rsidP="00260B25">
            <w:pPr>
              <w:jc w:val="both"/>
            </w:pPr>
            <w:r w:rsidRPr="009F48F9">
              <w:t>Направлены разработочная таблица и свод по Ковернинско</w:t>
            </w:r>
            <w:r>
              <w:t xml:space="preserve">му району  в печатном виде </w:t>
            </w:r>
            <w:r w:rsidRPr="009F48F9">
              <w:t xml:space="preserve"> (1-отдел экономики, 1-сектор учета и отчетности Администрации Ковернинского муниципального района для отправки обработанного отчета (форма 1 - МО) посредством программы «</w:t>
            </w:r>
            <w:proofErr w:type="spellStart"/>
            <w:r w:rsidRPr="009F48F9">
              <w:t>Сбис</w:t>
            </w:r>
            <w:proofErr w:type="spellEnd"/>
            <w:r w:rsidRPr="009F48F9">
              <w:t xml:space="preserve">» в </w:t>
            </w:r>
            <w:proofErr w:type="spellStart"/>
            <w:r w:rsidRPr="009F48F9">
              <w:t>Нижегородстат</w:t>
            </w:r>
            <w:proofErr w:type="spellEnd"/>
            <w:r w:rsidRPr="009F48F9">
              <w:t>)</w:t>
            </w:r>
          </w:p>
        </w:tc>
        <w:tc>
          <w:tcPr>
            <w:tcW w:w="0" w:type="auto"/>
          </w:tcPr>
          <w:p w:rsidR="006C41E1" w:rsidRPr="009F48F9" w:rsidRDefault="006C41E1" w:rsidP="00EA2E58">
            <w:pPr>
              <w:jc w:val="center"/>
            </w:pPr>
            <w:r w:rsidRPr="009F48F9">
              <w:t>до 1 июня</w:t>
            </w:r>
          </w:p>
        </w:tc>
      </w:tr>
      <w:tr w:rsidR="006C41E1" w:rsidRPr="009F0894" w:rsidTr="00EE4EA3">
        <w:trPr>
          <w:trHeight w:val="3555"/>
          <w:jc w:val="center"/>
        </w:trPr>
        <w:tc>
          <w:tcPr>
            <w:tcW w:w="0" w:type="auto"/>
          </w:tcPr>
          <w:p w:rsidR="006C41E1" w:rsidRPr="009F48F9" w:rsidRDefault="006C41E1" w:rsidP="0006277E">
            <w:r>
              <w:t>22.</w:t>
            </w:r>
          </w:p>
        </w:tc>
        <w:tc>
          <w:tcPr>
            <w:tcW w:w="0" w:type="auto"/>
          </w:tcPr>
          <w:p w:rsidR="006C41E1" w:rsidRPr="009F48F9" w:rsidRDefault="00634E98" w:rsidP="00260B25">
            <w:r w:rsidRPr="009F48F9">
              <w:t xml:space="preserve">Сбор, анализ и подготовка </w:t>
            </w:r>
            <w:r w:rsidR="00260B25">
              <w:t>отчетност</w:t>
            </w:r>
            <w:r w:rsidRPr="00634E98">
              <w:t xml:space="preserve">и по инвестициям субъектов малого бизнеса </w:t>
            </w:r>
          </w:p>
        </w:tc>
        <w:tc>
          <w:tcPr>
            <w:tcW w:w="0" w:type="auto"/>
          </w:tcPr>
          <w:p w:rsidR="006C41E1" w:rsidRPr="009F48F9" w:rsidRDefault="00056872" w:rsidP="00056872">
            <w:pPr>
              <w:jc w:val="center"/>
            </w:pPr>
            <w:r w:rsidRPr="009F48F9">
              <w:t xml:space="preserve">до </w:t>
            </w:r>
            <w:r>
              <w:t>5 сентября</w:t>
            </w:r>
          </w:p>
        </w:tc>
        <w:tc>
          <w:tcPr>
            <w:tcW w:w="0" w:type="auto"/>
            <w:shd w:val="clear" w:color="auto" w:fill="auto"/>
          </w:tcPr>
          <w:p w:rsidR="00634E98" w:rsidRPr="00056872" w:rsidRDefault="005E5A62" w:rsidP="00260B25">
            <w:pPr>
              <w:jc w:val="both"/>
            </w:pPr>
            <w:r>
              <w:t>Направлен 31 первичный</w:t>
            </w:r>
            <w:r w:rsidR="00634E98" w:rsidRPr="00056872">
              <w:t xml:space="preserve"> </w:t>
            </w:r>
            <w:r>
              <w:t>отчет</w:t>
            </w:r>
            <w:r w:rsidR="00634E98" w:rsidRPr="00056872">
              <w:t xml:space="preserve"> </w:t>
            </w:r>
            <w:r w:rsidR="00056872" w:rsidRPr="00056872">
              <w:t xml:space="preserve">за </w:t>
            </w:r>
            <w:r w:rsidR="00056872" w:rsidRPr="00056872">
              <w:rPr>
                <w:lang w:val="en-US"/>
              </w:rPr>
              <w:t>I</w:t>
            </w:r>
            <w:r w:rsidR="00056872" w:rsidRPr="00056872">
              <w:t xml:space="preserve"> полугодие 2020 года </w:t>
            </w:r>
            <w:r w:rsidR="00634E98" w:rsidRPr="00056872">
              <w:t xml:space="preserve">в </w:t>
            </w:r>
            <w:r w:rsidR="00260B25" w:rsidRPr="00056872">
              <w:t xml:space="preserve">электронном виде – скан </w:t>
            </w:r>
            <w:r w:rsidR="00634E98" w:rsidRPr="00056872">
              <w:t>(1-отдел экономики)</w:t>
            </w:r>
          </w:p>
        </w:tc>
        <w:tc>
          <w:tcPr>
            <w:tcW w:w="0" w:type="auto"/>
          </w:tcPr>
          <w:p w:rsidR="00634E98" w:rsidRPr="00474772" w:rsidRDefault="00056872" w:rsidP="00056872">
            <w:pPr>
              <w:rPr>
                <w:sz w:val="20"/>
                <w:szCs w:val="20"/>
              </w:rPr>
            </w:pPr>
            <w:r w:rsidRPr="009F48F9">
              <w:t xml:space="preserve">Сбор, анализ и подготовка </w:t>
            </w:r>
            <w:r>
              <w:t>отчетност</w:t>
            </w:r>
            <w:r w:rsidRPr="00634E98">
              <w:t>и по инвестициям субъектов малого бизнеса</w:t>
            </w:r>
            <w:r>
              <w:rPr>
                <w:sz w:val="20"/>
                <w:szCs w:val="20"/>
              </w:rPr>
              <w:t>:</w:t>
            </w:r>
          </w:p>
          <w:p w:rsidR="00634E98" w:rsidRPr="00056872" w:rsidRDefault="00634E98" w:rsidP="00056872">
            <w:pPr>
              <w:jc w:val="both"/>
            </w:pPr>
            <w:r w:rsidRPr="00056872">
              <w:t xml:space="preserve">- за 1 полугодие – до 5 сентября; </w:t>
            </w:r>
          </w:p>
          <w:p w:rsidR="00634E98" w:rsidRPr="00056872" w:rsidRDefault="00634E98" w:rsidP="00056872">
            <w:r w:rsidRPr="00056872">
              <w:t xml:space="preserve">- по итогам года – по малым и микропредприятиям - согласно срокам предоставления соответствующих форм </w:t>
            </w:r>
          </w:p>
          <w:p w:rsidR="00634E98" w:rsidRPr="00056872" w:rsidRDefault="00634E98" w:rsidP="00056872">
            <w:r w:rsidRPr="00056872">
              <w:t xml:space="preserve">(ПМ – до 29 января, </w:t>
            </w:r>
          </w:p>
          <w:p w:rsidR="00634E98" w:rsidRPr="00056872" w:rsidRDefault="00634E98" w:rsidP="00056872">
            <w:r w:rsidRPr="00056872">
              <w:t xml:space="preserve">МП (микро) – до 5 февраля), </w:t>
            </w:r>
          </w:p>
          <w:p w:rsidR="006C41E1" w:rsidRPr="009F48F9" w:rsidRDefault="00634E98" w:rsidP="00056872">
            <w:r w:rsidRPr="00056872">
              <w:t>по ИП - до 25 января года, следующего за отчетным.</w:t>
            </w:r>
          </w:p>
        </w:tc>
      </w:tr>
    </w:tbl>
    <w:p w:rsidR="00A55512" w:rsidRPr="009F0894" w:rsidRDefault="00A55512" w:rsidP="00EE4EA3">
      <w:pPr>
        <w:rPr>
          <w:bCs/>
          <w:sz w:val="20"/>
          <w:szCs w:val="20"/>
        </w:rPr>
      </w:pPr>
      <w:bookmarkStart w:id="1" w:name="_GoBack"/>
      <w:bookmarkEnd w:id="1"/>
    </w:p>
    <w:sectPr w:rsidR="00A55512" w:rsidRPr="009F0894" w:rsidSect="00A55512">
      <w:pgSz w:w="16838" w:h="11906" w:orient="landscape"/>
      <w:pgMar w:top="42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95A"/>
    <w:multiLevelType w:val="hybridMultilevel"/>
    <w:tmpl w:val="20583E36"/>
    <w:lvl w:ilvl="0" w:tplc="492EC554">
      <w:start w:val="1"/>
      <w:numFmt w:val="decimal"/>
      <w:lvlText w:val="%1."/>
      <w:lvlJc w:val="left"/>
      <w:pPr>
        <w:tabs>
          <w:tab w:val="num" w:pos="915"/>
        </w:tabs>
        <w:ind w:left="915" w:hanging="555"/>
      </w:pPr>
      <w:rPr>
        <w:rFonts w:hint="default"/>
      </w:rPr>
    </w:lvl>
    <w:lvl w:ilvl="1" w:tplc="29FE5B9E">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1F413A"/>
    <w:multiLevelType w:val="hybridMultilevel"/>
    <w:tmpl w:val="45E4C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D649D"/>
    <w:multiLevelType w:val="hybridMultilevel"/>
    <w:tmpl w:val="71D0A012"/>
    <w:lvl w:ilvl="0" w:tplc="CF42A766">
      <w:start w:val="1"/>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3">
    <w:nsid w:val="24C004A6"/>
    <w:multiLevelType w:val="hybridMultilevel"/>
    <w:tmpl w:val="B0FC381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F6AC7F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9502BE"/>
    <w:multiLevelType w:val="hybridMultilevel"/>
    <w:tmpl w:val="9FE81E9A"/>
    <w:lvl w:ilvl="0" w:tplc="E4007B1E">
      <w:start w:val="1"/>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5">
    <w:nsid w:val="61182240"/>
    <w:multiLevelType w:val="hybridMultilevel"/>
    <w:tmpl w:val="45E4C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0C5FE5"/>
    <w:multiLevelType w:val="hybridMultilevel"/>
    <w:tmpl w:val="E820D22C"/>
    <w:lvl w:ilvl="0" w:tplc="F11ECF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compat/>
  <w:rsids>
    <w:rsidRoot w:val="00DA10CD"/>
    <w:rsid w:val="00003D95"/>
    <w:rsid w:val="00003E33"/>
    <w:rsid w:val="00004761"/>
    <w:rsid w:val="00004CA9"/>
    <w:rsid w:val="0000527B"/>
    <w:rsid w:val="00010399"/>
    <w:rsid w:val="000156FE"/>
    <w:rsid w:val="000258D5"/>
    <w:rsid w:val="0003325E"/>
    <w:rsid w:val="0003432E"/>
    <w:rsid w:val="00035A00"/>
    <w:rsid w:val="00043567"/>
    <w:rsid w:val="00052CD7"/>
    <w:rsid w:val="00056872"/>
    <w:rsid w:val="00060289"/>
    <w:rsid w:val="0006277E"/>
    <w:rsid w:val="00065B0D"/>
    <w:rsid w:val="00065B74"/>
    <w:rsid w:val="00066A7D"/>
    <w:rsid w:val="00070142"/>
    <w:rsid w:val="00070815"/>
    <w:rsid w:val="000724D5"/>
    <w:rsid w:val="000852EB"/>
    <w:rsid w:val="000909A7"/>
    <w:rsid w:val="000919A6"/>
    <w:rsid w:val="0009419D"/>
    <w:rsid w:val="00094205"/>
    <w:rsid w:val="000A18D8"/>
    <w:rsid w:val="000A1F08"/>
    <w:rsid w:val="000A3E49"/>
    <w:rsid w:val="000A64CD"/>
    <w:rsid w:val="000B2CA8"/>
    <w:rsid w:val="000C2296"/>
    <w:rsid w:val="000D1661"/>
    <w:rsid w:val="000D3299"/>
    <w:rsid w:val="000E3313"/>
    <w:rsid w:val="000E5CEF"/>
    <w:rsid w:val="000E67BB"/>
    <w:rsid w:val="000F1691"/>
    <w:rsid w:val="000F57E3"/>
    <w:rsid w:val="00102CBB"/>
    <w:rsid w:val="001067B4"/>
    <w:rsid w:val="001223B5"/>
    <w:rsid w:val="00122DAB"/>
    <w:rsid w:val="00123424"/>
    <w:rsid w:val="00124607"/>
    <w:rsid w:val="00124724"/>
    <w:rsid w:val="00133F33"/>
    <w:rsid w:val="001358D0"/>
    <w:rsid w:val="00135B9B"/>
    <w:rsid w:val="001419C8"/>
    <w:rsid w:val="0015134C"/>
    <w:rsid w:val="00151B94"/>
    <w:rsid w:val="00152978"/>
    <w:rsid w:val="00152EF2"/>
    <w:rsid w:val="00154F08"/>
    <w:rsid w:val="00160B78"/>
    <w:rsid w:val="00163071"/>
    <w:rsid w:val="00164109"/>
    <w:rsid w:val="00166A5A"/>
    <w:rsid w:val="00170E97"/>
    <w:rsid w:val="00172C82"/>
    <w:rsid w:val="001836DB"/>
    <w:rsid w:val="00187529"/>
    <w:rsid w:val="00194741"/>
    <w:rsid w:val="0019620A"/>
    <w:rsid w:val="001A5BE6"/>
    <w:rsid w:val="001B016C"/>
    <w:rsid w:val="001B5FAF"/>
    <w:rsid w:val="001B69FB"/>
    <w:rsid w:val="001B7B0B"/>
    <w:rsid w:val="001C2F8B"/>
    <w:rsid w:val="001D7D35"/>
    <w:rsid w:val="002059E3"/>
    <w:rsid w:val="002061DF"/>
    <w:rsid w:val="00210ECD"/>
    <w:rsid w:val="00222709"/>
    <w:rsid w:val="002227C8"/>
    <w:rsid w:val="00245E50"/>
    <w:rsid w:val="00246162"/>
    <w:rsid w:val="002466CE"/>
    <w:rsid w:val="00247F99"/>
    <w:rsid w:val="00260B25"/>
    <w:rsid w:val="00262242"/>
    <w:rsid w:val="00262354"/>
    <w:rsid w:val="002736A7"/>
    <w:rsid w:val="002738E3"/>
    <w:rsid w:val="00275E78"/>
    <w:rsid w:val="0028338D"/>
    <w:rsid w:val="0028397F"/>
    <w:rsid w:val="00291048"/>
    <w:rsid w:val="002A4F4C"/>
    <w:rsid w:val="002B671A"/>
    <w:rsid w:val="002B69DB"/>
    <w:rsid w:val="002B77D7"/>
    <w:rsid w:val="002C0A1F"/>
    <w:rsid w:val="002D3382"/>
    <w:rsid w:val="002D3A89"/>
    <w:rsid w:val="002E050C"/>
    <w:rsid w:val="002E060F"/>
    <w:rsid w:val="002E4CC1"/>
    <w:rsid w:val="002E7ADD"/>
    <w:rsid w:val="002F0157"/>
    <w:rsid w:val="002F2F41"/>
    <w:rsid w:val="002F62E3"/>
    <w:rsid w:val="002F6A16"/>
    <w:rsid w:val="00315F4D"/>
    <w:rsid w:val="00317E2A"/>
    <w:rsid w:val="0032369F"/>
    <w:rsid w:val="00327359"/>
    <w:rsid w:val="00335E39"/>
    <w:rsid w:val="00336270"/>
    <w:rsid w:val="0034143A"/>
    <w:rsid w:val="00342162"/>
    <w:rsid w:val="00342AC8"/>
    <w:rsid w:val="0034544F"/>
    <w:rsid w:val="00345E1F"/>
    <w:rsid w:val="00347C3B"/>
    <w:rsid w:val="00347E1B"/>
    <w:rsid w:val="003544D7"/>
    <w:rsid w:val="003571AE"/>
    <w:rsid w:val="00361D2D"/>
    <w:rsid w:val="00363430"/>
    <w:rsid w:val="003708B1"/>
    <w:rsid w:val="003714AE"/>
    <w:rsid w:val="00377154"/>
    <w:rsid w:val="00385F94"/>
    <w:rsid w:val="00397F56"/>
    <w:rsid w:val="003A155B"/>
    <w:rsid w:val="003A1D4A"/>
    <w:rsid w:val="003A4B39"/>
    <w:rsid w:val="003B091A"/>
    <w:rsid w:val="003C0185"/>
    <w:rsid w:val="003D4A9D"/>
    <w:rsid w:val="003D690E"/>
    <w:rsid w:val="003D6999"/>
    <w:rsid w:val="003E6C1E"/>
    <w:rsid w:val="003F1749"/>
    <w:rsid w:val="003F477E"/>
    <w:rsid w:val="004032FA"/>
    <w:rsid w:val="00403FB6"/>
    <w:rsid w:val="00407695"/>
    <w:rsid w:val="00413C12"/>
    <w:rsid w:val="00424054"/>
    <w:rsid w:val="00427E7E"/>
    <w:rsid w:val="00435C81"/>
    <w:rsid w:val="004429D5"/>
    <w:rsid w:val="00446D9F"/>
    <w:rsid w:val="00451C80"/>
    <w:rsid w:val="00452569"/>
    <w:rsid w:val="00453197"/>
    <w:rsid w:val="0045340D"/>
    <w:rsid w:val="004625CD"/>
    <w:rsid w:val="00467350"/>
    <w:rsid w:val="004703D1"/>
    <w:rsid w:val="00472D03"/>
    <w:rsid w:val="004779C8"/>
    <w:rsid w:val="004858B1"/>
    <w:rsid w:val="00494059"/>
    <w:rsid w:val="00494AEB"/>
    <w:rsid w:val="004954F5"/>
    <w:rsid w:val="004C062F"/>
    <w:rsid w:val="004C412C"/>
    <w:rsid w:val="004C6A3C"/>
    <w:rsid w:val="004C77CE"/>
    <w:rsid w:val="004D500B"/>
    <w:rsid w:val="004E182C"/>
    <w:rsid w:val="004E657D"/>
    <w:rsid w:val="004F1357"/>
    <w:rsid w:val="00504476"/>
    <w:rsid w:val="00504AF8"/>
    <w:rsid w:val="005117F9"/>
    <w:rsid w:val="0051252D"/>
    <w:rsid w:val="005160A7"/>
    <w:rsid w:val="005176F7"/>
    <w:rsid w:val="00521C04"/>
    <w:rsid w:val="00523D50"/>
    <w:rsid w:val="00526B38"/>
    <w:rsid w:val="00533DB4"/>
    <w:rsid w:val="00534267"/>
    <w:rsid w:val="00543222"/>
    <w:rsid w:val="005459B6"/>
    <w:rsid w:val="0055085E"/>
    <w:rsid w:val="00563CB5"/>
    <w:rsid w:val="005642B2"/>
    <w:rsid w:val="005752CC"/>
    <w:rsid w:val="00585457"/>
    <w:rsid w:val="005A32DF"/>
    <w:rsid w:val="005A3E88"/>
    <w:rsid w:val="005A60AF"/>
    <w:rsid w:val="005B3685"/>
    <w:rsid w:val="005B5A96"/>
    <w:rsid w:val="005C7973"/>
    <w:rsid w:val="005D0389"/>
    <w:rsid w:val="005D3FB7"/>
    <w:rsid w:val="005D424A"/>
    <w:rsid w:val="005D52CA"/>
    <w:rsid w:val="005D6527"/>
    <w:rsid w:val="005E1FC1"/>
    <w:rsid w:val="005E2B6D"/>
    <w:rsid w:val="005E5A62"/>
    <w:rsid w:val="005E709A"/>
    <w:rsid w:val="005F1D72"/>
    <w:rsid w:val="005F50E7"/>
    <w:rsid w:val="00603A7F"/>
    <w:rsid w:val="00611D26"/>
    <w:rsid w:val="006140F7"/>
    <w:rsid w:val="00615B91"/>
    <w:rsid w:val="006258A0"/>
    <w:rsid w:val="00625A17"/>
    <w:rsid w:val="00634E98"/>
    <w:rsid w:val="00641A91"/>
    <w:rsid w:val="00645E1A"/>
    <w:rsid w:val="006512EC"/>
    <w:rsid w:val="00661566"/>
    <w:rsid w:val="006643EF"/>
    <w:rsid w:val="006733FB"/>
    <w:rsid w:val="00673F8B"/>
    <w:rsid w:val="006772B7"/>
    <w:rsid w:val="00680CC7"/>
    <w:rsid w:val="00682766"/>
    <w:rsid w:val="00684B57"/>
    <w:rsid w:val="0068544A"/>
    <w:rsid w:val="00690704"/>
    <w:rsid w:val="00691378"/>
    <w:rsid w:val="00697347"/>
    <w:rsid w:val="006A057B"/>
    <w:rsid w:val="006A0B8F"/>
    <w:rsid w:val="006A3589"/>
    <w:rsid w:val="006B0A12"/>
    <w:rsid w:val="006B69A2"/>
    <w:rsid w:val="006B6CD0"/>
    <w:rsid w:val="006C41E1"/>
    <w:rsid w:val="006C50B9"/>
    <w:rsid w:val="006C75AB"/>
    <w:rsid w:val="006D1222"/>
    <w:rsid w:val="006D68FB"/>
    <w:rsid w:val="006E2AA8"/>
    <w:rsid w:val="006E4D69"/>
    <w:rsid w:val="006E5329"/>
    <w:rsid w:val="006E6538"/>
    <w:rsid w:val="00701304"/>
    <w:rsid w:val="00711C2A"/>
    <w:rsid w:val="0071587E"/>
    <w:rsid w:val="00743A6E"/>
    <w:rsid w:val="00745652"/>
    <w:rsid w:val="007456BA"/>
    <w:rsid w:val="0075403B"/>
    <w:rsid w:val="00756167"/>
    <w:rsid w:val="00757D8B"/>
    <w:rsid w:val="00770FE7"/>
    <w:rsid w:val="00772263"/>
    <w:rsid w:val="007820F7"/>
    <w:rsid w:val="00792712"/>
    <w:rsid w:val="007949C0"/>
    <w:rsid w:val="007A18CC"/>
    <w:rsid w:val="007A7AD5"/>
    <w:rsid w:val="007B2517"/>
    <w:rsid w:val="007B5CBA"/>
    <w:rsid w:val="007C0E5F"/>
    <w:rsid w:val="007C5773"/>
    <w:rsid w:val="007C69CC"/>
    <w:rsid w:val="007C793A"/>
    <w:rsid w:val="007D04AF"/>
    <w:rsid w:val="007D09BC"/>
    <w:rsid w:val="007D10C4"/>
    <w:rsid w:val="007D3F95"/>
    <w:rsid w:val="007D7C7D"/>
    <w:rsid w:val="007E1AF5"/>
    <w:rsid w:val="007E74BB"/>
    <w:rsid w:val="007F6D92"/>
    <w:rsid w:val="007F6FD2"/>
    <w:rsid w:val="008024B2"/>
    <w:rsid w:val="008132FD"/>
    <w:rsid w:val="008147A6"/>
    <w:rsid w:val="00823D3B"/>
    <w:rsid w:val="008257CA"/>
    <w:rsid w:val="00825C5B"/>
    <w:rsid w:val="00833E9C"/>
    <w:rsid w:val="00836390"/>
    <w:rsid w:val="0084072A"/>
    <w:rsid w:val="00840D06"/>
    <w:rsid w:val="00840EBA"/>
    <w:rsid w:val="0084308A"/>
    <w:rsid w:val="008472E8"/>
    <w:rsid w:val="008501E7"/>
    <w:rsid w:val="00861A4E"/>
    <w:rsid w:val="00863D2F"/>
    <w:rsid w:val="00870AE0"/>
    <w:rsid w:val="0087267D"/>
    <w:rsid w:val="0087458F"/>
    <w:rsid w:val="00875F13"/>
    <w:rsid w:val="00876FFD"/>
    <w:rsid w:val="00880664"/>
    <w:rsid w:val="00894C6B"/>
    <w:rsid w:val="008952F3"/>
    <w:rsid w:val="0089551D"/>
    <w:rsid w:val="00897261"/>
    <w:rsid w:val="008A0E7A"/>
    <w:rsid w:val="008A4C71"/>
    <w:rsid w:val="008A6BD9"/>
    <w:rsid w:val="008B3765"/>
    <w:rsid w:val="008C0CCF"/>
    <w:rsid w:val="008C1F9B"/>
    <w:rsid w:val="008C25E4"/>
    <w:rsid w:val="008C53C3"/>
    <w:rsid w:val="008D0C17"/>
    <w:rsid w:val="008D595F"/>
    <w:rsid w:val="008E27A0"/>
    <w:rsid w:val="008E3A1D"/>
    <w:rsid w:val="008F2F77"/>
    <w:rsid w:val="008F4016"/>
    <w:rsid w:val="00902739"/>
    <w:rsid w:val="00902999"/>
    <w:rsid w:val="00904223"/>
    <w:rsid w:val="00904E89"/>
    <w:rsid w:val="0090672C"/>
    <w:rsid w:val="009241A1"/>
    <w:rsid w:val="00930743"/>
    <w:rsid w:val="009318C7"/>
    <w:rsid w:val="00945279"/>
    <w:rsid w:val="00950F77"/>
    <w:rsid w:val="00952655"/>
    <w:rsid w:val="00960F7C"/>
    <w:rsid w:val="00981BC8"/>
    <w:rsid w:val="00987467"/>
    <w:rsid w:val="009D57C6"/>
    <w:rsid w:val="009E11EC"/>
    <w:rsid w:val="009E7A18"/>
    <w:rsid w:val="009E7FBB"/>
    <w:rsid w:val="009F0395"/>
    <w:rsid w:val="009F0894"/>
    <w:rsid w:val="009F48F9"/>
    <w:rsid w:val="009F718F"/>
    <w:rsid w:val="00A02E90"/>
    <w:rsid w:val="00A12F9B"/>
    <w:rsid w:val="00A263D6"/>
    <w:rsid w:val="00A26D08"/>
    <w:rsid w:val="00A339F8"/>
    <w:rsid w:val="00A349CB"/>
    <w:rsid w:val="00A3644D"/>
    <w:rsid w:val="00A47F39"/>
    <w:rsid w:val="00A535FF"/>
    <w:rsid w:val="00A55512"/>
    <w:rsid w:val="00A5569A"/>
    <w:rsid w:val="00A60B18"/>
    <w:rsid w:val="00A6519F"/>
    <w:rsid w:val="00A7233E"/>
    <w:rsid w:val="00A7291A"/>
    <w:rsid w:val="00A75325"/>
    <w:rsid w:val="00A75722"/>
    <w:rsid w:val="00A7583A"/>
    <w:rsid w:val="00A81299"/>
    <w:rsid w:val="00A827FD"/>
    <w:rsid w:val="00A84AE8"/>
    <w:rsid w:val="00A85556"/>
    <w:rsid w:val="00A86782"/>
    <w:rsid w:val="00A914D7"/>
    <w:rsid w:val="00A95063"/>
    <w:rsid w:val="00A97267"/>
    <w:rsid w:val="00AA441C"/>
    <w:rsid w:val="00AA6026"/>
    <w:rsid w:val="00AB37EA"/>
    <w:rsid w:val="00AB4F32"/>
    <w:rsid w:val="00AB6966"/>
    <w:rsid w:val="00AB6E05"/>
    <w:rsid w:val="00AD135B"/>
    <w:rsid w:val="00AE1527"/>
    <w:rsid w:val="00AE1548"/>
    <w:rsid w:val="00AE4DAB"/>
    <w:rsid w:val="00AE7AD8"/>
    <w:rsid w:val="00AF2D03"/>
    <w:rsid w:val="00B122FC"/>
    <w:rsid w:val="00B13020"/>
    <w:rsid w:val="00B16B15"/>
    <w:rsid w:val="00B16F4F"/>
    <w:rsid w:val="00B20070"/>
    <w:rsid w:val="00B21F99"/>
    <w:rsid w:val="00B22F9E"/>
    <w:rsid w:val="00B269D4"/>
    <w:rsid w:val="00B26D47"/>
    <w:rsid w:val="00B3529A"/>
    <w:rsid w:val="00B43294"/>
    <w:rsid w:val="00B56859"/>
    <w:rsid w:val="00B61A79"/>
    <w:rsid w:val="00B63478"/>
    <w:rsid w:val="00B65937"/>
    <w:rsid w:val="00B67EBE"/>
    <w:rsid w:val="00B723FF"/>
    <w:rsid w:val="00B7535D"/>
    <w:rsid w:val="00B76805"/>
    <w:rsid w:val="00B7735F"/>
    <w:rsid w:val="00B808AF"/>
    <w:rsid w:val="00B81DCB"/>
    <w:rsid w:val="00B934F5"/>
    <w:rsid w:val="00B95FC1"/>
    <w:rsid w:val="00B96946"/>
    <w:rsid w:val="00B96F32"/>
    <w:rsid w:val="00BA2A48"/>
    <w:rsid w:val="00BB5028"/>
    <w:rsid w:val="00BB6D9E"/>
    <w:rsid w:val="00BB6F01"/>
    <w:rsid w:val="00BC43E2"/>
    <w:rsid w:val="00BC7E0E"/>
    <w:rsid w:val="00BD5AA6"/>
    <w:rsid w:val="00BD6BC6"/>
    <w:rsid w:val="00BE3692"/>
    <w:rsid w:val="00BE49D6"/>
    <w:rsid w:val="00BF01BF"/>
    <w:rsid w:val="00BF1097"/>
    <w:rsid w:val="00BF163A"/>
    <w:rsid w:val="00C02058"/>
    <w:rsid w:val="00C04F8B"/>
    <w:rsid w:val="00C207E8"/>
    <w:rsid w:val="00C24294"/>
    <w:rsid w:val="00C26DC2"/>
    <w:rsid w:val="00C300EE"/>
    <w:rsid w:val="00C314A5"/>
    <w:rsid w:val="00C34235"/>
    <w:rsid w:val="00C41268"/>
    <w:rsid w:val="00C47A57"/>
    <w:rsid w:val="00C52747"/>
    <w:rsid w:val="00C52E33"/>
    <w:rsid w:val="00C548B5"/>
    <w:rsid w:val="00C640D8"/>
    <w:rsid w:val="00C6460B"/>
    <w:rsid w:val="00C64B78"/>
    <w:rsid w:val="00C70E56"/>
    <w:rsid w:val="00C76BB5"/>
    <w:rsid w:val="00C77A5D"/>
    <w:rsid w:val="00C87114"/>
    <w:rsid w:val="00CA2260"/>
    <w:rsid w:val="00CA31D3"/>
    <w:rsid w:val="00CA3EB6"/>
    <w:rsid w:val="00CA5CBE"/>
    <w:rsid w:val="00CB48A0"/>
    <w:rsid w:val="00CB68B5"/>
    <w:rsid w:val="00CC22B5"/>
    <w:rsid w:val="00CC38CE"/>
    <w:rsid w:val="00CC6841"/>
    <w:rsid w:val="00CD6635"/>
    <w:rsid w:val="00CE76B0"/>
    <w:rsid w:val="00CF34EC"/>
    <w:rsid w:val="00CF5EAE"/>
    <w:rsid w:val="00CF6754"/>
    <w:rsid w:val="00D07666"/>
    <w:rsid w:val="00D27630"/>
    <w:rsid w:val="00D372AF"/>
    <w:rsid w:val="00D46F6A"/>
    <w:rsid w:val="00D52545"/>
    <w:rsid w:val="00D529B7"/>
    <w:rsid w:val="00D54AFC"/>
    <w:rsid w:val="00D64CD8"/>
    <w:rsid w:val="00D67D6A"/>
    <w:rsid w:val="00D728DD"/>
    <w:rsid w:val="00D7529B"/>
    <w:rsid w:val="00D91371"/>
    <w:rsid w:val="00D95801"/>
    <w:rsid w:val="00DA10CD"/>
    <w:rsid w:val="00DA3B66"/>
    <w:rsid w:val="00DA4752"/>
    <w:rsid w:val="00DB7BC1"/>
    <w:rsid w:val="00DD19F9"/>
    <w:rsid w:val="00DD2C47"/>
    <w:rsid w:val="00DD356B"/>
    <w:rsid w:val="00DD3AB9"/>
    <w:rsid w:val="00DD5BCA"/>
    <w:rsid w:val="00DD774E"/>
    <w:rsid w:val="00DE2E52"/>
    <w:rsid w:val="00DE6CB2"/>
    <w:rsid w:val="00DF0E38"/>
    <w:rsid w:val="00DF1880"/>
    <w:rsid w:val="00DF21AF"/>
    <w:rsid w:val="00E007BD"/>
    <w:rsid w:val="00E239DE"/>
    <w:rsid w:val="00E244D7"/>
    <w:rsid w:val="00E307A6"/>
    <w:rsid w:val="00E36B1F"/>
    <w:rsid w:val="00E42969"/>
    <w:rsid w:val="00E515D3"/>
    <w:rsid w:val="00E60086"/>
    <w:rsid w:val="00E648A5"/>
    <w:rsid w:val="00E65E72"/>
    <w:rsid w:val="00E70185"/>
    <w:rsid w:val="00E8015F"/>
    <w:rsid w:val="00E9357F"/>
    <w:rsid w:val="00EA0186"/>
    <w:rsid w:val="00EA0EA9"/>
    <w:rsid w:val="00EA2764"/>
    <w:rsid w:val="00EA28B6"/>
    <w:rsid w:val="00EA2E58"/>
    <w:rsid w:val="00EA3CF1"/>
    <w:rsid w:val="00EA471D"/>
    <w:rsid w:val="00EA6CCF"/>
    <w:rsid w:val="00EB441F"/>
    <w:rsid w:val="00EB5464"/>
    <w:rsid w:val="00EB5809"/>
    <w:rsid w:val="00EB7C96"/>
    <w:rsid w:val="00ED1629"/>
    <w:rsid w:val="00ED6259"/>
    <w:rsid w:val="00EE14C0"/>
    <w:rsid w:val="00EE42B3"/>
    <w:rsid w:val="00EE4EA3"/>
    <w:rsid w:val="00EF2452"/>
    <w:rsid w:val="00EF32B4"/>
    <w:rsid w:val="00EF4F3F"/>
    <w:rsid w:val="00EF5184"/>
    <w:rsid w:val="00F01FA3"/>
    <w:rsid w:val="00F04C5E"/>
    <w:rsid w:val="00F061E0"/>
    <w:rsid w:val="00F11E2D"/>
    <w:rsid w:val="00F21002"/>
    <w:rsid w:val="00F2539F"/>
    <w:rsid w:val="00F25A37"/>
    <w:rsid w:val="00F27D49"/>
    <w:rsid w:val="00F32F78"/>
    <w:rsid w:val="00F37270"/>
    <w:rsid w:val="00F401A3"/>
    <w:rsid w:val="00F46079"/>
    <w:rsid w:val="00F50F87"/>
    <w:rsid w:val="00F51CA3"/>
    <w:rsid w:val="00F52FB4"/>
    <w:rsid w:val="00F63D0F"/>
    <w:rsid w:val="00F70D86"/>
    <w:rsid w:val="00F71DD9"/>
    <w:rsid w:val="00F77732"/>
    <w:rsid w:val="00F8128C"/>
    <w:rsid w:val="00F81434"/>
    <w:rsid w:val="00F82ACF"/>
    <w:rsid w:val="00F82F38"/>
    <w:rsid w:val="00F856A8"/>
    <w:rsid w:val="00F87362"/>
    <w:rsid w:val="00F9401D"/>
    <w:rsid w:val="00F9525C"/>
    <w:rsid w:val="00F969F8"/>
    <w:rsid w:val="00FA05FE"/>
    <w:rsid w:val="00FA5745"/>
    <w:rsid w:val="00FA6B94"/>
    <w:rsid w:val="00FA7617"/>
    <w:rsid w:val="00FB0F0E"/>
    <w:rsid w:val="00FB1F39"/>
    <w:rsid w:val="00FB3D2D"/>
    <w:rsid w:val="00FB5EC6"/>
    <w:rsid w:val="00FC21CE"/>
    <w:rsid w:val="00FC4544"/>
    <w:rsid w:val="00FC70BE"/>
    <w:rsid w:val="00FC75A6"/>
    <w:rsid w:val="00FD37CF"/>
    <w:rsid w:val="00FE0ACF"/>
    <w:rsid w:val="00FE4094"/>
    <w:rsid w:val="00FE4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0BE"/>
    <w:rPr>
      <w:sz w:val="24"/>
      <w:szCs w:val="24"/>
    </w:rPr>
  </w:style>
  <w:style w:type="paragraph" w:styleId="2">
    <w:name w:val="heading 2"/>
    <w:basedOn w:val="a"/>
    <w:next w:val="a"/>
    <w:link w:val="20"/>
    <w:qFormat/>
    <w:rsid w:val="00CA226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70BE"/>
    <w:rPr>
      <w:sz w:val="28"/>
    </w:rPr>
  </w:style>
  <w:style w:type="paragraph" w:customStyle="1" w:styleId="a5">
    <w:name w:val="Знак Знак Знак"/>
    <w:basedOn w:val="a"/>
    <w:rsid w:val="00D67D6A"/>
    <w:pPr>
      <w:spacing w:after="160" w:line="240" w:lineRule="exact"/>
    </w:pPr>
    <w:rPr>
      <w:rFonts w:ascii="Verdana" w:hAnsi="Verdana"/>
      <w:sz w:val="20"/>
      <w:szCs w:val="20"/>
      <w:lang w:val="en-US" w:eastAsia="en-US"/>
    </w:rPr>
  </w:style>
  <w:style w:type="paragraph" w:styleId="3">
    <w:name w:val="Body Text 3"/>
    <w:basedOn w:val="a"/>
    <w:link w:val="30"/>
    <w:rsid w:val="00D54AFC"/>
    <w:pPr>
      <w:jc w:val="both"/>
    </w:pPr>
    <w:rPr>
      <w:sz w:val="28"/>
    </w:rPr>
  </w:style>
  <w:style w:type="character" w:customStyle="1" w:styleId="30">
    <w:name w:val="Основной текст 3 Знак"/>
    <w:link w:val="3"/>
    <w:rsid w:val="00D54AFC"/>
    <w:rPr>
      <w:sz w:val="28"/>
      <w:szCs w:val="24"/>
    </w:rPr>
  </w:style>
  <w:style w:type="paragraph" w:styleId="a6">
    <w:name w:val="List Paragraph"/>
    <w:basedOn w:val="a"/>
    <w:uiPriority w:val="34"/>
    <w:qFormat/>
    <w:rsid w:val="00CA2260"/>
    <w:pPr>
      <w:ind w:left="720"/>
      <w:contextualSpacing/>
    </w:pPr>
    <w:rPr>
      <w:sz w:val="20"/>
      <w:szCs w:val="20"/>
    </w:rPr>
  </w:style>
  <w:style w:type="character" w:customStyle="1" w:styleId="a4">
    <w:name w:val="Основной текст Знак"/>
    <w:link w:val="a3"/>
    <w:locked/>
    <w:rsid w:val="00CA2260"/>
    <w:rPr>
      <w:sz w:val="28"/>
      <w:szCs w:val="24"/>
    </w:rPr>
  </w:style>
  <w:style w:type="character" w:customStyle="1" w:styleId="20">
    <w:name w:val="Заголовок 2 Знак"/>
    <w:link w:val="2"/>
    <w:rsid w:val="00CA2260"/>
    <w:rPr>
      <w:sz w:val="28"/>
      <w:szCs w:val="24"/>
    </w:rPr>
  </w:style>
  <w:style w:type="paragraph" w:styleId="21">
    <w:name w:val="Body Text 2"/>
    <w:basedOn w:val="a"/>
    <w:link w:val="22"/>
    <w:rsid w:val="00CA2260"/>
    <w:rPr>
      <w:sz w:val="28"/>
    </w:rPr>
  </w:style>
  <w:style w:type="character" w:customStyle="1" w:styleId="22">
    <w:name w:val="Основной текст 2 Знак"/>
    <w:link w:val="21"/>
    <w:rsid w:val="00CA2260"/>
    <w:rPr>
      <w:sz w:val="28"/>
      <w:szCs w:val="24"/>
    </w:rPr>
  </w:style>
  <w:style w:type="paragraph" w:styleId="a7">
    <w:name w:val="Balloon Text"/>
    <w:basedOn w:val="a"/>
    <w:link w:val="a8"/>
    <w:rsid w:val="005459B6"/>
    <w:rPr>
      <w:rFonts w:ascii="Tahoma" w:hAnsi="Tahoma" w:cs="Tahoma"/>
      <w:sz w:val="16"/>
      <w:szCs w:val="16"/>
    </w:rPr>
  </w:style>
  <w:style w:type="character" w:customStyle="1" w:styleId="a8">
    <w:name w:val="Текст выноски Знак"/>
    <w:basedOn w:val="a0"/>
    <w:link w:val="a7"/>
    <w:rsid w:val="005459B6"/>
    <w:rPr>
      <w:rFonts w:ascii="Tahoma" w:hAnsi="Tahoma" w:cs="Tahoma"/>
      <w:sz w:val="16"/>
      <w:szCs w:val="16"/>
    </w:rPr>
  </w:style>
  <w:style w:type="paragraph" w:styleId="a9">
    <w:name w:val="Block Text"/>
    <w:basedOn w:val="a"/>
    <w:rsid w:val="004779C8"/>
    <w:pPr>
      <w:ind w:left="284" w:right="4393"/>
    </w:pPr>
    <w:rPr>
      <w:sz w:val="28"/>
      <w:szCs w:val="20"/>
    </w:rPr>
  </w:style>
  <w:style w:type="paragraph" w:customStyle="1" w:styleId="ConsPlusNonformat">
    <w:name w:val="ConsPlusNonformat"/>
    <w:link w:val="ConsPlusNonformat0"/>
    <w:rsid w:val="004779C8"/>
    <w:pPr>
      <w:widowControl w:val="0"/>
      <w:autoSpaceDE w:val="0"/>
      <w:autoSpaceDN w:val="0"/>
      <w:adjustRightInd w:val="0"/>
    </w:pPr>
    <w:rPr>
      <w:rFonts w:ascii="Courier New" w:hAnsi="Courier New" w:cs="Courier New"/>
    </w:rPr>
  </w:style>
  <w:style w:type="paragraph" w:styleId="aa">
    <w:name w:val="Title"/>
    <w:aliases w:val=" Знак2,Знак2,Знак1"/>
    <w:basedOn w:val="a"/>
    <w:link w:val="ab"/>
    <w:qFormat/>
    <w:rsid w:val="00770FE7"/>
    <w:pPr>
      <w:jc w:val="center"/>
    </w:pPr>
    <w:rPr>
      <w:b/>
      <w:szCs w:val="20"/>
    </w:rPr>
  </w:style>
  <w:style w:type="character" w:customStyle="1" w:styleId="ab">
    <w:name w:val="Название Знак"/>
    <w:aliases w:val=" Знак2 Знак,Знак2 Знак,Знак1 Знак"/>
    <w:basedOn w:val="a0"/>
    <w:link w:val="aa"/>
    <w:rsid w:val="00770FE7"/>
    <w:rPr>
      <w:b/>
      <w:sz w:val="24"/>
    </w:rPr>
  </w:style>
  <w:style w:type="paragraph" w:styleId="ac">
    <w:name w:val="Body Text Indent"/>
    <w:aliases w:val="Мой Заголовок 1,Основной текст 1,Нумерованный список !!,Надин стиль"/>
    <w:basedOn w:val="a"/>
    <w:link w:val="ad"/>
    <w:rsid w:val="00FB3D2D"/>
    <w:pPr>
      <w:spacing w:after="120"/>
      <w:ind w:left="283"/>
    </w:pPr>
  </w:style>
  <w:style w:type="character" w:customStyle="1" w:styleId="ad">
    <w:name w:val="Основной текст с отступом Знак"/>
    <w:aliases w:val="Мой Заголовок 1 Знак,Основной текст 1 Знак,Нумерованный список !! Знак,Надин стиль Знак"/>
    <w:basedOn w:val="a0"/>
    <w:link w:val="ac"/>
    <w:rsid w:val="00FB3D2D"/>
    <w:rPr>
      <w:sz w:val="24"/>
      <w:szCs w:val="24"/>
    </w:rPr>
  </w:style>
  <w:style w:type="paragraph" w:styleId="ae">
    <w:name w:val="No Spacing"/>
    <w:uiPriority w:val="1"/>
    <w:qFormat/>
    <w:rsid w:val="009241A1"/>
    <w:rPr>
      <w:rFonts w:ascii="Calibri" w:hAnsi="Calibri"/>
      <w:sz w:val="22"/>
      <w:szCs w:val="22"/>
    </w:rPr>
  </w:style>
  <w:style w:type="paragraph" w:styleId="af">
    <w:name w:val="Normal (Web)"/>
    <w:basedOn w:val="a"/>
    <w:uiPriority w:val="99"/>
    <w:unhideWhenUsed/>
    <w:rsid w:val="009241A1"/>
    <w:pPr>
      <w:spacing w:before="100" w:beforeAutospacing="1" w:after="100" w:afterAutospacing="1"/>
    </w:pPr>
    <w:rPr>
      <w:sz w:val="18"/>
      <w:szCs w:val="18"/>
    </w:rPr>
  </w:style>
  <w:style w:type="character" w:styleId="af0">
    <w:name w:val="Hyperlink"/>
    <w:basedOn w:val="a0"/>
    <w:rsid w:val="00F51CA3"/>
    <w:rPr>
      <w:color w:val="0000FF" w:themeColor="hyperlink"/>
      <w:u w:val="single"/>
    </w:rPr>
  </w:style>
  <w:style w:type="character" w:customStyle="1" w:styleId="fontstyle01">
    <w:name w:val="fontstyle01"/>
    <w:basedOn w:val="a0"/>
    <w:rsid w:val="00BB6D9E"/>
    <w:rPr>
      <w:rFonts w:ascii="Times New Roman" w:hAnsi="Times New Roman" w:cs="Times New Roman" w:hint="default"/>
      <w:b w:val="0"/>
      <w:bCs w:val="0"/>
      <w:i w:val="0"/>
      <w:iCs w:val="0"/>
      <w:color w:val="000000"/>
      <w:sz w:val="28"/>
      <w:szCs w:val="28"/>
    </w:rPr>
  </w:style>
  <w:style w:type="paragraph" w:customStyle="1" w:styleId="ConsPlusTitle">
    <w:name w:val="ConsPlusTitle"/>
    <w:rsid w:val="00BB6D9E"/>
    <w:pPr>
      <w:widowControl w:val="0"/>
      <w:autoSpaceDE w:val="0"/>
      <w:autoSpaceDN w:val="0"/>
      <w:adjustRightInd w:val="0"/>
    </w:pPr>
    <w:rPr>
      <w:b/>
      <w:bCs/>
      <w:sz w:val="24"/>
      <w:szCs w:val="24"/>
    </w:rPr>
  </w:style>
  <w:style w:type="character" w:customStyle="1" w:styleId="ConsPlusNonformat0">
    <w:name w:val="ConsPlusNonformat Знак"/>
    <w:link w:val="ConsPlusNonformat"/>
    <w:locked/>
    <w:rsid w:val="00BB6D9E"/>
    <w:rPr>
      <w:rFonts w:ascii="Courier New" w:hAnsi="Courier New" w:cs="Courier New"/>
    </w:rPr>
  </w:style>
  <w:style w:type="paragraph" w:customStyle="1" w:styleId="af1">
    <w:name w:val="Нормальный"/>
    <w:rsid w:val="00BB6D9E"/>
    <w:pPr>
      <w:widowControl w:val="0"/>
      <w:autoSpaceDE w:val="0"/>
      <w:autoSpaceDN w:val="0"/>
      <w:adjustRightInd w:val="0"/>
    </w:pPr>
    <w:rPr>
      <w:color w:val="000000"/>
      <w:sz w:val="24"/>
      <w:szCs w:val="24"/>
    </w:rPr>
  </w:style>
  <w:style w:type="paragraph" w:customStyle="1" w:styleId="ConsPlusNormal">
    <w:name w:val="ConsPlusNormal"/>
    <w:rsid w:val="00BB6D9E"/>
    <w:pPr>
      <w:widowControl w:val="0"/>
      <w:autoSpaceDE w:val="0"/>
      <w:autoSpaceDN w:val="0"/>
      <w:adjustRightInd w:val="0"/>
      <w:ind w:firstLine="720"/>
    </w:pPr>
    <w:rPr>
      <w:rFonts w:ascii="Arial" w:hAnsi="Arial" w:cs="Arial"/>
    </w:rPr>
  </w:style>
  <w:style w:type="paragraph" w:styleId="af2">
    <w:name w:val="caption"/>
    <w:basedOn w:val="a"/>
    <w:next w:val="a"/>
    <w:uiPriority w:val="99"/>
    <w:qFormat/>
    <w:rsid w:val="00AE4DAB"/>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ernino.ru/?id=25746-2021" TargetMode="External"/><Relationship Id="rId3" Type="http://schemas.openxmlformats.org/officeDocument/2006/relationships/styles" Target="styles.xml"/><Relationship Id="rId7" Type="http://schemas.openxmlformats.org/officeDocument/2006/relationships/hyperlink" Target="http://www.kovernino.ru/?id=26118-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vernino.ru/?id=22214-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vernino.ru/?id=24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91B7-3C43-4418-A67E-C6575EA4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10080</Words>
  <Characters>57460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1</Company>
  <LinksUpToDate>false</LinksUpToDate>
  <CharactersWithSpaces>67406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1</dc:creator>
  <cp:keywords/>
  <dc:description/>
  <cp:lastModifiedBy>Banketova</cp:lastModifiedBy>
  <cp:revision>12</cp:revision>
  <cp:lastPrinted>2016-02-19T06:46:00Z</cp:lastPrinted>
  <dcterms:created xsi:type="dcterms:W3CDTF">2018-01-19T11:28:00Z</dcterms:created>
  <dcterms:modified xsi:type="dcterms:W3CDTF">2021-02-10T11:57:00Z</dcterms:modified>
</cp:coreProperties>
</file>