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AE" w:rsidRPr="005C76AE" w:rsidRDefault="005C76AE" w:rsidP="005C76AE">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b/>
          <w:bCs/>
          <w:color w:val="333333"/>
          <w:sz w:val="18"/>
          <w:szCs w:val="18"/>
          <w:lang w:eastAsia="ru-RU"/>
        </w:rPr>
        <w:t>Перечень нормативных правовых актов или их отдельных частей,</w:t>
      </w:r>
    </w:p>
    <w:p w:rsidR="008D7205" w:rsidRDefault="005C76AE" w:rsidP="005C76AE">
      <w:pPr>
        <w:shd w:val="clear" w:color="auto" w:fill="FFFFFF"/>
        <w:spacing w:before="100" w:beforeAutospacing="1" w:after="100" w:afterAutospacing="1" w:line="240" w:lineRule="auto"/>
        <w:jc w:val="center"/>
        <w:rPr>
          <w:rFonts w:ascii="Arial" w:eastAsia="Times New Roman" w:hAnsi="Arial" w:cs="Arial"/>
          <w:b/>
          <w:bCs/>
          <w:color w:val="333333"/>
          <w:sz w:val="18"/>
          <w:szCs w:val="18"/>
          <w:lang w:eastAsia="ru-RU"/>
        </w:rPr>
      </w:pPr>
      <w:r w:rsidRPr="005C76AE">
        <w:rPr>
          <w:rFonts w:ascii="Arial" w:eastAsia="Times New Roman" w:hAnsi="Arial" w:cs="Arial"/>
          <w:b/>
          <w:bCs/>
          <w:color w:val="333333"/>
          <w:sz w:val="18"/>
          <w:szCs w:val="18"/>
          <w:lang w:eastAsia="ru-RU"/>
        </w:rPr>
        <w:t>содержащих обязательные требования, оценка соблюдения которых</w:t>
      </w:r>
      <w:r w:rsidR="008D7205">
        <w:rPr>
          <w:rFonts w:ascii="Arial" w:eastAsia="Times New Roman" w:hAnsi="Arial" w:cs="Arial"/>
          <w:b/>
          <w:bCs/>
          <w:color w:val="333333"/>
          <w:sz w:val="18"/>
          <w:szCs w:val="18"/>
          <w:lang w:eastAsia="ru-RU"/>
        </w:rPr>
        <w:t xml:space="preserve"> </w:t>
      </w:r>
      <w:r w:rsidRPr="005C76AE">
        <w:rPr>
          <w:rFonts w:ascii="Arial" w:eastAsia="Times New Roman" w:hAnsi="Arial" w:cs="Arial"/>
          <w:b/>
          <w:bCs/>
          <w:color w:val="333333"/>
          <w:sz w:val="18"/>
          <w:szCs w:val="18"/>
          <w:lang w:eastAsia="ru-RU"/>
        </w:rPr>
        <w:t xml:space="preserve">является предметом муниципального контроля </w:t>
      </w:r>
    </w:p>
    <w:p w:rsidR="005C76AE" w:rsidRPr="005C76AE" w:rsidRDefault="005C76AE" w:rsidP="005C76AE">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b/>
          <w:bCs/>
          <w:color w:val="333333"/>
          <w:sz w:val="18"/>
          <w:szCs w:val="18"/>
          <w:lang w:eastAsia="ru-RU"/>
        </w:rPr>
        <w:t>на территории</w:t>
      </w:r>
      <w:r w:rsidR="008D7205">
        <w:rPr>
          <w:rFonts w:ascii="Arial" w:eastAsia="Times New Roman" w:hAnsi="Arial" w:cs="Arial"/>
          <w:b/>
          <w:bCs/>
          <w:color w:val="333333"/>
          <w:sz w:val="18"/>
          <w:szCs w:val="18"/>
          <w:lang w:eastAsia="ru-RU"/>
        </w:rPr>
        <w:t xml:space="preserve"> </w:t>
      </w:r>
      <w:proofErr w:type="spellStart"/>
      <w:r w:rsidR="009F6D6F">
        <w:rPr>
          <w:rFonts w:ascii="Arial" w:eastAsia="Times New Roman" w:hAnsi="Arial" w:cs="Arial"/>
          <w:b/>
          <w:bCs/>
          <w:color w:val="333333"/>
          <w:sz w:val="18"/>
          <w:szCs w:val="18"/>
          <w:lang w:eastAsia="ru-RU"/>
        </w:rPr>
        <w:t>р.п</w:t>
      </w:r>
      <w:proofErr w:type="gramStart"/>
      <w:r w:rsidR="009F6D6F">
        <w:rPr>
          <w:rFonts w:ascii="Arial" w:eastAsia="Times New Roman" w:hAnsi="Arial" w:cs="Arial"/>
          <w:b/>
          <w:bCs/>
          <w:color w:val="333333"/>
          <w:sz w:val="18"/>
          <w:szCs w:val="18"/>
          <w:lang w:eastAsia="ru-RU"/>
        </w:rPr>
        <w:t>.К</w:t>
      </w:r>
      <w:proofErr w:type="gramEnd"/>
      <w:r w:rsidR="009F6D6F">
        <w:rPr>
          <w:rFonts w:ascii="Arial" w:eastAsia="Times New Roman" w:hAnsi="Arial" w:cs="Arial"/>
          <w:b/>
          <w:bCs/>
          <w:color w:val="333333"/>
          <w:sz w:val="18"/>
          <w:szCs w:val="18"/>
          <w:lang w:eastAsia="ru-RU"/>
        </w:rPr>
        <w:t>овернино</w:t>
      </w:r>
      <w:proofErr w:type="spellEnd"/>
      <w:r w:rsidR="008D7205">
        <w:rPr>
          <w:rFonts w:ascii="Arial" w:eastAsia="Times New Roman" w:hAnsi="Arial" w:cs="Arial"/>
          <w:b/>
          <w:bCs/>
          <w:color w:val="333333"/>
          <w:sz w:val="18"/>
          <w:szCs w:val="18"/>
          <w:lang w:eastAsia="ru-RU"/>
        </w:rPr>
        <w:t xml:space="preserve"> </w:t>
      </w:r>
      <w:proofErr w:type="spellStart"/>
      <w:r w:rsidR="008D7205">
        <w:rPr>
          <w:rFonts w:ascii="Arial" w:eastAsia="Times New Roman" w:hAnsi="Arial" w:cs="Arial"/>
          <w:b/>
          <w:bCs/>
          <w:color w:val="333333"/>
          <w:sz w:val="18"/>
          <w:szCs w:val="18"/>
          <w:lang w:eastAsia="ru-RU"/>
        </w:rPr>
        <w:t>Ковернинского</w:t>
      </w:r>
      <w:proofErr w:type="spellEnd"/>
      <w:r w:rsidR="008D7205">
        <w:rPr>
          <w:rFonts w:ascii="Arial" w:eastAsia="Times New Roman" w:hAnsi="Arial" w:cs="Arial"/>
          <w:b/>
          <w:bCs/>
          <w:color w:val="333333"/>
          <w:sz w:val="18"/>
          <w:szCs w:val="18"/>
          <w:lang w:eastAsia="ru-RU"/>
        </w:rPr>
        <w:t xml:space="preserve"> муниципального района </w:t>
      </w:r>
      <w:r w:rsidRPr="005C76AE">
        <w:rPr>
          <w:rFonts w:ascii="Arial" w:eastAsia="Times New Roman" w:hAnsi="Arial" w:cs="Arial"/>
          <w:b/>
          <w:bCs/>
          <w:color w:val="333333"/>
          <w:sz w:val="18"/>
          <w:szCs w:val="18"/>
          <w:lang w:eastAsia="ru-RU"/>
        </w:rPr>
        <w:t>Нижегородской  области</w:t>
      </w:r>
    </w:p>
    <w:p w:rsidR="005C76AE" w:rsidRPr="005C76AE" w:rsidRDefault="005C76AE" w:rsidP="005C76AE">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p w:rsidR="005C76AE" w:rsidRPr="005C76AE" w:rsidRDefault="005C76AE" w:rsidP="008D7205">
      <w:pPr>
        <w:shd w:val="clear" w:color="auto" w:fill="FFFFFF"/>
        <w:spacing w:after="0" w:line="240" w:lineRule="auto"/>
        <w:jc w:val="center"/>
        <w:outlineLvl w:val="1"/>
        <w:rPr>
          <w:rFonts w:ascii="Arial" w:eastAsia="Times New Roman" w:hAnsi="Arial" w:cs="Arial"/>
          <w:b/>
          <w:bCs/>
          <w:color w:val="333333"/>
          <w:sz w:val="20"/>
          <w:szCs w:val="20"/>
          <w:lang w:eastAsia="ru-RU"/>
        </w:rPr>
      </w:pPr>
      <w:r w:rsidRPr="005C76AE">
        <w:rPr>
          <w:rFonts w:ascii="Arial" w:eastAsia="Times New Roman" w:hAnsi="Arial" w:cs="Arial"/>
          <w:b/>
          <w:bCs/>
          <w:color w:val="333333"/>
          <w:sz w:val="20"/>
          <w:szCs w:val="20"/>
          <w:u w:val="single"/>
          <w:lang w:eastAsia="ru-RU"/>
        </w:rPr>
        <w:t xml:space="preserve">I. Перечень нормативных правовых актов или их отдельных частей, </w:t>
      </w:r>
      <w:r w:rsidR="008D7205">
        <w:rPr>
          <w:rFonts w:ascii="Arial" w:eastAsia="Times New Roman" w:hAnsi="Arial" w:cs="Arial"/>
          <w:b/>
          <w:bCs/>
          <w:color w:val="333333"/>
          <w:sz w:val="20"/>
          <w:szCs w:val="20"/>
          <w:u w:val="single"/>
          <w:lang w:eastAsia="ru-RU"/>
        </w:rPr>
        <w:br/>
      </w:r>
      <w:r w:rsidRPr="005C76AE">
        <w:rPr>
          <w:rFonts w:ascii="Arial" w:eastAsia="Times New Roman" w:hAnsi="Arial" w:cs="Arial"/>
          <w:b/>
          <w:bCs/>
          <w:color w:val="333333"/>
          <w:sz w:val="20"/>
          <w:szCs w:val="20"/>
          <w:u w:val="single"/>
          <w:lang w:eastAsia="ru-RU"/>
        </w:rPr>
        <w:t>содержащих обязательные требования, оценка соблюдения которых является предметом</w:t>
      </w:r>
    </w:p>
    <w:p w:rsidR="005C76AE" w:rsidRPr="005C76AE" w:rsidRDefault="005C76AE" w:rsidP="008D7205">
      <w:pPr>
        <w:shd w:val="clear" w:color="auto" w:fill="FFFFFF"/>
        <w:spacing w:after="0" w:line="240" w:lineRule="auto"/>
        <w:jc w:val="center"/>
        <w:outlineLvl w:val="1"/>
        <w:rPr>
          <w:rFonts w:ascii="Arial" w:eastAsia="Times New Roman" w:hAnsi="Arial" w:cs="Arial"/>
          <w:b/>
          <w:bCs/>
          <w:color w:val="333333"/>
          <w:sz w:val="20"/>
          <w:szCs w:val="20"/>
          <w:lang w:eastAsia="ru-RU"/>
        </w:rPr>
      </w:pPr>
      <w:r w:rsidRPr="005C76AE">
        <w:rPr>
          <w:rFonts w:ascii="Arial" w:eastAsia="Times New Roman" w:hAnsi="Arial" w:cs="Arial"/>
          <w:b/>
          <w:bCs/>
          <w:color w:val="333333"/>
          <w:sz w:val="20"/>
          <w:szCs w:val="20"/>
          <w:u w:val="single"/>
          <w:lang w:eastAsia="ru-RU"/>
        </w:rPr>
        <w:t>муниципального контроля в области благоустройства</w:t>
      </w:r>
    </w:p>
    <w:p w:rsidR="005C76AE" w:rsidRPr="005C76AE" w:rsidRDefault="005C76AE" w:rsidP="005C76AE">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tbl>
      <w:tblPr>
        <w:tblW w:w="1504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2265"/>
        <w:gridCol w:w="3276"/>
        <w:gridCol w:w="2550"/>
        <w:gridCol w:w="6381"/>
      </w:tblGrid>
      <w:tr w:rsidR="0094103F" w:rsidRPr="005C76AE" w:rsidTr="0094103F">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w:t>
            </w:r>
          </w:p>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п</w:t>
            </w:r>
            <w:proofErr w:type="gramEnd"/>
            <w:r w:rsidRPr="005C76AE">
              <w:rPr>
                <w:rFonts w:ascii="Arial" w:eastAsia="Times New Roman" w:hAnsi="Arial" w:cs="Arial"/>
                <w:color w:val="333333"/>
                <w:sz w:val="18"/>
                <w:szCs w:val="18"/>
                <w:lang w:eastAsia="ru-RU"/>
              </w:rPr>
              <w:t>/п</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Наименование</w:t>
            </w:r>
          </w:p>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и реквизиты акта</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Краткое описание круга лиц и (или) перечня объектов, в отношении которых устанавливаются обязательные требования</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Указание </w:t>
            </w:r>
            <w:r w:rsidRPr="005C76AE">
              <w:rPr>
                <w:rFonts w:ascii="Arial" w:eastAsia="Times New Roman" w:hAnsi="Arial" w:cs="Arial"/>
                <w:color w:val="333333"/>
                <w:sz w:val="18"/>
                <w:szCs w:val="18"/>
                <w:lang w:eastAsia="ru-RU"/>
              </w:rPr>
              <w:br/>
              <w:t>на структурные единицы акта, соблюдение которых оценивается при проведении мероприятий по контролю</w:t>
            </w:r>
          </w:p>
        </w:tc>
        <w:tc>
          <w:tcPr>
            <w:tcW w:w="6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Текст акта</w:t>
            </w:r>
          </w:p>
        </w:tc>
      </w:tr>
      <w:tr w:rsidR="0094103F" w:rsidRPr="005C76AE" w:rsidTr="00D60EB3">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5C76AE" w:rsidRPr="005C76AE" w:rsidRDefault="00D60EB3" w:rsidP="005C76AE">
            <w:pPr>
              <w:spacing w:before="100" w:beforeAutospacing="1" w:after="100" w:afterAutospacing="1" w:line="240" w:lineRule="auto"/>
              <w:rPr>
                <w:rFonts w:ascii="Arial" w:eastAsia="Times New Roman" w:hAnsi="Arial" w:cs="Arial"/>
                <w:color w:val="333333"/>
                <w:sz w:val="18"/>
                <w:szCs w:val="18"/>
                <w:lang w:eastAsia="ru-RU"/>
              </w:rPr>
            </w:pPr>
            <w:r w:rsidRPr="00D60EB3">
              <w:rPr>
                <w:rFonts w:ascii="Arial" w:hAnsi="Arial" w:cs="Arial"/>
                <w:sz w:val="18"/>
                <w:szCs w:val="18"/>
              </w:rPr>
              <w:t>Федерального закона № 131-ФЗ от 06.10.2003 «Об общих принципах организации местного самоуправления в Российской Федерации»</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5C76AE" w:rsidRPr="005C76AE" w:rsidRDefault="00D60EB3"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субъекты отношений в сфере обеспечения чистоты и порядка - юридические и физические лица (в том числе должностные лица, индивидуальные предприниматели)</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tcPr>
          <w:p w:rsidR="005C76AE" w:rsidRPr="005C76AE" w:rsidRDefault="00D60EB3" w:rsidP="005C76AE">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Ст.14</w:t>
            </w:r>
          </w:p>
        </w:tc>
        <w:tc>
          <w:tcPr>
            <w:tcW w:w="6381" w:type="dxa"/>
            <w:tcBorders>
              <w:top w:val="outset" w:sz="6" w:space="0" w:color="auto"/>
              <w:left w:val="outset" w:sz="6" w:space="0" w:color="auto"/>
              <w:bottom w:val="outset" w:sz="6" w:space="0" w:color="auto"/>
              <w:right w:val="outset" w:sz="6" w:space="0" w:color="auto"/>
            </w:tcBorders>
            <w:shd w:val="clear" w:color="auto" w:fill="FFFFFF"/>
            <w:vAlign w:val="center"/>
          </w:tcPr>
          <w:p w:rsidR="005C76AE" w:rsidRPr="005C76AE" w:rsidRDefault="005C76AE" w:rsidP="008D7205">
            <w:pPr>
              <w:spacing w:before="100" w:beforeAutospacing="1" w:after="100" w:afterAutospacing="1" w:line="240" w:lineRule="auto"/>
              <w:ind w:left="48"/>
              <w:rPr>
                <w:rFonts w:ascii="Arial" w:eastAsia="Times New Roman" w:hAnsi="Arial" w:cs="Arial"/>
                <w:color w:val="333333"/>
                <w:sz w:val="18"/>
                <w:szCs w:val="18"/>
                <w:lang w:eastAsia="ru-RU"/>
              </w:rPr>
            </w:pPr>
          </w:p>
        </w:tc>
      </w:tr>
      <w:tr w:rsidR="00D60EB3" w:rsidRPr="005C76AE" w:rsidTr="00D60EB3">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3F6139">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C3798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Федеральный закон </w:t>
            </w:r>
            <w:r w:rsidRPr="005C76AE">
              <w:rPr>
                <w:rFonts w:ascii="Arial" w:eastAsia="Times New Roman" w:hAnsi="Arial" w:cs="Arial"/>
                <w:color w:val="333333"/>
                <w:sz w:val="18"/>
                <w:szCs w:val="18"/>
                <w:lang w:eastAsia="ru-RU"/>
              </w:rPr>
              <w:br/>
              <w:t>от 26.12.2008 № 294-ФЗ </w:t>
            </w:r>
            <w:r w:rsidRPr="005C76AE">
              <w:rPr>
                <w:rFonts w:ascii="Arial" w:eastAsia="Times New Roman" w:hAnsi="Arial" w:cs="Arial"/>
                <w:color w:val="333333"/>
                <w:sz w:val="18"/>
                <w:szCs w:val="18"/>
                <w:lang w:eastAsia="ru-RU"/>
              </w:rPr>
              <w:br/>
              <w:t>«О защите прав юридических лиц </w:t>
            </w:r>
            <w:r w:rsidRPr="005C76AE">
              <w:rPr>
                <w:rFonts w:ascii="Arial" w:eastAsia="Times New Roman" w:hAnsi="Arial" w:cs="Arial"/>
                <w:color w:val="333333"/>
                <w:sz w:val="18"/>
                <w:szCs w:val="18"/>
                <w:lang w:eastAsia="ru-RU"/>
              </w:rPr>
              <w:br/>
              <w:t>и индивидуальных предпринимателей</w:t>
            </w:r>
            <w:r w:rsidRPr="005C76AE">
              <w:rPr>
                <w:rFonts w:ascii="Arial" w:eastAsia="Times New Roman" w:hAnsi="Arial" w:cs="Arial"/>
                <w:color w:val="333333"/>
                <w:sz w:val="18"/>
                <w:szCs w:val="18"/>
                <w:lang w:eastAsia="ru-RU"/>
              </w:rPr>
              <w:br/>
              <w:t>при осуществлении государственного </w:t>
            </w:r>
            <w:r w:rsidRPr="005C76AE">
              <w:rPr>
                <w:rFonts w:ascii="Arial" w:eastAsia="Times New Roman" w:hAnsi="Arial" w:cs="Arial"/>
                <w:color w:val="333333"/>
                <w:sz w:val="18"/>
                <w:szCs w:val="18"/>
                <w:lang w:eastAsia="ru-RU"/>
              </w:rPr>
              <w:br/>
              <w:t>контроля (надзора) </w:t>
            </w:r>
            <w:r w:rsidRPr="005C76AE">
              <w:rPr>
                <w:rFonts w:ascii="Arial" w:eastAsia="Times New Roman" w:hAnsi="Arial" w:cs="Arial"/>
                <w:color w:val="333333"/>
                <w:sz w:val="18"/>
                <w:szCs w:val="18"/>
                <w:lang w:eastAsia="ru-RU"/>
              </w:rPr>
              <w:br/>
              <w:t>и муниципального контроля»</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C3798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субъекты отношений в сфере обеспечения чистоты и порядка - юридические и физические лица (в том числе должностные лица, индивидуальные предприниматели)</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C3798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часть 1 статьи 9, часть 1 статьи 10, часть 1 статьи 11, часть 1 статьи 12</w:t>
            </w:r>
          </w:p>
        </w:tc>
        <w:tc>
          <w:tcPr>
            <w:tcW w:w="6381"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C37987">
            <w:pPr>
              <w:spacing w:before="100" w:beforeAutospacing="1" w:after="100" w:afterAutospacing="1" w:line="240" w:lineRule="auto"/>
              <w:ind w:left="23"/>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Предметом проверки является:</w:t>
            </w:r>
          </w:p>
          <w:p w:rsidR="00D60EB3" w:rsidRPr="005C76AE" w:rsidRDefault="00D60EB3" w:rsidP="00C37987">
            <w:pPr>
              <w:spacing w:before="100" w:beforeAutospacing="1" w:after="100" w:afterAutospacing="1" w:line="240" w:lineRule="auto"/>
              <w:ind w:left="23"/>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D60EB3" w:rsidRPr="005C76AE" w:rsidRDefault="00D60EB3" w:rsidP="00C37987">
            <w:pPr>
              <w:spacing w:before="100" w:beforeAutospacing="1" w:after="100" w:afterAutospacing="1" w:line="240" w:lineRule="auto"/>
              <w:ind w:left="23"/>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0EB3" w:rsidRPr="005C76AE" w:rsidRDefault="00D60EB3" w:rsidP="00C37987">
            <w:pPr>
              <w:spacing w:before="100" w:beforeAutospacing="1" w:after="100" w:afterAutospacing="1" w:line="240" w:lineRule="auto"/>
              <w:ind w:left="23"/>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соответствие их работников, состояние используемых указанными лицами при осуществлении деятельности территорий, зданий, строений, </w:t>
            </w:r>
            <w:r w:rsidRPr="005C76AE">
              <w:rPr>
                <w:rFonts w:ascii="Arial" w:eastAsia="Times New Roman" w:hAnsi="Arial" w:cs="Arial"/>
                <w:color w:val="333333"/>
                <w:sz w:val="18"/>
                <w:szCs w:val="18"/>
                <w:lang w:eastAsia="ru-RU"/>
              </w:rPr>
              <w:lastRenderedPageBreak/>
              <w:t>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60EB3" w:rsidRPr="005C76AE" w:rsidRDefault="00D60EB3" w:rsidP="00C37987">
            <w:pPr>
              <w:spacing w:before="100" w:beforeAutospacing="1" w:after="100" w:afterAutospacing="1" w:line="240" w:lineRule="auto"/>
              <w:ind w:left="23"/>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выполнение предписаний и постановлений органов муниципального контроля;</w:t>
            </w:r>
          </w:p>
          <w:p w:rsidR="00D60EB3" w:rsidRPr="005C76AE" w:rsidRDefault="00D60EB3" w:rsidP="00C37987">
            <w:pPr>
              <w:spacing w:before="100" w:beforeAutospacing="1" w:after="100" w:afterAutospacing="1" w:line="240" w:lineRule="auto"/>
              <w:ind w:left="23"/>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5C76AE">
              <w:rPr>
                <w:rFonts w:ascii="Arial" w:eastAsia="Times New Roman" w:hAnsi="Arial" w:cs="Arial"/>
                <w:color w:val="333333"/>
                <w:sz w:val="18"/>
                <w:szCs w:val="18"/>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60EB3" w:rsidRPr="005C76AE" w:rsidTr="0094103F">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3F6139">
            <w:pPr>
              <w:spacing w:before="100" w:beforeAutospacing="1" w:after="100" w:afterAutospacing="1"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3</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854F44">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Закон Нижегородской области от 10.09.2010 №144-З «Об обеспечении чистоты и порядка на территории Нижегородской области»</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854F44">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субъекты отношений в сфере обеспечения чистоты и порядка - юридические и физические лица (в том числе должностные лица, индивидуальные предприниматели)</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854F44">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статьи 5-23</w:t>
            </w:r>
          </w:p>
        </w:tc>
        <w:tc>
          <w:tcPr>
            <w:tcW w:w="6381"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854F44">
            <w:pPr>
              <w:spacing w:before="100" w:beforeAutospacing="1" w:after="100" w:afterAutospacing="1" w:line="240" w:lineRule="auto"/>
              <w:ind w:left="48"/>
              <w:rPr>
                <w:rFonts w:ascii="Arial" w:eastAsia="Times New Roman" w:hAnsi="Arial" w:cs="Arial"/>
                <w:color w:val="333333"/>
                <w:sz w:val="18"/>
                <w:szCs w:val="18"/>
                <w:lang w:eastAsia="ru-RU"/>
              </w:rPr>
            </w:pPr>
          </w:p>
        </w:tc>
      </w:tr>
      <w:tr w:rsidR="00D60EB3" w:rsidRPr="005C76AE" w:rsidTr="00D60EB3">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3F6139">
            <w:pPr>
              <w:spacing w:before="100" w:beforeAutospacing="1" w:after="100" w:afterAutospacing="1"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4</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0EB3" w:rsidRPr="005C76AE" w:rsidRDefault="00D60EB3" w:rsidP="008D7205">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Устав</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0EB3" w:rsidRPr="005C76AE" w:rsidRDefault="00D60EB3"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субъекты отношений в сфере обеспечения чистоты и порядка - юридические и физические лица (в том числе должностные лица, индивидуальные предприниматели, граждане)</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0EB3" w:rsidRPr="005C76AE" w:rsidRDefault="00D60EB3" w:rsidP="004631FC">
            <w:pPr>
              <w:spacing w:before="100" w:beforeAutospacing="1" w:after="100" w:afterAutospacing="1" w:line="240" w:lineRule="auto"/>
              <w:ind w:left="61"/>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Ст. </w:t>
            </w:r>
            <w:r w:rsidR="00C41705">
              <w:rPr>
                <w:rFonts w:ascii="Arial" w:eastAsia="Times New Roman" w:hAnsi="Arial" w:cs="Arial"/>
                <w:color w:val="333333"/>
                <w:sz w:val="18"/>
                <w:szCs w:val="18"/>
                <w:lang w:eastAsia="ru-RU"/>
              </w:rPr>
              <w:t>7</w:t>
            </w:r>
            <w:r w:rsidR="004631FC">
              <w:rPr>
                <w:rFonts w:ascii="Arial" w:eastAsia="Times New Roman" w:hAnsi="Arial" w:cs="Arial"/>
                <w:color w:val="333333"/>
                <w:sz w:val="18"/>
                <w:szCs w:val="18"/>
                <w:lang w:eastAsia="ru-RU"/>
              </w:rPr>
              <w:t xml:space="preserve"> п.20</w:t>
            </w:r>
          </w:p>
        </w:tc>
        <w:tc>
          <w:tcPr>
            <w:tcW w:w="6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1FC" w:rsidRPr="004631FC" w:rsidRDefault="004631FC" w:rsidP="004631FC">
            <w:pPr>
              <w:autoSpaceDE w:val="0"/>
              <w:autoSpaceDN w:val="0"/>
              <w:adjustRightInd w:val="0"/>
              <w:ind w:firstLine="540"/>
              <w:jc w:val="both"/>
              <w:rPr>
                <w:rFonts w:ascii="Arial" w:hAnsi="Arial" w:cs="Arial"/>
                <w:sz w:val="18"/>
                <w:szCs w:val="18"/>
              </w:rPr>
            </w:pPr>
            <w:r w:rsidRPr="004631FC">
              <w:rPr>
                <w:rFonts w:ascii="Arial" w:hAnsi="Arial" w:cs="Arial"/>
                <w:sz w:val="18"/>
                <w:szCs w:val="18"/>
              </w:rPr>
              <w:t>20) организация благоустройства и озеленения территории городского поселения,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w:t>
            </w:r>
          </w:p>
          <w:p w:rsidR="00D60EB3" w:rsidRPr="005C76AE" w:rsidRDefault="00D60EB3" w:rsidP="004631FC">
            <w:pPr>
              <w:autoSpaceDE w:val="0"/>
              <w:autoSpaceDN w:val="0"/>
              <w:adjustRightInd w:val="0"/>
              <w:jc w:val="both"/>
              <w:rPr>
                <w:rFonts w:ascii="Arial" w:eastAsia="Times New Roman" w:hAnsi="Arial" w:cs="Arial"/>
                <w:color w:val="333333"/>
                <w:sz w:val="18"/>
                <w:szCs w:val="18"/>
                <w:lang w:eastAsia="ru-RU"/>
              </w:rPr>
            </w:pPr>
          </w:p>
        </w:tc>
      </w:tr>
      <w:tr w:rsidR="00D60EB3" w:rsidRPr="005C76AE" w:rsidTr="0094103F">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3F6139">
            <w:pPr>
              <w:spacing w:before="100" w:beforeAutospacing="1" w:after="100" w:afterAutospacing="1"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4631FC">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Административный регламент исполнения муниципальной функции по осуществлению контроля за соблюдением Правил благоустройства, чистоты и порядка на территории </w:t>
            </w:r>
            <w:proofErr w:type="spellStart"/>
            <w:r w:rsidR="004631FC">
              <w:rPr>
                <w:rFonts w:ascii="Arial" w:eastAsia="Times New Roman" w:hAnsi="Arial" w:cs="Arial"/>
                <w:color w:val="333333"/>
                <w:sz w:val="18"/>
                <w:szCs w:val="18"/>
                <w:lang w:eastAsia="ru-RU"/>
              </w:rPr>
              <w:t>р.п</w:t>
            </w:r>
            <w:proofErr w:type="gramStart"/>
            <w:r w:rsidR="004631FC">
              <w:rPr>
                <w:rFonts w:ascii="Arial" w:eastAsia="Times New Roman" w:hAnsi="Arial" w:cs="Arial"/>
                <w:color w:val="333333"/>
                <w:sz w:val="18"/>
                <w:szCs w:val="18"/>
                <w:lang w:eastAsia="ru-RU"/>
              </w:rPr>
              <w:t>.К</w:t>
            </w:r>
            <w:proofErr w:type="gramEnd"/>
            <w:r w:rsidR="004631FC">
              <w:rPr>
                <w:rFonts w:ascii="Arial" w:eastAsia="Times New Roman" w:hAnsi="Arial" w:cs="Arial"/>
                <w:color w:val="333333"/>
                <w:sz w:val="18"/>
                <w:szCs w:val="18"/>
                <w:lang w:eastAsia="ru-RU"/>
              </w:rPr>
              <w:t>овернино</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lastRenderedPageBreak/>
              <w:t>Ковернинского</w:t>
            </w:r>
            <w:proofErr w:type="spellEnd"/>
            <w:r>
              <w:rPr>
                <w:rFonts w:ascii="Arial" w:eastAsia="Times New Roman" w:hAnsi="Arial" w:cs="Arial"/>
                <w:color w:val="333333"/>
                <w:sz w:val="18"/>
                <w:szCs w:val="18"/>
                <w:lang w:eastAsia="ru-RU"/>
              </w:rPr>
              <w:t xml:space="preserve"> муниципального района Нижегородской области (Пост. от 02.04.2018 №32)</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6F4B3F">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субъекты отношений в сфере обеспечения чистоты и порядка - юридические и физические лица (в том числе должностные лица, индивидуальные предприниматели, граждане)</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Default="00D60EB3" w:rsidP="005C76AE">
            <w:pPr>
              <w:spacing w:before="100" w:beforeAutospacing="1" w:after="100" w:afterAutospacing="1" w:line="240" w:lineRule="auto"/>
              <w:ind w:left="61"/>
              <w:rPr>
                <w:rFonts w:ascii="Arial" w:eastAsia="Times New Roman" w:hAnsi="Arial" w:cs="Arial"/>
                <w:color w:val="333333"/>
                <w:sz w:val="18"/>
                <w:szCs w:val="18"/>
                <w:lang w:eastAsia="ru-RU"/>
              </w:rPr>
            </w:pPr>
          </w:p>
        </w:tc>
        <w:tc>
          <w:tcPr>
            <w:tcW w:w="6381" w:type="dxa"/>
            <w:tcBorders>
              <w:top w:val="outset" w:sz="6" w:space="0" w:color="auto"/>
              <w:left w:val="outset" w:sz="6" w:space="0" w:color="auto"/>
              <w:bottom w:val="outset" w:sz="6" w:space="0" w:color="auto"/>
              <w:right w:val="outset" w:sz="6" w:space="0" w:color="auto"/>
            </w:tcBorders>
            <w:shd w:val="clear" w:color="auto" w:fill="FFFFFF"/>
            <w:vAlign w:val="center"/>
          </w:tcPr>
          <w:p w:rsidR="00C41705" w:rsidRDefault="00C41705" w:rsidP="00C41705">
            <w:pPr>
              <w:spacing w:after="0" w:line="240" w:lineRule="auto"/>
              <w:jc w:val="both"/>
              <w:rPr>
                <w:rFonts w:ascii="Arial" w:hAnsi="Arial" w:cs="Arial"/>
                <w:sz w:val="18"/>
                <w:szCs w:val="18"/>
              </w:rPr>
            </w:pPr>
            <w:r w:rsidRPr="00C41705">
              <w:rPr>
                <w:rFonts w:ascii="Arial" w:hAnsi="Arial" w:cs="Arial"/>
                <w:sz w:val="18"/>
                <w:szCs w:val="18"/>
              </w:rPr>
              <w:t>- соблюдение обязательных требований;</w:t>
            </w:r>
          </w:p>
          <w:p w:rsidR="00C41705" w:rsidRPr="00C41705" w:rsidRDefault="00C41705" w:rsidP="00C41705">
            <w:pPr>
              <w:spacing w:after="0" w:line="240" w:lineRule="auto"/>
              <w:jc w:val="both"/>
              <w:rPr>
                <w:rFonts w:ascii="Arial" w:hAnsi="Arial" w:cs="Arial"/>
                <w:sz w:val="18"/>
                <w:szCs w:val="18"/>
              </w:rPr>
            </w:pPr>
            <w:r>
              <w:rPr>
                <w:rFonts w:ascii="Arial" w:hAnsi="Arial" w:cs="Arial"/>
                <w:sz w:val="18"/>
                <w:szCs w:val="18"/>
              </w:rPr>
              <w:t xml:space="preserve">- </w:t>
            </w:r>
            <w:r w:rsidRPr="00C41705">
              <w:rPr>
                <w:rFonts w:ascii="Arial" w:hAnsi="Arial" w:cs="Arial"/>
                <w:sz w:val="18"/>
                <w:szCs w:val="18"/>
              </w:rPr>
              <w:t xml:space="preserve"> выполнение предписаний уполномоченного органа;</w:t>
            </w:r>
          </w:p>
          <w:p w:rsidR="00C41705" w:rsidRPr="00C41705" w:rsidRDefault="00C41705" w:rsidP="00C41705">
            <w:pPr>
              <w:spacing w:after="0" w:line="240" w:lineRule="auto"/>
              <w:jc w:val="both"/>
              <w:rPr>
                <w:rFonts w:ascii="Arial" w:hAnsi="Arial" w:cs="Arial"/>
                <w:sz w:val="18"/>
                <w:szCs w:val="18"/>
              </w:rPr>
            </w:pPr>
            <w:r w:rsidRPr="00C41705">
              <w:rPr>
                <w:rFonts w:ascii="Arial" w:hAnsi="Arial" w:cs="Arial"/>
                <w:sz w:val="18"/>
                <w:szCs w:val="18"/>
              </w:rPr>
              <w:t>- проведение мероприятий:</w:t>
            </w:r>
          </w:p>
          <w:p w:rsidR="00C41705" w:rsidRPr="00C41705" w:rsidRDefault="00C41705" w:rsidP="00C41705">
            <w:pPr>
              <w:spacing w:after="0" w:line="240" w:lineRule="auto"/>
              <w:jc w:val="both"/>
              <w:rPr>
                <w:rFonts w:ascii="Arial" w:hAnsi="Arial" w:cs="Arial"/>
                <w:sz w:val="18"/>
                <w:szCs w:val="18"/>
              </w:rPr>
            </w:pPr>
            <w:r>
              <w:rPr>
                <w:rFonts w:ascii="Arial" w:hAnsi="Arial" w:cs="Arial"/>
                <w:sz w:val="18"/>
                <w:szCs w:val="18"/>
              </w:rPr>
              <w:t xml:space="preserve">   </w:t>
            </w:r>
            <w:r w:rsidRPr="00C41705">
              <w:rPr>
                <w:rFonts w:ascii="Arial" w:hAnsi="Arial" w:cs="Arial"/>
                <w:sz w:val="18"/>
                <w:szCs w:val="18"/>
              </w:rPr>
              <w:t>по предотвращению причинения вреда жизни, здоровью граждан, вреда животным, растениям, окружающей среде;</w:t>
            </w:r>
          </w:p>
          <w:p w:rsidR="00C41705" w:rsidRPr="00C41705" w:rsidRDefault="00C41705" w:rsidP="00C41705">
            <w:pPr>
              <w:spacing w:after="0" w:line="240" w:lineRule="auto"/>
              <w:jc w:val="both"/>
              <w:rPr>
                <w:rFonts w:ascii="Arial" w:hAnsi="Arial" w:cs="Arial"/>
                <w:sz w:val="18"/>
                <w:szCs w:val="18"/>
              </w:rPr>
            </w:pPr>
            <w:r>
              <w:rPr>
                <w:rFonts w:ascii="Arial" w:hAnsi="Arial" w:cs="Arial"/>
                <w:sz w:val="18"/>
                <w:szCs w:val="18"/>
              </w:rPr>
              <w:t xml:space="preserve">   </w:t>
            </w:r>
            <w:r w:rsidRPr="00C41705">
              <w:rPr>
                <w:rFonts w:ascii="Arial" w:hAnsi="Arial" w:cs="Arial"/>
                <w:sz w:val="18"/>
                <w:szCs w:val="18"/>
              </w:rPr>
              <w:t>по предупреждению возникновения чрезвычайных ситуаций природного и техногенного характера;</w:t>
            </w:r>
          </w:p>
          <w:p w:rsidR="00D60EB3" w:rsidRPr="005C76AE" w:rsidRDefault="00D60EB3" w:rsidP="008D7205">
            <w:pPr>
              <w:spacing w:before="100" w:beforeAutospacing="1" w:after="100" w:afterAutospacing="1" w:line="240" w:lineRule="auto"/>
              <w:ind w:left="48"/>
              <w:rPr>
                <w:rFonts w:ascii="Arial" w:eastAsia="Times New Roman" w:hAnsi="Arial" w:cs="Arial"/>
                <w:color w:val="333333"/>
                <w:sz w:val="18"/>
                <w:szCs w:val="18"/>
                <w:lang w:eastAsia="ru-RU"/>
              </w:rPr>
            </w:pPr>
          </w:p>
        </w:tc>
      </w:tr>
      <w:tr w:rsidR="00D60EB3" w:rsidRPr="005C76AE" w:rsidTr="0094103F">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410846">
            <w:pPr>
              <w:spacing w:before="100" w:beforeAutospacing="1" w:after="100" w:afterAutospacing="1"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6</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145551">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Правила благоустройства, обеспечения чистоты и порядка на территории </w:t>
            </w:r>
            <w:proofErr w:type="spellStart"/>
            <w:r w:rsidR="00145551">
              <w:rPr>
                <w:rFonts w:ascii="Arial" w:eastAsia="Times New Roman" w:hAnsi="Arial" w:cs="Arial"/>
                <w:color w:val="333333"/>
                <w:sz w:val="18"/>
                <w:szCs w:val="18"/>
                <w:lang w:eastAsia="ru-RU"/>
              </w:rPr>
              <w:t>р.п</w:t>
            </w:r>
            <w:proofErr w:type="gramStart"/>
            <w:r w:rsidR="00145551">
              <w:rPr>
                <w:rFonts w:ascii="Arial" w:eastAsia="Times New Roman" w:hAnsi="Arial" w:cs="Arial"/>
                <w:color w:val="333333"/>
                <w:sz w:val="18"/>
                <w:szCs w:val="18"/>
                <w:lang w:eastAsia="ru-RU"/>
              </w:rPr>
              <w:t>.К</w:t>
            </w:r>
            <w:proofErr w:type="gramEnd"/>
            <w:r w:rsidR="00145551">
              <w:rPr>
                <w:rFonts w:ascii="Arial" w:eastAsia="Times New Roman" w:hAnsi="Arial" w:cs="Arial"/>
                <w:color w:val="333333"/>
                <w:sz w:val="18"/>
                <w:szCs w:val="18"/>
                <w:lang w:eastAsia="ru-RU"/>
              </w:rPr>
              <w:t>овернино</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Ковернинского</w:t>
            </w:r>
            <w:proofErr w:type="spellEnd"/>
            <w:r>
              <w:rPr>
                <w:rFonts w:ascii="Arial" w:eastAsia="Times New Roman" w:hAnsi="Arial" w:cs="Arial"/>
                <w:color w:val="333333"/>
                <w:sz w:val="18"/>
                <w:szCs w:val="18"/>
                <w:lang w:eastAsia="ru-RU"/>
              </w:rPr>
              <w:t xml:space="preserve"> муниципального района</w:t>
            </w:r>
            <w:r w:rsidRPr="005C76AE">
              <w:rPr>
                <w:rFonts w:ascii="Arial" w:eastAsia="Times New Roman" w:hAnsi="Arial" w:cs="Arial"/>
                <w:color w:val="333333"/>
                <w:sz w:val="18"/>
                <w:szCs w:val="18"/>
                <w:lang w:eastAsia="ru-RU"/>
              </w:rPr>
              <w:t xml:space="preserve"> Нижегородской области, </w:t>
            </w:r>
            <w:r w:rsidRPr="00145551">
              <w:rPr>
                <w:rFonts w:ascii="Arial" w:eastAsia="Times New Roman" w:hAnsi="Arial" w:cs="Arial"/>
                <w:color w:val="333333"/>
                <w:sz w:val="18"/>
                <w:szCs w:val="18"/>
                <w:lang w:eastAsia="ru-RU"/>
              </w:rPr>
              <w:t xml:space="preserve">утвержденные решением </w:t>
            </w:r>
            <w:r w:rsidR="00145551" w:rsidRPr="00145551">
              <w:rPr>
                <w:rFonts w:ascii="Arial" w:eastAsia="Times New Roman" w:hAnsi="Arial" w:cs="Arial"/>
                <w:color w:val="333333"/>
                <w:sz w:val="18"/>
                <w:szCs w:val="18"/>
                <w:lang w:eastAsia="ru-RU"/>
              </w:rPr>
              <w:t>поселкового Совета</w:t>
            </w:r>
            <w:r w:rsidRPr="00145551">
              <w:rPr>
                <w:rFonts w:ascii="Arial" w:eastAsia="Times New Roman" w:hAnsi="Arial" w:cs="Arial"/>
                <w:color w:val="333333"/>
                <w:sz w:val="18"/>
                <w:szCs w:val="18"/>
                <w:lang w:eastAsia="ru-RU"/>
              </w:rPr>
              <w:t xml:space="preserve"> от </w:t>
            </w:r>
            <w:r w:rsidR="00145551" w:rsidRPr="00145551">
              <w:rPr>
                <w:rFonts w:ascii="Arial" w:eastAsia="Times New Roman" w:hAnsi="Arial" w:cs="Arial"/>
                <w:color w:val="333333"/>
                <w:sz w:val="18"/>
                <w:szCs w:val="18"/>
                <w:lang w:eastAsia="ru-RU"/>
              </w:rPr>
              <w:t>03.04.2014</w:t>
            </w:r>
            <w:r w:rsidRPr="00145551">
              <w:rPr>
                <w:rFonts w:ascii="Arial" w:eastAsia="Times New Roman" w:hAnsi="Arial" w:cs="Arial"/>
                <w:color w:val="333333"/>
                <w:sz w:val="18"/>
                <w:szCs w:val="18"/>
                <w:lang w:eastAsia="ru-RU"/>
              </w:rPr>
              <w:t xml:space="preserve"> №</w:t>
            </w:r>
            <w:r w:rsidR="00145551" w:rsidRPr="00145551">
              <w:rPr>
                <w:rFonts w:ascii="Arial" w:eastAsia="Times New Roman" w:hAnsi="Arial" w:cs="Arial"/>
                <w:color w:val="333333"/>
                <w:sz w:val="18"/>
                <w:szCs w:val="18"/>
                <w:lang w:eastAsia="ru-RU"/>
              </w:rPr>
              <w:t>4</w:t>
            </w:r>
          </w:p>
        </w:tc>
        <w:tc>
          <w:tcPr>
            <w:tcW w:w="3276"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5C76AE" w:rsidRDefault="00D60EB3" w:rsidP="00410846">
            <w:pPr>
              <w:spacing w:before="100" w:beforeAutospacing="1" w:after="100" w:afterAutospacing="1" w:line="240" w:lineRule="auto"/>
              <w:rPr>
                <w:rFonts w:ascii="Arial" w:eastAsia="Times New Roman" w:hAnsi="Arial" w:cs="Arial"/>
                <w:color w:val="333333"/>
                <w:sz w:val="18"/>
                <w:szCs w:val="18"/>
                <w:lang w:eastAsia="ru-RU"/>
              </w:rPr>
            </w:pP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tcPr>
          <w:p w:rsidR="00D60EB3" w:rsidRPr="008D7205" w:rsidRDefault="004631FC" w:rsidP="004631FC">
            <w:pPr>
              <w:spacing w:before="100" w:beforeAutospacing="1" w:after="100" w:afterAutospacing="1" w:line="240" w:lineRule="auto"/>
              <w:ind w:left="61"/>
              <w:rPr>
                <w:rFonts w:ascii="Arial" w:eastAsia="Times New Roman" w:hAnsi="Arial" w:cs="Arial"/>
                <w:color w:val="333333"/>
                <w:sz w:val="18"/>
                <w:szCs w:val="18"/>
                <w:highlight w:val="yellow"/>
                <w:lang w:eastAsia="ru-RU"/>
              </w:rPr>
            </w:pPr>
            <w:r>
              <w:rPr>
                <w:rFonts w:ascii="Arial" w:eastAsia="Times New Roman" w:hAnsi="Arial" w:cs="Arial"/>
                <w:color w:val="333333"/>
                <w:sz w:val="18"/>
                <w:szCs w:val="18"/>
                <w:lang w:eastAsia="ru-RU"/>
              </w:rPr>
              <w:t>главы 2-6</w:t>
            </w:r>
          </w:p>
        </w:tc>
        <w:tc>
          <w:tcPr>
            <w:tcW w:w="6381" w:type="dxa"/>
            <w:tcBorders>
              <w:top w:val="outset" w:sz="6" w:space="0" w:color="auto"/>
              <w:left w:val="outset" w:sz="6" w:space="0" w:color="auto"/>
              <w:bottom w:val="outset" w:sz="6" w:space="0" w:color="auto"/>
              <w:right w:val="outset" w:sz="6" w:space="0" w:color="auto"/>
            </w:tcBorders>
            <w:shd w:val="clear" w:color="auto" w:fill="FFFFFF"/>
            <w:vAlign w:val="center"/>
          </w:tcPr>
          <w:p w:rsidR="00C41705" w:rsidRPr="00C41705" w:rsidRDefault="00C41705" w:rsidP="00C41705">
            <w:pPr>
              <w:autoSpaceDE w:val="0"/>
              <w:autoSpaceDN w:val="0"/>
              <w:adjustRightInd w:val="0"/>
              <w:jc w:val="both"/>
              <w:rPr>
                <w:rFonts w:ascii="Arial" w:hAnsi="Arial" w:cs="Arial"/>
                <w:sz w:val="18"/>
                <w:szCs w:val="18"/>
              </w:rPr>
            </w:pPr>
            <w:r w:rsidRPr="00C41705">
              <w:rPr>
                <w:rFonts w:ascii="Arial" w:hAnsi="Arial" w:cs="Arial"/>
                <w:sz w:val="18"/>
                <w:szCs w:val="18"/>
              </w:rPr>
              <w:t xml:space="preserve">Настоящие Правила устанавливают единые и обязательные для исполнения требования и запреты и нормы в сфере благоустройства, обеспечения чистоты и порядка на территории </w:t>
            </w:r>
            <w:proofErr w:type="spellStart"/>
            <w:r w:rsidRPr="00C41705">
              <w:rPr>
                <w:rFonts w:ascii="Arial" w:hAnsi="Arial" w:cs="Arial"/>
                <w:sz w:val="18"/>
                <w:szCs w:val="18"/>
              </w:rPr>
              <w:t>р.п</w:t>
            </w:r>
            <w:proofErr w:type="gramStart"/>
            <w:r w:rsidRPr="00C41705">
              <w:rPr>
                <w:rFonts w:ascii="Arial" w:hAnsi="Arial" w:cs="Arial"/>
                <w:sz w:val="18"/>
                <w:szCs w:val="18"/>
              </w:rPr>
              <w:t>.К</w:t>
            </w:r>
            <w:proofErr w:type="gramEnd"/>
            <w:r w:rsidRPr="00C41705">
              <w:rPr>
                <w:rFonts w:ascii="Arial" w:hAnsi="Arial" w:cs="Arial"/>
                <w:sz w:val="18"/>
                <w:szCs w:val="18"/>
              </w:rPr>
              <w:t>овернино</w:t>
            </w:r>
            <w:proofErr w:type="spellEnd"/>
            <w:r w:rsidRPr="00C41705">
              <w:rPr>
                <w:rFonts w:ascii="Arial" w:hAnsi="Arial" w:cs="Arial"/>
                <w:sz w:val="18"/>
                <w:szCs w:val="18"/>
              </w:rPr>
              <w:t xml:space="preserve"> </w:t>
            </w:r>
            <w:proofErr w:type="spellStart"/>
            <w:r w:rsidRPr="00C41705">
              <w:rPr>
                <w:rFonts w:ascii="Arial" w:hAnsi="Arial" w:cs="Arial"/>
                <w:sz w:val="18"/>
                <w:szCs w:val="18"/>
              </w:rPr>
              <w:t>Ковернинского</w:t>
            </w:r>
            <w:proofErr w:type="spellEnd"/>
            <w:r w:rsidRPr="00C41705">
              <w:rPr>
                <w:rFonts w:ascii="Arial" w:hAnsi="Arial" w:cs="Arial"/>
                <w:sz w:val="18"/>
                <w:szCs w:val="18"/>
              </w:rPr>
              <w:t xml:space="preserve"> муниципального района Нижегородской области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w:t>
            </w:r>
            <w:proofErr w:type="spellStart"/>
            <w:r w:rsidRPr="00C41705">
              <w:rPr>
                <w:rFonts w:ascii="Arial" w:hAnsi="Arial" w:cs="Arial"/>
                <w:sz w:val="18"/>
                <w:szCs w:val="18"/>
              </w:rPr>
              <w:t>р.п</w:t>
            </w:r>
            <w:proofErr w:type="gramStart"/>
            <w:r w:rsidRPr="00C41705">
              <w:rPr>
                <w:rFonts w:ascii="Arial" w:hAnsi="Arial" w:cs="Arial"/>
                <w:sz w:val="18"/>
                <w:szCs w:val="18"/>
              </w:rPr>
              <w:t>.К</w:t>
            </w:r>
            <w:proofErr w:type="gramEnd"/>
            <w:r w:rsidRPr="00C41705">
              <w:rPr>
                <w:rFonts w:ascii="Arial" w:hAnsi="Arial" w:cs="Arial"/>
                <w:sz w:val="18"/>
                <w:szCs w:val="18"/>
              </w:rPr>
              <w:t>овернино</w:t>
            </w:r>
            <w:proofErr w:type="spellEnd"/>
            <w:r w:rsidRPr="00C41705">
              <w:rPr>
                <w:rFonts w:ascii="Arial" w:hAnsi="Arial" w:cs="Arial"/>
                <w:sz w:val="18"/>
                <w:szCs w:val="1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60EB3" w:rsidRDefault="009774A3" w:rsidP="00C41705">
            <w:pPr>
              <w:spacing w:before="100" w:beforeAutospacing="1" w:after="100" w:afterAutospacing="1" w:line="240" w:lineRule="auto"/>
            </w:pPr>
            <w:hyperlink r:id="rId6" w:history="1"/>
          </w:p>
        </w:tc>
      </w:tr>
    </w:tbl>
    <w:p w:rsidR="005C76AE" w:rsidRPr="005C76AE" w:rsidRDefault="005C76AE" w:rsidP="005C76AE">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p w:rsidR="005C76AE" w:rsidRPr="005C76AE" w:rsidRDefault="005C76AE" w:rsidP="00E276F5">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p w:rsidR="00E276F5" w:rsidRPr="005C76AE" w:rsidRDefault="00E276F5" w:rsidP="00E276F5">
      <w:pPr>
        <w:shd w:val="clear" w:color="auto" w:fill="FFFFFF"/>
        <w:spacing w:after="0" w:line="240" w:lineRule="auto"/>
        <w:jc w:val="center"/>
        <w:outlineLvl w:val="1"/>
        <w:rPr>
          <w:rFonts w:ascii="Arial" w:eastAsia="Times New Roman" w:hAnsi="Arial" w:cs="Arial"/>
          <w:b/>
          <w:bCs/>
          <w:color w:val="333333"/>
          <w:sz w:val="20"/>
          <w:szCs w:val="20"/>
          <w:lang w:eastAsia="ru-RU"/>
        </w:rPr>
      </w:pPr>
      <w:r>
        <w:rPr>
          <w:rFonts w:ascii="Arial" w:eastAsia="Times New Roman" w:hAnsi="Arial" w:cs="Arial"/>
          <w:b/>
          <w:bCs/>
          <w:color w:val="333333"/>
          <w:sz w:val="18"/>
          <w:szCs w:val="18"/>
          <w:u w:val="single"/>
          <w:lang w:eastAsia="ru-RU"/>
        </w:rPr>
        <w:t xml:space="preserve">II. </w:t>
      </w:r>
      <w:r w:rsidRPr="005C76AE">
        <w:rPr>
          <w:rFonts w:ascii="Arial" w:eastAsia="Times New Roman" w:hAnsi="Arial" w:cs="Arial"/>
          <w:b/>
          <w:bCs/>
          <w:color w:val="333333"/>
          <w:sz w:val="20"/>
          <w:szCs w:val="20"/>
          <w:u w:val="single"/>
          <w:lang w:eastAsia="ru-RU"/>
        </w:rPr>
        <w:t xml:space="preserve">Перечень нормативных правовых актов или их отдельных частей, </w:t>
      </w:r>
      <w:r>
        <w:rPr>
          <w:rFonts w:ascii="Arial" w:eastAsia="Times New Roman" w:hAnsi="Arial" w:cs="Arial"/>
          <w:b/>
          <w:bCs/>
          <w:color w:val="333333"/>
          <w:sz w:val="20"/>
          <w:szCs w:val="20"/>
          <w:u w:val="single"/>
          <w:lang w:eastAsia="ru-RU"/>
        </w:rPr>
        <w:br/>
      </w:r>
      <w:r w:rsidRPr="005C76AE">
        <w:rPr>
          <w:rFonts w:ascii="Arial" w:eastAsia="Times New Roman" w:hAnsi="Arial" w:cs="Arial"/>
          <w:b/>
          <w:bCs/>
          <w:color w:val="333333"/>
          <w:sz w:val="20"/>
          <w:szCs w:val="20"/>
          <w:u w:val="single"/>
          <w:lang w:eastAsia="ru-RU"/>
        </w:rPr>
        <w:t>содержащих обязательные требования, оценка соблюдения которых является предметом</w:t>
      </w:r>
    </w:p>
    <w:p w:rsidR="005C76AE" w:rsidRPr="005C76AE" w:rsidRDefault="00E276F5" w:rsidP="00E276F5">
      <w:pPr>
        <w:shd w:val="clear" w:color="auto" w:fill="FFFFFF"/>
        <w:spacing w:after="0" w:line="240" w:lineRule="auto"/>
        <w:jc w:val="center"/>
        <w:outlineLvl w:val="1"/>
        <w:rPr>
          <w:rFonts w:ascii="Arial" w:eastAsia="Times New Roman" w:hAnsi="Arial" w:cs="Arial"/>
          <w:color w:val="333333"/>
          <w:sz w:val="18"/>
          <w:szCs w:val="18"/>
          <w:lang w:eastAsia="ru-RU"/>
        </w:rPr>
      </w:pPr>
      <w:r w:rsidRPr="005C76AE">
        <w:rPr>
          <w:rFonts w:ascii="Arial" w:eastAsia="Times New Roman" w:hAnsi="Arial" w:cs="Arial"/>
          <w:b/>
          <w:bCs/>
          <w:color w:val="333333"/>
          <w:sz w:val="20"/>
          <w:szCs w:val="20"/>
          <w:u w:val="single"/>
          <w:lang w:eastAsia="ru-RU"/>
        </w:rPr>
        <w:t xml:space="preserve">муниципального </w:t>
      </w:r>
      <w:proofErr w:type="gramStart"/>
      <w:r w:rsidRPr="005C76AE">
        <w:rPr>
          <w:rFonts w:ascii="Arial" w:eastAsia="Times New Roman" w:hAnsi="Arial" w:cs="Arial"/>
          <w:b/>
          <w:bCs/>
          <w:color w:val="333333"/>
          <w:sz w:val="20"/>
          <w:szCs w:val="20"/>
          <w:u w:val="single"/>
          <w:lang w:eastAsia="ru-RU"/>
        </w:rPr>
        <w:t xml:space="preserve">контроля </w:t>
      </w:r>
      <w:r w:rsidR="005C76AE" w:rsidRPr="005C76AE">
        <w:rPr>
          <w:rFonts w:ascii="Arial" w:eastAsia="Times New Roman" w:hAnsi="Arial" w:cs="Arial"/>
          <w:b/>
          <w:bCs/>
          <w:color w:val="333333"/>
          <w:sz w:val="18"/>
          <w:szCs w:val="18"/>
          <w:u w:val="single"/>
          <w:lang w:eastAsia="ru-RU"/>
        </w:rPr>
        <w:t>за</w:t>
      </w:r>
      <w:proofErr w:type="gramEnd"/>
      <w:r w:rsidR="005C76AE" w:rsidRPr="005C76AE">
        <w:rPr>
          <w:rFonts w:ascii="Arial" w:eastAsia="Times New Roman" w:hAnsi="Arial" w:cs="Arial"/>
          <w:b/>
          <w:bCs/>
          <w:color w:val="333333"/>
          <w:sz w:val="18"/>
          <w:szCs w:val="18"/>
          <w:u w:val="single"/>
          <w:lang w:eastAsia="ru-RU"/>
        </w:rPr>
        <w:t xml:space="preserve"> сохранностью автомобильных дорог местного значения</w:t>
      </w:r>
    </w:p>
    <w:p w:rsidR="005C76AE" w:rsidRDefault="00D23F00" w:rsidP="00E276F5">
      <w:pPr>
        <w:shd w:val="clear" w:color="auto" w:fill="FFFFFF"/>
        <w:spacing w:after="0" w:line="240" w:lineRule="auto"/>
        <w:jc w:val="center"/>
        <w:rPr>
          <w:rFonts w:ascii="Arial" w:eastAsia="Times New Roman" w:hAnsi="Arial" w:cs="Arial"/>
          <w:b/>
          <w:bCs/>
          <w:color w:val="333333"/>
          <w:sz w:val="18"/>
          <w:szCs w:val="18"/>
          <w:u w:val="single"/>
          <w:lang w:eastAsia="ru-RU"/>
        </w:rPr>
      </w:pPr>
      <w:r>
        <w:rPr>
          <w:rFonts w:ascii="Arial" w:eastAsia="Times New Roman" w:hAnsi="Arial" w:cs="Arial"/>
          <w:b/>
          <w:bCs/>
          <w:color w:val="333333"/>
          <w:sz w:val="18"/>
          <w:szCs w:val="18"/>
          <w:u w:val="single"/>
          <w:lang w:eastAsia="ru-RU"/>
        </w:rPr>
        <w:t xml:space="preserve">в границах городского поселения </w:t>
      </w:r>
      <w:proofErr w:type="spellStart"/>
      <w:r w:rsidR="00145551">
        <w:rPr>
          <w:rFonts w:ascii="Arial" w:eastAsia="Times New Roman" w:hAnsi="Arial" w:cs="Arial"/>
          <w:b/>
          <w:bCs/>
          <w:color w:val="333333"/>
          <w:sz w:val="18"/>
          <w:szCs w:val="18"/>
          <w:u w:val="single"/>
          <w:lang w:eastAsia="ru-RU"/>
        </w:rPr>
        <w:t>р.п</w:t>
      </w:r>
      <w:proofErr w:type="spellEnd"/>
      <w:r w:rsidR="00145551">
        <w:rPr>
          <w:rFonts w:ascii="Arial" w:eastAsia="Times New Roman" w:hAnsi="Arial" w:cs="Arial"/>
          <w:b/>
          <w:bCs/>
          <w:color w:val="333333"/>
          <w:sz w:val="18"/>
          <w:szCs w:val="18"/>
          <w:u w:val="single"/>
          <w:lang w:eastAsia="ru-RU"/>
        </w:rPr>
        <w:t>. Ковернино</w:t>
      </w:r>
      <w:r w:rsidR="00E276F5">
        <w:rPr>
          <w:rFonts w:ascii="Arial" w:eastAsia="Times New Roman" w:hAnsi="Arial" w:cs="Arial"/>
          <w:b/>
          <w:bCs/>
          <w:color w:val="333333"/>
          <w:sz w:val="18"/>
          <w:szCs w:val="18"/>
          <w:u w:val="single"/>
          <w:lang w:eastAsia="ru-RU"/>
        </w:rPr>
        <w:t xml:space="preserve"> </w:t>
      </w:r>
      <w:proofErr w:type="spellStart"/>
      <w:r w:rsidR="00E276F5">
        <w:rPr>
          <w:rFonts w:ascii="Arial" w:eastAsia="Times New Roman" w:hAnsi="Arial" w:cs="Arial"/>
          <w:b/>
          <w:bCs/>
          <w:color w:val="333333"/>
          <w:sz w:val="18"/>
          <w:szCs w:val="18"/>
          <w:u w:val="single"/>
          <w:lang w:eastAsia="ru-RU"/>
        </w:rPr>
        <w:t>Ковернинского</w:t>
      </w:r>
      <w:proofErr w:type="spellEnd"/>
      <w:r w:rsidR="00E276F5">
        <w:rPr>
          <w:rFonts w:ascii="Arial" w:eastAsia="Times New Roman" w:hAnsi="Arial" w:cs="Arial"/>
          <w:b/>
          <w:bCs/>
          <w:color w:val="333333"/>
          <w:sz w:val="18"/>
          <w:szCs w:val="18"/>
          <w:u w:val="single"/>
          <w:lang w:eastAsia="ru-RU"/>
        </w:rPr>
        <w:t xml:space="preserve"> муниципального района </w:t>
      </w:r>
      <w:r w:rsidR="005C76AE" w:rsidRPr="005C76AE">
        <w:rPr>
          <w:rFonts w:ascii="Arial" w:eastAsia="Times New Roman" w:hAnsi="Arial" w:cs="Arial"/>
          <w:b/>
          <w:bCs/>
          <w:color w:val="333333"/>
          <w:sz w:val="18"/>
          <w:szCs w:val="18"/>
          <w:u w:val="single"/>
          <w:lang w:eastAsia="ru-RU"/>
        </w:rPr>
        <w:t>Нижегородской области</w:t>
      </w:r>
    </w:p>
    <w:p w:rsidR="00E276F5" w:rsidRPr="005C76AE" w:rsidRDefault="00E276F5" w:rsidP="00E276F5">
      <w:pPr>
        <w:shd w:val="clear" w:color="auto" w:fill="FFFFFF"/>
        <w:spacing w:after="0" w:line="240" w:lineRule="auto"/>
        <w:jc w:val="center"/>
        <w:rPr>
          <w:rFonts w:ascii="Arial" w:eastAsia="Times New Roman" w:hAnsi="Arial" w:cs="Arial"/>
          <w:color w:val="333333"/>
          <w:sz w:val="18"/>
          <w:szCs w:val="18"/>
          <w:lang w:eastAsia="ru-RU"/>
        </w:rPr>
      </w:pPr>
    </w:p>
    <w:tbl>
      <w:tblPr>
        <w:tblW w:w="1504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1"/>
        <w:gridCol w:w="2267"/>
        <w:gridCol w:w="3273"/>
        <w:gridCol w:w="2551"/>
        <w:gridCol w:w="6379"/>
      </w:tblGrid>
      <w:tr w:rsidR="005C76AE" w:rsidRPr="005C76AE" w:rsidTr="00E276F5">
        <w:trPr>
          <w:tblCellSpacing w:w="0" w:type="dxa"/>
        </w:trPr>
        <w:tc>
          <w:tcPr>
            <w:tcW w:w="5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 № </w:t>
            </w:r>
            <w:proofErr w:type="gramStart"/>
            <w:r w:rsidRPr="005C76AE">
              <w:rPr>
                <w:rFonts w:ascii="Arial" w:eastAsia="Times New Roman" w:hAnsi="Arial" w:cs="Arial"/>
                <w:color w:val="333333"/>
                <w:sz w:val="18"/>
                <w:szCs w:val="18"/>
                <w:lang w:eastAsia="ru-RU"/>
              </w:rPr>
              <w:t>п</w:t>
            </w:r>
            <w:proofErr w:type="gramEnd"/>
            <w:r w:rsidRPr="005C76AE">
              <w:rPr>
                <w:rFonts w:ascii="Arial" w:eastAsia="Times New Roman" w:hAnsi="Arial" w:cs="Arial"/>
                <w:color w:val="333333"/>
                <w:sz w:val="18"/>
                <w:szCs w:val="18"/>
                <w:lang w:eastAsia="ru-RU"/>
              </w:rPr>
              <w:t>/п</w:t>
            </w:r>
          </w:p>
        </w:tc>
        <w:tc>
          <w:tcPr>
            <w:tcW w:w="2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Наименование </w:t>
            </w:r>
            <w:r w:rsidRPr="005C76AE">
              <w:rPr>
                <w:rFonts w:ascii="Arial" w:eastAsia="Times New Roman" w:hAnsi="Arial" w:cs="Arial"/>
                <w:color w:val="333333"/>
                <w:sz w:val="18"/>
                <w:szCs w:val="18"/>
                <w:lang w:eastAsia="ru-RU"/>
              </w:rPr>
              <w:br/>
              <w:t>и реквизиты акта</w:t>
            </w:r>
          </w:p>
        </w:tc>
        <w:tc>
          <w:tcPr>
            <w:tcW w:w="3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Краткое описание круга лиц и (или) перечня объектов, в отношении которых устанавливаются обязательные требования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Указание </w:t>
            </w:r>
            <w:r w:rsidRPr="005C76AE">
              <w:rPr>
                <w:rFonts w:ascii="Arial" w:eastAsia="Times New Roman" w:hAnsi="Arial" w:cs="Arial"/>
                <w:color w:val="333333"/>
                <w:sz w:val="18"/>
                <w:szCs w:val="18"/>
                <w:lang w:eastAsia="ru-RU"/>
              </w:rPr>
              <w:br/>
              <w:t>на структурные единицы акта, соблюдение которых оценивается при проведении мероприятий по контролю</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ind w:left="50"/>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Текст акта</w:t>
            </w:r>
          </w:p>
        </w:tc>
      </w:tr>
      <w:tr w:rsidR="005C76AE" w:rsidRPr="005C76AE" w:rsidTr="00E276F5">
        <w:trPr>
          <w:tblCellSpacing w:w="0" w:type="dxa"/>
        </w:trPr>
        <w:tc>
          <w:tcPr>
            <w:tcW w:w="5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1</w:t>
            </w:r>
          </w:p>
        </w:tc>
        <w:tc>
          <w:tcPr>
            <w:tcW w:w="2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Федеральный закон </w:t>
            </w:r>
            <w:r w:rsidRPr="005C76AE">
              <w:rPr>
                <w:rFonts w:ascii="Arial" w:eastAsia="Times New Roman" w:hAnsi="Arial" w:cs="Arial"/>
                <w:color w:val="333333"/>
                <w:sz w:val="18"/>
                <w:szCs w:val="18"/>
                <w:lang w:eastAsia="ru-RU"/>
              </w:rPr>
              <w:br/>
              <w:t>от 26.12.2008 № 294-ФЗ </w:t>
            </w:r>
            <w:r w:rsidRPr="005C76AE">
              <w:rPr>
                <w:rFonts w:ascii="Arial" w:eastAsia="Times New Roman" w:hAnsi="Arial" w:cs="Arial"/>
                <w:color w:val="333333"/>
                <w:sz w:val="18"/>
                <w:szCs w:val="18"/>
                <w:lang w:eastAsia="ru-RU"/>
              </w:rPr>
              <w:br/>
              <w:t>«О защите прав юридических лиц и индивидуальных предпринимателей при осуществлении государственного контроля (надзора) </w:t>
            </w:r>
            <w:r w:rsidRPr="005C76AE">
              <w:rPr>
                <w:rFonts w:ascii="Arial" w:eastAsia="Times New Roman" w:hAnsi="Arial" w:cs="Arial"/>
                <w:color w:val="333333"/>
                <w:sz w:val="18"/>
                <w:szCs w:val="18"/>
                <w:lang w:eastAsia="ru-RU"/>
              </w:rPr>
              <w:br/>
              <w:t>и муниципального контроля»</w:t>
            </w:r>
          </w:p>
        </w:tc>
        <w:tc>
          <w:tcPr>
            <w:tcW w:w="3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часть 1 статьи 9, часть 1 статьи 10, часть 1 статьи 11,          часть 1 статьи 12</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Предметом проверки является:</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-выполнение предписаний и постановлений органов муниципального контроля;</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5C76AE">
              <w:rPr>
                <w:rFonts w:ascii="Arial" w:eastAsia="Times New Roman" w:hAnsi="Arial" w:cs="Arial"/>
                <w:color w:val="333333"/>
                <w:sz w:val="18"/>
                <w:szCs w:val="18"/>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5C76AE" w:rsidRPr="005C76AE" w:rsidTr="00E276F5">
        <w:trPr>
          <w:trHeight w:val="390"/>
          <w:tblCellSpacing w:w="0" w:type="dxa"/>
        </w:trPr>
        <w:tc>
          <w:tcPr>
            <w:tcW w:w="5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w:t>
            </w:r>
          </w:p>
        </w:tc>
        <w:tc>
          <w:tcPr>
            <w:tcW w:w="2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часть 1 статьи 22, статья 29</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Строительство, реконструкция в границах придорожных полос </w:t>
            </w:r>
            <w:r w:rsidRPr="005C76AE">
              <w:rPr>
                <w:rFonts w:ascii="Arial" w:eastAsia="Times New Roman" w:hAnsi="Arial" w:cs="Arial"/>
                <w:color w:val="333333"/>
                <w:sz w:val="18"/>
                <w:szCs w:val="18"/>
                <w:lang w:eastAsia="ru-RU"/>
              </w:rPr>
              <w:lastRenderedPageBreak/>
              <w:t>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Пользователям автомобильными дорогами запрещается:</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5C76AE">
              <w:rPr>
                <w:rFonts w:ascii="Arial" w:eastAsia="Times New Roman" w:hAnsi="Arial" w:cs="Arial"/>
                <w:color w:val="333333"/>
                <w:sz w:val="18"/>
                <w:szCs w:val="18"/>
                <w:lang w:eastAsia="ru-RU"/>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Пользователям автомобильными дорогами и иным осуществляющим использование автомобильных дорог лицам запрещается:</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1) загрязнять дорожное покрытие, полосы отвода и придорожные полосы </w:t>
            </w:r>
            <w:r w:rsidRPr="005C76AE">
              <w:rPr>
                <w:rFonts w:ascii="Arial" w:eastAsia="Times New Roman" w:hAnsi="Arial" w:cs="Arial"/>
                <w:color w:val="333333"/>
                <w:sz w:val="18"/>
                <w:szCs w:val="18"/>
                <w:lang w:eastAsia="ru-RU"/>
              </w:rPr>
              <w:lastRenderedPageBreak/>
              <w:t>автомобильных дорог;</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 использовать водоотводные сооружения автомобильных дорог для стока или сброса вод;</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C76AE">
              <w:rPr>
                <w:rFonts w:ascii="Arial" w:eastAsia="Times New Roman" w:hAnsi="Arial" w:cs="Arial"/>
                <w:color w:val="333333"/>
                <w:sz w:val="18"/>
                <w:szCs w:val="18"/>
                <w:lang w:eastAsia="ru-RU"/>
              </w:rPr>
              <w:t>дств с д</w:t>
            </w:r>
            <w:proofErr w:type="gramEnd"/>
            <w:r w:rsidRPr="005C76AE">
              <w:rPr>
                <w:rFonts w:ascii="Arial" w:eastAsia="Times New Roman" w:hAnsi="Arial" w:cs="Arial"/>
                <w:color w:val="333333"/>
                <w:sz w:val="18"/>
                <w:szCs w:val="18"/>
                <w:lang w:eastAsia="ru-RU"/>
              </w:rPr>
              <w:t>орожным покрытием;</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4) создавать условия, препятствующие обеспечению безопасности дорожного движения;</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C76AE" w:rsidRPr="005C76AE" w:rsidRDefault="005C76AE" w:rsidP="005C76AE">
            <w:pPr>
              <w:spacing w:before="100" w:beforeAutospacing="1" w:after="100" w:afterAutospacing="1" w:line="240" w:lineRule="auto"/>
              <w:ind w:left="50"/>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5C76AE" w:rsidRPr="005C76AE" w:rsidTr="00E276F5">
        <w:trPr>
          <w:tblCellSpacing w:w="0" w:type="dxa"/>
        </w:trPr>
        <w:tc>
          <w:tcPr>
            <w:tcW w:w="5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3</w:t>
            </w:r>
          </w:p>
        </w:tc>
        <w:tc>
          <w:tcPr>
            <w:tcW w:w="2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Закон Нижегородской области от 04.12.2008 №157-З «Об автомобильных дорогах</w:t>
            </w:r>
            <w:r w:rsidR="00E276F5">
              <w:rPr>
                <w:rFonts w:ascii="Arial" w:eastAsia="Times New Roman" w:hAnsi="Arial" w:cs="Arial"/>
                <w:color w:val="333333"/>
                <w:sz w:val="18"/>
                <w:szCs w:val="18"/>
                <w:lang w:eastAsia="ru-RU"/>
              </w:rPr>
              <w:t xml:space="preserve"> </w:t>
            </w:r>
            <w:r w:rsidRPr="005C76AE">
              <w:rPr>
                <w:rFonts w:ascii="Arial" w:eastAsia="Times New Roman" w:hAnsi="Arial" w:cs="Arial"/>
                <w:color w:val="333333"/>
                <w:sz w:val="18"/>
                <w:szCs w:val="18"/>
                <w:lang w:eastAsia="ru-RU"/>
              </w:rPr>
              <w:t>и дорожной деятельности в Нижегородской области»</w:t>
            </w:r>
          </w:p>
        </w:tc>
        <w:tc>
          <w:tcPr>
            <w:tcW w:w="3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after="0" w:line="240" w:lineRule="auto"/>
              <w:rPr>
                <w:rFonts w:ascii="Arial" w:eastAsia="Times New Roman" w:hAnsi="Arial" w:cs="Arial"/>
                <w:color w:val="333333"/>
                <w:sz w:val="16"/>
                <w:szCs w:val="16"/>
                <w:lang w:eastAsia="ru-RU"/>
              </w:rPr>
            </w:pPr>
            <w:r w:rsidRPr="005C76AE">
              <w:rPr>
                <w:rFonts w:ascii="Arial" w:eastAsia="Times New Roman" w:hAnsi="Arial" w:cs="Arial"/>
                <w:color w:val="333333"/>
                <w:sz w:val="16"/>
                <w:szCs w:val="16"/>
                <w:lang w:eastAsia="ru-RU"/>
              </w:rPr>
              <w:t> </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9774A3" w:rsidP="005C76AE">
            <w:pPr>
              <w:spacing w:before="100" w:beforeAutospacing="1" w:after="100" w:afterAutospacing="1" w:line="240" w:lineRule="auto"/>
              <w:ind w:left="50"/>
              <w:rPr>
                <w:rFonts w:ascii="Arial" w:eastAsia="Times New Roman" w:hAnsi="Arial" w:cs="Arial"/>
                <w:color w:val="333333"/>
                <w:sz w:val="18"/>
                <w:szCs w:val="18"/>
                <w:lang w:eastAsia="ru-RU"/>
              </w:rPr>
            </w:pPr>
            <w:hyperlink r:id="rId7" w:history="1">
              <w:r w:rsidR="005C76AE" w:rsidRPr="005C76AE">
                <w:rPr>
                  <w:rFonts w:ascii="Arial" w:eastAsia="Times New Roman" w:hAnsi="Arial" w:cs="Arial"/>
                  <w:color w:val="333333"/>
                  <w:sz w:val="18"/>
                  <w:szCs w:val="18"/>
                  <w:u w:val="single"/>
                  <w:lang w:eastAsia="ru-RU"/>
                </w:rPr>
                <w:t xml:space="preserve">Закон Нижегородской области от 04.12.2008 №157-З «Об </w:t>
              </w:r>
              <w:proofErr w:type="gramStart"/>
              <w:r w:rsidR="005C76AE" w:rsidRPr="005C76AE">
                <w:rPr>
                  <w:rFonts w:ascii="Arial" w:eastAsia="Times New Roman" w:hAnsi="Arial" w:cs="Arial"/>
                  <w:color w:val="333333"/>
                  <w:sz w:val="18"/>
                  <w:szCs w:val="18"/>
                  <w:u w:val="single"/>
                  <w:lang w:eastAsia="ru-RU"/>
                </w:rPr>
                <w:t>автомобильных</w:t>
              </w:r>
              <w:proofErr w:type="gramEnd"/>
              <w:r w:rsidR="005C76AE" w:rsidRPr="005C76AE">
                <w:rPr>
                  <w:rFonts w:ascii="Arial" w:eastAsia="Times New Roman" w:hAnsi="Arial" w:cs="Arial"/>
                  <w:color w:val="333333"/>
                  <w:sz w:val="18"/>
                  <w:szCs w:val="18"/>
                  <w:u w:val="single"/>
                  <w:lang w:eastAsia="ru-RU"/>
                </w:rPr>
                <w:t xml:space="preserve"> </w:t>
              </w:r>
              <w:proofErr w:type="spellStart"/>
              <w:r w:rsidR="005C76AE" w:rsidRPr="005C76AE">
                <w:rPr>
                  <w:rFonts w:ascii="Arial" w:eastAsia="Times New Roman" w:hAnsi="Arial" w:cs="Arial"/>
                  <w:color w:val="333333"/>
                  <w:sz w:val="18"/>
                  <w:szCs w:val="18"/>
                  <w:u w:val="single"/>
                  <w:lang w:eastAsia="ru-RU"/>
                </w:rPr>
                <w:t>дорогахи</w:t>
              </w:r>
              <w:proofErr w:type="spellEnd"/>
              <w:r w:rsidR="005C76AE" w:rsidRPr="005C76AE">
                <w:rPr>
                  <w:rFonts w:ascii="Arial" w:eastAsia="Times New Roman" w:hAnsi="Arial" w:cs="Arial"/>
                  <w:color w:val="333333"/>
                  <w:sz w:val="18"/>
                  <w:szCs w:val="18"/>
                  <w:u w:val="single"/>
                  <w:lang w:eastAsia="ru-RU"/>
                </w:rPr>
                <w:t xml:space="preserve"> дорожной деятельности в Нижегородской области» (открыть)</w:t>
              </w:r>
            </w:hyperlink>
          </w:p>
        </w:tc>
      </w:tr>
      <w:tr w:rsidR="00E276F5" w:rsidRPr="005C76AE" w:rsidTr="00E276F5">
        <w:trPr>
          <w:tblCellSpacing w:w="0" w:type="dxa"/>
        </w:trPr>
        <w:tc>
          <w:tcPr>
            <w:tcW w:w="571" w:type="dxa"/>
            <w:tcBorders>
              <w:top w:val="outset" w:sz="6" w:space="0" w:color="auto"/>
              <w:left w:val="outset" w:sz="6" w:space="0" w:color="auto"/>
              <w:bottom w:val="outset" w:sz="6" w:space="0" w:color="auto"/>
              <w:right w:val="outset" w:sz="6" w:space="0" w:color="auto"/>
            </w:tcBorders>
            <w:shd w:val="clear" w:color="auto" w:fill="FFFFFF"/>
            <w:vAlign w:val="center"/>
          </w:tcPr>
          <w:p w:rsidR="00E276F5" w:rsidRPr="005C76AE" w:rsidRDefault="00E276F5" w:rsidP="005C76AE">
            <w:pPr>
              <w:spacing w:before="100" w:beforeAutospacing="1" w:after="100" w:afterAutospacing="1"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4</w:t>
            </w:r>
          </w:p>
        </w:tc>
        <w:tc>
          <w:tcPr>
            <w:tcW w:w="2267" w:type="dxa"/>
            <w:tcBorders>
              <w:top w:val="outset" w:sz="6" w:space="0" w:color="auto"/>
              <w:left w:val="outset" w:sz="6" w:space="0" w:color="auto"/>
              <w:bottom w:val="outset" w:sz="6" w:space="0" w:color="auto"/>
              <w:right w:val="outset" w:sz="6" w:space="0" w:color="auto"/>
            </w:tcBorders>
            <w:shd w:val="clear" w:color="auto" w:fill="FFFFFF"/>
            <w:vAlign w:val="center"/>
          </w:tcPr>
          <w:p w:rsidR="00E276F5" w:rsidRPr="00E276F5" w:rsidRDefault="00E276F5" w:rsidP="00D23F00">
            <w:pPr>
              <w:spacing w:before="100" w:beforeAutospacing="1" w:after="100" w:afterAutospacing="1" w:line="240" w:lineRule="auto"/>
              <w:rPr>
                <w:rFonts w:ascii="Arial" w:eastAsia="Times New Roman" w:hAnsi="Arial" w:cs="Arial"/>
                <w:color w:val="333333"/>
                <w:sz w:val="18"/>
                <w:szCs w:val="18"/>
                <w:lang w:eastAsia="ru-RU"/>
              </w:rPr>
            </w:pPr>
            <w:r>
              <w:rPr>
                <w:rFonts w:ascii="Arial" w:hAnsi="Arial" w:cs="Arial"/>
                <w:sz w:val="18"/>
                <w:szCs w:val="18"/>
              </w:rPr>
              <w:t>А</w:t>
            </w:r>
            <w:r w:rsidRPr="00E276F5">
              <w:rPr>
                <w:rFonts w:ascii="Arial" w:hAnsi="Arial" w:cs="Arial"/>
                <w:sz w:val="18"/>
                <w:szCs w:val="18"/>
              </w:rPr>
              <w:t xml:space="preserve">дминистративный регламент осуществления муниципального контроля за обеспечением сохранности автомобильных дорог местного значения </w:t>
            </w:r>
            <w:r w:rsidR="00D23F00">
              <w:rPr>
                <w:rFonts w:ascii="Arial" w:hAnsi="Arial" w:cs="Arial"/>
                <w:sz w:val="18"/>
                <w:szCs w:val="18"/>
              </w:rPr>
              <w:t xml:space="preserve"> в границах городского </w:t>
            </w:r>
            <w:r w:rsidR="00D23F00">
              <w:rPr>
                <w:rFonts w:ascii="Arial" w:hAnsi="Arial" w:cs="Arial"/>
                <w:sz w:val="18"/>
                <w:szCs w:val="18"/>
              </w:rPr>
              <w:lastRenderedPageBreak/>
              <w:t>поселения «</w:t>
            </w:r>
            <w:proofErr w:type="spellStart"/>
            <w:r w:rsidR="00D23F00">
              <w:rPr>
                <w:rFonts w:ascii="Arial" w:hAnsi="Arial" w:cs="Arial"/>
                <w:sz w:val="18"/>
                <w:szCs w:val="18"/>
              </w:rPr>
              <w:t>р.п</w:t>
            </w:r>
            <w:proofErr w:type="gramStart"/>
            <w:r w:rsidR="00D23F00">
              <w:rPr>
                <w:rFonts w:ascii="Arial" w:hAnsi="Arial" w:cs="Arial"/>
                <w:sz w:val="18"/>
                <w:szCs w:val="18"/>
              </w:rPr>
              <w:t>.К</w:t>
            </w:r>
            <w:proofErr w:type="gramEnd"/>
            <w:r w:rsidR="00D23F00">
              <w:rPr>
                <w:rFonts w:ascii="Arial" w:hAnsi="Arial" w:cs="Arial"/>
                <w:sz w:val="18"/>
                <w:szCs w:val="18"/>
              </w:rPr>
              <w:t>овернино</w:t>
            </w:r>
            <w:proofErr w:type="spellEnd"/>
            <w:r w:rsidR="00D23F00">
              <w:rPr>
                <w:rFonts w:ascii="Arial" w:hAnsi="Arial" w:cs="Arial"/>
                <w:sz w:val="18"/>
                <w:szCs w:val="18"/>
              </w:rPr>
              <w:t>» (Пост. №11</w:t>
            </w:r>
            <w:r>
              <w:rPr>
                <w:rFonts w:ascii="Arial" w:hAnsi="Arial" w:cs="Arial"/>
                <w:sz w:val="18"/>
                <w:szCs w:val="18"/>
              </w:rPr>
              <w:t xml:space="preserve"> от </w:t>
            </w:r>
            <w:r w:rsidR="00D23F00">
              <w:rPr>
                <w:rFonts w:ascii="Arial" w:hAnsi="Arial" w:cs="Arial"/>
                <w:sz w:val="18"/>
                <w:szCs w:val="18"/>
              </w:rPr>
              <w:t>13.05</w:t>
            </w:r>
            <w:r>
              <w:rPr>
                <w:rFonts w:ascii="Arial" w:hAnsi="Arial" w:cs="Arial"/>
                <w:sz w:val="18"/>
                <w:szCs w:val="18"/>
              </w:rPr>
              <w:t>.2013)</w:t>
            </w:r>
          </w:p>
        </w:tc>
        <w:tc>
          <w:tcPr>
            <w:tcW w:w="3273" w:type="dxa"/>
            <w:tcBorders>
              <w:top w:val="outset" w:sz="6" w:space="0" w:color="auto"/>
              <w:left w:val="outset" w:sz="6" w:space="0" w:color="auto"/>
              <w:bottom w:val="outset" w:sz="6" w:space="0" w:color="auto"/>
              <w:right w:val="outset" w:sz="6" w:space="0" w:color="auto"/>
            </w:tcBorders>
            <w:shd w:val="clear" w:color="auto" w:fill="FFFFFF"/>
            <w:vAlign w:val="center"/>
          </w:tcPr>
          <w:p w:rsidR="00E276F5" w:rsidRPr="005C76AE" w:rsidRDefault="00E276F5"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юридические лица, индивидуальные предприниматели</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E276F5" w:rsidRPr="005C76AE" w:rsidRDefault="00E276F5" w:rsidP="005C76AE">
            <w:pPr>
              <w:spacing w:after="0" w:line="240" w:lineRule="auto"/>
              <w:rPr>
                <w:rFonts w:ascii="Arial" w:eastAsia="Times New Roman" w:hAnsi="Arial" w:cs="Arial"/>
                <w:color w:val="333333"/>
                <w:sz w:val="16"/>
                <w:szCs w:val="16"/>
                <w:lang w:eastAsia="ru-RU"/>
              </w:rPr>
            </w:pP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tcPr>
          <w:p w:rsidR="004631FC" w:rsidRPr="004631FC" w:rsidRDefault="004631FC" w:rsidP="004631FC">
            <w:pPr>
              <w:autoSpaceDE w:val="0"/>
              <w:ind w:firstLine="709"/>
              <w:jc w:val="both"/>
              <w:rPr>
                <w:rFonts w:ascii="Arial" w:hAnsi="Arial" w:cs="Arial"/>
                <w:spacing w:val="4"/>
                <w:sz w:val="18"/>
                <w:szCs w:val="18"/>
                <w:shd w:val="clear" w:color="auto" w:fill="FFFFFF"/>
              </w:rPr>
            </w:pPr>
            <w:bookmarkStart w:id="0" w:name="_GoBack"/>
            <w:proofErr w:type="gramStart"/>
            <w:r w:rsidRPr="004631FC">
              <w:rPr>
                <w:rFonts w:ascii="Arial" w:hAnsi="Arial" w:cs="Arial"/>
                <w:spacing w:val="3"/>
                <w:sz w:val="18"/>
                <w:szCs w:val="18"/>
                <w:shd w:val="clear" w:color="auto" w:fill="FFFFFF"/>
              </w:rPr>
              <w:t>Контроль за</w:t>
            </w:r>
            <w:proofErr w:type="gramEnd"/>
            <w:r w:rsidRPr="004631FC">
              <w:rPr>
                <w:rFonts w:ascii="Arial" w:hAnsi="Arial" w:cs="Arial"/>
                <w:spacing w:val="3"/>
                <w:sz w:val="18"/>
                <w:szCs w:val="18"/>
                <w:shd w:val="clear" w:color="auto" w:fill="FFFFFF"/>
              </w:rPr>
              <w:t xml:space="preserve"> полнотой и качеством предоставления муниципальной услуги </w:t>
            </w:r>
            <w:r w:rsidRPr="004631FC">
              <w:rPr>
                <w:rFonts w:ascii="Arial" w:hAnsi="Arial" w:cs="Arial"/>
                <w:spacing w:val="2"/>
                <w:sz w:val="18"/>
                <w:szCs w:val="18"/>
                <w:shd w:val="clear" w:color="auto" w:fill="FFFFFF"/>
              </w:rPr>
              <w:t xml:space="preserve">включает в себя проведение проверок, выявление и устранение нарушений прав заявителей, рассмотрение, </w:t>
            </w:r>
            <w:r w:rsidRPr="004631FC">
              <w:rPr>
                <w:rFonts w:ascii="Arial" w:hAnsi="Arial" w:cs="Arial"/>
                <w:spacing w:val="10"/>
                <w:sz w:val="18"/>
                <w:szCs w:val="18"/>
                <w:shd w:val="clear" w:color="auto" w:fill="FFFFFF"/>
              </w:rPr>
              <w:t>принятие решений и подготовку ответов на жалобы заявителей</w:t>
            </w:r>
            <w:r w:rsidRPr="004631FC">
              <w:rPr>
                <w:rFonts w:ascii="Arial" w:hAnsi="Arial" w:cs="Arial"/>
                <w:spacing w:val="5"/>
                <w:sz w:val="18"/>
                <w:szCs w:val="18"/>
                <w:shd w:val="clear" w:color="auto" w:fill="FFFFFF"/>
              </w:rPr>
              <w:t xml:space="preserve"> на </w:t>
            </w:r>
            <w:r w:rsidRPr="004631FC">
              <w:rPr>
                <w:rFonts w:ascii="Arial" w:hAnsi="Arial" w:cs="Arial"/>
                <w:spacing w:val="4"/>
                <w:sz w:val="18"/>
                <w:szCs w:val="18"/>
                <w:shd w:val="clear" w:color="auto" w:fill="FFFFFF"/>
              </w:rPr>
              <w:t>решения, действия (бездействие) должностных лиц, осуществляющих предоставление муниципальной услуги.</w:t>
            </w:r>
          </w:p>
          <w:bookmarkEnd w:id="0"/>
          <w:p w:rsidR="00E276F5" w:rsidRDefault="00E276F5" w:rsidP="005C76AE">
            <w:pPr>
              <w:spacing w:before="100" w:beforeAutospacing="1" w:after="100" w:afterAutospacing="1" w:line="240" w:lineRule="auto"/>
              <w:ind w:left="50"/>
            </w:pPr>
          </w:p>
        </w:tc>
      </w:tr>
    </w:tbl>
    <w:p w:rsidR="005C76AE" w:rsidRPr="005C76AE" w:rsidRDefault="005C76AE" w:rsidP="005C76AE">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 </w:t>
      </w:r>
    </w:p>
    <w:p w:rsidR="005C76AE" w:rsidRPr="005C76AE" w:rsidRDefault="005C76AE" w:rsidP="005C76AE">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p w:rsidR="005C76AE" w:rsidRPr="005C76AE" w:rsidRDefault="005C76AE" w:rsidP="005C76AE">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p w:rsidR="00D23F00" w:rsidRDefault="00D23F00" w:rsidP="00E276F5">
      <w:pPr>
        <w:shd w:val="clear" w:color="auto" w:fill="FFFFFF"/>
        <w:spacing w:after="0" w:line="240" w:lineRule="auto"/>
        <w:jc w:val="center"/>
        <w:outlineLvl w:val="1"/>
        <w:rPr>
          <w:rFonts w:ascii="Arial" w:eastAsia="Times New Roman" w:hAnsi="Arial" w:cs="Arial"/>
          <w:b/>
          <w:bCs/>
          <w:color w:val="333333"/>
          <w:sz w:val="20"/>
          <w:szCs w:val="20"/>
          <w:u w:val="single"/>
          <w:lang w:eastAsia="ru-RU"/>
        </w:rPr>
      </w:pPr>
    </w:p>
    <w:p w:rsidR="00E276F5" w:rsidRDefault="00E276F5" w:rsidP="00E276F5">
      <w:pPr>
        <w:shd w:val="clear" w:color="auto" w:fill="FFFFFF"/>
        <w:spacing w:after="0" w:line="240" w:lineRule="auto"/>
        <w:jc w:val="center"/>
        <w:outlineLvl w:val="1"/>
        <w:rPr>
          <w:rFonts w:ascii="Arial" w:eastAsia="Times New Roman" w:hAnsi="Arial" w:cs="Arial"/>
          <w:b/>
          <w:bCs/>
          <w:color w:val="333333"/>
          <w:sz w:val="20"/>
          <w:szCs w:val="20"/>
          <w:u w:val="single"/>
          <w:lang w:eastAsia="ru-RU"/>
        </w:rPr>
      </w:pPr>
      <w:r>
        <w:rPr>
          <w:rFonts w:ascii="Arial" w:eastAsia="Times New Roman" w:hAnsi="Arial" w:cs="Arial"/>
          <w:b/>
          <w:bCs/>
          <w:color w:val="333333"/>
          <w:sz w:val="20"/>
          <w:szCs w:val="20"/>
          <w:u w:val="single"/>
          <w:lang w:val="en-US" w:eastAsia="ru-RU"/>
        </w:rPr>
        <w:t>III</w:t>
      </w:r>
      <w:r w:rsidR="005C76AE" w:rsidRPr="005C76AE">
        <w:rPr>
          <w:rFonts w:ascii="Arial" w:eastAsia="Times New Roman" w:hAnsi="Arial" w:cs="Arial"/>
          <w:b/>
          <w:bCs/>
          <w:color w:val="333333"/>
          <w:sz w:val="20"/>
          <w:szCs w:val="20"/>
          <w:u w:val="single"/>
          <w:lang w:eastAsia="ru-RU"/>
        </w:rPr>
        <w:t xml:space="preserve">. Перечень нормативных правовых актов или их отдельных частей, </w:t>
      </w:r>
    </w:p>
    <w:p w:rsidR="005C76AE" w:rsidRPr="005C76AE" w:rsidRDefault="005C76AE" w:rsidP="00E276F5">
      <w:pPr>
        <w:shd w:val="clear" w:color="auto" w:fill="FFFFFF"/>
        <w:spacing w:after="0" w:line="240" w:lineRule="auto"/>
        <w:jc w:val="center"/>
        <w:outlineLvl w:val="1"/>
        <w:rPr>
          <w:rFonts w:ascii="Arial" w:eastAsia="Times New Roman" w:hAnsi="Arial" w:cs="Arial"/>
          <w:b/>
          <w:bCs/>
          <w:color w:val="333333"/>
          <w:sz w:val="20"/>
          <w:szCs w:val="20"/>
          <w:lang w:eastAsia="ru-RU"/>
        </w:rPr>
      </w:pPr>
      <w:r w:rsidRPr="005C76AE">
        <w:rPr>
          <w:rFonts w:ascii="Arial" w:eastAsia="Times New Roman" w:hAnsi="Arial" w:cs="Arial"/>
          <w:b/>
          <w:bCs/>
          <w:color w:val="333333"/>
          <w:sz w:val="20"/>
          <w:szCs w:val="20"/>
          <w:u w:val="single"/>
          <w:lang w:eastAsia="ru-RU"/>
        </w:rPr>
        <w:t>содержащих обязательные требования, оценка соблюдения которых является предметом</w:t>
      </w:r>
    </w:p>
    <w:p w:rsidR="005C76AE" w:rsidRPr="005C76AE" w:rsidRDefault="005C76AE" w:rsidP="00E276F5">
      <w:pPr>
        <w:shd w:val="clear" w:color="auto" w:fill="FFFFFF"/>
        <w:spacing w:after="0" w:line="240" w:lineRule="auto"/>
        <w:jc w:val="center"/>
        <w:outlineLvl w:val="1"/>
        <w:rPr>
          <w:rFonts w:ascii="Arial" w:eastAsia="Times New Roman" w:hAnsi="Arial" w:cs="Arial"/>
          <w:b/>
          <w:bCs/>
          <w:color w:val="333333"/>
          <w:sz w:val="20"/>
          <w:szCs w:val="20"/>
          <w:lang w:eastAsia="ru-RU"/>
        </w:rPr>
      </w:pPr>
      <w:r w:rsidRPr="005C76AE">
        <w:rPr>
          <w:rFonts w:ascii="Arial" w:eastAsia="Times New Roman" w:hAnsi="Arial" w:cs="Arial"/>
          <w:b/>
          <w:bCs/>
          <w:color w:val="333333"/>
          <w:sz w:val="20"/>
          <w:szCs w:val="20"/>
          <w:u w:val="single"/>
          <w:lang w:eastAsia="ru-RU"/>
        </w:rPr>
        <w:t>муниципального контроля в области торговой деятельности</w:t>
      </w:r>
    </w:p>
    <w:p w:rsidR="005C76AE" w:rsidRPr="005C76AE" w:rsidRDefault="005C76AE" w:rsidP="005C76AE">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tbl>
      <w:tblPr>
        <w:tblW w:w="1518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2265"/>
        <w:gridCol w:w="2415"/>
        <w:gridCol w:w="2400"/>
        <w:gridCol w:w="7533"/>
      </w:tblGrid>
      <w:tr w:rsidR="005C76AE" w:rsidRPr="005C76AE" w:rsidTr="00C437A5">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п</w:t>
            </w:r>
            <w:proofErr w:type="gramEnd"/>
            <w:r w:rsidRPr="005C76AE">
              <w:rPr>
                <w:rFonts w:ascii="Arial" w:eastAsia="Times New Roman" w:hAnsi="Arial" w:cs="Arial"/>
                <w:color w:val="333333"/>
                <w:sz w:val="18"/>
                <w:szCs w:val="18"/>
                <w:lang w:eastAsia="ru-RU"/>
              </w:rPr>
              <w:t>/п</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Наименование и реквизиты акта</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Краткое описание круга лиц и (или) перечня объектов, в отношении которых устанавливаются обязательные требования</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Указание на структурные единицы акта, соблюдение которых оценивается при проведении мероприятий</w:t>
            </w:r>
            <w:r w:rsidRPr="005C76AE">
              <w:rPr>
                <w:rFonts w:ascii="Arial" w:eastAsia="Times New Roman" w:hAnsi="Arial" w:cs="Arial"/>
                <w:color w:val="333333"/>
                <w:sz w:val="18"/>
                <w:szCs w:val="18"/>
                <w:lang w:eastAsia="ru-RU"/>
              </w:rPr>
              <w:br/>
              <w:t>по контролю</w:t>
            </w:r>
          </w:p>
        </w:tc>
        <w:tc>
          <w:tcPr>
            <w:tcW w:w="7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Текст акта</w:t>
            </w:r>
          </w:p>
        </w:tc>
      </w:tr>
      <w:tr w:rsidR="005C76AE" w:rsidRPr="005C76AE" w:rsidTr="00C437A5">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Федеральный закон</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от 26.12.2008 № 294-ФЗ</w:t>
            </w:r>
            <w:r w:rsidRPr="005C76AE">
              <w:rPr>
                <w:rFonts w:ascii="Arial" w:eastAsia="Times New Roman" w:hAnsi="Arial" w:cs="Arial"/>
                <w:color w:val="333333"/>
                <w:sz w:val="18"/>
                <w:szCs w:val="18"/>
                <w:lang w:eastAsia="ru-RU"/>
              </w:rPr>
              <w:br/>
              <w:t>«О защите прав юридических лиц</w:t>
            </w:r>
            <w:r w:rsidRPr="005C76AE">
              <w:rPr>
                <w:rFonts w:ascii="Arial" w:eastAsia="Times New Roman" w:hAnsi="Arial" w:cs="Arial"/>
                <w:color w:val="333333"/>
                <w:sz w:val="18"/>
                <w:szCs w:val="18"/>
                <w:lang w:eastAsia="ru-RU"/>
              </w:rPr>
              <w:br/>
              <w:t>и индивидуальных предпринимателей</w:t>
            </w:r>
            <w:r w:rsidRPr="005C76AE">
              <w:rPr>
                <w:rFonts w:ascii="Arial" w:eastAsia="Times New Roman" w:hAnsi="Arial" w:cs="Arial"/>
                <w:color w:val="333333"/>
                <w:sz w:val="18"/>
                <w:szCs w:val="18"/>
                <w:lang w:eastAsia="ru-RU"/>
              </w:rPr>
              <w:br/>
              <w:t>при осуществлении государственного контроля (надзора)</w:t>
            </w:r>
            <w:r w:rsidRPr="005C76AE">
              <w:rPr>
                <w:rFonts w:ascii="Arial" w:eastAsia="Times New Roman" w:hAnsi="Arial" w:cs="Arial"/>
                <w:color w:val="333333"/>
                <w:sz w:val="18"/>
                <w:szCs w:val="18"/>
                <w:lang w:eastAsia="ru-RU"/>
              </w:rPr>
              <w:br/>
              <w:t>и муниципального контроля»</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часть 1 статьи 9, часть 1 статьи 10, часть 1 статьи 11, часть 1 статьи 12</w:t>
            </w:r>
          </w:p>
        </w:tc>
        <w:tc>
          <w:tcPr>
            <w:tcW w:w="7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Предметом проверки является:</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w:t>
            </w:r>
            <w:r w:rsidRPr="005C76AE">
              <w:rPr>
                <w:rFonts w:ascii="Arial" w:eastAsia="Times New Roman" w:hAnsi="Arial" w:cs="Arial"/>
                <w:color w:val="333333"/>
                <w:sz w:val="18"/>
                <w:szCs w:val="18"/>
                <w:lang w:eastAsia="ru-RU"/>
              </w:rPr>
              <w:lastRenderedPageBreak/>
              <w:t>правовыми актами;</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выполнение предписаний и постановлений органов муниципального контроля;</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5C76AE">
              <w:rPr>
                <w:rFonts w:ascii="Arial" w:eastAsia="Times New Roman" w:hAnsi="Arial" w:cs="Arial"/>
                <w:color w:val="333333"/>
                <w:sz w:val="18"/>
                <w:szCs w:val="18"/>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5C76AE" w:rsidRPr="005C76AE" w:rsidTr="00C437A5">
        <w:trPr>
          <w:trHeight w:val="25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2</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Федеральный закон</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от 28.12.2009 № 381-ФЗ</w:t>
            </w:r>
            <w:r w:rsidRPr="005C76AE">
              <w:rPr>
                <w:rFonts w:ascii="Arial" w:eastAsia="Times New Roman" w:hAnsi="Arial" w:cs="Arial"/>
                <w:color w:val="333333"/>
                <w:sz w:val="18"/>
                <w:szCs w:val="18"/>
                <w:lang w:eastAsia="ru-RU"/>
              </w:rPr>
              <w:br/>
              <w:t>«Об основах государственного регулирования торговой деятельности в Российской Федерации»</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10, статья 11</w:t>
            </w:r>
          </w:p>
        </w:tc>
        <w:tc>
          <w:tcPr>
            <w:tcW w:w="7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10</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2. </w:t>
            </w:r>
            <w:hyperlink r:id="rId8" w:history="1">
              <w:r w:rsidRPr="005C76AE">
                <w:rPr>
                  <w:rFonts w:ascii="Arial" w:eastAsia="Times New Roman" w:hAnsi="Arial" w:cs="Arial"/>
                  <w:color w:val="333333"/>
                  <w:sz w:val="18"/>
                  <w:szCs w:val="18"/>
                  <w:u w:val="single"/>
                  <w:lang w:eastAsia="ru-RU"/>
                </w:rPr>
                <w:t>Порядок</w:t>
              </w:r>
            </w:hyperlink>
            <w:r w:rsidRPr="005C76AE">
              <w:rPr>
                <w:rFonts w:ascii="Arial" w:eastAsia="Times New Roman" w:hAnsi="Arial" w:cs="Arial"/>
                <w:color w:val="333333"/>
                <w:sz w:val="18"/>
                <w:szCs w:val="18"/>
                <w:lang w:eastAsia="ru-RU"/>
              </w:rPr>
              <w:t> включения в схему размещения, указанную в </w:t>
            </w:r>
            <w:hyperlink r:id="rId9" w:anchor="P0" w:history="1">
              <w:r w:rsidRPr="005C76AE">
                <w:rPr>
                  <w:rFonts w:ascii="Arial" w:eastAsia="Times New Roman" w:hAnsi="Arial" w:cs="Arial"/>
                  <w:color w:val="333333"/>
                  <w:sz w:val="18"/>
                  <w:szCs w:val="18"/>
                  <w:u w:val="single"/>
                  <w:lang w:eastAsia="ru-RU"/>
                </w:rPr>
                <w:t>части 1</w:t>
              </w:r>
            </w:hyperlink>
            <w:r w:rsidRPr="005C76AE">
              <w:rPr>
                <w:rFonts w:ascii="Arial" w:eastAsia="Times New Roman" w:hAnsi="Arial" w:cs="Arial"/>
                <w:color w:val="333333"/>
                <w:sz w:val="18"/>
                <w:szCs w:val="18"/>
                <w:lang w:eastAsia="ru-RU"/>
              </w:rPr>
              <w:t>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5. Схема размещения нестационарных торговых объектов и вносимые в нее изменения подлежат опубликованию в </w:t>
            </w:r>
            <w:hyperlink r:id="rId10" w:history="1">
              <w:r w:rsidRPr="005C76AE">
                <w:rPr>
                  <w:rFonts w:ascii="Arial" w:eastAsia="Times New Roman" w:hAnsi="Arial" w:cs="Arial"/>
                  <w:color w:val="333333"/>
                  <w:sz w:val="18"/>
                  <w:szCs w:val="18"/>
                  <w:u w:val="single"/>
                  <w:lang w:eastAsia="ru-RU"/>
                </w:rPr>
                <w:t>порядке</w:t>
              </w:r>
            </w:hyperlink>
            <w:r w:rsidRPr="005C76AE">
              <w:rPr>
                <w:rFonts w:ascii="Arial" w:eastAsia="Times New Roman" w:hAnsi="Arial" w:cs="Arial"/>
                <w:color w:val="333333"/>
                <w:sz w:val="18"/>
                <w:szCs w:val="18"/>
                <w:lang w:eastAsia="ru-RU"/>
              </w:rPr>
              <w:t xml:space="preserve">, установленном для официального опубликования муниципальных правовых актов, а также размещению на официальных сайтах органа </w:t>
            </w:r>
            <w:r w:rsidRPr="005C76AE">
              <w:rPr>
                <w:rFonts w:ascii="Arial" w:eastAsia="Times New Roman" w:hAnsi="Arial" w:cs="Arial"/>
                <w:color w:val="333333"/>
                <w:sz w:val="18"/>
                <w:szCs w:val="18"/>
                <w:lang w:eastAsia="ru-RU"/>
              </w:rPr>
              <w:lastRenderedPageBreak/>
              <w:t>исполнительной власти субъекта Российской Федерации и органа местного самоуправления в информационно-телекоммуникационной сети "Интернет".</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6. Утверждение схемы размещения нестационарных торговых объектов, </w:t>
            </w:r>
            <w:proofErr w:type="gramStart"/>
            <w:r w:rsidRPr="005C76AE">
              <w:rPr>
                <w:rFonts w:ascii="Arial" w:eastAsia="Times New Roman" w:hAnsi="Arial" w:cs="Arial"/>
                <w:color w:val="333333"/>
                <w:sz w:val="18"/>
                <w:szCs w:val="18"/>
                <w:lang w:eastAsia="ru-RU"/>
              </w:rPr>
              <w:t>а</w:t>
            </w:r>
            <w:proofErr w:type="gramEnd"/>
            <w:r w:rsidRPr="005C76AE">
              <w:rPr>
                <w:rFonts w:ascii="Arial" w:eastAsia="Times New Roman" w:hAnsi="Arial" w:cs="Arial"/>
                <w:color w:val="333333"/>
                <w:sz w:val="18"/>
                <w:szCs w:val="18"/>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11</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rsidRPr="005C76AE">
              <w:rPr>
                <w:rFonts w:ascii="Arial" w:eastAsia="Times New Roman" w:hAnsi="Arial" w:cs="Arial"/>
                <w:color w:val="333333"/>
                <w:sz w:val="18"/>
                <w:szCs w:val="18"/>
                <w:lang w:eastAsia="ru-RU"/>
              </w:rPr>
              <w:t>,</w:t>
            </w:r>
            <w:proofErr w:type="gramEnd"/>
            <w:r w:rsidRPr="005C76AE">
              <w:rPr>
                <w:rFonts w:ascii="Arial" w:eastAsia="Times New Roman" w:hAnsi="Arial" w:cs="Arial"/>
                <w:color w:val="333333"/>
                <w:sz w:val="18"/>
                <w:szCs w:val="18"/>
                <w:lang w:eastAsia="ru-RU"/>
              </w:rP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4. </w:t>
            </w:r>
            <w:proofErr w:type="gramStart"/>
            <w:r w:rsidRPr="005C76AE">
              <w:rPr>
                <w:rFonts w:ascii="Arial" w:eastAsia="Times New Roman" w:hAnsi="Arial" w:cs="Arial"/>
                <w:color w:val="333333"/>
                <w:sz w:val="18"/>
                <w:szCs w:val="18"/>
                <w:lang w:eastAsia="ru-RU"/>
              </w:rPr>
              <w:t xml:space="preserve">Места для продажи товаров (выполнения работ, оказания услуг) на ярмарке предоставляются юридическим лицам, индивидуальным предпринимателям, а также </w:t>
            </w:r>
            <w:r w:rsidRPr="005C76AE">
              <w:rPr>
                <w:rFonts w:ascii="Arial" w:eastAsia="Times New Roman" w:hAnsi="Arial" w:cs="Arial"/>
                <w:color w:val="333333"/>
                <w:sz w:val="18"/>
                <w:szCs w:val="18"/>
                <w:lang w:eastAsia="ru-RU"/>
              </w:rPr>
              <w:lastRenderedPageBreak/>
              <w:t>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5. </w:t>
            </w:r>
            <w:proofErr w:type="gramStart"/>
            <w:r w:rsidRPr="005C76AE">
              <w:rPr>
                <w:rFonts w:ascii="Arial" w:eastAsia="Times New Roman" w:hAnsi="Arial" w:cs="Arial"/>
                <w:color w:val="333333"/>
                <w:sz w:val="18"/>
                <w:szCs w:val="18"/>
                <w:lang w:eastAsia="ru-RU"/>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5C76AE" w:rsidRPr="005C76AE" w:rsidRDefault="005C76AE"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6. </w:t>
            </w:r>
            <w:proofErr w:type="gramStart"/>
            <w:r w:rsidRPr="005C76AE">
              <w:rPr>
                <w:rFonts w:ascii="Arial" w:eastAsia="Times New Roman" w:hAnsi="Arial" w:cs="Arial"/>
                <w:color w:val="333333"/>
                <w:sz w:val="18"/>
                <w:szCs w:val="18"/>
                <w:lang w:eastAsia="ru-RU"/>
              </w:rPr>
              <w:t>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1" w:history="1">
              <w:r w:rsidRPr="005C76AE">
                <w:rPr>
                  <w:rFonts w:ascii="Arial" w:eastAsia="Times New Roman" w:hAnsi="Arial" w:cs="Arial"/>
                  <w:color w:val="333333"/>
                  <w:sz w:val="18"/>
                  <w:szCs w:val="18"/>
                  <w:u w:val="single"/>
                  <w:lang w:eastAsia="ru-RU"/>
                </w:rPr>
                <w:t>законодательством</w:t>
              </w:r>
            </w:hyperlink>
            <w:r w:rsidR="00D23F00">
              <w:rPr>
                <w:rFonts w:ascii="Arial" w:eastAsia="Times New Roman" w:hAnsi="Arial" w:cs="Arial"/>
                <w:color w:val="333333"/>
                <w:sz w:val="18"/>
                <w:szCs w:val="18"/>
                <w:lang w:eastAsia="ru-RU"/>
              </w:rPr>
              <w:t xml:space="preserve"> </w:t>
            </w:r>
            <w:r w:rsidRPr="005C76AE">
              <w:rPr>
                <w:rFonts w:ascii="Arial" w:eastAsia="Times New Roman" w:hAnsi="Arial" w:cs="Arial"/>
                <w:color w:val="333333"/>
                <w:sz w:val="18"/>
                <w:szCs w:val="18"/>
                <w:lang w:eastAsia="ru-RU"/>
              </w:rPr>
              <w:t>Российской Федерации о защите прав потребителей, </w:t>
            </w:r>
            <w:hyperlink r:id="rId12" w:history="1">
              <w:r w:rsidRPr="005C76AE">
                <w:rPr>
                  <w:rFonts w:ascii="Arial" w:eastAsia="Times New Roman" w:hAnsi="Arial" w:cs="Arial"/>
                  <w:color w:val="333333"/>
                  <w:sz w:val="18"/>
                  <w:szCs w:val="18"/>
                  <w:u w:val="single"/>
                  <w:lang w:eastAsia="ru-RU"/>
                </w:rPr>
                <w:t>законодательством</w:t>
              </w:r>
            </w:hyperlink>
            <w:r w:rsidRPr="005C76AE">
              <w:rPr>
                <w:rFonts w:ascii="Arial" w:eastAsia="Times New Roman" w:hAnsi="Arial" w:cs="Arial"/>
                <w:color w:val="333333"/>
                <w:sz w:val="18"/>
                <w:szCs w:val="18"/>
                <w:lang w:eastAsia="ru-RU"/>
              </w:rPr>
              <w:t> Российской Федерации в области обеспечения санитарно-эпидемиологического благополучия населения, </w:t>
            </w:r>
            <w:hyperlink r:id="rId13" w:history="1">
              <w:r w:rsidRPr="005C76AE">
                <w:rPr>
                  <w:rFonts w:ascii="Arial" w:eastAsia="Times New Roman" w:hAnsi="Arial" w:cs="Arial"/>
                  <w:color w:val="333333"/>
                  <w:sz w:val="18"/>
                  <w:szCs w:val="18"/>
                  <w:u w:val="single"/>
                  <w:lang w:eastAsia="ru-RU"/>
                </w:rPr>
                <w:t>законодательством</w:t>
              </w:r>
            </w:hyperlink>
            <w:r w:rsidRPr="005C76AE">
              <w:rPr>
                <w:rFonts w:ascii="Arial" w:eastAsia="Times New Roman" w:hAnsi="Arial" w:cs="Arial"/>
                <w:color w:val="333333"/>
                <w:sz w:val="18"/>
                <w:szCs w:val="18"/>
                <w:lang w:eastAsia="ru-RU"/>
              </w:rPr>
              <w:t> Российской Федерации о пожарной безопасности</w:t>
            </w:r>
            <w:proofErr w:type="gramEnd"/>
            <w:r w:rsidRPr="005C76AE">
              <w:rPr>
                <w:rFonts w:ascii="Arial" w:eastAsia="Times New Roman" w:hAnsi="Arial" w:cs="Arial"/>
                <w:color w:val="333333"/>
                <w:sz w:val="18"/>
                <w:szCs w:val="18"/>
                <w:lang w:eastAsia="ru-RU"/>
              </w:rPr>
              <w:t>, </w:t>
            </w:r>
            <w:hyperlink r:id="rId14" w:history="1">
              <w:r w:rsidRPr="005C76AE">
                <w:rPr>
                  <w:rFonts w:ascii="Arial" w:eastAsia="Times New Roman" w:hAnsi="Arial" w:cs="Arial"/>
                  <w:color w:val="333333"/>
                  <w:sz w:val="18"/>
                  <w:szCs w:val="18"/>
                  <w:u w:val="single"/>
                  <w:lang w:eastAsia="ru-RU"/>
                </w:rPr>
                <w:t>законодательством</w:t>
              </w:r>
            </w:hyperlink>
            <w:r w:rsidRPr="005C76AE">
              <w:rPr>
                <w:rFonts w:ascii="Arial" w:eastAsia="Times New Roman" w:hAnsi="Arial" w:cs="Arial"/>
                <w:color w:val="333333"/>
                <w:sz w:val="18"/>
                <w:szCs w:val="18"/>
                <w:lang w:eastAsia="ru-RU"/>
              </w:rPr>
              <w:t> в области охраны окружающей среды, и других установленных федеральными законами требований.</w:t>
            </w:r>
          </w:p>
        </w:tc>
      </w:tr>
      <w:tr w:rsidR="001E4E76" w:rsidRPr="005C76AE" w:rsidTr="00C437A5">
        <w:trPr>
          <w:trHeight w:val="25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5C76AE">
            <w:pPr>
              <w:spacing w:before="100" w:beforeAutospacing="1" w:after="100" w:afterAutospacing="1" w:line="240" w:lineRule="auto"/>
              <w:jc w:val="center"/>
              <w:rPr>
                <w:rFonts w:ascii="Arial" w:eastAsia="Times New Roman" w:hAnsi="Arial" w:cs="Arial"/>
                <w:color w:val="333333"/>
                <w:sz w:val="18"/>
                <w:szCs w:val="18"/>
                <w:lang w:eastAsia="ru-RU"/>
              </w:rPr>
            </w:pPr>
            <w:r w:rsidRPr="001E4E76">
              <w:rPr>
                <w:rFonts w:ascii="Arial" w:eastAsia="Times New Roman" w:hAnsi="Arial" w:cs="Arial"/>
                <w:color w:val="333333"/>
                <w:sz w:val="18"/>
                <w:szCs w:val="18"/>
                <w:lang w:eastAsia="ru-RU"/>
              </w:rPr>
              <w:lastRenderedPageBreak/>
              <w:t>3</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Закон Нижегородской области от 11.05.2010    № 70-З «О торговой деятельности в Нижегородской области»</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5C76AE">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6, статья 7</w:t>
            </w:r>
          </w:p>
        </w:tc>
        <w:tc>
          <w:tcPr>
            <w:tcW w:w="7533"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6</w:t>
            </w:r>
          </w:p>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w:t>
            </w:r>
          </w:p>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Правительства области и органа местного самоуправления в информационно-телекоммуникационной сети "Интернет".</w:t>
            </w:r>
          </w:p>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3. Особенности размещения нестационарных торговых объектов определяются законодательством Российской Федерации.</w:t>
            </w:r>
          </w:p>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7</w:t>
            </w:r>
          </w:p>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1. </w:t>
            </w:r>
            <w:hyperlink r:id="rId15" w:history="1">
              <w:r w:rsidRPr="005C76AE">
                <w:rPr>
                  <w:rFonts w:ascii="Arial" w:eastAsia="Times New Roman" w:hAnsi="Arial" w:cs="Arial"/>
                  <w:color w:val="333333"/>
                  <w:sz w:val="18"/>
                  <w:szCs w:val="18"/>
                  <w:u w:val="single"/>
                  <w:lang w:eastAsia="ru-RU"/>
                </w:rPr>
                <w:t>Порядок</w:t>
              </w:r>
            </w:hyperlink>
            <w:r w:rsidRPr="005C76AE">
              <w:rPr>
                <w:rFonts w:ascii="Arial" w:eastAsia="Times New Roman" w:hAnsi="Arial" w:cs="Arial"/>
                <w:color w:val="333333"/>
                <w:sz w:val="18"/>
                <w:szCs w:val="18"/>
                <w:lang w:eastAsia="ru-RU"/>
              </w:rPr>
              <w:t xml:space="preserve"> организации ярмарок органами государственной власти, органами местного самоуправления, юридическими лицами, индивидуальными предпринимателями и продажи товаров (выполнения работ, оказания услуг) на них устанавливается </w:t>
            </w:r>
            <w:r w:rsidRPr="005C76AE">
              <w:rPr>
                <w:rFonts w:ascii="Arial" w:eastAsia="Times New Roman" w:hAnsi="Arial" w:cs="Arial"/>
                <w:color w:val="333333"/>
                <w:sz w:val="18"/>
                <w:szCs w:val="18"/>
                <w:lang w:eastAsia="ru-RU"/>
              </w:rPr>
              <w:lastRenderedPageBreak/>
              <w:t>Правительством области, за исключением случая, определенного Федеральным </w:t>
            </w:r>
            <w:hyperlink r:id="rId16" w:history="1">
              <w:r w:rsidRPr="005C76AE">
                <w:rPr>
                  <w:rFonts w:ascii="Arial" w:eastAsia="Times New Roman" w:hAnsi="Arial" w:cs="Arial"/>
                  <w:color w:val="333333"/>
                  <w:sz w:val="18"/>
                  <w:szCs w:val="18"/>
                  <w:u w:val="single"/>
                  <w:lang w:eastAsia="ru-RU"/>
                </w:rPr>
                <w:t>законом</w:t>
              </w:r>
            </w:hyperlink>
            <w:r w:rsidRPr="005C76AE">
              <w:rPr>
                <w:rFonts w:ascii="Arial" w:eastAsia="Times New Roman" w:hAnsi="Arial" w:cs="Arial"/>
                <w:color w:val="333333"/>
                <w:sz w:val="18"/>
                <w:szCs w:val="18"/>
                <w:lang w:eastAsia="ru-RU"/>
              </w:rPr>
              <w:t>.</w:t>
            </w:r>
          </w:p>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2. </w:t>
            </w:r>
            <w:proofErr w:type="gramStart"/>
            <w:r w:rsidRPr="005C76AE">
              <w:rPr>
                <w:rFonts w:ascii="Arial" w:eastAsia="Times New Roman" w:hAnsi="Arial" w:cs="Arial"/>
                <w:color w:val="333333"/>
                <w:sz w:val="18"/>
                <w:szCs w:val="18"/>
                <w:lang w:eastAsia="ru-RU"/>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1E4E76" w:rsidRPr="005C76AE" w:rsidRDefault="001E4E76" w:rsidP="001E4E76">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3. </w:t>
            </w:r>
            <w:hyperlink r:id="rId17" w:history="1">
              <w:proofErr w:type="gramStart"/>
              <w:r w:rsidRPr="005C76AE">
                <w:rPr>
                  <w:rFonts w:ascii="Arial" w:eastAsia="Times New Roman" w:hAnsi="Arial" w:cs="Arial"/>
                  <w:color w:val="333333"/>
                  <w:sz w:val="18"/>
                  <w:szCs w:val="18"/>
                  <w:u w:val="single"/>
                  <w:lang w:eastAsia="ru-RU"/>
                </w:rPr>
                <w:t>Требования</w:t>
              </w:r>
            </w:hyperlink>
            <w:r w:rsidRPr="005C76AE">
              <w:rPr>
                <w:rFonts w:ascii="Arial" w:eastAsia="Times New Roman" w:hAnsi="Arial" w:cs="Arial"/>
                <w:color w:val="333333"/>
                <w:sz w:val="18"/>
                <w:szCs w:val="18"/>
                <w:lang w:eastAsia="ru-RU"/>
              </w:rPr>
              <w:t>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Правительством области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w:t>
            </w:r>
            <w:proofErr w:type="gramEnd"/>
            <w:r w:rsidRPr="005C76AE">
              <w:rPr>
                <w:rFonts w:ascii="Arial" w:eastAsia="Times New Roman" w:hAnsi="Arial" w:cs="Arial"/>
                <w:color w:val="333333"/>
                <w:sz w:val="18"/>
                <w:szCs w:val="18"/>
                <w:lang w:eastAsia="ru-RU"/>
              </w:rPr>
              <w:t xml:space="preserve"> окружающей среды, и других установленных федеральными законами требований.</w:t>
            </w:r>
          </w:p>
        </w:tc>
      </w:tr>
      <w:tr w:rsidR="001E4E76" w:rsidRPr="005C76AE" w:rsidTr="001E4E76">
        <w:trPr>
          <w:trHeight w:val="25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E76" w:rsidRPr="005C76AE" w:rsidRDefault="001E4E76" w:rsidP="005A70EA">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4</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D23F00">
            <w:pPr>
              <w:spacing w:before="100" w:beforeAutospacing="1" w:after="100" w:afterAutospacing="1" w:line="240" w:lineRule="auto"/>
              <w:rPr>
                <w:rFonts w:ascii="Arial" w:eastAsia="Times New Roman" w:hAnsi="Arial" w:cs="Arial"/>
                <w:color w:val="333333"/>
                <w:sz w:val="18"/>
                <w:szCs w:val="18"/>
                <w:lang w:eastAsia="ru-RU"/>
              </w:rPr>
            </w:pPr>
            <w:r w:rsidRPr="00D23F00">
              <w:rPr>
                <w:rFonts w:ascii="Arial" w:eastAsia="Times New Roman" w:hAnsi="Arial" w:cs="Arial"/>
                <w:color w:val="333333"/>
                <w:sz w:val="18"/>
                <w:szCs w:val="18"/>
                <w:lang w:eastAsia="ru-RU"/>
              </w:rPr>
              <w:t xml:space="preserve">Постановление </w:t>
            </w:r>
            <w:r w:rsidR="00D23F00" w:rsidRPr="00D23F00">
              <w:rPr>
                <w:rFonts w:ascii="Arial" w:eastAsia="Times New Roman" w:hAnsi="Arial" w:cs="Arial"/>
                <w:color w:val="333333"/>
                <w:sz w:val="18"/>
                <w:szCs w:val="18"/>
                <w:lang w:eastAsia="ru-RU"/>
              </w:rPr>
              <w:t xml:space="preserve">администрации </w:t>
            </w:r>
            <w:proofErr w:type="spellStart"/>
            <w:r w:rsidR="00D23F00" w:rsidRPr="00D23F00">
              <w:rPr>
                <w:rFonts w:ascii="Arial" w:eastAsia="Times New Roman" w:hAnsi="Arial" w:cs="Arial"/>
                <w:color w:val="333333"/>
                <w:sz w:val="18"/>
                <w:szCs w:val="18"/>
                <w:lang w:eastAsia="ru-RU"/>
              </w:rPr>
              <w:t>р.п</w:t>
            </w:r>
            <w:proofErr w:type="gramStart"/>
            <w:r w:rsidR="00D23F00" w:rsidRPr="00D23F00">
              <w:rPr>
                <w:rFonts w:ascii="Arial" w:eastAsia="Times New Roman" w:hAnsi="Arial" w:cs="Arial"/>
                <w:color w:val="333333"/>
                <w:sz w:val="18"/>
                <w:szCs w:val="18"/>
                <w:lang w:eastAsia="ru-RU"/>
              </w:rPr>
              <w:t>.К</w:t>
            </w:r>
            <w:proofErr w:type="gramEnd"/>
            <w:r w:rsidR="00D23F00" w:rsidRPr="00D23F00">
              <w:rPr>
                <w:rFonts w:ascii="Arial" w:eastAsia="Times New Roman" w:hAnsi="Arial" w:cs="Arial"/>
                <w:color w:val="333333"/>
                <w:sz w:val="18"/>
                <w:szCs w:val="18"/>
                <w:lang w:eastAsia="ru-RU"/>
              </w:rPr>
              <w:t>овернино</w:t>
            </w:r>
            <w:proofErr w:type="spellEnd"/>
            <w:r w:rsidRPr="00D23F00">
              <w:rPr>
                <w:rFonts w:ascii="Arial" w:eastAsia="Times New Roman" w:hAnsi="Arial" w:cs="Arial"/>
                <w:color w:val="333333"/>
                <w:sz w:val="18"/>
                <w:szCs w:val="18"/>
                <w:lang w:eastAsia="ru-RU"/>
              </w:rPr>
              <w:br/>
              <w:t xml:space="preserve">от </w:t>
            </w:r>
            <w:r w:rsidR="00D23F00" w:rsidRPr="00D23F00">
              <w:rPr>
                <w:rFonts w:ascii="Arial" w:eastAsia="Times New Roman" w:hAnsi="Arial" w:cs="Arial"/>
                <w:color w:val="333333"/>
                <w:sz w:val="18"/>
                <w:szCs w:val="18"/>
                <w:lang w:eastAsia="ru-RU"/>
              </w:rPr>
              <w:t>28.12.2015</w:t>
            </w:r>
            <w:r w:rsidRPr="00D23F00">
              <w:rPr>
                <w:rFonts w:ascii="Arial" w:eastAsia="Times New Roman" w:hAnsi="Arial" w:cs="Arial"/>
                <w:color w:val="333333"/>
                <w:sz w:val="18"/>
                <w:szCs w:val="18"/>
                <w:lang w:eastAsia="ru-RU"/>
              </w:rPr>
              <w:t xml:space="preserve">  № </w:t>
            </w:r>
            <w:r w:rsidR="00D23F00" w:rsidRPr="00D23F00">
              <w:rPr>
                <w:rFonts w:ascii="Arial" w:eastAsia="Times New Roman" w:hAnsi="Arial" w:cs="Arial"/>
                <w:color w:val="333333"/>
                <w:sz w:val="18"/>
                <w:szCs w:val="18"/>
                <w:lang w:eastAsia="ru-RU"/>
              </w:rPr>
              <w:t>310</w:t>
            </w:r>
            <w:r w:rsidRPr="00D23F00">
              <w:rPr>
                <w:rFonts w:ascii="Arial" w:eastAsia="Times New Roman" w:hAnsi="Arial" w:cs="Arial"/>
                <w:color w:val="333333"/>
                <w:sz w:val="18"/>
                <w:szCs w:val="18"/>
                <w:lang w:eastAsia="ru-RU"/>
              </w:rPr>
              <w:br/>
              <w:t>«</w:t>
            </w:r>
            <w:r w:rsidR="00D23F00" w:rsidRPr="00D23F00">
              <w:rPr>
                <w:rFonts w:ascii="Arial" w:hAnsi="Arial" w:cs="Arial"/>
                <w:sz w:val="18"/>
                <w:szCs w:val="18"/>
              </w:rPr>
              <w:t xml:space="preserve">Административный </w:t>
            </w:r>
            <w:hyperlink w:anchor="Par35" w:history="1">
              <w:r w:rsidR="00D23F00" w:rsidRPr="00D23F00">
                <w:rPr>
                  <w:rFonts w:ascii="Arial" w:hAnsi="Arial" w:cs="Arial"/>
                  <w:sz w:val="18"/>
                  <w:szCs w:val="18"/>
                </w:rPr>
                <w:t>регламент</w:t>
              </w:r>
            </w:hyperlink>
            <w:r w:rsidR="00D23F00" w:rsidRPr="00D23F00">
              <w:rPr>
                <w:rFonts w:ascii="Arial" w:hAnsi="Arial" w:cs="Arial"/>
                <w:sz w:val="18"/>
                <w:szCs w:val="18"/>
              </w:rPr>
              <w:t xml:space="preserve"> по исполнению муниципальной услуги "Выдача разрешений на размещение нестационарных объектов мелкорозничной сети на территории </w:t>
            </w:r>
            <w:proofErr w:type="spellStart"/>
            <w:r w:rsidR="00D23F00" w:rsidRPr="00D23F00">
              <w:rPr>
                <w:rFonts w:ascii="Arial" w:hAnsi="Arial" w:cs="Arial"/>
                <w:sz w:val="18"/>
                <w:szCs w:val="18"/>
              </w:rPr>
              <w:t>р.п.Ковернино</w:t>
            </w:r>
            <w:proofErr w:type="spellEnd"/>
            <w:r w:rsidR="00D23F00" w:rsidRPr="00D23F00">
              <w:rPr>
                <w:rFonts w:ascii="Arial" w:hAnsi="Arial" w:cs="Arial"/>
                <w:sz w:val="18"/>
                <w:szCs w:val="18"/>
              </w:rPr>
              <w:t xml:space="preserve"> </w:t>
            </w:r>
            <w:proofErr w:type="spellStart"/>
            <w:r w:rsidR="00D23F00" w:rsidRPr="00D23F00">
              <w:rPr>
                <w:rFonts w:ascii="Arial" w:hAnsi="Arial" w:cs="Arial"/>
                <w:sz w:val="18"/>
                <w:szCs w:val="18"/>
              </w:rPr>
              <w:t>Ковернинского</w:t>
            </w:r>
            <w:proofErr w:type="spellEnd"/>
            <w:r w:rsidR="00D23F00" w:rsidRPr="00D23F00">
              <w:rPr>
                <w:rFonts w:ascii="Arial" w:hAnsi="Arial" w:cs="Arial"/>
                <w:sz w:val="18"/>
                <w:szCs w:val="18"/>
              </w:rPr>
              <w:t xml:space="preserve"> муниципального района";</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33295F">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33295F">
            <w:pPr>
              <w:spacing w:before="100" w:beforeAutospacing="1" w:after="100" w:afterAutospacing="1" w:line="240" w:lineRule="auto"/>
              <w:rPr>
                <w:rFonts w:ascii="Arial" w:eastAsia="Times New Roman" w:hAnsi="Arial" w:cs="Arial"/>
                <w:color w:val="333333"/>
                <w:sz w:val="18"/>
                <w:szCs w:val="18"/>
                <w:lang w:eastAsia="ru-RU"/>
              </w:rPr>
            </w:pPr>
            <w:r w:rsidRPr="00D23F00">
              <w:rPr>
                <w:rFonts w:ascii="Arial" w:eastAsia="Times New Roman" w:hAnsi="Arial" w:cs="Arial"/>
                <w:color w:val="333333"/>
                <w:sz w:val="18"/>
                <w:szCs w:val="18"/>
                <w:lang w:eastAsia="ru-RU"/>
              </w:rPr>
              <w:t>пункт 2</w:t>
            </w:r>
          </w:p>
        </w:tc>
        <w:tc>
          <w:tcPr>
            <w:tcW w:w="7533"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D23F0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Установить, что мелкорозничная торговля и оказание услуг объектами мелкорозничной сети на территории </w:t>
            </w:r>
            <w:proofErr w:type="spellStart"/>
            <w:r w:rsidR="00D23F00">
              <w:rPr>
                <w:rFonts w:ascii="Arial" w:eastAsia="Times New Roman" w:hAnsi="Arial" w:cs="Arial"/>
                <w:color w:val="333333"/>
                <w:sz w:val="18"/>
                <w:szCs w:val="18"/>
                <w:lang w:eastAsia="ru-RU"/>
              </w:rPr>
              <w:t>р.п</w:t>
            </w:r>
            <w:proofErr w:type="gramStart"/>
            <w:r w:rsidR="00D23F00">
              <w:rPr>
                <w:rFonts w:ascii="Arial" w:eastAsia="Times New Roman" w:hAnsi="Arial" w:cs="Arial"/>
                <w:color w:val="333333"/>
                <w:sz w:val="18"/>
                <w:szCs w:val="18"/>
                <w:lang w:eastAsia="ru-RU"/>
              </w:rPr>
              <w:t>.К</w:t>
            </w:r>
            <w:proofErr w:type="gramEnd"/>
            <w:r w:rsidR="00D23F00">
              <w:rPr>
                <w:rFonts w:ascii="Arial" w:eastAsia="Times New Roman" w:hAnsi="Arial" w:cs="Arial"/>
                <w:color w:val="333333"/>
                <w:sz w:val="18"/>
                <w:szCs w:val="18"/>
                <w:lang w:eastAsia="ru-RU"/>
              </w:rPr>
              <w:t>овернино</w:t>
            </w:r>
            <w:proofErr w:type="spellEnd"/>
            <w:r w:rsidRPr="005C76AE">
              <w:rPr>
                <w:rFonts w:ascii="Arial" w:eastAsia="Times New Roman" w:hAnsi="Arial" w:cs="Arial"/>
                <w:color w:val="333333"/>
                <w:sz w:val="18"/>
                <w:szCs w:val="18"/>
                <w:lang w:eastAsia="ru-RU"/>
              </w:rPr>
              <w:t xml:space="preserve"> осуществляется в местах, отведенных в соответствии со схемой размещения нестационарных торговых объектов</w:t>
            </w:r>
          </w:p>
        </w:tc>
      </w:tr>
      <w:tr w:rsidR="001E4E76" w:rsidRPr="005C76AE" w:rsidTr="001E4E76">
        <w:trPr>
          <w:trHeight w:val="255"/>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tcPr>
          <w:p w:rsidR="001E4E76" w:rsidRPr="005C76AE" w:rsidRDefault="001E4E76" w:rsidP="005A70EA">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3F00" w:rsidRPr="0057474C" w:rsidRDefault="001E4E76" w:rsidP="0057474C">
            <w:pPr>
              <w:widowControl w:val="0"/>
              <w:autoSpaceDE w:val="0"/>
              <w:autoSpaceDN w:val="0"/>
              <w:adjustRightInd w:val="0"/>
              <w:spacing w:after="0" w:line="240" w:lineRule="auto"/>
              <w:jc w:val="center"/>
              <w:rPr>
                <w:rFonts w:ascii="Arial" w:hAnsi="Arial" w:cs="Arial"/>
                <w:bCs/>
                <w:sz w:val="18"/>
                <w:szCs w:val="18"/>
                <w:highlight w:val="yellow"/>
              </w:rPr>
            </w:pPr>
            <w:r w:rsidRPr="0057474C">
              <w:rPr>
                <w:rFonts w:ascii="Arial" w:eastAsia="Times New Roman" w:hAnsi="Arial" w:cs="Arial"/>
                <w:color w:val="333333"/>
                <w:sz w:val="18"/>
                <w:szCs w:val="18"/>
                <w:highlight w:val="yellow"/>
                <w:lang w:eastAsia="ru-RU"/>
              </w:rPr>
              <w:t xml:space="preserve">Постановление </w:t>
            </w:r>
            <w:r w:rsidR="00D23F00" w:rsidRPr="0057474C">
              <w:rPr>
                <w:rFonts w:ascii="Arial" w:eastAsia="Times New Roman" w:hAnsi="Arial" w:cs="Arial"/>
                <w:color w:val="333333"/>
                <w:sz w:val="18"/>
                <w:szCs w:val="18"/>
                <w:highlight w:val="yellow"/>
                <w:lang w:eastAsia="ru-RU"/>
              </w:rPr>
              <w:t xml:space="preserve">Администрации </w:t>
            </w:r>
            <w:proofErr w:type="spellStart"/>
            <w:r w:rsidR="00D23F00" w:rsidRPr="0057474C">
              <w:rPr>
                <w:rFonts w:ascii="Arial" w:eastAsia="Times New Roman" w:hAnsi="Arial" w:cs="Arial"/>
                <w:color w:val="333333"/>
                <w:sz w:val="18"/>
                <w:szCs w:val="18"/>
                <w:highlight w:val="yellow"/>
                <w:lang w:eastAsia="ru-RU"/>
              </w:rPr>
              <w:t>Ковернинского</w:t>
            </w:r>
            <w:proofErr w:type="spellEnd"/>
            <w:r w:rsidR="00D23F00" w:rsidRPr="0057474C">
              <w:rPr>
                <w:rFonts w:ascii="Arial" w:eastAsia="Times New Roman" w:hAnsi="Arial" w:cs="Arial"/>
                <w:color w:val="333333"/>
                <w:sz w:val="18"/>
                <w:szCs w:val="18"/>
                <w:highlight w:val="yellow"/>
                <w:lang w:eastAsia="ru-RU"/>
              </w:rPr>
              <w:t xml:space="preserve"> муниципального района </w:t>
            </w:r>
            <w:r w:rsidRPr="0057474C">
              <w:rPr>
                <w:rFonts w:ascii="Arial" w:eastAsia="Times New Roman" w:hAnsi="Arial" w:cs="Arial"/>
                <w:color w:val="333333"/>
                <w:sz w:val="18"/>
                <w:szCs w:val="18"/>
                <w:highlight w:val="yellow"/>
                <w:lang w:eastAsia="ru-RU"/>
              </w:rPr>
              <w:t xml:space="preserve">от </w:t>
            </w:r>
            <w:r w:rsidR="0057474C" w:rsidRPr="0057474C">
              <w:rPr>
                <w:rFonts w:ascii="Arial" w:eastAsia="Times New Roman" w:hAnsi="Arial" w:cs="Arial"/>
                <w:color w:val="333333"/>
                <w:sz w:val="18"/>
                <w:szCs w:val="18"/>
                <w:highlight w:val="yellow"/>
                <w:lang w:eastAsia="ru-RU"/>
              </w:rPr>
              <w:t>21.03.2013</w:t>
            </w:r>
            <w:r w:rsidRPr="0057474C">
              <w:rPr>
                <w:rFonts w:ascii="Arial" w:eastAsia="Times New Roman" w:hAnsi="Arial" w:cs="Arial"/>
                <w:color w:val="333333"/>
                <w:sz w:val="18"/>
                <w:szCs w:val="18"/>
                <w:highlight w:val="yellow"/>
                <w:lang w:eastAsia="ru-RU"/>
              </w:rPr>
              <w:t>  № 2</w:t>
            </w:r>
            <w:r w:rsidR="0057474C" w:rsidRPr="0057474C">
              <w:rPr>
                <w:rFonts w:ascii="Arial" w:eastAsia="Times New Roman" w:hAnsi="Arial" w:cs="Arial"/>
                <w:color w:val="333333"/>
                <w:sz w:val="18"/>
                <w:szCs w:val="18"/>
                <w:highlight w:val="yellow"/>
                <w:lang w:eastAsia="ru-RU"/>
              </w:rPr>
              <w:t>2</w:t>
            </w:r>
            <w:r w:rsidRPr="0057474C">
              <w:rPr>
                <w:rFonts w:ascii="Arial" w:eastAsia="Times New Roman" w:hAnsi="Arial" w:cs="Arial"/>
                <w:color w:val="333333"/>
                <w:sz w:val="18"/>
                <w:szCs w:val="18"/>
                <w:highlight w:val="yellow"/>
                <w:lang w:eastAsia="ru-RU"/>
              </w:rPr>
              <w:t>0</w:t>
            </w:r>
            <w:r w:rsidRPr="0057474C">
              <w:rPr>
                <w:rFonts w:ascii="Arial" w:eastAsia="Times New Roman" w:hAnsi="Arial" w:cs="Arial"/>
                <w:color w:val="333333"/>
                <w:sz w:val="18"/>
                <w:szCs w:val="18"/>
                <w:highlight w:val="yellow"/>
                <w:lang w:eastAsia="ru-RU"/>
              </w:rPr>
              <w:br/>
              <w:t>«</w:t>
            </w:r>
            <w:r w:rsidR="00D23F00" w:rsidRPr="0057474C">
              <w:rPr>
                <w:rFonts w:ascii="Arial" w:hAnsi="Arial" w:cs="Arial"/>
                <w:bCs/>
                <w:sz w:val="18"/>
                <w:szCs w:val="18"/>
                <w:highlight w:val="yellow"/>
              </w:rPr>
              <w:t>Об утверждении Правил работы объектов мелкорозничной</w:t>
            </w:r>
          </w:p>
          <w:p w:rsidR="00D23F00" w:rsidRPr="0057474C" w:rsidRDefault="00D23F00" w:rsidP="0057474C">
            <w:pPr>
              <w:widowControl w:val="0"/>
              <w:autoSpaceDE w:val="0"/>
              <w:autoSpaceDN w:val="0"/>
              <w:adjustRightInd w:val="0"/>
              <w:spacing w:after="0" w:line="240" w:lineRule="auto"/>
              <w:jc w:val="center"/>
              <w:rPr>
                <w:rFonts w:ascii="Arial" w:hAnsi="Arial" w:cs="Arial"/>
                <w:bCs/>
                <w:sz w:val="18"/>
                <w:szCs w:val="18"/>
                <w:highlight w:val="yellow"/>
              </w:rPr>
            </w:pPr>
            <w:r w:rsidRPr="0057474C">
              <w:rPr>
                <w:rFonts w:ascii="Arial" w:hAnsi="Arial" w:cs="Arial"/>
                <w:bCs/>
                <w:sz w:val="18"/>
                <w:szCs w:val="18"/>
                <w:highlight w:val="yellow"/>
              </w:rPr>
              <w:t xml:space="preserve">сети на территории </w:t>
            </w:r>
            <w:proofErr w:type="spellStart"/>
            <w:r w:rsidR="0057474C" w:rsidRPr="0057474C">
              <w:rPr>
                <w:rFonts w:ascii="Arial" w:hAnsi="Arial" w:cs="Arial"/>
                <w:bCs/>
                <w:sz w:val="18"/>
                <w:szCs w:val="18"/>
                <w:highlight w:val="yellow"/>
              </w:rPr>
              <w:t>Ковернинского</w:t>
            </w:r>
            <w:proofErr w:type="spellEnd"/>
            <w:r w:rsidRPr="0057474C">
              <w:rPr>
                <w:rFonts w:ascii="Arial" w:hAnsi="Arial" w:cs="Arial"/>
                <w:bCs/>
                <w:sz w:val="18"/>
                <w:szCs w:val="18"/>
                <w:highlight w:val="yellow"/>
              </w:rPr>
              <w:t xml:space="preserve"> </w:t>
            </w:r>
            <w:r w:rsidR="0057474C" w:rsidRPr="0057474C">
              <w:rPr>
                <w:rFonts w:ascii="Arial" w:hAnsi="Arial" w:cs="Arial"/>
                <w:bCs/>
                <w:sz w:val="18"/>
                <w:szCs w:val="18"/>
                <w:highlight w:val="yellow"/>
              </w:rPr>
              <w:t>муниципального района</w:t>
            </w:r>
          </w:p>
          <w:p w:rsidR="001E4E76" w:rsidRPr="005C76AE" w:rsidRDefault="0057474C" w:rsidP="0057474C">
            <w:pPr>
              <w:spacing w:after="0" w:line="240" w:lineRule="auto"/>
              <w:rPr>
                <w:rFonts w:ascii="Arial" w:eastAsia="Times New Roman" w:hAnsi="Arial" w:cs="Arial"/>
                <w:color w:val="333333"/>
                <w:sz w:val="18"/>
                <w:szCs w:val="18"/>
                <w:lang w:eastAsia="ru-RU"/>
              </w:rPr>
            </w:pPr>
            <w:r w:rsidRPr="0057474C">
              <w:rPr>
                <w:rFonts w:ascii="Arial" w:hAnsi="Arial" w:cs="Arial"/>
                <w:bCs/>
                <w:sz w:val="18"/>
                <w:szCs w:val="18"/>
                <w:highlight w:val="yellow"/>
              </w:rPr>
              <w:lastRenderedPageBreak/>
              <w:t>Нижегородской области»</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E76" w:rsidRPr="005C76AE" w:rsidRDefault="001E4E76" w:rsidP="0033295F">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lastRenderedPageBreak/>
              <w:t>юридические лица, индивидуальные предприниматели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E76" w:rsidRPr="005C76AE" w:rsidRDefault="001E4E76" w:rsidP="0033295F">
            <w:pPr>
              <w:spacing w:before="100" w:beforeAutospacing="1" w:after="100" w:afterAutospacing="1" w:line="240" w:lineRule="auto"/>
              <w:rPr>
                <w:rFonts w:ascii="Arial" w:eastAsia="Times New Roman" w:hAnsi="Arial" w:cs="Arial"/>
                <w:color w:val="333333"/>
                <w:sz w:val="18"/>
                <w:szCs w:val="18"/>
                <w:lang w:eastAsia="ru-RU"/>
              </w:rPr>
            </w:pPr>
            <w:r w:rsidRPr="00E276F5">
              <w:rPr>
                <w:rFonts w:ascii="Arial" w:eastAsia="Times New Roman" w:hAnsi="Arial" w:cs="Arial"/>
                <w:color w:val="333333"/>
                <w:sz w:val="18"/>
                <w:szCs w:val="18"/>
                <w:highlight w:val="yellow"/>
                <w:lang w:eastAsia="ru-RU"/>
              </w:rPr>
              <w:t>пункт 1</w:t>
            </w:r>
          </w:p>
        </w:tc>
        <w:tc>
          <w:tcPr>
            <w:tcW w:w="7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4E76" w:rsidRPr="005C76AE" w:rsidRDefault="001E4E76" w:rsidP="0057474C">
            <w:pPr>
              <w:spacing w:before="100" w:beforeAutospacing="1" w:after="100" w:afterAutospacing="1" w:line="240" w:lineRule="auto"/>
              <w:rPr>
                <w:rFonts w:ascii="Arial" w:eastAsia="Times New Roman" w:hAnsi="Arial" w:cs="Arial"/>
                <w:color w:val="333333"/>
                <w:sz w:val="18"/>
                <w:szCs w:val="18"/>
                <w:lang w:eastAsia="ru-RU"/>
              </w:rPr>
            </w:pPr>
            <w:r w:rsidRPr="00E276F5">
              <w:rPr>
                <w:rFonts w:ascii="Arial" w:eastAsia="Times New Roman" w:hAnsi="Arial" w:cs="Arial"/>
                <w:color w:val="333333"/>
                <w:sz w:val="18"/>
                <w:szCs w:val="18"/>
                <w:highlight w:val="yellow"/>
                <w:lang w:eastAsia="ru-RU"/>
              </w:rPr>
              <w:t xml:space="preserve">Утвердить прилагаемую схему размещения нестационарных торговых объектов на территории </w:t>
            </w:r>
            <w:proofErr w:type="spellStart"/>
            <w:r w:rsidR="0057474C">
              <w:rPr>
                <w:rFonts w:ascii="Arial" w:eastAsia="Times New Roman" w:hAnsi="Arial" w:cs="Arial"/>
                <w:color w:val="333333"/>
                <w:sz w:val="18"/>
                <w:szCs w:val="18"/>
                <w:lang w:eastAsia="ru-RU"/>
              </w:rPr>
              <w:t>Ковернинского</w:t>
            </w:r>
            <w:proofErr w:type="spellEnd"/>
            <w:r w:rsidR="0057474C">
              <w:rPr>
                <w:rFonts w:ascii="Arial" w:eastAsia="Times New Roman" w:hAnsi="Arial" w:cs="Arial"/>
                <w:color w:val="333333"/>
                <w:sz w:val="18"/>
                <w:szCs w:val="18"/>
                <w:lang w:eastAsia="ru-RU"/>
              </w:rPr>
              <w:t xml:space="preserve"> муниципального района</w:t>
            </w:r>
          </w:p>
        </w:tc>
      </w:tr>
    </w:tbl>
    <w:p w:rsidR="001E4E76" w:rsidRDefault="001E4E76" w:rsidP="001E4E76">
      <w:pPr>
        <w:shd w:val="clear" w:color="auto" w:fill="FFFFFF"/>
        <w:spacing w:after="0" w:line="240" w:lineRule="auto"/>
        <w:jc w:val="center"/>
        <w:outlineLvl w:val="1"/>
        <w:rPr>
          <w:rFonts w:ascii="Arial" w:eastAsia="Times New Roman" w:hAnsi="Arial" w:cs="Arial"/>
          <w:color w:val="333333"/>
          <w:sz w:val="18"/>
          <w:szCs w:val="18"/>
          <w:lang w:eastAsia="ru-RU"/>
        </w:rPr>
      </w:pPr>
    </w:p>
    <w:p w:rsidR="00DB0027" w:rsidRDefault="00DB0027" w:rsidP="001E4E76">
      <w:pPr>
        <w:shd w:val="clear" w:color="auto" w:fill="FFFFFF"/>
        <w:spacing w:after="0" w:line="240" w:lineRule="auto"/>
        <w:jc w:val="center"/>
        <w:outlineLvl w:val="1"/>
        <w:rPr>
          <w:rFonts w:ascii="Arial" w:eastAsia="Times New Roman" w:hAnsi="Arial" w:cs="Arial"/>
          <w:color w:val="333333"/>
          <w:sz w:val="18"/>
          <w:szCs w:val="18"/>
          <w:lang w:eastAsia="ru-RU"/>
        </w:rPr>
      </w:pPr>
    </w:p>
    <w:p w:rsidR="00DB0027" w:rsidRDefault="00DB0027" w:rsidP="001E4E76">
      <w:pPr>
        <w:shd w:val="clear" w:color="auto" w:fill="FFFFFF"/>
        <w:spacing w:after="0" w:line="240" w:lineRule="auto"/>
        <w:jc w:val="center"/>
        <w:outlineLvl w:val="1"/>
        <w:rPr>
          <w:rFonts w:ascii="Arial" w:eastAsia="Times New Roman" w:hAnsi="Arial" w:cs="Arial"/>
          <w:color w:val="333333"/>
          <w:sz w:val="18"/>
          <w:szCs w:val="18"/>
          <w:lang w:eastAsia="ru-RU"/>
        </w:rPr>
      </w:pPr>
    </w:p>
    <w:p w:rsidR="001E4E76" w:rsidRDefault="005C76AE" w:rsidP="001E4E76">
      <w:pPr>
        <w:shd w:val="clear" w:color="auto" w:fill="FFFFFF"/>
        <w:spacing w:after="0" w:line="240" w:lineRule="auto"/>
        <w:jc w:val="center"/>
        <w:outlineLvl w:val="1"/>
        <w:rPr>
          <w:rFonts w:ascii="Arial" w:eastAsia="Times New Roman" w:hAnsi="Arial" w:cs="Arial"/>
          <w:b/>
          <w:bCs/>
          <w:color w:val="333333"/>
          <w:sz w:val="20"/>
          <w:szCs w:val="20"/>
          <w:u w:val="single"/>
          <w:lang w:eastAsia="ru-RU"/>
        </w:rPr>
      </w:pPr>
      <w:r w:rsidRPr="005C76AE">
        <w:rPr>
          <w:rFonts w:ascii="Arial" w:eastAsia="Times New Roman" w:hAnsi="Arial" w:cs="Arial"/>
          <w:color w:val="333333"/>
          <w:sz w:val="18"/>
          <w:szCs w:val="18"/>
          <w:lang w:eastAsia="ru-RU"/>
        </w:rPr>
        <w:t> </w:t>
      </w:r>
      <w:r w:rsidR="001E4E76">
        <w:rPr>
          <w:rFonts w:ascii="Arial" w:eastAsia="Times New Roman" w:hAnsi="Arial" w:cs="Arial"/>
          <w:b/>
          <w:bCs/>
          <w:color w:val="333333"/>
          <w:sz w:val="20"/>
          <w:szCs w:val="20"/>
          <w:u w:val="single"/>
          <w:lang w:val="en-US" w:eastAsia="ru-RU"/>
        </w:rPr>
        <w:t>IV</w:t>
      </w:r>
      <w:r w:rsidR="001E4E76" w:rsidRPr="005C76AE">
        <w:rPr>
          <w:rFonts w:ascii="Arial" w:eastAsia="Times New Roman" w:hAnsi="Arial" w:cs="Arial"/>
          <w:b/>
          <w:bCs/>
          <w:color w:val="333333"/>
          <w:sz w:val="20"/>
          <w:szCs w:val="20"/>
          <w:u w:val="single"/>
          <w:lang w:eastAsia="ru-RU"/>
        </w:rPr>
        <w:t xml:space="preserve">. Перечень нормативных правовых актов или их отдельных частей, </w:t>
      </w:r>
    </w:p>
    <w:p w:rsidR="00DB0027" w:rsidRDefault="001E4E76" w:rsidP="001E4E76">
      <w:pPr>
        <w:shd w:val="clear" w:color="auto" w:fill="FFFFFF"/>
        <w:spacing w:after="0" w:line="240" w:lineRule="auto"/>
        <w:jc w:val="center"/>
        <w:outlineLvl w:val="1"/>
        <w:rPr>
          <w:rFonts w:ascii="Arial" w:eastAsia="Times New Roman" w:hAnsi="Arial" w:cs="Arial"/>
          <w:b/>
          <w:bCs/>
          <w:color w:val="333333"/>
          <w:sz w:val="20"/>
          <w:szCs w:val="20"/>
          <w:u w:val="single"/>
          <w:lang w:eastAsia="ru-RU"/>
        </w:rPr>
      </w:pPr>
      <w:r w:rsidRPr="005C76AE">
        <w:rPr>
          <w:rFonts w:ascii="Arial" w:eastAsia="Times New Roman" w:hAnsi="Arial" w:cs="Arial"/>
          <w:b/>
          <w:bCs/>
          <w:color w:val="333333"/>
          <w:sz w:val="20"/>
          <w:szCs w:val="20"/>
          <w:u w:val="single"/>
          <w:lang w:eastAsia="ru-RU"/>
        </w:rPr>
        <w:t>содержащих обязательные требования, оценка соблюдения которых является предметом</w:t>
      </w:r>
    </w:p>
    <w:p w:rsidR="00DB0027" w:rsidRPr="005C76AE" w:rsidRDefault="00DB0027" w:rsidP="00DB0027">
      <w:pPr>
        <w:shd w:val="clear" w:color="auto" w:fill="FFFFFF"/>
        <w:spacing w:after="0" w:line="240" w:lineRule="auto"/>
        <w:jc w:val="center"/>
        <w:outlineLvl w:val="1"/>
        <w:rPr>
          <w:rFonts w:ascii="Arial" w:eastAsia="Times New Roman" w:hAnsi="Arial" w:cs="Arial"/>
          <w:b/>
          <w:bCs/>
          <w:color w:val="333333"/>
          <w:sz w:val="20"/>
          <w:szCs w:val="20"/>
          <w:lang w:eastAsia="ru-RU"/>
        </w:rPr>
      </w:pPr>
      <w:r w:rsidRPr="005C76AE">
        <w:rPr>
          <w:rFonts w:ascii="Arial" w:eastAsia="Times New Roman" w:hAnsi="Arial" w:cs="Arial"/>
          <w:b/>
          <w:bCs/>
          <w:color w:val="333333"/>
          <w:sz w:val="20"/>
          <w:szCs w:val="20"/>
          <w:u w:val="single"/>
          <w:lang w:eastAsia="ru-RU"/>
        </w:rPr>
        <w:t>контроля</w:t>
      </w:r>
      <w:r>
        <w:rPr>
          <w:rFonts w:ascii="Arial" w:eastAsia="Times New Roman" w:hAnsi="Arial" w:cs="Arial"/>
          <w:b/>
          <w:bCs/>
          <w:color w:val="333333"/>
          <w:sz w:val="20"/>
          <w:szCs w:val="20"/>
          <w:u w:val="single"/>
          <w:lang w:eastAsia="ru-RU"/>
        </w:rPr>
        <w:t xml:space="preserve"> соблюдения законодательства в области продажи алкогольной продукции</w:t>
      </w:r>
    </w:p>
    <w:p w:rsidR="00DB0027" w:rsidRPr="005C76AE" w:rsidRDefault="00DB0027" w:rsidP="001E4E76">
      <w:pPr>
        <w:shd w:val="clear" w:color="auto" w:fill="FFFFFF"/>
        <w:spacing w:after="0" w:line="240" w:lineRule="auto"/>
        <w:jc w:val="center"/>
        <w:outlineLvl w:val="1"/>
        <w:rPr>
          <w:rFonts w:ascii="Arial" w:eastAsia="Times New Roman" w:hAnsi="Arial" w:cs="Arial"/>
          <w:b/>
          <w:bCs/>
          <w:color w:val="333333"/>
          <w:sz w:val="20"/>
          <w:szCs w:val="20"/>
          <w:lang w:eastAsia="ru-RU"/>
        </w:rPr>
      </w:pPr>
    </w:p>
    <w:tbl>
      <w:tblPr>
        <w:tblpPr w:leftFromText="180" w:rightFromText="180" w:vertAnchor="text" w:horzAnchor="margin" w:tblpY="22"/>
        <w:tblW w:w="1518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2"/>
        <w:gridCol w:w="2268"/>
        <w:gridCol w:w="2410"/>
        <w:gridCol w:w="2410"/>
        <w:gridCol w:w="7513"/>
      </w:tblGrid>
      <w:tr w:rsidR="00DB0027" w:rsidRPr="005C76AE" w:rsidTr="00DE784A">
        <w:trPr>
          <w:trHeight w:val="255"/>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DB0027" w:rsidRPr="005C76AE" w:rsidRDefault="00DB0027" w:rsidP="00BA5110">
            <w:pPr>
              <w:spacing w:before="100" w:beforeAutospacing="1" w:after="100" w:afterAutospacing="1" w:line="240" w:lineRule="auto"/>
              <w:jc w:val="center"/>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п</w:t>
            </w:r>
            <w:proofErr w:type="gramEnd"/>
            <w:r w:rsidRPr="005C76AE">
              <w:rPr>
                <w:rFonts w:ascii="Arial" w:eastAsia="Times New Roman" w:hAnsi="Arial" w:cs="Arial"/>
                <w:color w:val="333333"/>
                <w:sz w:val="18"/>
                <w:szCs w:val="18"/>
                <w:lang w:eastAsia="ru-RU"/>
              </w:rPr>
              <w:t>/п</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DB0027" w:rsidRPr="005C76AE" w:rsidRDefault="00DB0027" w:rsidP="00BA5110">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Наименование и реквизиты акта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rsidR="00DB0027" w:rsidRPr="005C76AE" w:rsidRDefault="00DB0027" w:rsidP="00BA5110">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Краткое описание круга лиц и (или) перечня объектов, в отношении которых устанавливаются обязательные требования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rsidR="00DB0027" w:rsidRPr="005C76AE" w:rsidRDefault="00DB0027" w:rsidP="00BA5110">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Указание на структурные единицы акта, соблюдение которых оценивается при проведении мероприятий</w:t>
            </w:r>
            <w:r w:rsidRPr="005C76AE">
              <w:rPr>
                <w:rFonts w:ascii="Arial" w:eastAsia="Times New Roman" w:hAnsi="Arial" w:cs="Arial"/>
                <w:color w:val="333333"/>
                <w:sz w:val="18"/>
                <w:szCs w:val="18"/>
                <w:lang w:eastAsia="ru-RU"/>
              </w:rPr>
              <w:br/>
              <w:t>по контролю</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rsidR="00DB0027" w:rsidRPr="005C76AE" w:rsidRDefault="00DB0027" w:rsidP="00BA5110">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Текст акта</w:t>
            </w:r>
          </w:p>
        </w:tc>
      </w:tr>
      <w:tr w:rsidR="00C239C8" w:rsidRPr="005C76AE" w:rsidTr="00DE784A">
        <w:trPr>
          <w:trHeight w:val="255"/>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C239C8" w:rsidRPr="005C76AE" w:rsidRDefault="00C239C8" w:rsidP="00BA5110">
            <w:pPr>
              <w:spacing w:before="100" w:beforeAutospacing="1" w:after="100" w:afterAutospacing="1" w:line="240" w:lineRule="auto"/>
              <w:jc w:val="center"/>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239C8" w:rsidRPr="005C76AE" w:rsidRDefault="00C239C8" w:rsidP="00C239C8">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Федеральный закон</w:t>
            </w:r>
            <w:r>
              <w:rPr>
                <w:rFonts w:ascii="Arial" w:eastAsia="Times New Roman" w:hAnsi="Arial" w:cs="Arial"/>
                <w:color w:val="333333"/>
                <w:sz w:val="18"/>
                <w:szCs w:val="18"/>
                <w:lang w:eastAsia="ru-RU"/>
              </w:rPr>
              <w:t xml:space="preserve"> </w:t>
            </w:r>
            <w:r w:rsidRPr="005C76AE">
              <w:rPr>
                <w:rFonts w:ascii="Arial" w:eastAsia="Times New Roman" w:hAnsi="Arial" w:cs="Arial"/>
                <w:color w:val="333333"/>
                <w:sz w:val="18"/>
                <w:szCs w:val="18"/>
                <w:lang w:eastAsia="ru-RU"/>
              </w:rPr>
              <w:t>от 26.12.2008 № 294-ФЗ</w:t>
            </w:r>
            <w:r w:rsidRPr="005C76AE">
              <w:rPr>
                <w:rFonts w:ascii="Arial" w:eastAsia="Times New Roman" w:hAnsi="Arial" w:cs="Arial"/>
                <w:color w:val="333333"/>
                <w:sz w:val="18"/>
                <w:szCs w:val="18"/>
                <w:lang w:eastAsia="ru-RU"/>
              </w:rPr>
              <w:br/>
              <w:t>«О защите прав юридических лиц</w:t>
            </w:r>
            <w:r w:rsidRPr="005C76AE">
              <w:rPr>
                <w:rFonts w:ascii="Arial" w:eastAsia="Times New Roman" w:hAnsi="Arial" w:cs="Arial"/>
                <w:color w:val="333333"/>
                <w:sz w:val="18"/>
                <w:szCs w:val="18"/>
                <w:lang w:eastAsia="ru-RU"/>
              </w:rPr>
              <w:br/>
              <w:t>и индивидуальных предпринимателей</w:t>
            </w:r>
            <w:r w:rsidRPr="005C76AE">
              <w:rPr>
                <w:rFonts w:ascii="Arial" w:eastAsia="Times New Roman" w:hAnsi="Arial" w:cs="Arial"/>
                <w:color w:val="333333"/>
                <w:sz w:val="18"/>
                <w:szCs w:val="18"/>
                <w:lang w:eastAsia="ru-RU"/>
              </w:rPr>
              <w:br/>
              <w:t>при осуществлении государственного контроля (надзора)</w:t>
            </w:r>
            <w:r w:rsidRPr="005C76AE">
              <w:rPr>
                <w:rFonts w:ascii="Arial" w:eastAsia="Times New Roman" w:hAnsi="Arial" w:cs="Arial"/>
                <w:color w:val="333333"/>
                <w:sz w:val="18"/>
                <w:szCs w:val="18"/>
                <w:lang w:eastAsia="ru-RU"/>
              </w:rPr>
              <w:br/>
              <w:t>и муниципального контроля»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часть 1 статьи 9, часть 1 статьи 10, часть 1 статьи 11, часть 1 статьи 12</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Предметом проверки является:</w:t>
            </w:r>
          </w:p>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выполнение предписаний и постановлений органов муниципального контроля;</w:t>
            </w:r>
          </w:p>
          <w:p w:rsidR="00C239C8" w:rsidRPr="005C76AE" w:rsidRDefault="00C239C8" w:rsidP="00BA5110">
            <w:pPr>
              <w:spacing w:before="100" w:beforeAutospacing="1" w:after="100" w:afterAutospacing="1" w:line="240" w:lineRule="auto"/>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5C76AE">
              <w:rPr>
                <w:rFonts w:ascii="Arial" w:eastAsia="Times New Roman" w:hAnsi="Arial" w:cs="Arial"/>
                <w:color w:val="333333"/>
                <w:sz w:val="18"/>
                <w:szCs w:val="18"/>
                <w:lang w:eastAsia="ru-RU"/>
              </w:rPr>
              <w:lastRenderedPageBreak/>
              <w:t>культурное значение, входящим в состав национального библиотечного фонда</w:t>
            </w:r>
            <w:proofErr w:type="gramEnd"/>
            <w:r w:rsidRPr="005C76AE">
              <w:rPr>
                <w:rFonts w:ascii="Arial" w:eastAsia="Times New Roman" w:hAnsi="Arial" w:cs="Arial"/>
                <w:color w:val="333333"/>
                <w:sz w:val="18"/>
                <w:szCs w:val="18"/>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C239C8" w:rsidRPr="005C76AE" w:rsidTr="00DB0027">
        <w:trPr>
          <w:trHeight w:val="255"/>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2</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Федеральный закон</w:t>
            </w:r>
            <w:r>
              <w:rPr>
                <w:rFonts w:ascii="Arial" w:eastAsia="Times New Roman" w:hAnsi="Arial" w:cs="Arial"/>
                <w:color w:val="333333"/>
                <w:sz w:val="18"/>
                <w:szCs w:val="18"/>
                <w:lang w:eastAsia="ru-RU"/>
              </w:rPr>
              <w:t xml:space="preserve"> </w:t>
            </w:r>
            <w:r w:rsidRPr="005C76AE">
              <w:rPr>
                <w:rFonts w:ascii="Arial" w:eastAsia="Times New Roman" w:hAnsi="Arial" w:cs="Arial"/>
                <w:color w:val="333333"/>
                <w:sz w:val="18"/>
                <w:szCs w:val="18"/>
                <w:lang w:eastAsia="ru-RU"/>
              </w:rPr>
              <w:t>от 22.11.1995 № 171-ФЗ</w:t>
            </w:r>
            <w:r w:rsidRPr="005C76AE">
              <w:rPr>
                <w:rFonts w:ascii="Arial" w:eastAsia="Times New Roman" w:hAnsi="Arial" w:cs="Arial"/>
                <w:color w:val="333333"/>
                <w:sz w:val="18"/>
                <w:szCs w:val="18"/>
                <w:lang w:eastAsia="ru-RU"/>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7, пункт 10 части 2 статьи 16</w:t>
            </w:r>
          </w:p>
        </w:tc>
        <w:tc>
          <w:tcPr>
            <w:tcW w:w="7513" w:type="dxa"/>
            <w:tcBorders>
              <w:top w:val="outset" w:sz="6" w:space="0" w:color="auto"/>
              <w:left w:val="outset" w:sz="6" w:space="0" w:color="auto"/>
              <w:bottom w:val="outset" w:sz="6" w:space="0" w:color="auto"/>
              <w:right w:val="outset" w:sz="6" w:space="0" w:color="auto"/>
            </w:tcBorders>
            <w:shd w:val="clear" w:color="auto" w:fill="FFFFFF"/>
          </w:tcPr>
          <w:p w:rsidR="00C239C8"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7</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1. Органы местного самоуправления в пределах своей компетенции осуществляют </w:t>
            </w:r>
            <w:proofErr w:type="gramStart"/>
            <w:r w:rsidRPr="005C76AE">
              <w:rPr>
                <w:rFonts w:ascii="Arial" w:eastAsia="Times New Roman" w:hAnsi="Arial" w:cs="Arial"/>
                <w:color w:val="333333"/>
                <w:sz w:val="18"/>
                <w:szCs w:val="18"/>
                <w:lang w:eastAsia="ru-RU"/>
              </w:rPr>
              <w:t>контроль за</w:t>
            </w:r>
            <w:proofErr w:type="gramEnd"/>
            <w:r w:rsidRPr="005C76AE">
              <w:rPr>
                <w:rFonts w:ascii="Arial" w:eastAsia="Times New Roman" w:hAnsi="Arial" w:cs="Arial"/>
                <w:color w:val="333333"/>
                <w:sz w:val="18"/>
                <w:szCs w:val="18"/>
                <w:lang w:eastAsia="ru-RU"/>
              </w:rPr>
              <w:t xml:space="preserve"> соблюдением законодательства в области розничной продажи алкогольной продукции, спиртосодержащей продукции.</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 Органы местного самоуправления могут наделяться </w:t>
            </w:r>
            <w:hyperlink r:id="rId18" w:history="1">
              <w:r w:rsidRPr="005C76AE">
                <w:rPr>
                  <w:rFonts w:ascii="Arial" w:eastAsia="Times New Roman" w:hAnsi="Arial" w:cs="Arial"/>
                  <w:color w:val="333333"/>
                  <w:sz w:val="18"/>
                  <w:szCs w:val="18"/>
                  <w:u w:val="single"/>
                  <w:lang w:eastAsia="ru-RU"/>
                </w:rPr>
                <w:t>законом</w:t>
              </w:r>
            </w:hyperlink>
            <w:r w:rsidRPr="005C76AE">
              <w:rPr>
                <w:rFonts w:ascii="Arial" w:eastAsia="Times New Roman" w:hAnsi="Arial" w:cs="Arial"/>
                <w:color w:val="333333"/>
                <w:sz w:val="18"/>
                <w:szCs w:val="18"/>
                <w:lang w:eastAsia="ru-RU"/>
              </w:rPr>
              <w:t>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Пункт 10 части 2 статьи 16</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10) на территориях, прилегающих:</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roofErr w:type="gramEnd"/>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roofErr w:type="gramStart"/>
            <w:r w:rsidRPr="005C76AE">
              <w:rPr>
                <w:rFonts w:ascii="Arial" w:eastAsia="Times New Roman" w:hAnsi="Arial" w:cs="Arial"/>
                <w:color w:val="333333"/>
                <w:sz w:val="18"/>
                <w:szCs w:val="18"/>
                <w:lang w:eastAsia="ru-RU"/>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к спортивным сооружениям, которые являются объектами </w:t>
            </w:r>
            <w:proofErr w:type="gramStart"/>
            <w:r w:rsidRPr="005C76AE">
              <w:rPr>
                <w:rFonts w:ascii="Arial" w:eastAsia="Times New Roman" w:hAnsi="Arial" w:cs="Arial"/>
                <w:color w:val="333333"/>
                <w:sz w:val="18"/>
                <w:szCs w:val="18"/>
                <w:lang w:eastAsia="ru-RU"/>
              </w:rPr>
              <w:t>недвижимости</w:t>
            </w:r>
            <w:proofErr w:type="gramEnd"/>
            <w:r w:rsidRPr="005C76AE">
              <w:rPr>
                <w:rFonts w:ascii="Arial" w:eastAsia="Times New Roman" w:hAnsi="Arial" w:cs="Arial"/>
                <w:color w:val="333333"/>
                <w:sz w:val="18"/>
                <w:szCs w:val="18"/>
                <w:lang w:eastAsia="ru-RU"/>
              </w:rPr>
              <w:t xml:space="preserve"> и права на </w:t>
            </w:r>
            <w:r w:rsidRPr="005C76AE">
              <w:rPr>
                <w:rFonts w:ascii="Arial" w:eastAsia="Times New Roman" w:hAnsi="Arial" w:cs="Arial"/>
                <w:color w:val="333333"/>
                <w:sz w:val="18"/>
                <w:szCs w:val="18"/>
                <w:lang w:eastAsia="ru-RU"/>
              </w:rPr>
              <w:lastRenderedPageBreak/>
              <w:t>которые зарегистрированы в установленном порядке;</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к местам, указанным в подпунктах 5 - 7 настоящего пункта.</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tc>
      </w:tr>
      <w:tr w:rsidR="00C239C8" w:rsidRPr="005C76AE" w:rsidTr="00DB0027">
        <w:trPr>
          <w:trHeight w:val="255"/>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3</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Закон Нижегородской области от 29.06.2012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юридические лица, индивидуальные предприниматели</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статья 8</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 На территории Нижегородской области запрещается:</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1) розничная продажа алкогольной продукции с 22 часов до 9 часов (за исключением розничной продажи алкогольной продукции при оказании услуг общественного питания и розничной продажи алкогольной продукции в магазинах беспошлинной торговли);</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 розничная продажа алкогольной продукции при оказании услуг общественного питания с 22 часов до 10 часов (за исключением розничной продажи алкогольной продукции при оказании услуг общественного питания в ресторанах, барах и кафе);</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 Пункт 3 части 1 статьи 8 не распространяется на розничную продажу пива и пивных напитков, сидра, </w:t>
            </w:r>
            <w:proofErr w:type="spellStart"/>
            <w:r w:rsidRPr="005C76AE">
              <w:rPr>
                <w:rFonts w:ascii="Arial" w:eastAsia="Times New Roman" w:hAnsi="Arial" w:cs="Arial"/>
                <w:color w:val="333333"/>
                <w:sz w:val="18"/>
                <w:szCs w:val="18"/>
                <w:lang w:eastAsia="ru-RU"/>
              </w:rPr>
              <w:t>пуаре</w:t>
            </w:r>
            <w:proofErr w:type="spellEnd"/>
            <w:r w:rsidRPr="005C76AE">
              <w:rPr>
                <w:rFonts w:ascii="Arial" w:eastAsia="Times New Roman" w:hAnsi="Arial" w:cs="Arial"/>
                <w:color w:val="333333"/>
                <w:sz w:val="18"/>
                <w:szCs w:val="18"/>
                <w:lang w:eastAsia="ru-RU"/>
              </w:rPr>
              <w:t>, медовухи при оказании услуг общественного питания (</w:t>
            </w:r>
            <w:hyperlink r:id="rId19" w:anchor="P15" w:history="1">
              <w:r w:rsidRPr="001E4E76">
                <w:rPr>
                  <w:rStyle w:val="a5"/>
                  <w:rFonts w:ascii="Arial" w:eastAsia="Times New Roman" w:hAnsi="Arial" w:cs="Arial"/>
                  <w:sz w:val="18"/>
                  <w:szCs w:val="18"/>
                  <w:lang w:eastAsia="ru-RU"/>
                </w:rPr>
                <w:t>часть 2 статьи 8</w:t>
              </w:r>
            </w:hyperlink>
            <w:r w:rsidRPr="005C76AE">
              <w:rPr>
                <w:rFonts w:ascii="Arial" w:eastAsia="Times New Roman" w:hAnsi="Arial" w:cs="Arial"/>
                <w:color w:val="333333"/>
                <w:sz w:val="18"/>
                <w:szCs w:val="18"/>
                <w:lang w:eastAsia="ru-RU"/>
              </w:rPr>
              <w:t> данного документа).</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3) розничная продажа алкогольной продукции при оказании услуг общественного питания в нестационарных торговых объектах (за исключением розничной продажи алкогольной продукции при оказании услуг общественного питания в вагонах-ресторанах, на водных и воздушных судах);</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4) розничная продажа алкогольной продукции при оказании услуг общественного питания на территориально обособленных объектах, расположенных в нежилых помещениях многоквартирных домов, а также во встроенно-пристроенных помещениях к многоквартирным домам (за исключением розничной продажи алкогольной продукции при оказании услуг общественного питания в ресторанах, барах, кафе общей площадью более 100 квадратных метров);</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 xml:space="preserve">5) розничная продажа алкогольной продукции и розничная продажа алкогольной продукции при оказании услуг общественного питания на территориально обособленных объектах, расположенных в нежилых помещениях многоквартирных домов или во встроенно-пристроенных помещениях к многоквартирным домам, входы для покупателей в которые расположены со стороны подъездов этих многоквартирных </w:t>
            </w:r>
            <w:r w:rsidRPr="005C76AE">
              <w:rPr>
                <w:rFonts w:ascii="Arial" w:eastAsia="Times New Roman" w:hAnsi="Arial" w:cs="Arial"/>
                <w:color w:val="333333"/>
                <w:sz w:val="18"/>
                <w:szCs w:val="18"/>
                <w:lang w:eastAsia="ru-RU"/>
              </w:rPr>
              <w:lastRenderedPageBreak/>
              <w:t>домов;</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6) розничная продажа алкогольной продукции и розничная продажа алкогольной продукции при оказании услуг общественного питания в местах проведения массовых мероприятий, проведение которых согласовано уполномоченным органом исполнительной власти Нижегородской области или органами местного самоуправления муниципальных образований Нижегородской области, на время их проведения.</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2. Запрет на розничную продажу алкогольной продукции в местах, указанных в </w:t>
            </w:r>
            <w:hyperlink r:id="rId20" w:anchor="P10" w:history="1">
              <w:r w:rsidRPr="001E4E76">
                <w:rPr>
                  <w:rStyle w:val="a5"/>
                  <w:rFonts w:ascii="Arial" w:eastAsia="Times New Roman" w:hAnsi="Arial" w:cs="Arial"/>
                  <w:sz w:val="18"/>
                  <w:szCs w:val="18"/>
                  <w:lang w:eastAsia="ru-RU"/>
                </w:rPr>
                <w:t>пункте 3 части 1</w:t>
              </w:r>
            </w:hyperlink>
            <w:r w:rsidRPr="005C76AE">
              <w:rPr>
                <w:rFonts w:ascii="Arial" w:eastAsia="Times New Roman" w:hAnsi="Arial" w:cs="Arial"/>
                <w:color w:val="333333"/>
                <w:sz w:val="18"/>
                <w:szCs w:val="18"/>
                <w:lang w:eastAsia="ru-RU"/>
              </w:rPr>
              <w:t xml:space="preserve"> настоящей статьи, не распространяется на розничную продажу пива и пивных напитков, сидра, </w:t>
            </w:r>
            <w:proofErr w:type="spellStart"/>
            <w:r w:rsidRPr="005C76AE">
              <w:rPr>
                <w:rFonts w:ascii="Arial" w:eastAsia="Times New Roman" w:hAnsi="Arial" w:cs="Arial"/>
                <w:color w:val="333333"/>
                <w:sz w:val="18"/>
                <w:szCs w:val="18"/>
                <w:lang w:eastAsia="ru-RU"/>
              </w:rPr>
              <w:t>пуаре</w:t>
            </w:r>
            <w:proofErr w:type="spellEnd"/>
            <w:r w:rsidRPr="005C76AE">
              <w:rPr>
                <w:rFonts w:ascii="Arial" w:eastAsia="Times New Roman" w:hAnsi="Arial" w:cs="Arial"/>
                <w:color w:val="333333"/>
                <w:sz w:val="18"/>
                <w:szCs w:val="18"/>
                <w:lang w:eastAsia="ru-RU"/>
              </w:rPr>
              <w:t>, медовухи при оказании услуг общественного питания.</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3. На территории Нижегородской области запрещается розничная продажа спиртных напитков, отнесенных государственными стандартами Российской Федерации (</w:t>
            </w:r>
            <w:hyperlink r:id="rId21" w:history="1">
              <w:r w:rsidRPr="001E4E76">
                <w:rPr>
                  <w:rStyle w:val="a5"/>
                  <w:rFonts w:ascii="Arial" w:eastAsia="Times New Roman" w:hAnsi="Arial" w:cs="Arial"/>
                  <w:sz w:val="18"/>
                  <w:szCs w:val="18"/>
                  <w:lang w:eastAsia="ru-RU"/>
                </w:rPr>
                <w:t xml:space="preserve">ГОСТ </w:t>
              </w:r>
              <w:proofErr w:type="gramStart"/>
              <w:r w:rsidRPr="001E4E76">
                <w:rPr>
                  <w:rStyle w:val="a5"/>
                  <w:rFonts w:ascii="Arial" w:eastAsia="Times New Roman" w:hAnsi="Arial" w:cs="Arial"/>
                  <w:sz w:val="18"/>
                  <w:szCs w:val="18"/>
                  <w:lang w:eastAsia="ru-RU"/>
                </w:rPr>
                <w:t>Р</w:t>
              </w:r>
              <w:proofErr w:type="gramEnd"/>
              <w:r w:rsidRPr="001E4E76">
                <w:rPr>
                  <w:rStyle w:val="a5"/>
                  <w:rFonts w:ascii="Arial" w:eastAsia="Times New Roman" w:hAnsi="Arial" w:cs="Arial"/>
                  <w:sz w:val="18"/>
                  <w:szCs w:val="18"/>
                  <w:lang w:eastAsia="ru-RU"/>
                </w:rPr>
                <w:t xml:space="preserve"> 52409-2005</w:t>
              </w:r>
            </w:hyperlink>
            <w:r w:rsidRPr="005C76AE">
              <w:rPr>
                <w:rFonts w:ascii="Arial" w:eastAsia="Times New Roman" w:hAnsi="Arial" w:cs="Arial"/>
                <w:color w:val="333333"/>
                <w:sz w:val="18"/>
                <w:szCs w:val="18"/>
                <w:lang w:eastAsia="ru-RU"/>
              </w:rPr>
              <w:t>, </w:t>
            </w:r>
            <w:hyperlink r:id="rId22" w:history="1">
              <w:r w:rsidRPr="001E4E76">
                <w:rPr>
                  <w:rStyle w:val="a5"/>
                  <w:rFonts w:ascii="Arial" w:eastAsia="Times New Roman" w:hAnsi="Arial" w:cs="Arial"/>
                  <w:sz w:val="18"/>
                  <w:szCs w:val="18"/>
                  <w:lang w:eastAsia="ru-RU"/>
                </w:rPr>
                <w:t>ГОСТ Р 52845-2007</w:t>
              </w:r>
            </w:hyperlink>
            <w:r w:rsidRPr="005C76AE">
              <w:rPr>
                <w:rFonts w:ascii="Arial" w:eastAsia="Times New Roman" w:hAnsi="Arial" w:cs="Arial"/>
                <w:color w:val="333333"/>
                <w:sz w:val="18"/>
                <w:szCs w:val="18"/>
                <w:lang w:eastAsia="ru-RU"/>
              </w:rPr>
              <w:t>) к слабоалкогольным тонизирующим напиткам.</w:t>
            </w:r>
          </w:p>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sidRPr="005C76AE">
              <w:rPr>
                <w:rFonts w:ascii="Arial" w:eastAsia="Times New Roman" w:hAnsi="Arial" w:cs="Arial"/>
                <w:color w:val="333333"/>
                <w:sz w:val="18"/>
                <w:szCs w:val="18"/>
                <w:lang w:eastAsia="ru-RU"/>
              </w:rPr>
              <w:t>4. Правительство Нижегородской области вправе установить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 на период действия режима чрезвычайной ситуации природного и техногенного характера на территории муниципальных образований Нижегородской области, в которых установлен режим чрезвычайной ситуации.</w:t>
            </w:r>
          </w:p>
        </w:tc>
      </w:tr>
      <w:tr w:rsidR="00C239C8" w:rsidRPr="005C76AE" w:rsidTr="00DB0027">
        <w:trPr>
          <w:trHeight w:val="255"/>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C239C8"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4</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Нормативные документы на местном уровне</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
        </w:tc>
      </w:tr>
      <w:tr w:rsidR="00C239C8" w:rsidRPr="005C76AE" w:rsidTr="00DB0027">
        <w:trPr>
          <w:trHeight w:val="255"/>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C239C8" w:rsidRDefault="00C239C8" w:rsidP="00DB0027">
            <w:pPr>
              <w:spacing w:before="100" w:beforeAutospacing="1" w:after="100" w:afterAutospacing="1" w:line="24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5</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239C8"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rsidR="00C239C8" w:rsidRPr="005C76AE" w:rsidRDefault="00C239C8" w:rsidP="00DB0027">
            <w:pPr>
              <w:spacing w:before="100" w:beforeAutospacing="1" w:after="100" w:afterAutospacing="1" w:line="240" w:lineRule="auto"/>
              <w:rPr>
                <w:rFonts w:ascii="Arial" w:eastAsia="Times New Roman" w:hAnsi="Arial" w:cs="Arial"/>
                <w:color w:val="333333"/>
                <w:sz w:val="18"/>
                <w:szCs w:val="18"/>
                <w:lang w:eastAsia="ru-RU"/>
              </w:rPr>
            </w:pPr>
          </w:p>
        </w:tc>
      </w:tr>
    </w:tbl>
    <w:p w:rsidR="00E42B78" w:rsidRDefault="00E42B78" w:rsidP="00C437A5">
      <w:pPr>
        <w:shd w:val="clear" w:color="auto" w:fill="FFFFFF"/>
        <w:spacing w:before="100" w:beforeAutospacing="1" w:after="100" w:afterAutospacing="1" w:line="240" w:lineRule="auto"/>
      </w:pPr>
    </w:p>
    <w:sectPr w:rsidR="00E42B78" w:rsidSect="005C76A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AE"/>
    <w:rsid w:val="001044C5"/>
    <w:rsid w:val="00145551"/>
    <w:rsid w:val="00195C0C"/>
    <w:rsid w:val="001E4E76"/>
    <w:rsid w:val="004631FC"/>
    <w:rsid w:val="0057474C"/>
    <w:rsid w:val="005C76AE"/>
    <w:rsid w:val="008C753A"/>
    <w:rsid w:val="008D7205"/>
    <w:rsid w:val="0094103F"/>
    <w:rsid w:val="009774A3"/>
    <w:rsid w:val="009F6D6F"/>
    <w:rsid w:val="00C239C8"/>
    <w:rsid w:val="00C41705"/>
    <w:rsid w:val="00C437A5"/>
    <w:rsid w:val="00D23F00"/>
    <w:rsid w:val="00D60EB3"/>
    <w:rsid w:val="00DB0027"/>
    <w:rsid w:val="00E276F5"/>
    <w:rsid w:val="00E42B78"/>
    <w:rsid w:val="00ED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76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6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76A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C7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6AE"/>
    <w:rPr>
      <w:b/>
      <w:bCs/>
    </w:rPr>
  </w:style>
  <w:style w:type="character" w:styleId="a5">
    <w:name w:val="Hyperlink"/>
    <w:basedOn w:val="a0"/>
    <w:uiPriority w:val="99"/>
    <w:unhideWhenUsed/>
    <w:rsid w:val="005C76AE"/>
    <w:rPr>
      <w:color w:val="0000FF"/>
      <w:u w:val="single"/>
    </w:rPr>
  </w:style>
  <w:style w:type="character" w:styleId="a6">
    <w:name w:val="Emphasis"/>
    <w:basedOn w:val="a0"/>
    <w:uiPriority w:val="20"/>
    <w:qFormat/>
    <w:rsid w:val="005C7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76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6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76A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C7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6AE"/>
    <w:rPr>
      <w:b/>
      <w:bCs/>
    </w:rPr>
  </w:style>
  <w:style w:type="character" w:styleId="a5">
    <w:name w:val="Hyperlink"/>
    <w:basedOn w:val="a0"/>
    <w:uiPriority w:val="99"/>
    <w:unhideWhenUsed/>
    <w:rsid w:val="005C76AE"/>
    <w:rPr>
      <w:color w:val="0000FF"/>
      <w:u w:val="single"/>
    </w:rPr>
  </w:style>
  <w:style w:type="character" w:styleId="a6">
    <w:name w:val="Emphasis"/>
    <w:basedOn w:val="a0"/>
    <w:uiPriority w:val="20"/>
    <w:qFormat/>
    <w:rsid w:val="005C7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07920">
      <w:bodyDiv w:val="1"/>
      <w:marLeft w:val="0"/>
      <w:marRight w:val="0"/>
      <w:marTop w:val="0"/>
      <w:marBottom w:val="0"/>
      <w:divBdr>
        <w:top w:val="none" w:sz="0" w:space="0" w:color="auto"/>
        <w:left w:val="none" w:sz="0" w:space="0" w:color="auto"/>
        <w:bottom w:val="none" w:sz="0" w:space="0" w:color="auto"/>
        <w:right w:val="none" w:sz="0" w:space="0" w:color="auto"/>
      </w:divBdr>
      <w:divsChild>
        <w:div w:id="749693432">
          <w:marLeft w:val="0"/>
          <w:marRight w:val="0"/>
          <w:marTop w:val="0"/>
          <w:marBottom w:val="0"/>
          <w:divBdr>
            <w:top w:val="none" w:sz="0" w:space="0" w:color="auto"/>
            <w:left w:val="none" w:sz="0" w:space="0" w:color="auto"/>
            <w:bottom w:val="none" w:sz="0" w:space="0" w:color="auto"/>
            <w:right w:val="none" w:sz="0" w:space="0" w:color="auto"/>
          </w:divBdr>
        </w:div>
        <w:div w:id="173357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D2071989A8647FD92DE44179457FAD5A6FD3269D9A57033DD3A01DDBAE354A1A3AB1322319663Q7bFM" TargetMode="External"/><Relationship Id="rId13" Type="http://schemas.openxmlformats.org/officeDocument/2006/relationships/hyperlink" Target="consultantplus://offline/ref=923D2071989A8647FD92DE44179457FAD6A4F93264DDA57033DD3A01DDQBbAM" TargetMode="External"/><Relationship Id="rId18" Type="http://schemas.openxmlformats.org/officeDocument/2006/relationships/hyperlink" Target="consultantplus://offline/ref=B00D5E05FB73E5EC68682AA46E95C428AEB71ED52ED5A33A8C429FF52BB3258AB4A2D436C0706D58e0qAM" TargetMode="External"/><Relationship Id="rId3" Type="http://schemas.microsoft.com/office/2007/relationships/stylesWithEffects" Target="stylesWithEffects.xml"/><Relationship Id="rId21" Type="http://schemas.openxmlformats.org/officeDocument/2006/relationships/hyperlink" Target="consultantplus://offline/ref=695231654F08AD0411BD97D82E3E6F5934E40B5DD085885986FF50lDA5N" TargetMode="External"/><Relationship Id="rId7" Type="http://schemas.openxmlformats.org/officeDocument/2006/relationships/hyperlink" Target="http://www.gu.nnov.ru:3000/law/d?nd=944937092" TargetMode="External"/><Relationship Id="rId12" Type="http://schemas.openxmlformats.org/officeDocument/2006/relationships/hyperlink" Target="consultantplus://offline/ref=923D2071989A8647FD92DE44179457FAD6A4F93261DBA57033DD3A01DDQBbAM" TargetMode="External"/><Relationship Id="rId17" Type="http://schemas.openxmlformats.org/officeDocument/2006/relationships/hyperlink" Target="consultantplus://offline/ref=D22DED2BD9CD760E57AC4645DDAC5990CBC20A57BEAF81E5B4DF7864CA23755D3D2F751A230253554779297Do909M" TargetMode="External"/><Relationship Id="rId2" Type="http://schemas.openxmlformats.org/officeDocument/2006/relationships/styles" Target="styles.xml"/><Relationship Id="rId16" Type="http://schemas.openxmlformats.org/officeDocument/2006/relationships/hyperlink" Target="consultantplus://offline/ref=D22DED2BD9CD760E57AC4653DEC00695CEC9555BB8A88DB3EF8E7E33957373087D6F734F60465F56o404M" TargetMode="External"/><Relationship Id="rId20" Type="http://schemas.openxmlformats.org/officeDocument/2006/relationships/hyperlink" Target="file:///C:\Users\Pavel\Desktop\%D0%9D%D0%B0%20%D1%81%D0%B0%D0%B9%D1%82%20%D0%BE%D1%82%20%D0%9C%D0%B0%D1%80%D1%88%D0%B0%D0%BB%D0%BE%D0%B2%D0%B0\%D0%9F%D0%B5%D1%80%D0%B5%D1%87%D0%B5%D0%BD%D1%8C%20%D0%9D%D0%9F%D0%90%20%D0%B8%D0%BB%D0%B8%20%D0%B8%D1%85%20%D0%BE%D1%82%D0%B4%D0%B5%D0%BB%D1%8C%D0%BD%D1%8B%D1%85%20%D1%87%D0%B0%D1%81%D1%82%D0%B5%D0%B9,%20%D1%81%D0%BE%D0%B4%D0%B5%D1%80%D0%B6%D0%B0%D1%89%D0%B8%D1%85%20%D0%BE%D0%B1%D1%8F%D0%B7%D0%B0%D1%82%D0%B5%D0%BB%D1%8C%D0%BD.%20%D1%82%D1%80%D0%B5%D0%B1%D0%BE%D0%B2%D0%B0%D0%BD%D0%B8%D1%8F.%20%D0%BE%D1%86%D0%B5%D0%BD%D0%BA%D0%B0%20%D1%81%D0%BE%D0%B1%D0%BB%D1%8E%D0%B4%D0%B5%D0%BD%D0%B8%D1%8F%20%D0%BA%D0%BE%D1%82.%20%D1%8F%D0%B2%D0%BB%D1%8F%D0%B5%D1%82%D1%81%D1%8F%20%D0%BF%D1%80%D0%B5%D0%B4%D0%BC%D0%B5%D1%82%D0%BE%D0%BC%20%D0%BC%D1%83%D0%BD.%D0%BA%D0%BE%D0%BD%D1%82%D1%80%D0%BE%D0%BB%D1%8F.docx" TargetMode="External"/><Relationship Id="rId1" Type="http://schemas.openxmlformats.org/officeDocument/2006/relationships/customXml" Target="../customXml/item1.xml"/><Relationship Id="rId6" Type="http://schemas.openxmlformats.org/officeDocument/2006/relationships/hyperlink" Target="http://navashino.omsu-nnov.ru/_data/objects/0014/5228/file.145228.118.doc" TargetMode="External"/><Relationship Id="rId11" Type="http://schemas.openxmlformats.org/officeDocument/2006/relationships/hyperlink" Target="consultantplus://offline/ref=923D2071989A8647FD92DE44179457FAD6A6F83865DEA57033DD3A01DDQBb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2DED2BD9CD760E57AC4645DDAC5990CBC20A57BEAF81E5B4DF7864CA23755D3D2F751A2302535547792979o90BM" TargetMode="External"/><Relationship Id="rId23" Type="http://schemas.openxmlformats.org/officeDocument/2006/relationships/fontTable" Target="fontTable.xml"/><Relationship Id="rId10" Type="http://schemas.openxmlformats.org/officeDocument/2006/relationships/hyperlink" Target="consultantplus://offline/ref=923D2071989A8647FD92DE44179457FAD6A4F93766D3A57033DD3A01DDBAE354A1A3AB132231936BQ7b6M" TargetMode="External"/><Relationship Id="rId19" Type="http://schemas.openxmlformats.org/officeDocument/2006/relationships/hyperlink" Target="file:///C:\Users\Pavel\Desktop\%D0%9D%D0%B0%20%D1%81%D0%B0%D0%B9%D1%82%20%D0%BE%D1%82%20%D0%9C%D0%B0%D1%80%D1%88%D0%B0%D0%BB%D0%BE%D0%B2%D0%B0\%D0%9F%D0%B5%D1%80%D0%B5%D1%87%D0%B5%D0%BD%D1%8C%20%D0%9D%D0%9F%D0%90%20%D0%B8%D0%BB%D0%B8%20%D0%B8%D1%85%20%D0%BE%D1%82%D0%B4%D0%B5%D0%BB%D1%8C%D0%BD%D1%8B%D1%85%20%D1%87%D0%B0%D1%81%D1%82%D0%B5%D0%B9,%20%D1%81%D0%BE%D0%B4%D0%B5%D1%80%D0%B6%D0%B0%D1%89%D0%B8%D1%85%20%D0%BE%D0%B1%D1%8F%D0%B7%D0%B0%D1%82%D0%B5%D0%BB%D1%8C%D0%BD.%20%D1%82%D1%80%D0%B5%D0%B1%D0%BE%D0%B2%D0%B0%D0%BD%D0%B8%D1%8F.%20%D0%BE%D1%86%D0%B5%D0%BD%D0%BA%D0%B0%20%D1%81%D0%BE%D0%B1%D0%BB%D1%8E%D0%B4%D0%B5%D0%BD%D0%B8%D1%8F%20%D0%BA%D0%BE%D1%82.%20%D1%8F%D0%B2%D0%BB%D1%8F%D0%B5%D1%82%D1%81%D1%8F%20%D0%BF%D1%80%D0%B5%D0%B4%D0%BC%D0%B5%D1%82%D0%BE%D0%BC%20%D0%BC%D1%83%D0%BD.%D0%BA%D0%BE%D0%BD%D1%82%D1%80%D0%BE%D0%BB%D1%8F.docx" TargetMode="External"/><Relationship Id="rId4" Type="http://schemas.openxmlformats.org/officeDocument/2006/relationships/settings" Target="settings.xml"/><Relationship Id="rId9" Type="http://schemas.openxmlformats.org/officeDocument/2006/relationships/hyperlink" Target="file:///C:\Users\Pavel\Desktop\%D0%9D%D0%B0%20%D1%81%D0%B0%D0%B9%D1%82%20%D0%BE%D1%82%20%D0%9C%D0%B0%D1%80%D1%88%D0%B0%D0%BB%D0%BE%D0%B2%D0%B0\%D0%9F%D0%B5%D1%80%D0%B5%D1%87%D0%B5%D0%BD%D1%8C%20%D0%9D%D0%9F%D0%90%20%D0%B8%D0%BB%D0%B8%20%D0%B8%D1%85%20%D0%BE%D1%82%D0%B4%D0%B5%D0%BB%D1%8C%D0%BD%D1%8B%D1%85%20%D1%87%D0%B0%D1%81%D1%82%D0%B5%D0%B9,%20%D1%81%D0%BE%D0%B4%D0%B5%D1%80%D0%B6%D0%B0%D1%89%D0%B8%D1%85%20%D0%BE%D0%B1%D1%8F%D0%B7%D0%B0%D1%82%D0%B5%D0%BB%D1%8C%D0%BD.%20%D1%82%D1%80%D0%B5%D0%B1%D0%BE%D0%B2%D0%B0%D0%BD%D0%B8%D1%8F.%20%D0%BE%D1%86%D0%B5%D0%BD%D0%BA%D0%B0%20%D1%81%D0%BE%D0%B1%D0%BB%D1%8E%D0%B4%D0%B5%D0%BD%D0%B8%D1%8F%20%D0%BA%D0%BE%D1%82.%20%D1%8F%D0%B2%D0%BB%D1%8F%D0%B5%D1%82%D1%81%D1%8F%20%D0%BF%D1%80%D0%B5%D0%B4%D0%BC%D0%B5%D1%82%D0%BE%D0%BC%20%D0%BC%D1%83%D0%BD.%D0%BA%D0%BE%D0%BD%D1%82%D1%80%D0%BE%D0%BB%D1%8F.docx" TargetMode="External"/><Relationship Id="rId14" Type="http://schemas.openxmlformats.org/officeDocument/2006/relationships/hyperlink" Target="consultantplus://offline/ref=923D2071989A8647FD92DE44179457FAD6A4F93564D8A57033DD3A01DDQBbAM" TargetMode="External"/><Relationship Id="rId22" Type="http://schemas.openxmlformats.org/officeDocument/2006/relationships/hyperlink" Target="consultantplus://offline/ref=695231654F08AD0411BD97D82E3E6F593FEE005FD085885986FF50lD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48BB-D382-4176-8755-32C12BD0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5547</Words>
  <Characters>31622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Ивашкова Г</dc:creator>
  <cp:lastModifiedBy>Rpkovernino</cp:lastModifiedBy>
  <cp:revision>4</cp:revision>
  <dcterms:created xsi:type="dcterms:W3CDTF">2018-05-23T05:29:00Z</dcterms:created>
  <dcterms:modified xsi:type="dcterms:W3CDTF">2018-05-23T12:31:00Z</dcterms:modified>
</cp:coreProperties>
</file>