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0F" w:rsidRPr="00867690" w:rsidRDefault="0069510F" w:rsidP="0069510F">
      <w:pPr>
        <w:pStyle w:val="2"/>
        <w:spacing w:line="360" w:lineRule="auto"/>
        <w:rPr>
          <w:sz w:val="28"/>
          <w:szCs w:val="28"/>
        </w:rPr>
      </w:pPr>
      <w:r w:rsidRPr="00867690">
        <w:rPr>
          <w:sz w:val="28"/>
          <w:szCs w:val="28"/>
        </w:rPr>
        <w:t>ПОЯСНИТЕЛЬНАЯ ЗАПИСКА</w:t>
      </w:r>
    </w:p>
    <w:p w:rsidR="0069510F" w:rsidRDefault="0069510F" w:rsidP="000421E1">
      <w:pPr>
        <w:jc w:val="center"/>
        <w:rPr>
          <w:b/>
          <w:sz w:val="28"/>
          <w:szCs w:val="28"/>
        </w:rPr>
      </w:pPr>
      <w:r w:rsidRPr="00867690">
        <w:rPr>
          <w:b/>
          <w:sz w:val="28"/>
          <w:szCs w:val="28"/>
        </w:rPr>
        <w:t xml:space="preserve">к проекту </w:t>
      </w:r>
      <w:r w:rsidR="000421E1">
        <w:rPr>
          <w:b/>
          <w:sz w:val="28"/>
          <w:szCs w:val="28"/>
        </w:rPr>
        <w:t>постановления</w:t>
      </w:r>
      <w:r w:rsidRPr="00867690">
        <w:rPr>
          <w:b/>
          <w:sz w:val="28"/>
          <w:szCs w:val="28"/>
        </w:rPr>
        <w:t xml:space="preserve"> Администрации </w:t>
      </w:r>
      <w:proofErr w:type="spellStart"/>
      <w:r w:rsidRPr="00867690">
        <w:rPr>
          <w:b/>
          <w:sz w:val="28"/>
          <w:szCs w:val="28"/>
        </w:rPr>
        <w:t>Ковернинского</w:t>
      </w:r>
      <w:proofErr w:type="spellEnd"/>
      <w:r w:rsidRPr="00867690">
        <w:rPr>
          <w:b/>
          <w:sz w:val="28"/>
          <w:szCs w:val="28"/>
        </w:rPr>
        <w:t xml:space="preserve"> муниципального района </w:t>
      </w:r>
      <w:r w:rsidRPr="00867690">
        <w:rPr>
          <w:b/>
          <w:szCs w:val="28"/>
        </w:rPr>
        <w:t>«</w:t>
      </w:r>
      <w:r w:rsidR="000421E1">
        <w:rPr>
          <w:b/>
          <w:sz w:val="28"/>
          <w:szCs w:val="28"/>
        </w:rPr>
        <w:t xml:space="preserve">Об утверждении административного регламента </w:t>
      </w:r>
      <w:proofErr w:type="spellStart"/>
      <w:r w:rsidR="000421E1">
        <w:rPr>
          <w:b/>
          <w:sz w:val="28"/>
          <w:szCs w:val="28"/>
        </w:rPr>
        <w:t>Ковернинского</w:t>
      </w:r>
      <w:proofErr w:type="spellEnd"/>
      <w:r w:rsidR="000421E1">
        <w:rPr>
          <w:b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0421E1">
        <w:rPr>
          <w:b/>
          <w:sz w:val="28"/>
          <w:szCs w:val="28"/>
        </w:rPr>
        <w:t>Ковернинского</w:t>
      </w:r>
      <w:proofErr w:type="spellEnd"/>
      <w:r w:rsidR="000421E1">
        <w:rPr>
          <w:b/>
          <w:sz w:val="28"/>
          <w:szCs w:val="28"/>
        </w:rPr>
        <w:t xml:space="preserve"> муниципального района».</w:t>
      </w:r>
    </w:p>
    <w:p w:rsidR="00165A07" w:rsidRPr="000421E1" w:rsidRDefault="00165A07" w:rsidP="000421E1">
      <w:pPr>
        <w:jc w:val="center"/>
        <w:rPr>
          <w:b/>
          <w:sz w:val="28"/>
          <w:szCs w:val="28"/>
        </w:rPr>
      </w:pPr>
    </w:p>
    <w:p w:rsidR="00214862" w:rsidRPr="00F85070" w:rsidRDefault="00214862" w:rsidP="00165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5070">
        <w:rPr>
          <w:sz w:val="28"/>
          <w:szCs w:val="28"/>
        </w:rPr>
        <w:t>Данный проект постановления</w:t>
      </w:r>
      <w:r>
        <w:rPr>
          <w:sz w:val="28"/>
          <w:szCs w:val="28"/>
        </w:rPr>
        <w:t xml:space="preserve"> Администрации</w:t>
      </w:r>
      <w:r w:rsidRPr="00F85070">
        <w:rPr>
          <w:sz w:val="28"/>
          <w:szCs w:val="28"/>
        </w:rPr>
        <w:t xml:space="preserve"> </w:t>
      </w:r>
      <w:proofErr w:type="spellStart"/>
      <w:r w:rsidRPr="00080C82">
        <w:rPr>
          <w:sz w:val="28"/>
          <w:szCs w:val="28"/>
        </w:rPr>
        <w:t>Ковернинского</w:t>
      </w:r>
      <w:proofErr w:type="spellEnd"/>
      <w:r w:rsidRPr="00080C82">
        <w:rPr>
          <w:sz w:val="28"/>
          <w:szCs w:val="28"/>
        </w:rPr>
        <w:t xml:space="preserve"> муниципального района </w:t>
      </w:r>
      <w:r w:rsidRPr="00F85070">
        <w:rPr>
          <w:sz w:val="28"/>
          <w:szCs w:val="28"/>
        </w:rPr>
        <w:t xml:space="preserve">Нижегородской области разработан в целях </w:t>
      </w:r>
      <w:r w:rsidRPr="005A237F">
        <w:rPr>
          <w:sz w:val="28"/>
          <w:szCs w:val="28"/>
        </w:rPr>
        <w:t xml:space="preserve"> повышения качества и</w:t>
      </w:r>
      <w:r>
        <w:rPr>
          <w:sz w:val="28"/>
          <w:szCs w:val="28"/>
        </w:rPr>
        <w:t xml:space="preserve"> </w:t>
      </w:r>
      <w:r w:rsidRPr="005A237F">
        <w:rPr>
          <w:sz w:val="28"/>
          <w:szCs w:val="28"/>
        </w:rPr>
        <w:t>доступности предоставления муниципальной услуги и устанавливает стандарт</w:t>
      </w:r>
      <w:r>
        <w:rPr>
          <w:sz w:val="28"/>
          <w:szCs w:val="28"/>
        </w:rPr>
        <w:t xml:space="preserve"> </w:t>
      </w:r>
      <w:r w:rsidRPr="005A237F">
        <w:rPr>
          <w:sz w:val="28"/>
          <w:szCs w:val="28"/>
        </w:rPr>
        <w:t>предоставления муниципальной услуги, состав, последовательность и сроки</w:t>
      </w:r>
      <w:r>
        <w:rPr>
          <w:sz w:val="28"/>
          <w:szCs w:val="28"/>
        </w:rPr>
        <w:t xml:space="preserve"> </w:t>
      </w:r>
      <w:r w:rsidRPr="005A237F">
        <w:rPr>
          <w:sz w:val="28"/>
          <w:szCs w:val="28"/>
        </w:rPr>
        <w:t>выполнения административных процедур</w:t>
      </w:r>
      <w:r>
        <w:rPr>
          <w:sz w:val="28"/>
          <w:szCs w:val="28"/>
        </w:rPr>
        <w:t xml:space="preserve"> при осуществлении полномочий по </w:t>
      </w:r>
      <w:r w:rsidR="00165A07">
        <w:rPr>
          <w:sz w:val="28"/>
          <w:szCs w:val="28"/>
        </w:rPr>
        <w:t xml:space="preserve">предоставлению муниципальной услуги, а также формы </w:t>
      </w:r>
      <w:proofErr w:type="gramStart"/>
      <w:r w:rsidR="00165A07">
        <w:rPr>
          <w:sz w:val="28"/>
          <w:szCs w:val="28"/>
        </w:rPr>
        <w:t>контроля за</w:t>
      </w:r>
      <w:proofErr w:type="gramEnd"/>
      <w:r w:rsidR="00165A07">
        <w:rPr>
          <w:sz w:val="28"/>
          <w:szCs w:val="28"/>
        </w:rPr>
        <w:t xml:space="preserve"> исполнением административного регламента</w:t>
      </w:r>
      <w:r w:rsidRPr="005A237F">
        <w:rPr>
          <w:sz w:val="28"/>
          <w:szCs w:val="28"/>
        </w:rPr>
        <w:t>.</w:t>
      </w:r>
    </w:p>
    <w:p w:rsidR="00214862" w:rsidRPr="00823847" w:rsidRDefault="00214862" w:rsidP="00165A0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3847">
        <w:rPr>
          <w:sz w:val="28"/>
          <w:szCs w:val="28"/>
        </w:rPr>
        <w:t xml:space="preserve">Основанием для утверждения Административного регламента по предоставлению муниципальной услуги </w:t>
      </w:r>
      <w:r w:rsidRPr="00165A07">
        <w:rPr>
          <w:sz w:val="28"/>
          <w:szCs w:val="28"/>
        </w:rPr>
        <w:t>«</w:t>
      </w:r>
      <w:r w:rsidR="00165A07" w:rsidRPr="00165A07">
        <w:rPr>
          <w:sz w:val="28"/>
          <w:szCs w:val="28"/>
        </w:rPr>
        <w:t xml:space="preserve">Выдача разрешения на право организации ярмарки на территории </w:t>
      </w:r>
      <w:proofErr w:type="spellStart"/>
      <w:r w:rsidR="00165A07" w:rsidRPr="00165A07">
        <w:rPr>
          <w:sz w:val="28"/>
          <w:szCs w:val="28"/>
        </w:rPr>
        <w:t>Кове</w:t>
      </w:r>
      <w:r w:rsidR="00165A07">
        <w:rPr>
          <w:sz w:val="28"/>
          <w:szCs w:val="28"/>
        </w:rPr>
        <w:t>рнинского</w:t>
      </w:r>
      <w:proofErr w:type="spellEnd"/>
      <w:r w:rsidR="00165A07">
        <w:rPr>
          <w:sz w:val="28"/>
          <w:szCs w:val="28"/>
        </w:rPr>
        <w:t xml:space="preserve"> муниципального района</w:t>
      </w:r>
      <w:r w:rsidRPr="00823847">
        <w:rPr>
          <w:sz w:val="28"/>
          <w:szCs w:val="28"/>
        </w:rPr>
        <w:t xml:space="preserve">» является приведение в соответствии с действующим </w:t>
      </w:r>
      <w:r>
        <w:rPr>
          <w:sz w:val="28"/>
          <w:szCs w:val="28"/>
        </w:rPr>
        <w:t>законодательством нормативно правовых актов</w:t>
      </w:r>
      <w:r w:rsidRPr="00823847">
        <w:rPr>
          <w:sz w:val="28"/>
          <w:szCs w:val="28"/>
        </w:rPr>
        <w:t xml:space="preserve">. </w:t>
      </w:r>
    </w:p>
    <w:p w:rsidR="0069510F" w:rsidRDefault="0069510F" w:rsidP="00165A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65ED">
        <w:rPr>
          <w:sz w:val="28"/>
          <w:szCs w:val="28"/>
        </w:rPr>
        <w:t>Данное правовое регулирование</w:t>
      </w:r>
      <w:r w:rsidRPr="00F85070">
        <w:rPr>
          <w:sz w:val="28"/>
          <w:szCs w:val="28"/>
        </w:rPr>
        <w:t xml:space="preserve"> затрагивает субъект</w:t>
      </w:r>
      <w:r w:rsidR="002A70B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372F8">
        <w:rPr>
          <w:sz w:val="28"/>
          <w:szCs w:val="28"/>
        </w:rPr>
        <w:t xml:space="preserve">малого и </w:t>
      </w:r>
      <w:r>
        <w:rPr>
          <w:sz w:val="28"/>
          <w:szCs w:val="28"/>
        </w:rPr>
        <w:t xml:space="preserve">среднего предпринимательства, </w:t>
      </w:r>
      <w:r w:rsidR="00C372F8">
        <w:rPr>
          <w:sz w:val="28"/>
          <w:szCs w:val="28"/>
        </w:rPr>
        <w:t>которые зарегистрированы в установленном порядке и которым принадлежат объекты недвижимости, расположенные на</w:t>
      </w:r>
      <w:r w:rsidR="00B831CC">
        <w:rPr>
          <w:sz w:val="28"/>
          <w:szCs w:val="28"/>
        </w:rPr>
        <w:t xml:space="preserve"> территории, в пределах которой, </w:t>
      </w:r>
      <w:r w:rsidR="00C372F8">
        <w:rPr>
          <w:sz w:val="28"/>
          <w:szCs w:val="28"/>
        </w:rPr>
        <w:t>предполагается организация ярмарки.</w:t>
      </w:r>
      <w:proofErr w:type="gramEnd"/>
    </w:p>
    <w:p w:rsidR="0069510F" w:rsidRPr="00F85070" w:rsidRDefault="00C372F8" w:rsidP="00165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предоставление муниципальной  услуги </w:t>
      </w:r>
      <w:r w:rsidR="0069510F" w:rsidRPr="00F85070">
        <w:rPr>
          <w:sz w:val="28"/>
          <w:szCs w:val="28"/>
        </w:rPr>
        <w:t xml:space="preserve">является </w:t>
      </w:r>
      <w:r w:rsidR="0069510F">
        <w:rPr>
          <w:sz w:val="28"/>
          <w:szCs w:val="28"/>
        </w:rPr>
        <w:t xml:space="preserve">отдел экономики </w:t>
      </w:r>
      <w:proofErr w:type="spellStart"/>
      <w:r w:rsidR="0069510F" w:rsidRPr="00080C82">
        <w:rPr>
          <w:sz w:val="28"/>
          <w:szCs w:val="28"/>
        </w:rPr>
        <w:t>Ковернинского</w:t>
      </w:r>
      <w:proofErr w:type="spellEnd"/>
      <w:r w:rsidR="0069510F" w:rsidRPr="00080C82">
        <w:rPr>
          <w:sz w:val="28"/>
          <w:szCs w:val="28"/>
        </w:rPr>
        <w:t xml:space="preserve"> муниципального района </w:t>
      </w:r>
      <w:r w:rsidR="0069510F" w:rsidRPr="00F85070">
        <w:rPr>
          <w:sz w:val="28"/>
          <w:szCs w:val="28"/>
        </w:rPr>
        <w:t xml:space="preserve">Нижегородской области. </w:t>
      </w:r>
    </w:p>
    <w:p w:rsidR="0069510F" w:rsidRPr="002A70BC" w:rsidRDefault="0069510F" w:rsidP="00165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Pr="00080C82">
        <w:rPr>
          <w:sz w:val="28"/>
          <w:szCs w:val="28"/>
        </w:rPr>
        <w:t>Ковернинского муниципального района</w:t>
      </w:r>
      <w:r>
        <w:rPr>
          <w:sz w:val="28"/>
          <w:szCs w:val="28"/>
        </w:rPr>
        <w:t xml:space="preserve">  Нижегородской области не предусмотрены.</w:t>
      </w:r>
    </w:p>
    <w:p w:rsidR="0069510F" w:rsidRPr="002A70BC" w:rsidRDefault="0069510F" w:rsidP="0069510F">
      <w:pPr>
        <w:rPr>
          <w:sz w:val="28"/>
          <w:szCs w:val="28"/>
        </w:rPr>
      </w:pPr>
    </w:p>
    <w:p w:rsidR="002C2C8A" w:rsidRDefault="002C2C8A"/>
    <w:sectPr w:rsidR="002C2C8A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510F"/>
    <w:rsid w:val="000421E1"/>
    <w:rsid w:val="00165A07"/>
    <w:rsid w:val="00214862"/>
    <w:rsid w:val="002A70BC"/>
    <w:rsid w:val="002C2C8A"/>
    <w:rsid w:val="002E4F44"/>
    <w:rsid w:val="0056497B"/>
    <w:rsid w:val="0069510F"/>
    <w:rsid w:val="006A348A"/>
    <w:rsid w:val="008165ED"/>
    <w:rsid w:val="008F5374"/>
    <w:rsid w:val="00B831CC"/>
    <w:rsid w:val="00C372F8"/>
    <w:rsid w:val="00C71B0E"/>
    <w:rsid w:val="00CC3A37"/>
    <w:rsid w:val="00DD15B7"/>
    <w:rsid w:val="00E37A9B"/>
    <w:rsid w:val="00F32628"/>
    <w:rsid w:val="00FB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510F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951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lock Text"/>
    <w:basedOn w:val="a"/>
    <w:rsid w:val="002A70BC"/>
    <w:pPr>
      <w:ind w:left="284" w:right="4393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510F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951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lock Text"/>
    <w:basedOn w:val="a"/>
    <w:rsid w:val="002A70BC"/>
    <w:pPr>
      <w:ind w:left="284" w:right="439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2018-02-19T11:56:00Z</cp:lastPrinted>
  <dcterms:created xsi:type="dcterms:W3CDTF">2017-11-17T07:34:00Z</dcterms:created>
  <dcterms:modified xsi:type="dcterms:W3CDTF">2018-02-19T12:08:00Z</dcterms:modified>
</cp:coreProperties>
</file>