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F4" w:rsidRPr="00B758FA" w:rsidRDefault="00DA6DF4" w:rsidP="00DA6DF4">
      <w:pPr>
        <w:pStyle w:val="a3"/>
        <w:rPr>
          <w:rFonts w:ascii="Arial" w:hAnsi="Arial" w:cs="Arial"/>
          <w:b/>
          <w:szCs w:val="32"/>
        </w:rPr>
      </w:pPr>
      <w:r w:rsidRPr="00B758FA">
        <w:rPr>
          <w:rFonts w:ascii="Arial" w:hAnsi="Arial" w:cs="Arial"/>
          <w:b/>
          <w:szCs w:val="32"/>
        </w:rPr>
        <w:t>ХОХЛОМСКАЯ СЕЛЬСКАЯ АДМИНИСТРАЦИЯ</w:t>
      </w:r>
    </w:p>
    <w:p w:rsidR="00DA6DF4" w:rsidRPr="00B758FA" w:rsidRDefault="00DA6DF4" w:rsidP="00DA6DF4">
      <w:pPr>
        <w:jc w:val="center"/>
        <w:rPr>
          <w:rFonts w:ascii="Arial" w:hAnsi="Arial" w:cs="Arial"/>
          <w:b/>
          <w:sz w:val="32"/>
          <w:szCs w:val="32"/>
        </w:rPr>
      </w:pPr>
      <w:r w:rsidRPr="00B758FA">
        <w:rPr>
          <w:rFonts w:ascii="Arial" w:hAnsi="Arial" w:cs="Arial"/>
          <w:b/>
          <w:sz w:val="32"/>
          <w:szCs w:val="32"/>
        </w:rPr>
        <w:t>Ковернинского муниципального района</w:t>
      </w:r>
    </w:p>
    <w:p w:rsidR="00DA6DF4" w:rsidRDefault="00DA6DF4" w:rsidP="00DA6DF4">
      <w:pPr>
        <w:jc w:val="center"/>
        <w:rPr>
          <w:rFonts w:ascii="Arial" w:hAnsi="Arial" w:cs="Arial"/>
          <w:b/>
          <w:sz w:val="32"/>
          <w:szCs w:val="32"/>
        </w:rPr>
      </w:pPr>
      <w:r w:rsidRPr="00B758F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A6DF4" w:rsidRDefault="00DA6DF4" w:rsidP="00DA6DF4">
      <w:pPr>
        <w:jc w:val="center"/>
        <w:rPr>
          <w:rFonts w:ascii="Arial" w:hAnsi="Arial" w:cs="Arial"/>
          <w:b/>
          <w:sz w:val="32"/>
          <w:szCs w:val="32"/>
        </w:rPr>
      </w:pPr>
    </w:p>
    <w:p w:rsidR="00DA6DF4" w:rsidRPr="00FF0BE2" w:rsidRDefault="00DA6DF4" w:rsidP="00DA6DF4">
      <w:pPr>
        <w:jc w:val="center"/>
        <w:rPr>
          <w:rFonts w:ascii="Arial" w:hAnsi="Arial" w:cs="Arial"/>
          <w:b/>
          <w:sz w:val="32"/>
          <w:szCs w:val="32"/>
        </w:rPr>
      </w:pPr>
      <w:r w:rsidRPr="00FF0BE2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DA6DF4" w:rsidRPr="00B758FA" w:rsidRDefault="00DA6DF4" w:rsidP="00DA6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963BA">
        <w:rPr>
          <w:rFonts w:ascii="Arial" w:hAnsi="Arial" w:cs="Arial"/>
          <w:sz w:val="24"/>
          <w:szCs w:val="24"/>
        </w:rPr>
        <w:t>7</w:t>
      </w:r>
      <w:r w:rsidRPr="00B758F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8963BA">
        <w:rPr>
          <w:rFonts w:ascii="Arial" w:hAnsi="Arial" w:cs="Arial"/>
          <w:sz w:val="24"/>
          <w:szCs w:val="24"/>
        </w:rPr>
        <w:t>.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58FA">
        <w:rPr>
          <w:rFonts w:ascii="Arial" w:hAnsi="Arial" w:cs="Arial"/>
          <w:sz w:val="24"/>
          <w:szCs w:val="24"/>
        </w:rPr>
        <w:t xml:space="preserve">№ </w:t>
      </w:r>
      <w:r w:rsidR="008963BA">
        <w:rPr>
          <w:rFonts w:ascii="Arial" w:hAnsi="Arial" w:cs="Arial"/>
          <w:sz w:val="24"/>
          <w:szCs w:val="24"/>
        </w:rPr>
        <w:t>9</w:t>
      </w:r>
    </w:p>
    <w:p w:rsidR="00DA6DF4" w:rsidRPr="00125B83" w:rsidRDefault="00DA6DF4" w:rsidP="00DA6D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4061A">
        <w:rPr>
          <w:rFonts w:ascii="Arial" w:hAnsi="Arial" w:cs="Arial"/>
          <w:b/>
          <w:sz w:val="32"/>
          <w:szCs w:val="32"/>
        </w:rPr>
        <w:t xml:space="preserve"> временном ограничении движения транспортных средств по автомобильным дорогам местного значения </w:t>
      </w:r>
      <w:r w:rsidR="008963BA">
        <w:rPr>
          <w:rFonts w:ascii="Arial" w:hAnsi="Arial" w:cs="Arial"/>
          <w:b/>
          <w:sz w:val="32"/>
          <w:szCs w:val="32"/>
        </w:rPr>
        <w:t xml:space="preserve">Хохломского сельсовета </w:t>
      </w:r>
      <w:r w:rsidR="0064061A">
        <w:rPr>
          <w:rFonts w:ascii="Arial" w:hAnsi="Arial" w:cs="Arial"/>
          <w:b/>
          <w:sz w:val="32"/>
          <w:szCs w:val="32"/>
        </w:rPr>
        <w:t xml:space="preserve">Ковернинского муниципального района </w:t>
      </w:r>
      <w:r w:rsidR="008963BA">
        <w:rPr>
          <w:rFonts w:ascii="Arial" w:hAnsi="Arial" w:cs="Arial"/>
          <w:b/>
          <w:sz w:val="32"/>
          <w:szCs w:val="32"/>
        </w:rPr>
        <w:t xml:space="preserve">Нижегородской области </w:t>
      </w:r>
      <w:r w:rsidR="0064061A">
        <w:rPr>
          <w:rFonts w:ascii="Arial" w:hAnsi="Arial" w:cs="Arial"/>
          <w:b/>
          <w:sz w:val="32"/>
          <w:szCs w:val="32"/>
        </w:rPr>
        <w:t>в</w:t>
      </w:r>
      <w:r w:rsidR="00736976">
        <w:rPr>
          <w:rFonts w:ascii="Arial" w:hAnsi="Arial" w:cs="Arial"/>
          <w:b/>
          <w:sz w:val="32"/>
          <w:szCs w:val="32"/>
        </w:rPr>
        <w:t xml:space="preserve"> 201</w:t>
      </w:r>
      <w:r w:rsidR="008963BA">
        <w:rPr>
          <w:rFonts w:ascii="Arial" w:hAnsi="Arial" w:cs="Arial"/>
          <w:b/>
          <w:sz w:val="32"/>
          <w:szCs w:val="32"/>
        </w:rPr>
        <w:t>6</w:t>
      </w:r>
      <w:r w:rsidR="00736976">
        <w:rPr>
          <w:rFonts w:ascii="Arial" w:hAnsi="Arial" w:cs="Arial"/>
          <w:b/>
          <w:sz w:val="32"/>
          <w:szCs w:val="32"/>
        </w:rPr>
        <w:t xml:space="preserve"> год</w:t>
      </w:r>
      <w:r w:rsidR="0064061A">
        <w:rPr>
          <w:rFonts w:ascii="Arial" w:hAnsi="Arial" w:cs="Arial"/>
          <w:b/>
          <w:sz w:val="32"/>
          <w:szCs w:val="32"/>
        </w:rPr>
        <w:t>у</w:t>
      </w:r>
    </w:p>
    <w:p w:rsidR="00DA6DF4" w:rsidRDefault="00DA6DF4" w:rsidP="00DA6DF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6DF4" w:rsidRPr="003176F8" w:rsidRDefault="00DA6DF4" w:rsidP="00DA6D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76F8">
        <w:rPr>
          <w:rFonts w:ascii="Arial" w:hAnsi="Arial" w:cs="Arial"/>
          <w:sz w:val="24"/>
          <w:szCs w:val="24"/>
        </w:rPr>
        <w:t>В соответствии со ст.</w:t>
      </w:r>
      <w:r>
        <w:rPr>
          <w:rFonts w:ascii="Arial" w:hAnsi="Arial" w:cs="Arial"/>
          <w:sz w:val="24"/>
          <w:szCs w:val="24"/>
        </w:rPr>
        <w:t xml:space="preserve"> ст. </w:t>
      </w:r>
      <w:r w:rsidRPr="003176F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, 15</w:t>
      </w:r>
      <w:r w:rsidRPr="003176F8">
        <w:rPr>
          <w:rFonts w:ascii="Arial" w:hAnsi="Arial" w:cs="Arial"/>
          <w:sz w:val="24"/>
          <w:szCs w:val="24"/>
        </w:rPr>
        <w:t xml:space="preserve"> Федерального закона от </w:t>
      </w:r>
      <w:r>
        <w:rPr>
          <w:rFonts w:ascii="Arial" w:hAnsi="Arial" w:cs="Arial"/>
          <w:sz w:val="24"/>
          <w:szCs w:val="24"/>
        </w:rPr>
        <w:t>06</w:t>
      </w:r>
      <w:r w:rsidRPr="003176F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3176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2013</w:t>
      </w:r>
      <w:r w:rsidRPr="003176F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131</w:t>
      </w:r>
      <w:r w:rsidR="009E1E4C">
        <w:rPr>
          <w:rFonts w:ascii="Arial" w:hAnsi="Arial" w:cs="Arial"/>
          <w:sz w:val="24"/>
          <w:szCs w:val="24"/>
        </w:rPr>
        <w:t>-</w:t>
      </w:r>
      <w:r w:rsidRPr="003176F8">
        <w:rPr>
          <w:rFonts w:ascii="Arial" w:hAnsi="Arial" w:cs="Arial"/>
          <w:sz w:val="24"/>
          <w:szCs w:val="24"/>
        </w:rPr>
        <w:t xml:space="preserve">ФЗ «Об </w:t>
      </w:r>
      <w:r>
        <w:rPr>
          <w:rFonts w:ascii="Arial" w:hAnsi="Arial" w:cs="Arial"/>
          <w:sz w:val="24"/>
          <w:szCs w:val="24"/>
        </w:rPr>
        <w:t xml:space="preserve">общих принципах организации местного </w:t>
      </w:r>
      <w:r w:rsidR="009E1E4C">
        <w:rPr>
          <w:rFonts w:ascii="Arial" w:hAnsi="Arial" w:cs="Arial"/>
          <w:sz w:val="24"/>
          <w:szCs w:val="24"/>
        </w:rPr>
        <w:t xml:space="preserve">самоуправления </w:t>
      </w:r>
      <w:r w:rsidRPr="003176F8">
        <w:rPr>
          <w:rFonts w:ascii="Arial" w:hAnsi="Arial" w:cs="Arial"/>
          <w:sz w:val="24"/>
          <w:szCs w:val="24"/>
        </w:rPr>
        <w:t>в Российской Федерации»</w:t>
      </w:r>
      <w:r w:rsidR="009E1E4C">
        <w:rPr>
          <w:rFonts w:ascii="Arial" w:hAnsi="Arial" w:cs="Arial"/>
          <w:sz w:val="24"/>
          <w:szCs w:val="24"/>
        </w:rPr>
        <w:t xml:space="preserve">, Федеральным законом от 18.11.2007 </w:t>
      </w:r>
      <w:r w:rsidRPr="003176F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</w:t>
      </w:r>
      <w:r w:rsidR="009E1E4C">
        <w:rPr>
          <w:rFonts w:ascii="Arial" w:hAnsi="Arial" w:cs="Arial"/>
          <w:sz w:val="24"/>
          <w:szCs w:val="24"/>
        </w:rPr>
        <w:t>57-ФЗ</w:t>
      </w:r>
      <w:r w:rsidRPr="003176F8">
        <w:rPr>
          <w:rFonts w:ascii="Arial" w:hAnsi="Arial" w:cs="Arial"/>
          <w:sz w:val="24"/>
          <w:szCs w:val="24"/>
        </w:rPr>
        <w:t xml:space="preserve"> «О</w:t>
      </w:r>
      <w:r w:rsidR="009E1E4C">
        <w:rPr>
          <w:rFonts w:ascii="Arial" w:hAnsi="Arial" w:cs="Arial"/>
          <w:sz w:val="24"/>
          <w:szCs w:val="24"/>
        </w:rPr>
        <w:t>б автомоби</w:t>
      </w:r>
      <w:r w:rsidRPr="003176F8">
        <w:rPr>
          <w:rFonts w:ascii="Arial" w:hAnsi="Arial" w:cs="Arial"/>
          <w:sz w:val="24"/>
          <w:szCs w:val="24"/>
        </w:rPr>
        <w:t>льны</w:t>
      </w:r>
      <w:r w:rsidR="009E1E4C">
        <w:rPr>
          <w:rFonts w:ascii="Arial" w:hAnsi="Arial" w:cs="Arial"/>
          <w:sz w:val="24"/>
          <w:szCs w:val="24"/>
        </w:rPr>
        <w:t>х</w:t>
      </w:r>
      <w:r w:rsidRPr="003176F8">
        <w:rPr>
          <w:rFonts w:ascii="Arial" w:hAnsi="Arial" w:cs="Arial"/>
          <w:sz w:val="24"/>
          <w:szCs w:val="24"/>
        </w:rPr>
        <w:t xml:space="preserve"> дорога</w:t>
      </w:r>
      <w:r w:rsidR="009E1E4C">
        <w:rPr>
          <w:rFonts w:ascii="Arial" w:hAnsi="Arial" w:cs="Arial"/>
          <w:sz w:val="24"/>
          <w:szCs w:val="24"/>
        </w:rPr>
        <w:t>х и о дорожной деятельности в Российской Федерации и внесении изменений в отдельные законодательные акты Российской Федерации</w:t>
      </w:r>
      <w:r w:rsidRPr="003176F8">
        <w:rPr>
          <w:rFonts w:ascii="Arial" w:hAnsi="Arial" w:cs="Arial"/>
          <w:sz w:val="24"/>
          <w:szCs w:val="24"/>
        </w:rPr>
        <w:t>»</w:t>
      </w:r>
      <w:r w:rsidR="009F0974">
        <w:rPr>
          <w:rFonts w:ascii="Arial" w:hAnsi="Arial" w:cs="Arial"/>
          <w:sz w:val="24"/>
          <w:szCs w:val="24"/>
        </w:rPr>
        <w:t xml:space="preserve">, на основании </w:t>
      </w:r>
      <w:r w:rsidR="008963BA">
        <w:rPr>
          <w:rFonts w:ascii="Arial" w:hAnsi="Arial" w:cs="Arial"/>
          <w:sz w:val="24"/>
          <w:szCs w:val="24"/>
        </w:rPr>
        <w:t>распоряжения</w:t>
      </w:r>
      <w:r w:rsidR="009F0974">
        <w:rPr>
          <w:rFonts w:ascii="Arial" w:hAnsi="Arial" w:cs="Arial"/>
          <w:sz w:val="24"/>
          <w:szCs w:val="24"/>
        </w:rPr>
        <w:t xml:space="preserve"> Администрации Ковернинского муниципального района Нижегородской области от </w:t>
      </w:r>
      <w:r w:rsidR="008963BA">
        <w:rPr>
          <w:rFonts w:ascii="Arial" w:hAnsi="Arial" w:cs="Arial"/>
          <w:sz w:val="24"/>
          <w:szCs w:val="24"/>
        </w:rPr>
        <w:t>01</w:t>
      </w:r>
      <w:r w:rsidR="009F0974">
        <w:rPr>
          <w:rFonts w:ascii="Arial" w:hAnsi="Arial" w:cs="Arial"/>
          <w:sz w:val="24"/>
          <w:szCs w:val="24"/>
        </w:rPr>
        <w:t>.03.201</w:t>
      </w:r>
      <w:r w:rsidR="008963BA">
        <w:rPr>
          <w:rFonts w:ascii="Arial" w:hAnsi="Arial" w:cs="Arial"/>
          <w:sz w:val="24"/>
          <w:szCs w:val="24"/>
        </w:rPr>
        <w:t>6</w:t>
      </w:r>
      <w:r w:rsidR="009F0974">
        <w:rPr>
          <w:rFonts w:ascii="Arial" w:hAnsi="Arial" w:cs="Arial"/>
          <w:sz w:val="24"/>
          <w:szCs w:val="24"/>
        </w:rPr>
        <w:t xml:space="preserve"> №</w:t>
      </w:r>
      <w:r w:rsidR="008963BA">
        <w:rPr>
          <w:rFonts w:ascii="Arial" w:hAnsi="Arial" w:cs="Arial"/>
          <w:sz w:val="24"/>
          <w:szCs w:val="24"/>
        </w:rPr>
        <w:t>104-р</w:t>
      </w:r>
      <w:r w:rsidR="009F0974">
        <w:rPr>
          <w:rFonts w:ascii="Arial" w:hAnsi="Arial" w:cs="Arial"/>
          <w:sz w:val="24"/>
          <w:szCs w:val="24"/>
        </w:rPr>
        <w:t xml:space="preserve"> «О</w:t>
      </w:r>
      <w:r w:rsidR="007B558B">
        <w:rPr>
          <w:rFonts w:ascii="Arial" w:hAnsi="Arial" w:cs="Arial"/>
          <w:sz w:val="24"/>
          <w:szCs w:val="24"/>
        </w:rPr>
        <w:t xml:space="preserve"> </w:t>
      </w:r>
      <w:r w:rsidR="009F0974">
        <w:rPr>
          <w:rFonts w:ascii="Arial" w:hAnsi="Arial" w:cs="Arial"/>
          <w:sz w:val="24"/>
          <w:szCs w:val="24"/>
        </w:rPr>
        <w:t>временном ограничении движения транспортных средств по автомобильным дорогам местного значения Ковернинского муниципального района в 201</w:t>
      </w:r>
      <w:r w:rsidR="008963BA">
        <w:rPr>
          <w:rFonts w:ascii="Arial" w:hAnsi="Arial" w:cs="Arial"/>
          <w:sz w:val="24"/>
          <w:szCs w:val="24"/>
        </w:rPr>
        <w:t>6</w:t>
      </w:r>
      <w:r w:rsidR="009F0974">
        <w:rPr>
          <w:rFonts w:ascii="Arial" w:hAnsi="Arial" w:cs="Arial"/>
          <w:sz w:val="24"/>
          <w:szCs w:val="24"/>
        </w:rPr>
        <w:t xml:space="preserve"> году»,</w:t>
      </w:r>
      <w:r>
        <w:rPr>
          <w:rFonts w:ascii="Arial" w:hAnsi="Arial" w:cs="Arial"/>
          <w:sz w:val="24"/>
          <w:szCs w:val="24"/>
        </w:rPr>
        <w:t xml:space="preserve"> </w:t>
      </w:r>
      <w:r w:rsidR="009E1E4C">
        <w:rPr>
          <w:rFonts w:ascii="Arial" w:hAnsi="Arial" w:cs="Arial"/>
          <w:sz w:val="24"/>
          <w:szCs w:val="24"/>
        </w:rPr>
        <w:t>в целях сохранения автомобильных дорог</w:t>
      </w:r>
      <w:r w:rsidR="009F0974">
        <w:rPr>
          <w:rFonts w:ascii="Arial" w:hAnsi="Arial" w:cs="Arial"/>
          <w:sz w:val="24"/>
          <w:szCs w:val="24"/>
        </w:rPr>
        <w:t xml:space="preserve"> местного значения</w:t>
      </w:r>
      <w:r w:rsidR="009E1E4C">
        <w:rPr>
          <w:rFonts w:ascii="Arial" w:hAnsi="Arial" w:cs="Arial"/>
          <w:sz w:val="24"/>
          <w:szCs w:val="24"/>
        </w:rPr>
        <w:t xml:space="preserve">, находящихся на территории </w:t>
      </w:r>
      <w:r w:rsidR="009F0974">
        <w:rPr>
          <w:rFonts w:ascii="Arial" w:hAnsi="Arial" w:cs="Arial"/>
          <w:sz w:val="24"/>
          <w:szCs w:val="24"/>
        </w:rPr>
        <w:t xml:space="preserve">Хохломской сельской администрации </w:t>
      </w:r>
      <w:r w:rsidR="009E1E4C">
        <w:rPr>
          <w:rFonts w:ascii="Arial" w:hAnsi="Arial" w:cs="Arial"/>
          <w:sz w:val="24"/>
          <w:szCs w:val="24"/>
        </w:rPr>
        <w:t xml:space="preserve">Ковернинского муниципального района Нижегородской области, </w:t>
      </w:r>
      <w:r w:rsidR="009F0974">
        <w:rPr>
          <w:rFonts w:ascii="Arial" w:hAnsi="Arial" w:cs="Arial"/>
          <w:sz w:val="24"/>
          <w:szCs w:val="24"/>
        </w:rPr>
        <w:t xml:space="preserve">Хохломская сельская администрация </w:t>
      </w:r>
      <w:r w:rsidRPr="003176F8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6F8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0974">
        <w:rPr>
          <w:rFonts w:ascii="Arial" w:hAnsi="Arial" w:cs="Arial"/>
          <w:b/>
          <w:sz w:val="24"/>
          <w:szCs w:val="24"/>
        </w:rPr>
        <w:t>е т</w:t>
      </w:r>
      <w:r w:rsidRPr="003176F8">
        <w:rPr>
          <w:rFonts w:ascii="Arial" w:hAnsi="Arial" w:cs="Arial"/>
          <w:sz w:val="24"/>
          <w:szCs w:val="24"/>
        </w:rPr>
        <w:t>:</w:t>
      </w:r>
    </w:p>
    <w:p w:rsidR="00DA6DF4" w:rsidRPr="003176F8" w:rsidRDefault="00DA6DF4" w:rsidP="004469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76F8">
        <w:rPr>
          <w:rFonts w:ascii="Arial" w:hAnsi="Arial" w:cs="Arial"/>
          <w:sz w:val="24"/>
          <w:szCs w:val="24"/>
        </w:rPr>
        <w:t xml:space="preserve">1. Ввести на период с </w:t>
      </w:r>
      <w:r w:rsidR="009F0974">
        <w:rPr>
          <w:rFonts w:ascii="Arial" w:hAnsi="Arial" w:cs="Arial"/>
          <w:sz w:val="24"/>
          <w:szCs w:val="24"/>
        </w:rPr>
        <w:t>8 апреля</w:t>
      </w:r>
      <w:r w:rsidRPr="003176F8">
        <w:rPr>
          <w:rFonts w:ascii="Arial" w:hAnsi="Arial" w:cs="Arial"/>
          <w:sz w:val="24"/>
          <w:szCs w:val="24"/>
        </w:rPr>
        <w:t xml:space="preserve"> по </w:t>
      </w:r>
      <w:r w:rsidR="009F0974">
        <w:rPr>
          <w:rFonts w:ascii="Arial" w:hAnsi="Arial" w:cs="Arial"/>
          <w:sz w:val="24"/>
          <w:szCs w:val="24"/>
        </w:rPr>
        <w:t xml:space="preserve">7 мая </w:t>
      </w:r>
      <w:r w:rsidRPr="003176F8">
        <w:rPr>
          <w:rFonts w:ascii="Arial" w:hAnsi="Arial" w:cs="Arial"/>
          <w:sz w:val="24"/>
          <w:szCs w:val="24"/>
        </w:rPr>
        <w:t>201</w:t>
      </w:r>
      <w:r w:rsidR="008963BA">
        <w:rPr>
          <w:rFonts w:ascii="Arial" w:hAnsi="Arial" w:cs="Arial"/>
          <w:sz w:val="24"/>
          <w:szCs w:val="24"/>
        </w:rPr>
        <w:t>6</w:t>
      </w:r>
      <w:r w:rsidRPr="003176F8">
        <w:rPr>
          <w:rFonts w:ascii="Arial" w:hAnsi="Arial" w:cs="Arial"/>
          <w:sz w:val="24"/>
          <w:szCs w:val="24"/>
        </w:rPr>
        <w:t xml:space="preserve"> года </w:t>
      </w:r>
      <w:r w:rsidR="009F0974">
        <w:rPr>
          <w:rFonts w:ascii="Arial" w:hAnsi="Arial" w:cs="Arial"/>
          <w:sz w:val="24"/>
          <w:szCs w:val="24"/>
        </w:rPr>
        <w:t xml:space="preserve">временное </w:t>
      </w:r>
      <w:r w:rsidRPr="003176F8">
        <w:rPr>
          <w:rFonts w:ascii="Arial" w:hAnsi="Arial" w:cs="Arial"/>
          <w:sz w:val="24"/>
          <w:szCs w:val="24"/>
        </w:rPr>
        <w:t>ограничение движения транспортных средств</w:t>
      </w:r>
      <w:r w:rsidR="009F0974">
        <w:rPr>
          <w:rFonts w:ascii="Arial" w:hAnsi="Arial" w:cs="Arial"/>
          <w:sz w:val="24"/>
          <w:szCs w:val="24"/>
        </w:rPr>
        <w:t xml:space="preserve"> с массой</w:t>
      </w:r>
      <w:r w:rsidRPr="003176F8">
        <w:rPr>
          <w:rFonts w:ascii="Arial" w:hAnsi="Arial" w:cs="Arial"/>
          <w:sz w:val="24"/>
          <w:szCs w:val="24"/>
        </w:rPr>
        <w:t xml:space="preserve">, </w:t>
      </w:r>
      <w:r w:rsidR="009F0974">
        <w:rPr>
          <w:rFonts w:ascii="Arial" w:hAnsi="Arial" w:cs="Arial"/>
          <w:sz w:val="24"/>
          <w:szCs w:val="24"/>
        </w:rPr>
        <w:t>приходящейся на ось транспортного средства</w:t>
      </w:r>
      <w:r w:rsidRPr="003176F8">
        <w:rPr>
          <w:rFonts w:ascii="Arial" w:hAnsi="Arial" w:cs="Arial"/>
          <w:sz w:val="24"/>
          <w:szCs w:val="24"/>
        </w:rPr>
        <w:t xml:space="preserve"> 6 тонн и </w:t>
      </w:r>
      <w:r w:rsidR="009F0974">
        <w:rPr>
          <w:rFonts w:ascii="Arial" w:hAnsi="Arial" w:cs="Arial"/>
          <w:sz w:val="24"/>
          <w:szCs w:val="24"/>
        </w:rPr>
        <w:t>выше</w:t>
      </w:r>
      <w:r w:rsidRPr="003176F8">
        <w:rPr>
          <w:rFonts w:ascii="Arial" w:hAnsi="Arial" w:cs="Arial"/>
          <w:sz w:val="24"/>
          <w:szCs w:val="24"/>
        </w:rPr>
        <w:t>, по дорогам, находящимся в муниципальной собственности местного значения:</w:t>
      </w:r>
    </w:p>
    <w:p w:rsidR="00DA6DF4" w:rsidRPr="003176F8" w:rsidRDefault="00DA6DF4" w:rsidP="00DA6DF4">
      <w:pPr>
        <w:jc w:val="both"/>
        <w:rPr>
          <w:rFonts w:ascii="Arial" w:hAnsi="Arial" w:cs="Arial"/>
          <w:sz w:val="24"/>
          <w:szCs w:val="24"/>
        </w:rPr>
      </w:pPr>
      <w:r w:rsidRPr="003176F8">
        <w:rPr>
          <w:rFonts w:ascii="Arial" w:hAnsi="Arial" w:cs="Arial"/>
          <w:sz w:val="24"/>
          <w:szCs w:val="24"/>
        </w:rPr>
        <w:t xml:space="preserve">- с. Хохлома: ул. Полевая, ул. Луговая, ул. Школьная, ул. Молодежная,  ул. Солнечная, ул. Интернациональная, ул. Цветочная, </w:t>
      </w:r>
    </w:p>
    <w:p w:rsidR="00DA6DF4" w:rsidRPr="003176F8" w:rsidRDefault="00DA6DF4" w:rsidP="00DA6DF4">
      <w:pPr>
        <w:jc w:val="both"/>
        <w:rPr>
          <w:rFonts w:ascii="Arial" w:hAnsi="Arial" w:cs="Arial"/>
          <w:sz w:val="24"/>
          <w:szCs w:val="24"/>
        </w:rPr>
      </w:pPr>
      <w:r w:rsidRPr="003176F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3176F8">
        <w:rPr>
          <w:rFonts w:ascii="Arial" w:hAnsi="Arial" w:cs="Arial"/>
          <w:sz w:val="24"/>
          <w:szCs w:val="24"/>
        </w:rPr>
        <w:t>д. Тарасово: ул. Северная, ул. Профсоюзная</w:t>
      </w:r>
    </w:p>
    <w:p w:rsidR="00DA6DF4" w:rsidRDefault="00DA6DF4" w:rsidP="00DA6DF4">
      <w:pPr>
        <w:jc w:val="both"/>
        <w:rPr>
          <w:rFonts w:ascii="Arial" w:hAnsi="Arial" w:cs="Arial"/>
          <w:sz w:val="24"/>
          <w:szCs w:val="24"/>
        </w:rPr>
      </w:pPr>
      <w:r w:rsidRPr="003176F8">
        <w:rPr>
          <w:rFonts w:ascii="Arial" w:hAnsi="Arial" w:cs="Arial"/>
          <w:sz w:val="24"/>
          <w:szCs w:val="24"/>
        </w:rPr>
        <w:t>- д. Анисимово: ул. Полевая, ул. Лесная, ул. Молодежная, ул. Центральная, ул. Заречная.</w:t>
      </w:r>
    </w:p>
    <w:p w:rsidR="004F63C0" w:rsidRDefault="004F63C0" w:rsidP="00DA6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с.Хохлома-д.Быково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945933">
        <w:rPr>
          <w:rFonts w:ascii="Arial" w:hAnsi="Arial" w:cs="Arial"/>
          <w:sz w:val="24"/>
          <w:szCs w:val="24"/>
        </w:rPr>
        <w:t xml:space="preserve">Ввести в период с 20 мая по 31 августа 2015 года временное ограничение движения транспортных средств, осуществляющих перевозки тяжеловесных грузов на автомобильных дорогах, находящимся в </w:t>
      </w:r>
      <w:r>
        <w:rPr>
          <w:rFonts w:ascii="Arial" w:hAnsi="Arial" w:cs="Arial"/>
          <w:sz w:val="24"/>
          <w:szCs w:val="24"/>
        </w:rPr>
        <w:t>муниципальной собственности местного значения</w:t>
      </w:r>
      <w:r w:rsidRPr="00945933">
        <w:rPr>
          <w:rFonts w:ascii="Arial" w:hAnsi="Arial" w:cs="Arial"/>
          <w:sz w:val="24"/>
          <w:szCs w:val="24"/>
        </w:rPr>
        <w:t>, при значениях дневной температуры воздуха свыше 32 º С, по данным Федеральной службы по гидрометеорологии и мониторингу окружающей среды (далее – временное ограничение движения в летний период).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5933">
        <w:rPr>
          <w:rFonts w:ascii="Arial" w:hAnsi="Arial" w:cs="Arial"/>
          <w:sz w:val="24"/>
          <w:szCs w:val="24"/>
        </w:rPr>
        <w:t>3. Временное ограничение движения транспортных средств, указанных в пункте 1 настоящего постановления, не распространяется: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  <w:t>- на пассажирские перевозки автобусами;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  <w:t>-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газобаллонное топливо) семенного фонда, удобрений, почты и почтовых грузов;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  <w:t>- на перевозку грузов, необходимых для ликвидации последствий стихийных бедствий или иных чрезвычайных происшествий;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lastRenderedPageBreak/>
        <w:tab/>
        <w:t xml:space="preserve">- на транспортные средства федеральных органов исполнительной власти, в которых федеральным законом предусмотрена военная служба; 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  <w:t>4. Временное ограничение движения транспортных средств, указанных в пункте 2 настоящего постановления, не распространяется: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  <w:t>- на пассажирские перевозки автобусами;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  <w:t>- на перевозку грузов, необходимых для ликвидации последствий стихийных бедствий или иных чрезвычайных происшествий;</w:t>
      </w:r>
    </w:p>
    <w:p w:rsidR="00945933" w:rsidRPr="00945933" w:rsidRDefault="00945933" w:rsidP="0094593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DA6DF4" w:rsidRPr="003176F8" w:rsidRDefault="00945933" w:rsidP="007B5BF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933">
        <w:rPr>
          <w:rFonts w:ascii="Arial" w:hAnsi="Arial" w:cs="Arial"/>
          <w:sz w:val="24"/>
          <w:szCs w:val="24"/>
        </w:rPr>
        <w:tab/>
      </w:r>
      <w:r w:rsidR="007B5BF7">
        <w:rPr>
          <w:rFonts w:ascii="Arial" w:hAnsi="Arial" w:cs="Arial"/>
          <w:sz w:val="24"/>
          <w:szCs w:val="24"/>
        </w:rPr>
        <w:t>5</w:t>
      </w:r>
      <w:r w:rsidR="00DA6DF4" w:rsidRPr="003176F8">
        <w:rPr>
          <w:rFonts w:ascii="Arial" w:hAnsi="Arial" w:cs="Arial"/>
          <w:sz w:val="24"/>
          <w:szCs w:val="24"/>
        </w:rPr>
        <w:t>. При выявлении нарушений, связанных с ограничением движения грузового автотранспорта, виновные несут ответственность в соответствии с действующим законодательством.</w:t>
      </w:r>
    </w:p>
    <w:p w:rsidR="00DA6DF4" w:rsidRPr="003176F8" w:rsidRDefault="007B5BF7" w:rsidP="0094593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A6DF4" w:rsidRPr="003176F8">
        <w:rPr>
          <w:rFonts w:ascii="Arial" w:hAnsi="Arial" w:cs="Arial"/>
          <w:sz w:val="24"/>
          <w:szCs w:val="24"/>
        </w:rPr>
        <w:t xml:space="preserve">.  Настоящее  </w:t>
      </w:r>
      <w:r w:rsidR="00DA6DF4">
        <w:rPr>
          <w:rFonts w:ascii="Arial" w:hAnsi="Arial" w:cs="Arial"/>
          <w:sz w:val="24"/>
          <w:szCs w:val="24"/>
        </w:rPr>
        <w:t>постановление</w:t>
      </w:r>
      <w:r w:rsidR="00DA6DF4" w:rsidRPr="003176F8">
        <w:rPr>
          <w:rFonts w:ascii="Arial" w:hAnsi="Arial" w:cs="Arial"/>
          <w:sz w:val="24"/>
          <w:szCs w:val="24"/>
        </w:rPr>
        <w:t xml:space="preserve"> подлежит обнародованию </w:t>
      </w:r>
      <w:r w:rsidR="0064061A">
        <w:rPr>
          <w:rFonts w:ascii="Arial" w:hAnsi="Arial" w:cs="Arial"/>
          <w:sz w:val="24"/>
          <w:szCs w:val="24"/>
        </w:rPr>
        <w:t>в местах массового пребывания людей</w:t>
      </w:r>
      <w:r w:rsidR="00DA6DF4" w:rsidRPr="003176F8">
        <w:rPr>
          <w:rFonts w:ascii="Arial" w:hAnsi="Arial" w:cs="Arial"/>
          <w:sz w:val="24"/>
          <w:szCs w:val="24"/>
        </w:rPr>
        <w:t>.</w:t>
      </w:r>
    </w:p>
    <w:p w:rsidR="00DA6DF4" w:rsidRDefault="007B5BF7" w:rsidP="0094593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A6DF4" w:rsidRPr="003176F8">
        <w:rPr>
          <w:rFonts w:ascii="Arial" w:hAnsi="Arial" w:cs="Arial"/>
          <w:sz w:val="24"/>
          <w:szCs w:val="24"/>
        </w:rPr>
        <w:t xml:space="preserve">. Контроль по исполнению настоящего </w:t>
      </w:r>
      <w:r w:rsidR="00DA6DF4">
        <w:rPr>
          <w:rFonts w:ascii="Arial" w:hAnsi="Arial" w:cs="Arial"/>
          <w:sz w:val="24"/>
          <w:szCs w:val="24"/>
        </w:rPr>
        <w:t>постановления</w:t>
      </w:r>
      <w:r w:rsidR="00DA6DF4" w:rsidRPr="003176F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DA6DF4" w:rsidRDefault="00DA6DF4" w:rsidP="00DA6DF4">
      <w:pPr>
        <w:ind w:firstLine="567"/>
        <w:rPr>
          <w:rFonts w:ascii="Arial" w:hAnsi="Arial" w:cs="Arial"/>
          <w:sz w:val="24"/>
          <w:szCs w:val="24"/>
        </w:rPr>
      </w:pPr>
    </w:p>
    <w:p w:rsidR="00DA6DF4" w:rsidRDefault="00DA6DF4" w:rsidP="00DA6DF4">
      <w:pPr>
        <w:ind w:firstLine="567"/>
        <w:rPr>
          <w:rFonts w:ascii="Arial" w:hAnsi="Arial" w:cs="Arial"/>
          <w:sz w:val="24"/>
          <w:szCs w:val="24"/>
        </w:rPr>
      </w:pPr>
    </w:p>
    <w:p w:rsidR="00DA6DF4" w:rsidRPr="00C92AA5" w:rsidRDefault="00DA6DF4" w:rsidP="00DA6DF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92AA5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И.Б.Смолина</w:t>
      </w:r>
    </w:p>
    <w:p w:rsidR="00DA6DF4" w:rsidRDefault="00DA6DF4" w:rsidP="00DA6DF4"/>
    <w:sectPr w:rsidR="00DA6DF4" w:rsidSect="00CE0BED">
      <w:headerReference w:type="default" r:id="rId6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D8" w:rsidRDefault="00544DD8" w:rsidP="00CE0BED">
      <w:r>
        <w:separator/>
      </w:r>
    </w:p>
  </w:endnote>
  <w:endnote w:type="continuationSeparator" w:id="0">
    <w:p w:rsidR="00544DD8" w:rsidRDefault="00544DD8" w:rsidP="00CE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D8" w:rsidRDefault="00544DD8" w:rsidP="00CE0BED">
      <w:r>
        <w:separator/>
      </w:r>
    </w:p>
  </w:footnote>
  <w:footnote w:type="continuationSeparator" w:id="0">
    <w:p w:rsidR="00544DD8" w:rsidRDefault="00544DD8" w:rsidP="00CE0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2693"/>
      <w:docPartObj>
        <w:docPartGallery w:val="Page Numbers (Top of Page)"/>
        <w:docPartUnique/>
      </w:docPartObj>
    </w:sdtPr>
    <w:sdtContent>
      <w:p w:rsidR="00CE0BED" w:rsidRDefault="00B74F9B">
        <w:pPr>
          <w:pStyle w:val="a5"/>
          <w:jc w:val="center"/>
        </w:pPr>
        <w:fldSimple w:instr=" PAGE   \* MERGEFORMAT ">
          <w:r w:rsidR="004F63C0">
            <w:rPr>
              <w:noProof/>
            </w:rPr>
            <w:t>2</w:t>
          </w:r>
        </w:fldSimple>
      </w:p>
    </w:sdtContent>
  </w:sdt>
  <w:p w:rsidR="00CE0BED" w:rsidRDefault="00CE0B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F4"/>
    <w:rsid w:val="000141AF"/>
    <w:rsid w:val="00127F15"/>
    <w:rsid w:val="00153882"/>
    <w:rsid w:val="003D3F91"/>
    <w:rsid w:val="004469A3"/>
    <w:rsid w:val="004F63C0"/>
    <w:rsid w:val="00544DD8"/>
    <w:rsid w:val="0064061A"/>
    <w:rsid w:val="006A340C"/>
    <w:rsid w:val="00736976"/>
    <w:rsid w:val="007571E4"/>
    <w:rsid w:val="007842A5"/>
    <w:rsid w:val="007B558B"/>
    <w:rsid w:val="007B5BF7"/>
    <w:rsid w:val="00857D09"/>
    <w:rsid w:val="008963BA"/>
    <w:rsid w:val="008B3CFF"/>
    <w:rsid w:val="00945933"/>
    <w:rsid w:val="009E1E4C"/>
    <w:rsid w:val="009F0974"/>
    <w:rsid w:val="00A94160"/>
    <w:rsid w:val="00B23146"/>
    <w:rsid w:val="00B74F9B"/>
    <w:rsid w:val="00CE0BED"/>
    <w:rsid w:val="00DA6DF4"/>
    <w:rsid w:val="00F61C46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6D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DA6D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A6D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0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0B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B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2015-04-08T11:31:00Z</cp:lastPrinted>
  <dcterms:created xsi:type="dcterms:W3CDTF">2015-03-27T04:58:00Z</dcterms:created>
  <dcterms:modified xsi:type="dcterms:W3CDTF">2016-03-17T06:56:00Z</dcterms:modified>
</cp:coreProperties>
</file>